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2" w:type="dxa"/>
        <w:tblInd w:w="108" w:type="dxa"/>
        <w:tblLook w:val="01E0"/>
      </w:tblPr>
      <w:tblGrid>
        <w:gridCol w:w="9802"/>
      </w:tblGrid>
      <w:tr w:rsidR="00DB5EBF" w:rsidRPr="00232C47" w:rsidTr="00D9636C">
        <w:tc>
          <w:tcPr>
            <w:tcW w:w="9802" w:type="dxa"/>
          </w:tcPr>
          <w:p w:rsidR="00DB5EBF" w:rsidRPr="00D9636C" w:rsidRDefault="00DB5EBF" w:rsidP="000B5365">
            <w:pPr>
              <w:jc w:val="center"/>
              <w:rPr>
                <w:b/>
                <w:sz w:val="28"/>
              </w:rPr>
            </w:pPr>
            <w:r w:rsidRPr="00D9636C">
              <w:rPr>
                <w:b/>
                <w:sz w:val="28"/>
              </w:rPr>
              <w:t>АДМИНИСТРАЦИЯ</w:t>
            </w:r>
          </w:p>
          <w:p w:rsidR="00DB5EBF" w:rsidRPr="00D9636C" w:rsidRDefault="00DB5EBF" w:rsidP="000B5365">
            <w:pPr>
              <w:jc w:val="center"/>
              <w:rPr>
                <w:b/>
                <w:sz w:val="28"/>
              </w:rPr>
            </w:pPr>
            <w:r w:rsidRPr="00D9636C">
              <w:rPr>
                <w:b/>
                <w:sz w:val="28"/>
              </w:rPr>
              <w:t xml:space="preserve"> МУНИЦ</w:t>
            </w:r>
            <w:r w:rsidR="00D9636C" w:rsidRPr="00D9636C">
              <w:rPr>
                <w:b/>
                <w:sz w:val="28"/>
              </w:rPr>
              <w:t>ИПАЛЬНОГО ОБРАЗОВАНИЯ «НЮХЧЕНСКОЕ</w:t>
            </w:r>
            <w:r w:rsidRPr="00D9636C">
              <w:rPr>
                <w:b/>
                <w:sz w:val="28"/>
              </w:rPr>
              <w:t>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D9636C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D9636C">
        <w:tc>
          <w:tcPr>
            <w:tcW w:w="9802" w:type="dxa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E97910" w:rsidRPr="002B0FD5" w:rsidRDefault="00E97910" w:rsidP="00E979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F2004E" w:rsidP="00D9636C">
            <w:pPr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 w:rsidR="00D9636C">
              <w:rPr>
                <w:sz w:val="28"/>
              </w:rPr>
              <w:t xml:space="preserve">т  </w:t>
            </w:r>
            <w:r>
              <w:rPr>
                <w:sz w:val="28"/>
              </w:rPr>
              <w:t>16</w:t>
            </w:r>
            <w:r w:rsidR="00C41FFA">
              <w:rPr>
                <w:sz w:val="28"/>
              </w:rPr>
              <w:t xml:space="preserve"> октября</w:t>
            </w:r>
            <w:r w:rsidR="00D9636C">
              <w:rPr>
                <w:sz w:val="28"/>
              </w:rPr>
              <w:t xml:space="preserve">  </w:t>
            </w:r>
            <w:r w:rsidR="00C41FFA">
              <w:rPr>
                <w:sz w:val="28"/>
              </w:rPr>
              <w:t xml:space="preserve"> </w:t>
            </w:r>
            <w:r w:rsidR="00E70B6E" w:rsidRPr="00232C47">
              <w:rPr>
                <w:sz w:val="28"/>
              </w:rPr>
              <w:t>20</w:t>
            </w:r>
            <w:r w:rsidR="00DB5EBF">
              <w:rPr>
                <w:sz w:val="28"/>
              </w:rPr>
              <w:t>23</w:t>
            </w:r>
            <w:r w:rsidR="00E70B6E" w:rsidRPr="00232C47">
              <w:rPr>
                <w:sz w:val="28"/>
              </w:rPr>
              <w:t xml:space="preserve"> года                  </w:t>
            </w:r>
            <w:r w:rsidR="00D9636C">
              <w:rPr>
                <w:sz w:val="28"/>
              </w:rPr>
              <w:t xml:space="preserve">                                                           </w:t>
            </w:r>
            <w:r w:rsidR="00E70B6E" w:rsidRPr="00232C47">
              <w:rPr>
                <w:sz w:val="28"/>
              </w:rPr>
              <w:t>№</w:t>
            </w:r>
            <w:r w:rsidR="00F54CD9">
              <w:rPr>
                <w:sz w:val="28"/>
              </w:rPr>
              <w:t xml:space="preserve"> </w:t>
            </w:r>
            <w:r w:rsidR="00D9636C">
              <w:rPr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 w:rsidR="00D9636C">
              <w:rPr>
                <w:sz w:val="28"/>
              </w:rPr>
              <w:t>-р</w:t>
            </w: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BC1979" w:rsidRDefault="00BC1979" w:rsidP="00232C4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C1979">
              <w:rPr>
                <w:sz w:val="22"/>
                <w:szCs w:val="22"/>
              </w:rPr>
              <w:t>Д.Занюхча</w:t>
            </w:r>
            <w:proofErr w:type="spellEnd"/>
            <w:r w:rsidR="00E70B6E" w:rsidRPr="00BC197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A649B" w:rsidRPr="00232C47" w:rsidTr="00D9636C">
        <w:tc>
          <w:tcPr>
            <w:tcW w:w="9802" w:type="dxa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97910" w:rsidRPr="00E97910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</w:t>
            </w:r>
            <w:r w:rsidR="00DD4071">
              <w:rPr>
                <w:b/>
                <w:sz w:val="28"/>
              </w:rPr>
              <w:t>б утверждении</w:t>
            </w:r>
            <w:r w:rsidRPr="00E97910">
              <w:rPr>
                <w:b/>
                <w:sz w:val="28"/>
              </w:rPr>
              <w:t xml:space="preserve"> реестра муниципальных служащих</w:t>
            </w:r>
            <w:r w:rsidR="00BC1979">
              <w:rPr>
                <w:b/>
                <w:sz w:val="28"/>
              </w:rPr>
              <w:t xml:space="preserve"> и формы согласия на обработку персональных данных</w:t>
            </w:r>
          </w:p>
          <w:p w:rsidR="00E70B6E" w:rsidRPr="00DB5EBF" w:rsidRDefault="00E97910" w:rsidP="00E9791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</w:t>
            </w:r>
            <w:r w:rsidR="00D9636C">
              <w:rPr>
                <w:b/>
                <w:sz w:val="28"/>
              </w:rPr>
              <w:t>ипального образования «Нюхченское</w:t>
            </w:r>
            <w:r>
              <w:rPr>
                <w:b/>
                <w:sz w:val="28"/>
              </w:rPr>
              <w:t>» Пинежского муниципального района Архангельской области</w:t>
            </w: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232C47" w:rsidRDefault="00E70B6E" w:rsidP="00E97910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97910" w:rsidRDefault="00E97910" w:rsidP="00E97910">
            <w:pPr>
              <w:pStyle w:val="a5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E97910" w:rsidRPr="0095087D" w:rsidRDefault="00E97910" w:rsidP="00E97910">
            <w:pPr>
              <w:pStyle w:val="a5"/>
              <w:rPr>
                <w:szCs w:val="28"/>
              </w:rPr>
            </w:pPr>
          </w:p>
          <w:p w:rsidR="00E97910" w:rsidRDefault="00E97910" w:rsidP="00E97910">
            <w:pPr>
              <w:pStyle w:val="a5"/>
              <w:rPr>
                <w:szCs w:val="28"/>
              </w:rPr>
            </w:pPr>
            <w:r w:rsidRPr="0095087D">
              <w:rPr>
                <w:szCs w:val="28"/>
              </w:rPr>
              <w:t xml:space="preserve">1. Утвердить реестр муниципальных служащих в Администрации </w:t>
            </w:r>
            <w:r w:rsidRPr="00E97910">
              <w:rPr>
                <w:szCs w:val="28"/>
              </w:rPr>
              <w:t>муниц</w:t>
            </w:r>
            <w:r w:rsidR="00D9636C">
              <w:rPr>
                <w:szCs w:val="28"/>
              </w:rPr>
              <w:t>ипального образования «Нюхченское</w:t>
            </w:r>
            <w:r w:rsidRPr="00E97910">
              <w:rPr>
                <w:szCs w:val="28"/>
              </w:rPr>
              <w:t xml:space="preserve">» Пинежского муниципального района Архангельской области </w:t>
            </w:r>
            <w:r w:rsidRPr="0095087D">
              <w:rPr>
                <w:szCs w:val="28"/>
              </w:rPr>
              <w:t>согласно приложению</w:t>
            </w:r>
            <w:r w:rsidR="00BC1979">
              <w:rPr>
                <w:szCs w:val="28"/>
              </w:rPr>
              <w:t xml:space="preserve"> № 1</w:t>
            </w:r>
            <w:r w:rsidRPr="0095087D">
              <w:rPr>
                <w:szCs w:val="28"/>
              </w:rPr>
              <w:t xml:space="preserve"> к настоящему </w:t>
            </w:r>
            <w:r>
              <w:rPr>
                <w:szCs w:val="28"/>
              </w:rPr>
              <w:t>распоряжению</w:t>
            </w:r>
            <w:r w:rsidRPr="0095087D">
              <w:rPr>
                <w:szCs w:val="28"/>
              </w:rPr>
              <w:t>.</w:t>
            </w:r>
          </w:p>
          <w:p w:rsidR="00BC1979" w:rsidRDefault="00BC1979" w:rsidP="00C41FF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2. Утвердить форму согласия на обработку персональных данных </w:t>
            </w:r>
            <w:r w:rsidRPr="0095087D">
              <w:rPr>
                <w:szCs w:val="28"/>
              </w:rPr>
              <w:t xml:space="preserve">Администрации </w:t>
            </w:r>
            <w:r w:rsidRPr="00E97910">
              <w:rPr>
                <w:szCs w:val="28"/>
              </w:rPr>
              <w:t>муниц</w:t>
            </w:r>
            <w:r>
              <w:rPr>
                <w:szCs w:val="28"/>
              </w:rPr>
              <w:t>ипального образования «Нюхченское</w:t>
            </w:r>
            <w:r w:rsidRPr="00E97910">
              <w:rPr>
                <w:szCs w:val="28"/>
              </w:rPr>
              <w:t xml:space="preserve">» Пинежского муниципального района Архангельской области </w:t>
            </w:r>
            <w:r w:rsidRPr="0095087D">
              <w:rPr>
                <w:szCs w:val="28"/>
              </w:rPr>
              <w:t>согласно приложению</w:t>
            </w:r>
            <w:r>
              <w:rPr>
                <w:szCs w:val="28"/>
              </w:rPr>
              <w:t xml:space="preserve"> № 2</w:t>
            </w:r>
            <w:r w:rsidRPr="0095087D">
              <w:rPr>
                <w:szCs w:val="28"/>
              </w:rPr>
              <w:t xml:space="preserve"> к настоящему </w:t>
            </w:r>
            <w:r>
              <w:rPr>
                <w:szCs w:val="28"/>
              </w:rPr>
              <w:t>распоряжению</w:t>
            </w:r>
            <w:r w:rsidRPr="0095087D">
              <w:rPr>
                <w:szCs w:val="28"/>
              </w:rPr>
              <w:t>.</w:t>
            </w:r>
          </w:p>
          <w:p w:rsidR="00F2004E" w:rsidRPr="00F2004E" w:rsidRDefault="00F2004E" w:rsidP="00F2004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 распоряжение</w:t>
            </w:r>
            <w:r w:rsidRPr="00CE4533">
              <w:rPr>
                <w:sz w:val="28"/>
                <w:szCs w:val="28"/>
              </w:rPr>
              <w:t xml:space="preserve">  опубликовать  в  Информационном  бюллетене  муниципального  образования  «Нюхченское»  и  разместить  на  официальном  сайте  администрации  муниципального  образования  «Пинежский  муниципальный  район»  в  информационно-телекоммуникационной  сети  Интернет.</w:t>
            </w:r>
            <w:r>
              <w:rPr>
                <w:sz w:val="28"/>
                <w:szCs w:val="28"/>
              </w:rPr>
              <w:t xml:space="preserve">  </w:t>
            </w:r>
          </w:p>
          <w:p w:rsidR="00D9636C" w:rsidRDefault="00F2004E" w:rsidP="00E979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9636C">
              <w:rPr>
                <w:szCs w:val="28"/>
              </w:rPr>
              <w:t>.</w:t>
            </w:r>
            <w:r w:rsidR="00D9636C" w:rsidRPr="009B761B">
              <w:rPr>
                <w:szCs w:val="28"/>
              </w:rPr>
              <w:t xml:space="preserve"> Настоящее распоряжение вступает в силу со дня его подписания.</w:t>
            </w:r>
          </w:p>
          <w:p w:rsidR="009A6344" w:rsidRPr="0095087D" w:rsidRDefault="009A6344" w:rsidP="00E97910">
            <w:pPr>
              <w:pStyle w:val="a5"/>
              <w:rPr>
                <w:szCs w:val="28"/>
              </w:rPr>
            </w:pPr>
          </w:p>
          <w:p w:rsidR="00E70B6E" w:rsidRPr="00232C47" w:rsidRDefault="00E70B6E" w:rsidP="00DD4071">
            <w:pPr>
              <w:pStyle w:val="a5"/>
              <w:rPr>
                <w:b/>
              </w:rPr>
            </w:pPr>
          </w:p>
        </w:tc>
      </w:tr>
      <w:tr w:rsidR="00E70B6E" w:rsidRPr="00232C47" w:rsidTr="00D9636C">
        <w:tc>
          <w:tcPr>
            <w:tcW w:w="9802" w:type="dxa"/>
          </w:tcPr>
          <w:p w:rsidR="00E70B6E" w:rsidRPr="00D9636C" w:rsidRDefault="00D9636C" w:rsidP="00D9636C">
            <w:pPr>
              <w:tabs>
                <w:tab w:val="left" w:pos="288"/>
              </w:tabs>
              <w:rPr>
                <w:sz w:val="28"/>
                <w:szCs w:val="28"/>
              </w:rPr>
            </w:pPr>
            <w:r w:rsidRPr="00D9636C">
              <w:rPr>
                <w:sz w:val="28"/>
                <w:szCs w:val="28"/>
              </w:rPr>
              <w:t>И.о. главы администрации</w:t>
            </w:r>
          </w:p>
          <w:p w:rsidR="00D9636C" w:rsidRPr="00D9636C" w:rsidRDefault="00D9636C" w:rsidP="00D9636C">
            <w:pPr>
              <w:tabs>
                <w:tab w:val="left" w:pos="288"/>
              </w:tabs>
              <w:rPr>
                <w:sz w:val="28"/>
                <w:szCs w:val="28"/>
              </w:rPr>
            </w:pPr>
            <w:r w:rsidRPr="00D9636C">
              <w:rPr>
                <w:sz w:val="28"/>
                <w:szCs w:val="28"/>
              </w:rPr>
              <w:t xml:space="preserve">МО «Нюхченское»     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F2004E">
              <w:rPr>
                <w:sz w:val="28"/>
                <w:szCs w:val="28"/>
              </w:rPr>
              <w:t xml:space="preserve">   </w:t>
            </w:r>
            <w:r w:rsidRPr="00D9636C">
              <w:rPr>
                <w:sz w:val="28"/>
                <w:szCs w:val="28"/>
              </w:rPr>
              <w:t>А.В.Исакова</w:t>
            </w:r>
          </w:p>
        </w:tc>
      </w:tr>
      <w:tr w:rsidR="00E70B6E" w:rsidRPr="00232C47" w:rsidTr="00D9636C">
        <w:tc>
          <w:tcPr>
            <w:tcW w:w="9802" w:type="dxa"/>
          </w:tcPr>
          <w:p w:rsidR="00A665C2" w:rsidRPr="00D9636C" w:rsidRDefault="00A665C2" w:rsidP="00232C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071" w:rsidRDefault="00DD4071" w:rsidP="00D9636C">
      <w:pPr>
        <w:autoSpaceDE w:val="0"/>
        <w:autoSpaceDN w:val="0"/>
        <w:adjustRightInd w:val="0"/>
        <w:ind w:left="5103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DD4071" w:rsidRDefault="00DD4071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F12430" w:rsidRDefault="00F12430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  <w:sectPr w:rsidR="00F12430" w:rsidSect="00D963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6344" w:rsidRPr="00D9636C" w:rsidRDefault="009A6344" w:rsidP="009A6344">
      <w:pPr>
        <w:autoSpaceDE w:val="0"/>
        <w:autoSpaceDN w:val="0"/>
        <w:adjustRightInd w:val="0"/>
        <w:ind w:left="5103"/>
        <w:jc w:val="right"/>
        <w:outlineLvl w:val="0"/>
        <w:rPr>
          <w:bCs/>
          <w:sz w:val="22"/>
          <w:szCs w:val="22"/>
        </w:rPr>
      </w:pPr>
      <w:r w:rsidRPr="00D9636C">
        <w:rPr>
          <w:bCs/>
          <w:sz w:val="22"/>
          <w:szCs w:val="22"/>
        </w:rPr>
        <w:lastRenderedPageBreak/>
        <w:t>Приложение</w:t>
      </w:r>
      <w:r w:rsidR="00BC1979">
        <w:rPr>
          <w:bCs/>
          <w:sz w:val="22"/>
          <w:szCs w:val="22"/>
        </w:rPr>
        <w:t xml:space="preserve"> № 1</w:t>
      </w:r>
    </w:p>
    <w:p w:rsidR="00D9636C" w:rsidRPr="00D9636C" w:rsidRDefault="009A6344" w:rsidP="009A6344">
      <w:pPr>
        <w:ind w:left="5103"/>
        <w:jc w:val="right"/>
        <w:rPr>
          <w:sz w:val="22"/>
          <w:szCs w:val="22"/>
        </w:rPr>
      </w:pPr>
      <w:r w:rsidRPr="00D9636C">
        <w:rPr>
          <w:sz w:val="22"/>
          <w:szCs w:val="22"/>
        </w:rPr>
        <w:t xml:space="preserve">к распоряжению </w:t>
      </w:r>
      <w:r w:rsidR="00226B0E" w:rsidRPr="00D9636C">
        <w:rPr>
          <w:sz w:val="22"/>
          <w:szCs w:val="22"/>
        </w:rPr>
        <w:t xml:space="preserve"> </w:t>
      </w:r>
    </w:p>
    <w:p w:rsidR="009A6344" w:rsidRPr="00D9636C" w:rsidRDefault="009A6344" w:rsidP="009A6344">
      <w:pPr>
        <w:ind w:left="5103"/>
        <w:jc w:val="right"/>
        <w:rPr>
          <w:sz w:val="22"/>
          <w:szCs w:val="22"/>
        </w:rPr>
      </w:pPr>
      <w:r w:rsidRPr="00D9636C">
        <w:rPr>
          <w:sz w:val="22"/>
          <w:szCs w:val="22"/>
        </w:rPr>
        <w:t xml:space="preserve">от </w:t>
      </w:r>
      <w:r w:rsidR="00F2004E">
        <w:rPr>
          <w:sz w:val="22"/>
          <w:szCs w:val="22"/>
        </w:rPr>
        <w:t xml:space="preserve">16.10.2023 </w:t>
      </w:r>
      <w:r w:rsidRPr="00D9636C">
        <w:rPr>
          <w:sz w:val="22"/>
          <w:szCs w:val="22"/>
        </w:rPr>
        <w:t xml:space="preserve"> года №</w:t>
      </w:r>
      <w:r w:rsidR="00F2004E">
        <w:rPr>
          <w:sz w:val="22"/>
          <w:szCs w:val="22"/>
        </w:rPr>
        <w:t xml:space="preserve"> 23-р</w:t>
      </w:r>
      <w:r w:rsidR="00D9636C">
        <w:rPr>
          <w:sz w:val="22"/>
          <w:szCs w:val="22"/>
        </w:rPr>
        <w:t xml:space="preserve">  </w:t>
      </w:r>
    </w:p>
    <w:p w:rsidR="00F12430" w:rsidRPr="00634949" w:rsidRDefault="00F12430" w:rsidP="00226B0E">
      <w:pPr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F12430" w:rsidRDefault="00F12430" w:rsidP="00226B0E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F12430" w:rsidRPr="00BF216C" w:rsidRDefault="00F12430" w:rsidP="00226B0E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Администрации муниц</w:t>
      </w:r>
      <w:r w:rsidR="00D9636C">
        <w:rPr>
          <w:b/>
          <w:caps/>
          <w:szCs w:val="28"/>
        </w:rPr>
        <w:t>ипального образования «НЮХЧЕНСКОЕ</w:t>
      </w:r>
      <w:r w:rsidRPr="00BF216C">
        <w:rPr>
          <w:b/>
          <w:caps/>
          <w:szCs w:val="28"/>
        </w:rPr>
        <w:t xml:space="preserve">» </w:t>
      </w:r>
    </w:p>
    <w:p w:rsidR="00F12430" w:rsidRPr="00BF216C" w:rsidRDefault="00F12430" w:rsidP="00226B0E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F12430" w:rsidRPr="00634949" w:rsidRDefault="00F12430" w:rsidP="00F12430">
      <w:pPr>
        <w:jc w:val="center"/>
        <w:rPr>
          <w:szCs w:val="28"/>
        </w:rPr>
      </w:pPr>
    </w:p>
    <w:tbl>
      <w:tblPr>
        <w:tblStyle w:val="a4"/>
        <w:tblW w:w="16444" w:type="dxa"/>
        <w:tblInd w:w="-601" w:type="dxa"/>
        <w:tblLayout w:type="fixed"/>
        <w:tblLook w:val="04A0"/>
      </w:tblPr>
      <w:tblGrid>
        <w:gridCol w:w="567"/>
        <w:gridCol w:w="1135"/>
        <w:gridCol w:w="850"/>
        <w:gridCol w:w="1701"/>
        <w:gridCol w:w="1985"/>
        <w:gridCol w:w="1417"/>
        <w:gridCol w:w="1418"/>
        <w:gridCol w:w="1276"/>
        <w:gridCol w:w="1001"/>
        <w:gridCol w:w="1125"/>
        <w:gridCol w:w="1276"/>
        <w:gridCol w:w="1089"/>
        <w:gridCol w:w="1604"/>
      </w:tblGrid>
      <w:tr w:rsidR="00F12430" w:rsidRPr="00634949" w:rsidTr="00230851">
        <w:trPr>
          <w:trHeight w:val="4600"/>
        </w:trPr>
        <w:tc>
          <w:tcPr>
            <w:tcW w:w="567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7" w:type="dxa"/>
          </w:tcPr>
          <w:p w:rsidR="00F12430" w:rsidRPr="00464DFD" w:rsidRDefault="00F12430" w:rsidP="0023085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rFonts w:eastAsiaTheme="minorHAnsi"/>
                <w:sz w:val="20"/>
                <w:szCs w:val="20"/>
              </w:rPr>
              <w:t>профессио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квалифика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ции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государст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rFonts w:eastAsiaTheme="minorHAnsi"/>
                <w:sz w:val="20"/>
                <w:szCs w:val="20"/>
              </w:rPr>
              <w:t>ведомст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464DFD">
              <w:rPr>
                <w:rFonts w:eastAsiaTheme="minorHAnsi"/>
                <w:sz w:val="20"/>
                <w:szCs w:val="20"/>
              </w:rPr>
              <w:t>венные</w:t>
            </w:r>
            <w:proofErr w:type="spellEnd"/>
            <w:r w:rsidRPr="00464DFD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муниципальной службы, </w:t>
            </w:r>
            <w:r>
              <w:rPr>
                <w:sz w:val="20"/>
                <w:szCs w:val="20"/>
              </w:rPr>
              <w:t>исчисля</w:t>
            </w:r>
            <w:r w:rsidRPr="00464DFD">
              <w:rPr>
                <w:sz w:val="20"/>
                <w:szCs w:val="20"/>
              </w:rPr>
              <w:t xml:space="preserve">емый для установления ежемесячной надбавки к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  <w:highlight w:val="green"/>
              </w:rPr>
            </w:pPr>
            <w:r w:rsidRPr="00464DFD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</w:p>
          <w:p w:rsidR="00F12430" w:rsidRPr="00464DFD" w:rsidRDefault="00F12430" w:rsidP="00230851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F12430" w:rsidRPr="00634949" w:rsidTr="00230851">
        <w:tc>
          <w:tcPr>
            <w:tcW w:w="567" w:type="dxa"/>
          </w:tcPr>
          <w:p w:rsidR="00F12430" w:rsidRPr="00DD5AC3" w:rsidRDefault="00F12430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F12430" w:rsidRPr="00634949" w:rsidRDefault="00D9636C" w:rsidP="00230851">
            <w:pPr>
              <w:rPr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Земцовская</w:t>
            </w:r>
            <w:proofErr w:type="spellEnd"/>
            <w:r>
              <w:rPr>
                <w:sz w:val="18"/>
                <w:szCs w:val="28"/>
              </w:rPr>
              <w:t xml:space="preserve"> Людмила Павловна</w:t>
            </w:r>
          </w:p>
        </w:tc>
        <w:tc>
          <w:tcPr>
            <w:tcW w:w="850" w:type="dxa"/>
          </w:tcPr>
          <w:p w:rsidR="00F12430" w:rsidRPr="00DD5AC3" w:rsidRDefault="00F12430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19</w:t>
            </w:r>
            <w:r w:rsidR="00517541">
              <w:rPr>
                <w:sz w:val="20"/>
                <w:szCs w:val="28"/>
              </w:rPr>
              <w:t>76</w:t>
            </w:r>
          </w:p>
        </w:tc>
        <w:tc>
          <w:tcPr>
            <w:tcW w:w="1701" w:type="dxa"/>
          </w:tcPr>
          <w:p w:rsidR="00813FA1" w:rsidRPr="00813FA1" w:rsidRDefault="00F12430" w:rsidP="00813FA1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813FA1">
              <w:rPr>
                <w:sz w:val="16"/>
                <w:szCs w:val="16"/>
              </w:rPr>
              <w:t xml:space="preserve">1996, </w:t>
            </w:r>
            <w:r w:rsidR="00813FA1" w:rsidRPr="00813FA1">
              <w:rPr>
                <w:color w:val="1A1A1A"/>
                <w:sz w:val="16"/>
                <w:szCs w:val="16"/>
              </w:rPr>
              <w:t>учебный центр Северная Академия предпринимательства</w:t>
            </w:r>
          </w:p>
          <w:p w:rsidR="00813FA1" w:rsidRPr="00813FA1" w:rsidRDefault="00813FA1" w:rsidP="00813FA1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813FA1">
              <w:rPr>
                <w:color w:val="1A1A1A"/>
                <w:sz w:val="16"/>
                <w:szCs w:val="16"/>
              </w:rPr>
              <w:t>Программа</w:t>
            </w:r>
            <w:r>
              <w:rPr>
                <w:color w:val="1A1A1A"/>
                <w:sz w:val="16"/>
                <w:szCs w:val="16"/>
              </w:rPr>
              <w:t xml:space="preserve"> «Современный бухгалтерский учет»,  бухгалтер</w:t>
            </w:r>
          </w:p>
          <w:p w:rsidR="00F12430" w:rsidRPr="00DD5AC3" w:rsidRDefault="00F12430" w:rsidP="00813FA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12430" w:rsidRPr="00DD5AC3" w:rsidRDefault="001640DF" w:rsidP="00226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г. 4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  <w:r w:rsidR="00517541">
              <w:rPr>
                <w:sz w:val="16"/>
                <w:szCs w:val="16"/>
              </w:rPr>
              <w:t>/  4 г.1 м.</w:t>
            </w:r>
          </w:p>
        </w:tc>
        <w:tc>
          <w:tcPr>
            <w:tcW w:w="1276" w:type="dxa"/>
          </w:tcPr>
          <w:p w:rsidR="00F12430" w:rsidRPr="00DD5AC3" w:rsidRDefault="00C37173" w:rsidP="00C37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Консультант-главный бухгалтер администрации муниципального образования «Нюхченское» Пинежского муниципального района Архангельской области, 27.06.2022</w:t>
            </w:r>
          </w:p>
        </w:tc>
        <w:tc>
          <w:tcPr>
            <w:tcW w:w="1001" w:type="dxa"/>
          </w:tcPr>
          <w:p w:rsidR="00F12430" w:rsidRPr="00DD5AC3" w:rsidRDefault="00226B0E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25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F12430" w:rsidRPr="00DD5AC3" w:rsidRDefault="001640DF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</w:t>
            </w:r>
            <w:r w:rsidR="00F12430" w:rsidRPr="00370DB0">
              <w:rPr>
                <w:sz w:val="16"/>
                <w:szCs w:val="16"/>
              </w:rPr>
              <w:t>.2019</w:t>
            </w:r>
            <w:r w:rsidR="00F124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референт </w:t>
            </w:r>
            <w:r w:rsidR="00F12430" w:rsidRPr="00370DB0">
              <w:rPr>
                <w:sz w:val="16"/>
                <w:szCs w:val="16"/>
              </w:rPr>
              <w:t>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F12430" w:rsidRPr="00634949" w:rsidRDefault="00F12430" w:rsidP="00230851">
            <w:pPr>
              <w:rPr>
                <w:szCs w:val="28"/>
              </w:rPr>
            </w:pPr>
          </w:p>
        </w:tc>
      </w:tr>
      <w:tr w:rsidR="00F12430" w:rsidRPr="00634949" w:rsidTr="00230851">
        <w:tc>
          <w:tcPr>
            <w:tcW w:w="567" w:type="dxa"/>
          </w:tcPr>
          <w:p w:rsidR="00F12430" w:rsidRPr="00DD5AC3" w:rsidRDefault="00F12430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t>2</w:t>
            </w:r>
          </w:p>
        </w:tc>
        <w:tc>
          <w:tcPr>
            <w:tcW w:w="1135" w:type="dxa"/>
          </w:tcPr>
          <w:p w:rsidR="00F12430" w:rsidRPr="00634949" w:rsidRDefault="00D9636C" w:rsidP="00230851">
            <w:pPr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Исакова </w:t>
            </w:r>
            <w:r w:rsidR="00F12430" w:rsidRPr="00DD5AC3">
              <w:rPr>
                <w:sz w:val="18"/>
                <w:szCs w:val="28"/>
              </w:rPr>
              <w:t xml:space="preserve">Александра </w:t>
            </w:r>
            <w:r w:rsidR="00F12430" w:rsidRPr="00DD5AC3">
              <w:rPr>
                <w:sz w:val="18"/>
                <w:szCs w:val="28"/>
              </w:rPr>
              <w:lastRenderedPageBreak/>
              <w:t>Васильевна</w:t>
            </w:r>
          </w:p>
        </w:tc>
        <w:tc>
          <w:tcPr>
            <w:tcW w:w="850" w:type="dxa"/>
          </w:tcPr>
          <w:p w:rsidR="00F12430" w:rsidRPr="00DD5AC3" w:rsidRDefault="00F12430" w:rsidP="00230851">
            <w:pPr>
              <w:rPr>
                <w:sz w:val="20"/>
                <w:szCs w:val="28"/>
              </w:rPr>
            </w:pPr>
            <w:r w:rsidRPr="00DD5AC3">
              <w:rPr>
                <w:sz w:val="20"/>
                <w:szCs w:val="28"/>
              </w:rPr>
              <w:lastRenderedPageBreak/>
              <w:t>198</w:t>
            </w:r>
            <w:r w:rsidR="00D9636C">
              <w:rPr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F12430" w:rsidRPr="00DD5AC3" w:rsidRDefault="00517541" w:rsidP="00517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  <w:r w:rsidR="00F1243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ФГАОУ ВПО САФУ им. </w:t>
            </w:r>
            <w:r>
              <w:rPr>
                <w:sz w:val="16"/>
                <w:szCs w:val="16"/>
              </w:rPr>
              <w:lastRenderedPageBreak/>
              <w:t>М.В.Ломоносова</w:t>
            </w:r>
            <w:r w:rsidR="00813FA1">
              <w:rPr>
                <w:sz w:val="16"/>
                <w:szCs w:val="16"/>
              </w:rPr>
              <w:t>, социальный педагог</w:t>
            </w:r>
          </w:p>
        </w:tc>
        <w:tc>
          <w:tcPr>
            <w:tcW w:w="1985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12430" w:rsidRDefault="00985DB1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Грамота главы муниципального </w:t>
            </w:r>
            <w:r>
              <w:rPr>
                <w:sz w:val="16"/>
                <w:szCs w:val="16"/>
              </w:rPr>
              <w:lastRenderedPageBreak/>
              <w:t>образования «Пинежский муниципальный район» Архангельской области пост № 0009 от 03.03.2021 г.</w:t>
            </w:r>
          </w:p>
          <w:p w:rsidR="00985DB1" w:rsidRPr="00DD5AC3" w:rsidRDefault="00985DB1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ГКУ АО «Архангельский областной центр социальной защиты населения» , 2022 год</w:t>
            </w:r>
          </w:p>
        </w:tc>
        <w:tc>
          <w:tcPr>
            <w:tcW w:w="1418" w:type="dxa"/>
          </w:tcPr>
          <w:p w:rsidR="00F12430" w:rsidRPr="00DD5AC3" w:rsidRDefault="001640DF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 г. 2 м.</w:t>
            </w:r>
            <w:r w:rsidR="00517541">
              <w:rPr>
                <w:sz w:val="16"/>
                <w:szCs w:val="16"/>
              </w:rPr>
              <w:t xml:space="preserve"> / 11л 10</w:t>
            </w:r>
            <w:r w:rsidR="00F12430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1276" w:type="dxa"/>
          </w:tcPr>
          <w:p w:rsidR="00F12430" w:rsidRPr="00DD5AC3" w:rsidRDefault="00C37173" w:rsidP="00C37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  <w:r>
              <w:rPr>
                <w:sz w:val="16"/>
                <w:szCs w:val="16"/>
              </w:rPr>
              <w:lastRenderedPageBreak/>
              <w:t>администрации муниципального образования «Нюхченское» Пинежского муниципального района Архангельской области, 27.06.2022</w:t>
            </w:r>
          </w:p>
        </w:tc>
        <w:tc>
          <w:tcPr>
            <w:tcW w:w="1001" w:type="dxa"/>
          </w:tcPr>
          <w:p w:rsidR="00F12430" w:rsidRPr="00DD5AC3" w:rsidRDefault="00226B0E" w:rsidP="00226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.2023</w:t>
            </w:r>
          </w:p>
        </w:tc>
        <w:tc>
          <w:tcPr>
            <w:tcW w:w="1125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F12430" w:rsidRPr="00DD5AC3" w:rsidRDefault="00C37173" w:rsidP="00230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01.04.2016 референт </w:t>
            </w:r>
            <w:r w:rsidR="00F12430" w:rsidRPr="00370DB0">
              <w:rPr>
                <w:sz w:val="16"/>
                <w:szCs w:val="16"/>
              </w:rPr>
              <w:t xml:space="preserve"> </w:t>
            </w:r>
            <w:r w:rsidR="00F12430" w:rsidRPr="00370DB0">
              <w:rPr>
                <w:sz w:val="16"/>
                <w:szCs w:val="16"/>
              </w:rPr>
              <w:lastRenderedPageBreak/>
              <w:t>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F12430" w:rsidRPr="00DD5AC3" w:rsidRDefault="00F12430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F12430" w:rsidRPr="00634949" w:rsidRDefault="00F12430" w:rsidP="00230851">
            <w:pPr>
              <w:rPr>
                <w:szCs w:val="28"/>
              </w:rPr>
            </w:pPr>
          </w:p>
        </w:tc>
      </w:tr>
    </w:tbl>
    <w:p w:rsidR="00F12430" w:rsidRPr="00634949" w:rsidRDefault="00F12430" w:rsidP="00F12430">
      <w:pPr>
        <w:rPr>
          <w:szCs w:val="28"/>
        </w:rPr>
      </w:pPr>
    </w:p>
    <w:p w:rsidR="009A6344" w:rsidRDefault="009A6344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  <w:sectPr w:rsidR="00BC1979" w:rsidSect="00BC197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C1979" w:rsidRPr="00D9636C" w:rsidRDefault="00BC1979" w:rsidP="00BC1979">
      <w:pPr>
        <w:autoSpaceDE w:val="0"/>
        <w:autoSpaceDN w:val="0"/>
        <w:adjustRightInd w:val="0"/>
        <w:ind w:left="5103"/>
        <w:jc w:val="right"/>
        <w:outlineLvl w:val="0"/>
        <w:rPr>
          <w:bCs/>
          <w:sz w:val="22"/>
          <w:szCs w:val="22"/>
        </w:rPr>
      </w:pPr>
      <w:r w:rsidRPr="00D9636C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№2</w:t>
      </w:r>
    </w:p>
    <w:p w:rsidR="00BC1979" w:rsidRPr="00D9636C" w:rsidRDefault="00BC1979" w:rsidP="00BC1979">
      <w:pPr>
        <w:ind w:left="5103"/>
        <w:jc w:val="right"/>
        <w:rPr>
          <w:sz w:val="22"/>
          <w:szCs w:val="22"/>
        </w:rPr>
      </w:pPr>
      <w:r w:rsidRPr="00D9636C">
        <w:rPr>
          <w:sz w:val="22"/>
          <w:szCs w:val="22"/>
        </w:rPr>
        <w:t xml:space="preserve">к распоряжению  </w:t>
      </w:r>
    </w:p>
    <w:p w:rsidR="00BC1979" w:rsidRPr="00D9636C" w:rsidRDefault="00BC1979" w:rsidP="00BC1979">
      <w:pPr>
        <w:ind w:left="5103"/>
        <w:jc w:val="right"/>
        <w:rPr>
          <w:sz w:val="22"/>
          <w:szCs w:val="22"/>
        </w:rPr>
      </w:pPr>
      <w:r w:rsidRPr="00D9636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F2004E">
        <w:rPr>
          <w:sz w:val="22"/>
          <w:szCs w:val="22"/>
        </w:rPr>
        <w:t>16.10.</w:t>
      </w:r>
      <w:r w:rsidRPr="00D9636C">
        <w:rPr>
          <w:sz w:val="22"/>
          <w:szCs w:val="22"/>
        </w:rPr>
        <w:t>2023 года №</w:t>
      </w:r>
      <w:r>
        <w:rPr>
          <w:sz w:val="22"/>
          <w:szCs w:val="22"/>
        </w:rPr>
        <w:t xml:space="preserve"> </w:t>
      </w:r>
      <w:r w:rsidR="00F2004E">
        <w:rPr>
          <w:sz w:val="22"/>
          <w:szCs w:val="22"/>
        </w:rPr>
        <w:t>23-р</w:t>
      </w:r>
      <w:r>
        <w:rPr>
          <w:sz w:val="22"/>
          <w:szCs w:val="22"/>
        </w:rPr>
        <w:t xml:space="preserve"> </w:t>
      </w:r>
    </w:p>
    <w:p w:rsidR="00BC1979" w:rsidRDefault="00BC1979" w:rsidP="00BC1979">
      <w:pPr>
        <w:pStyle w:val="ConsPlusTitle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BC1979">
      <w:pPr>
        <w:jc w:val="center"/>
        <w:rPr>
          <w:rFonts w:eastAsia="Calibri"/>
          <w:b/>
          <w:sz w:val="28"/>
          <w:szCs w:val="28"/>
        </w:rPr>
      </w:pPr>
    </w:p>
    <w:p w:rsidR="00BC1979" w:rsidRPr="00741AD6" w:rsidRDefault="00BC1979" w:rsidP="00BC1979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t>СОГЛАСИЕ</w:t>
      </w:r>
    </w:p>
    <w:p w:rsidR="00BC1979" w:rsidRPr="00741AD6" w:rsidRDefault="00BC1979" w:rsidP="00BC1979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BC1979" w:rsidRPr="00741AD6" w:rsidRDefault="00BC1979" w:rsidP="00BC1979">
      <w:pPr>
        <w:rPr>
          <w:rFonts w:eastAsia="Calibri"/>
          <w:sz w:val="28"/>
          <w:szCs w:val="28"/>
        </w:rPr>
      </w:pPr>
    </w:p>
    <w:p w:rsidR="00BC1979" w:rsidRPr="00741AD6" w:rsidRDefault="00BC1979" w:rsidP="00BC1979">
      <w:pPr>
        <w:snapToGrid w:val="0"/>
        <w:ind w:firstLine="709"/>
        <w:jc w:val="both"/>
        <w:rPr>
          <w:rFonts w:eastAsia="Calibri"/>
        </w:rPr>
      </w:pPr>
      <w:r w:rsidRPr="00741AD6">
        <w:t>Я,</w:t>
      </w:r>
      <w:r>
        <w:t xml:space="preserve"> </w:t>
      </w:r>
      <w:r w:rsidRPr="00741AD6">
        <w:rPr>
          <w:iCs/>
        </w:rPr>
        <w:t>_______________________________________________________</w:t>
      </w:r>
      <w:r>
        <w:rPr>
          <w:iCs/>
        </w:rPr>
        <w:t>_____(Ф.И.О.)</w:t>
      </w:r>
      <w:r w:rsidRPr="00741AD6">
        <w:rPr>
          <w:iCs/>
        </w:rPr>
        <w:t>,</w:t>
      </w:r>
      <w:r>
        <w:rPr>
          <w:iCs/>
        </w:rPr>
        <w:t xml:space="preserve">   </w:t>
      </w:r>
      <w:r w:rsidRPr="00741AD6">
        <w:rPr>
          <w:i/>
        </w:rPr>
        <w:t xml:space="preserve">    </w:t>
      </w:r>
      <w:r>
        <w:rPr>
          <w:rFonts w:eastAsia="Calibri"/>
        </w:rPr>
        <w:t>в соответствии с п. 4</w:t>
      </w:r>
      <w:r w:rsidRPr="00741AD6">
        <w:rPr>
          <w:rFonts w:eastAsia="Calibri"/>
        </w:rPr>
        <w:t xml:space="preserve"> ст. 9 Федерального закона от 27.07.2006 N 152-ФЗ "О персональных данных", в целях: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соблюдения законов и иных нормативных правовых актов;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заключения и регулирования трудовых отношений и иных непосредственно связанных с ними отношений;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отражения информации в кадровых документах; начисления заработной платы;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третьим лицам для оформления полиса ДМС;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налоговых вычетов;</w:t>
      </w:r>
      <w:bookmarkStart w:id="0" w:name="_GoBack"/>
      <w:bookmarkEnd w:id="0"/>
      <w:r w:rsidRPr="00741AD6">
        <w:rPr>
          <w:rFonts w:eastAsia="Calibri"/>
        </w:rPr>
        <w:t xml:space="preserve"> обеспечения моей безопасности;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контроля количества и качества выполняемой мной работы;</w:t>
      </w:r>
    </w:p>
    <w:p w:rsidR="00BC1979" w:rsidRPr="00741AD6" w:rsidRDefault="00BC1979" w:rsidP="00BC1979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сохранности имущества работодателя</w:t>
      </w:r>
    </w:p>
    <w:p w:rsidR="00BC1979" w:rsidRPr="00741AD6" w:rsidRDefault="00BC1979" w:rsidP="00BC197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  <w:b/>
        </w:rPr>
        <w:t>даю согласие</w:t>
      </w:r>
      <w:r>
        <w:rPr>
          <w:rFonts w:eastAsia="Calibri"/>
          <w:b/>
        </w:rPr>
        <w:t xml:space="preserve"> </w:t>
      </w:r>
      <w:r w:rsidRPr="00741AD6">
        <w:rPr>
          <w:rFonts w:eastAsia="Calibri"/>
        </w:rPr>
        <w:t xml:space="preserve">Администрации </w:t>
      </w:r>
      <w:r>
        <w:rPr>
          <w:rFonts w:eastAsia="Calibri"/>
        </w:rPr>
        <w:t xml:space="preserve">муниципального образования «Нюхченское» </w:t>
      </w:r>
      <w:r w:rsidRPr="00741AD6">
        <w:rPr>
          <w:rFonts w:eastAsia="Calibri"/>
        </w:rPr>
        <w:t>Пинежск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район</w:t>
      </w:r>
      <w:r>
        <w:rPr>
          <w:rFonts w:eastAsia="Calibri"/>
        </w:rPr>
        <w:t>а Архангельской области (далее Администрация)</w:t>
      </w:r>
      <w:r w:rsidRPr="00741AD6">
        <w:rPr>
          <w:rFonts w:eastAsia="Calibri"/>
        </w:rPr>
        <w:t>, расположенно</w:t>
      </w:r>
      <w:r>
        <w:rPr>
          <w:rFonts w:eastAsia="Calibri"/>
        </w:rPr>
        <w:t>й</w:t>
      </w:r>
      <w:r w:rsidRPr="00741AD6">
        <w:rPr>
          <w:rFonts w:eastAsia="Calibri"/>
        </w:rPr>
        <w:t xml:space="preserve"> по адресу: Архангельская область, Пинежский район,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.З</w:t>
      </w:r>
      <w:proofErr w:type="gramEnd"/>
      <w:r>
        <w:rPr>
          <w:rFonts w:eastAsia="Calibri"/>
        </w:rPr>
        <w:t>анюхча</w:t>
      </w:r>
      <w:proofErr w:type="spellEnd"/>
      <w:r w:rsidRPr="00741AD6">
        <w:rPr>
          <w:rFonts w:eastAsia="Calibri"/>
        </w:rPr>
        <w:t xml:space="preserve">, ул. </w:t>
      </w:r>
      <w:r>
        <w:rPr>
          <w:rFonts w:eastAsia="Calibri"/>
        </w:rPr>
        <w:t>Лесная</w:t>
      </w:r>
      <w:r w:rsidRPr="00741AD6">
        <w:rPr>
          <w:rFonts w:eastAsia="Calibri"/>
        </w:rPr>
        <w:t xml:space="preserve">, д. </w:t>
      </w:r>
      <w:r>
        <w:rPr>
          <w:rFonts w:eastAsia="Calibri"/>
        </w:rPr>
        <w:t>12</w:t>
      </w:r>
      <w:r w:rsidRPr="00741AD6">
        <w:rPr>
          <w:rFonts w:eastAsia="Calibri"/>
        </w:rPr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C1979" w:rsidRPr="00741AD6" w:rsidRDefault="00BC1979" w:rsidP="00BC197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t>Перечень моих персональных данных, на обработку которых я даю согласие:</w:t>
      </w:r>
    </w:p>
    <w:p w:rsidR="00BC1979" w:rsidRPr="00741AD6" w:rsidRDefault="00BC1979" w:rsidP="00BC1979">
      <w:pPr>
        <w:snapToGrid w:val="0"/>
        <w:ind w:firstLine="53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фамилия, имя, отчество, пол, возраст, </w:t>
      </w:r>
      <w:r w:rsidRPr="00741AD6">
        <w:rPr>
          <w:rFonts w:eastAsia="Calibri"/>
        </w:rPr>
        <w:t>дата и место рождения; паспортные данные;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адрес регистрации по месту жительства и адрес фактического проживания;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 xml:space="preserve"> номер телефона (домашний, мобильный);</w:t>
      </w:r>
      <w:proofErr w:type="gramEnd"/>
    </w:p>
    <w:p w:rsidR="00BC1979" w:rsidRPr="00741AD6" w:rsidRDefault="00BC1979" w:rsidP="00BC197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данные документов об образовании, квалификации, профессиональной подготовке, сведения о повышении квалификации;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BC1979" w:rsidRPr="00741AD6" w:rsidRDefault="00BC1979" w:rsidP="00BC197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 xml:space="preserve">- </w:t>
      </w:r>
      <w:r>
        <w:rPr>
          <w:rFonts w:eastAsia="Calibri"/>
        </w:rPr>
        <w:t xml:space="preserve">СНИЛС, </w:t>
      </w:r>
      <w:r w:rsidRPr="00741AD6">
        <w:rPr>
          <w:rFonts w:eastAsia="Calibri"/>
        </w:rPr>
        <w:t>ИНН</w:t>
      </w:r>
      <w:r>
        <w:rPr>
          <w:rFonts w:eastAsia="Calibri"/>
        </w:rPr>
        <w:t>,</w:t>
      </w:r>
      <w:r w:rsidRPr="00741AD6">
        <w:rPr>
          <w:rFonts w:eastAsia="Calibri"/>
        </w:rPr>
        <w:t xml:space="preserve"> отношение к воинской обязанности;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сведения о трудовом стаже, предыдущих местах работы, доходах с предыдущих мест работы;</w:t>
      </w:r>
    </w:p>
    <w:p w:rsidR="00BC1979" w:rsidRDefault="00BC1979" w:rsidP="00BC1979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информация о приеме, переводе, увольнении и иных событиях, относящихся к моей трудовой деятельности в Администрации; сведения о доходах в Администрации; сведения о деловых и иных личных качествах, носящих оценочный характер.</w:t>
      </w:r>
    </w:p>
    <w:p w:rsidR="00BC1979" w:rsidRPr="000228E9" w:rsidRDefault="00BC1979" w:rsidP="00BC1979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  <w:proofErr w:type="gramStart"/>
      <w:r w:rsidRPr="00671553">
        <w:rPr>
          <w:rFonts w:eastAsiaTheme="minorHAnsi"/>
          <w:u w:color="000000"/>
        </w:rPr>
        <w:t>Обработку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Работодатель должен осуществлять в соответствии с требованиями Федерального закона от 27.07.2006 № 152-ФЗ, главы 14 Трудового кодекса Российской Федерации, Положением об обработке и защите персональных данных и Политики в области обработки персональных данных Работодателя.</w:t>
      </w:r>
      <w:proofErr w:type="gramEnd"/>
    </w:p>
    <w:p w:rsidR="00BC1979" w:rsidRPr="00741AD6" w:rsidRDefault="00BC1979" w:rsidP="00BC1979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lastRenderedPageBreak/>
        <w:t xml:space="preserve">Настоящее согласие действует со дня его подписания до дня </w:t>
      </w:r>
      <w:r>
        <w:rPr>
          <w:rFonts w:eastAsia="Calibri"/>
        </w:rPr>
        <w:t>прекращения трудового договора с Администрацией.</w:t>
      </w:r>
    </w:p>
    <w:p w:rsidR="00BC1979" w:rsidRDefault="00BC1979" w:rsidP="00BC1979">
      <w:pPr>
        <w:snapToGri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C1979" w:rsidRPr="00A348C0" w:rsidRDefault="00BC1979" w:rsidP="00BC1979">
      <w:pPr>
        <w:snapToGrid w:val="0"/>
        <w:rPr>
          <w:sz w:val="28"/>
          <w:szCs w:val="28"/>
        </w:rPr>
      </w:pPr>
      <w:r>
        <w:rPr>
          <w:sz w:val="20"/>
        </w:rPr>
        <w:t xml:space="preserve">          </w:t>
      </w:r>
      <w:r w:rsidRPr="00DB2441">
        <w:rPr>
          <w:sz w:val="20"/>
        </w:rPr>
        <w:t xml:space="preserve">дата                    подпись                </w:t>
      </w:r>
      <w:r>
        <w:rPr>
          <w:sz w:val="20"/>
        </w:rPr>
        <w:t xml:space="preserve">     </w:t>
      </w:r>
      <w:r w:rsidRPr="00DB2441">
        <w:rPr>
          <w:sz w:val="20"/>
        </w:rPr>
        <w:t>расшифровка</w:t>
      </w:r>
      <w:r>
        <w:rPr>
          <w:sz w:val="20"/>
        </w:rPr>
        <w:t xml:space="preserve"> подписи</w:t>
      </w: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Default="00BC1979" w:rsidP="009A6344">
      <w:pPr>
        <w:pStyle w:val="ConsPlusTitle"/>
        <w:jc w:val="center"/>
        <w:rPr>
          <w:b w:val="0"/>
        </w:rPr>
      </w:pPr>
    </w:p>
    <w:p w:rsidR="00BC1979" w:rsidRPr="00634949" w:rsidRDefault="00BC1979" w:rsidP="009A6344">
      <w:pPr>
        <w:pStyle w:val="ConsPlusTitle"/>
        <w:jc w:val="center"/>
        <w:rPr>
          <w:b w:val="0"/>
        </w:rPr>
      </w:pPr>
    </w:p>
    <w:sectPr w:rsidR="00BC1979" w:rsidRPr="00634949" w:rsidSect="00BC19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0ADE"/>
    <w:rsid w:val="0006152B"/>
    <w:rsid w:val="00065296"/>
    <w:rsid w:val="000C03C4"/>
    <w:rsid w:val="000E5B90"/>
    <w:rsid w:val="000F26CE"/>
    <w:rsid w:val="0011779B"/>
    <w:rsid w:val="00127735"/>
    <w:rsid w:val="00135D5F"/>
    <w:rsid w:val="001640D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26B0E"/>
    <w:rsid w:val="00232C47"/>
    <w:rsid w:val="00251635"/>
    <w:rsid w:val="00253399"/>
    <w:rsid w:val="0027360C"/>
    <w:rsid w:val="0027668A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0C49"/>
    <w:rsid w:val="00382E8F"/>
    <w:rsid w:val="003B00BE"/>
    <w:rsid w:val="003B45D8"/>
    <w:rsid w:val="003B54EF"/>
    <w:rsid w:val="003C030B"/>
    <w:rsid w:val="003C087A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17541"/>
    <w:rsid w:val="00530EBA"/>
    <w:rsid w:val="0054726A"/>
    <w:rsid w:val="005520FB"/>
    <w:rsid w:val="005566E2"/>
    <w:rsid w:val="0056592B"/>
    <w:rsid w:val="005872DF"/>
    <w:rsid w:val="00592614"/>
    <w:rsid w:val="0059677D"/>
    <w:rsid w:val="005A220B"/>
    <w:rsid w:val="005C0FC0"/>
    <w:rsid w:val="005D4A31"/>
    <w:rsid w:val="005F37BC"/>
    <w:rsid w:val="005F7117"/>
    <w:rsid w:val="00640B6F"/>
    <w:rsid w:val="00646890"/>
    <w:rsid w:val="00651690"/>
    <w:rsid w:val="00657092"/>
    <w:rsid w:val="0066452E"/>
    <w:rsid w:val="00682E5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03DA7"/>
    <w:rsid w:val="00813FA1"/>
    <w:rsid w:val="00824506"/>
    <w:rsid w:val="0083214E"/>
    <w:rsid w:val="00842331"/>
    <w:rsid w:val="00860CBC"/>
    <w:rsid w:val="008709F3"/>
    <w:rsid w:val="0089335B"/>
    <w:rsid w:val="00917AEB"/>
    <w:rsid w:val="00932693"/>
    <w:rsid w:val="00941276"/>
    <w:rsid w:val="009548B8"/>
    <w:rsid w:val="00962084"/>
    <w:rsid w:val="00972CCE"/>
    <w:rsid w:val="00985DB1"/>
    <w:rsid w:val="009A4FFC"/>
    <w:rsid w:val="009A6344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AF2FC9"/>
    <w:rsid w:val="00B1468D"/>
    <w:rsid w:val="00B31C7D"/>
    <w:rsid w:val="00B33BF5"/>
    <w:rsid w:val="00B460F1"/>
    <w:rsid w:val="00B90A90"/>
    <w:rsid w:val="00BC18E6"/>
    <w:rsid w:val="00BC1979"/>
    <w:rsid w:val="00BC5FD6"/>
    <w:rsid w:val="00BD60F5"/>
    <w:rsid w:val="00C035A2"/>
    <w:rsid w:val="00C22D49"/>
    <w:rsid w:val="00C34EA7"/>
    <w:rsid w:val="00C35DFA"/>
    <w:rsid w:val="00C37173"/>
    <w:rsid w:val="00C41FFA"/>
    <w:rsid w:val="00C43F50"/>
    <w:rsid w:val="00C4636E"/>
    <w:rsid w:val="00C760F6"/>
    <w:rsid w:val="00C86B57"/>
    <w:rsid w:val="00C92F47"/>
    <w:rsid w:val="00C936DF"/>
    <w:rsid w:val="00C9649C"/>
    <w:rsid w:val="00CA649B"/>
    <w:rsid w:val="00CB5B40"/>
    <w:rsid w:val="00CC39B8"/>
    <w:rsid w:val="00D22738"/>
    <w:rsid w:val="00D50BE8"/>
    <w:rsid w:val="00D9636C"/>
    <w:rsid w:val="00DB14EE"/>
    <w:rsid w:val="00DB2944"/>
    <w:rsid w:val="00DB5EBF"/>
    <w:rsid w:val="00DD4071"/>
    <w:rsid w:val="00E12F93"/>
    <w:rsid w:val="00E45202"/>
    <w:rsid w:val="00E6259B"/>
    <w:rsid w:val="00E635C9"/>
    <w:rsid w:val="00E70B6E"/>
    <w:rsid w:val="00E8462D"/>
    <w:rsid w:val="00E86B48"/>
    <w:rsid w:val="00E9643E"/>
    <w:rsid w:val="00E97910"/>
    <w:rsid w:val="00EA0AE3"/>
    <w:rsid w:val="00EA14A7"/>
    <w:rsid w:val="00EB18A4"/>
    <w:rsid w:val="00F0057E"/>
    <w:rsid w:val="00F07209"/>
    <w:rsid w:val="00F12430"/>
    <w:rsid w:val="00F13005"/>
    <w:rsid w:val="00F151FB"/>
    <w:rsid w:val="00F2004E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DB294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styleId="a5">
    <w:name w:val="No Spacing"/>
    <w:uiPriority w:val="1"/>
    <w:qFormat/>
    <w:rsid w:val="00E9791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F200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46465-AE08-4D0F-9609-55DA7A57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14</cp:revision>
  <cp:lastPrinted>2023-10-16T12:13:00Z</cp:lastPrinted>
  <dcterms:created xsi:type="dcterms:W3CDTF">2023-10-02T12:23:00Z</dcterms:created>
  <dcterms:modified xsi:type="dcterms:W3CDTF">2023-10-16T12:14:00Z</dcterms:modified>
</cp:coreProperties>
</file>