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56F" w:rsidRDefault="0041756F" w:rsidP="00B04C25">
      <w:pPr>
        <w:pStyle w:val="af3"/>
        <w:jc w:val="both"/>
        <w:rPr>
          <w:b/>
          <w:color w:val="000000"/>
        </w:rPr>
      </w:pPr>
      <w:r>
        <w:rPr>
          <w:b/>
          <w:szCs w:val="28"/>
        </w:rPr>
        <w:tab/>
      </w:r>
      <w:r>
        <w:rPr>
          <w:b/>
          <w:szCs w:val="28"/>
        </w:rPr>
        <w:tab/>
      </w:r>
      <w:r>
        <w:rPr>
          <w:b/>
          <w:szCs w:val="28"/>
        </w:rPr>
        <w:tab/>
      </w:r>
      <w:r>
        <w:rPr>
          <w:b/>
          <w:szCs w:val="28"/>
        </w:rPr>
        <w:tab/>
      </w:r>
      <w:r>
        <w:rPr>
          <w:b/>
          <w:szCs w:val="28"/>
        </w:rPr>
        <w:tab/>
      </w:r>
    </w:p>
    <w:p w:rsidR="00B40C2E" w:rsidRDefault="00CB6ADE" w:rsidP="00B40C2E">
      <w:pPr>
        <w:pStyle w:val="af3"/>
        <w:rPr>
          <w:b/>
          <w:color w:val="000000"/>
        </w:rPr>
      </w:pPr>
      <w:r>
        <w:rPr>
          <w:b/>
          <w:color w:val="000000"/>
        </w:rPr>
        <w:t>Муниципальный Совет</w:t>
      </w:r>
      <w:r w:rsidR="0041756F">
        <w:rPr>
          <w:b/>
          <w:color w:val="000000"/>
        </w:rPr>
        <w:t xml:space="preserve"> муниципального образования</w:t>
      </w:r>
      <w:r w:rsidR="00B40C2E">
        <w:rPr>
          <w:b/>
          <w:color w:val="000000"/>
        </w:rPr>
        <w:t xml:space="preserve"> </w:t>
      </w:r>
      <w:r w:rsidR="0041756F">
        <w:rPr>
          <w:b/>
          <w:color w:val="000000"/>
        </w:rPr>
        <w:t>«</w:t>
      </w:r>
      <w:r>
        <w:rPr>
          <w:b/>
          <w:color w:val="000000"/>
        </w:rPr>
        <w:t>Нюхченское</w:t>
      </w:r>
      <w:r w:rsidR="0041756F">
        <w:rPr>
          <w:b/>
          <w:color w:val="000000"/>
        </w:rPr>
        <w:t>»</w:t>
      </w:r>
      <w:r w:rsidR="00B40C2E">
        <w:rPr>
          <w:b/>
          <w:color w:val="000000"/>
        </w:rPr>
        <w:t xml:space="preserve"> </w:t>
      </w:r>
    </w:p>
    <w:p w:rsidR="0041756F" w:rsidRDefault="00B40C2E" w:rsidP="00B40C2E">
      <w:pPr>
        <w:pStyle w:val="af3"/>
        <w:rPr>
          <w:b/>
          <w:color w:val="000000"/>
        </w:rPr>
      </w:pPr>
      <w:r>
        <w:rPr>
          <w:b/>
          <w:color w:val="000000"/>
        </w:rPr>
        <w:t xml:space="preserve">Пинежский муниципальный район Архангельской области </w:t>
      </w:r>
    </w:p>
    <w:p w:rsidR="0041756F" w:rsidRDefault="00B40C2E" w:rsidP="00AB021E">
      <w:pPr>
        <w:pStyle w:val="af3"/>
        <w:rPr>
          <w:b/>
          <w:color w:val="000000"/>
        </w:rPr>
      </w:pPr>
      <w:r>
        <w:rPr>
          <w:b/>
          <w:color w:val="000000"/>
        </w:rPr>
        <w:t>п</w:t>
      </w:r>
      <w:r w:rsidR="00CB6ADE">
        <w:rPr>
          <w:b/>
          <w:color w:val="000000"/>
        </w:rPr>
        <w:t xml:space="preserve">ятого созыва </w:t>
      </w:r>
      <w:proofErr w:type="gramStart"/>
      <w:r>
        <w:rPr>
          <w:b/>
          <w:color w:val="000000"/>
        </w:rPr>
        <w:t xml:space="preserve">( </w:t>
      </w:r>
      <w:proofErr w:type="gramEnd"/>
      <w:r>
        <w:rPr>
          <w:b/>
          <w:color w:val="000000"/>
        </w:rPr>
        <w:t xml:space="preserve">четвертое </w:t>
      </w:r>
      <w:r w:rsidR="0041756F">
        <w:rPr>
          <w:b/>
          <w:color w:val="000000"/>
        </w:rPr>
        <w:t>заседание)</w:t>
      </w:r>
    </w:p>
    <w:p w:rsidR="0041756F" w:rsidRDefault="0041756F" w:rsidP="0041756F">
      <w:pPr>
        <w:pStyle w:val="af3"/>
        <w:rPr>
          <w:b/>
          <w:color w:val="000000"/>
        </w:rPr>
      </w:pPr>
    </w:p>
    <w:p w:rsidR="0041756F" w:rsidRDefault="0041756F" w:rsidP="00B04C25">
      <w:pPr>
        <w:pStyle w:val="af3"/>
        <w:rPr>
          <w:b/>
          <w:color w:val="000000"/>
        </w:rPr>
      </w:pPr>
      <w:proofErr w:type="gramStart"/>
      <w:r>
        <w:rPr>
          <w:b/>
          <w:color w:val="000000"/>
        </w:rPr>
        <w:t>Р</w:t>
      </w:r>
      <w:proofErr w:type="gramEnd"/>
      <w:r>
        <w:rPr>
          <w:b/>
          <w:color w:val="000000"/>
        </w:rPr>
        <w:t xml:space="preserve"> Е Ш Е Н И Е </w:t>
      </w:r>
    </w:p>
    <w:p w:rsidR="00CB6ADE" w:rsidRDefault="0041756F" w:rsidP="0041756F">
      <w:pPr>
        <w:ind w:firstLine="0"/>
        <w:rPr>
          <w:b/>
          <w:color w:val="000000"/>
        </w:rPr>
      </w:pPr>
      <w:r>
        <w:rPr>
          <w:b/>
          <w:color w:val="000000"/>
        </w:rPr>
        <w:t xml:space="preserve">                                         </w:t>
      </w:r>
    </w:p>
    <w:p w:rsidR="0041756F" w:rsidRDefault="0041756F" w:rsidP="00B04C25">
      <w:pPr>
        <w:ind w:firstLine="0"/>
        <w:rPr>
          <w:b/>
          <w:color w:val="000000"/>
        </w:rPr>
      </w:pPr>
      <w:r>
        <w:rPr>
          <w:b/>
          <w:color w:val="000000"/>
        </w:rPr>
        <w:t xml:space="preserve"> </w:t>
      </w:r>
      <w:r w:rsidR="00CB6ADE" w:rsidRPr="00B40C2E">
        <w:rPr>
          <w:color w:val="000000"/>
        </w:rPr>
        <w:t xml:space="preserve">от  </w:t>
      </w:r>
      <w:r w:rsidR="00B40C2E">
        <w:rPr>
          <w:color w:val="000000"/>
        </w:rPr>
        <w:t xml:space="preserve"> </w:t>
      </w:r>
      <w:r w:rsidR="00B40C2E" w:rsidRPr="00B40C2E">
        <w:rPr>
          <w:color w:val="000000"/>
        </w:rPr>
        <w:t xml:space="preserve">24 декабря   </w:t>
      </w:r>
      <w:r w:rsidR="00CB6ADE" w:rsidRPr="00B40C2E">
        <w:rPr>
          <w:color w:val="000000"/>
        </w:rPr>
        <w:t>2021</w:t>
      </w:r>
      <w:r w:rsidRPr="00B40C2E">
        <w:rPr>
          <w:color w:val="000000"/>
        </w:rPr>
        <w:t xml:space="preserve"> г.</w:t>
      </w:r>
      <w:r w:rsidR="00CB6ADE" w:rsidRPr="00B40C2E">
        <w:rPr>
          <w:color w:val="000000"/>
        </w:rPr>
        <w:t xml:space="preserve">                                                                    </w:t>
      </w:r>
      <w:r w:rsidRPr="00B40C2E">
        <w:rPr>
          <w:color w:val="000000"/>
        </w:rPr>
        <w:t xml:space="preserve"> </w:t>
      </w:r>
      <w:r w:rsidR="00B40C2E" w:rsidRPr="00B40C2E">
        <w:rPr>
          <w:color w:val="000000"/>
        </w:rPr>
        <w:t xml:space="preserve">               </w:t>
      </w:r>
      <w:r w:rsidRPr="00B40C2E">
        <w:rPr>
          <w:color w:val="000000"/>
        </w:rPr>
        <w:t>№</w:t>
      </w:r>
      <w:r w:rsidR="00B40C2E" w:rsidRPr="00B40C2E">
        <w:rPr>
          <w:color w:val="000000"/>
        </w:rPr>
        <w:t xml:space="preserve"> 16</w:t>
      </w:r>
      <w:r>
        <w:rPr>
          <w:b/>
          <w:color w:val="000000"/>
        </w:rPr>
        <w:t xml:space="preserve"> </w:t>
      </w:r>
    </w:p>
    <w:p w:rsidR="0090125D" w:rsidRPr="0090125D" w:rsidRDefault="0090125D" w:rsidP="0090125D">
      <w:pPr>
        <w:ind w:firstLine="0"/>
        <w:jc w:val="center"/>
        <w:rPr>
          <w:color w:val="000000"/>
          <w:sz w:val="24"/>
          <w:szCs w:val="24"/>
        </w:rPr>
      </w:pPr>
      <w:proofErr w:type="spellStart"/>
      <w:r w:rsidRPr="0090125D">
        <w:rPr>
          <w:color w:val="000000"/>
          <w:sz w:val="24"/>
          <w:szCs w:val="24"/>
        </w:rPr>
        <w:t>д</w:t>
      </w:r>
      <w:proofErr w:type="spellEnd"/>
      <w:r w:rsidRPr="0090125D">
        <w:rPr>
          <w:color w:val="000000"/>
          <w:sz w:val="24"/>
          <w:szCs w:val="24"/>
        </w:rPr>
        <w:t xml:space="preserve"> Занюхча</w:t>
      </w:r>
    </w:p>
    <w:p w:rsidR="0041756F" w:rsidRDefault="0041756F" w:rsidP="00B40C2E">
      <w:pPr>
        <w:ind w:firstLine="0"/>
      </w:pPr>
    </w:p>
    <w:p w:rsidR="0041756F" w:rsidRPr="00AB021E" w:rsidRDefault="00FF69E5" w:rsidP="00AB021E">
      <w:pPr>
        <w:ind w:firstLine="0"/>
        <w:jc w:val="center"/>
        <w:rPr>
          <w:b/>
        </w:rPr>
      </w:pPr>
      <w:r>
        <w:rPr>
          <w:b/>
        </w:rPr>
        <w:t>Об утверждении  Положения</w:t>
      </w:r>
      <w:r w:rsidR="00AB021E">
        <w:rPr>
          <w:b/>
        </w:rPr>
        <w:t xml:space="preserve"> </w:t>
      </w:r>
      <w:r>
        <w:rPr>
          <w:b/>
        </w:rPr>
        <w:t>о бюд</w:t>
      </w:r>
      <w:r w:rsidR="00AB021E">
        <w:rPr>
          <w:b/>
        </w:rPr>
        <w:t xml:space="preserve">жетном процессе в муниципальном </w:t>
      </w:r>
      <w:r>
        <w:rPr>
          <w:b/>
        </w:rPr>
        <w:t xml:space="preserve">образовании </w:t>
      </w:r>
      <w:r w:rsidR="00AB021E">
        <w:rPr>
          <w:b/>
        </w:rPr>
        <w:t xml:space="preserve"> </w:t>
      </w:r>
      <w:r>
        <w:rPr>
          <w:b/>
        </w:rPr>
        <w:t>«</w:t>
      </w:r>
      <w:r w:rsidR="00252D4C">
        <w:rPr>
          <w:b/>
        </w:rPr>
        <w:t>Нюхченское</w:t>
      </w:r>
      <w:r>
        <w:rPr>
          <w:b/>
        </w:rPr>
        <w:t xml:space="preserve">» </w:t>
      </w:r>
      <w:r w:rsidR="00252D4C">
        <w:rPr>
          <w:b/>
        </w:rPr>
        <w:t xml:space="preserve">Пинежского муниципального района </w:t>
      </w:r>
      <w:r>
        <w:rPr>
          <w:b/>
        </w:rPr>
        <w:t>Архангельской области</w:t>
      </w:r>
    </w:p>
    <w:p w:rsidR="0041756F" w:rsidRDefault="0041756F" w:rsidP="00B04C25">
      <w:pPr>
        <w:ind w:firstLine="0"/>
      </w:pPr>
    </w:p>
    <w:p w:rsidR="00B40C2E" w:rsidRDefault="0041756F" w:rsidP="0041756F">
      <w:pPr>
        <w:ind w:firstLine="708"/>
      </w:pPr>
      <w:r>
        <w:t xml:space="preserve">В  соответствии с Бюджетным кодексом </w:t>
      </w:r>
      <w:r w:rsidR="007504A9">
        <w:t>Р</w:t>
      </w:r>
      <w:r>
        <w:t xml:space="preserve">оссийской Федерации, Федеральным законом от 06.10.2003 № 131-ФЗ «Об общих принципах организации местного самоуправления в Российской Федерации» </w:t>
      </w:r>
      <w:r w:rsidR="00CB6ADE">
        <w:t>Муниципальным Советом</w:t>
      </w:r>
      <w:r>
        <w:t xml:space="preserve"> муниципального образования «</w:t>
      </w:r>
      <w:r w:rsidR="00CB6ADE">
        <w:t>Нюхченское</w:t>
      </w:r>
      <w:r>
        <w:t>»</w:t>
      </w:r>
      <w:r w:rsidR="00CB6ADE">
        <w:t xml:space="preserve"> Пинежского муниципального района </w:t>
      </w:r>
      <w:r w:rsidR="00564BE8">
        <w:t xml:space="preserve">Архангельской области </w:t>
      </w:r>
    </w:p>
    <w:p w:rsidR="00B40C2E" w:rsidRDefault="00B40C2E" w:rsidP="00B40C2E">
      <w:pPr>
        <w:ind w:firstLine="708"/>
        <w:jc w:val="center"/>
        <w:rPr>
          <w:b/>
        </w:rPr>
      </w:pPr>
    </w:p>
    <w:p w:rsidR="00B40C2E" w:rsidRDefault="00B40C2E" w:rsidP="00B40C2E">
      <w:pPr>
        <w:ind w:firstLine="708"/>
        <w:jc w:val="center"/>
        <w:rPr>
          <w:b/>
        </w:rPr>
      </w:pPr>
      <w:r>
        <w:rPr>
          <w:b/>
        </w:rPr>
        <w:t>Муниципальный Совет решил:</w:t>
      </w:r>
    </w:p>
    <w:p w:rsidR="00B40C2E" w:rsidRDefault="00B40C2E" w:rsidP="00B40C2E">
      <w:pPr>
        <w:ind w:firstLine="708"/>
        <w:jc w:val="center"/>
        <w:rPr>
          <w:b/>
        </w:rPr>
      </w:pPr>
    </w:p>
    <w:p w:rsidR="0041756F" w:rsidRPr="0041756F" w:rsidRDefault="0041756F" w:rsidP="0041756F">
      <w:pPr>
        <w:ind w:firstLine="0"/>
        <w:rPr>
          <w:bCs/>
        </w:rPr>
      </w:pPr>
      <w:r>
        <w:tab/>
      </w:r>
      <w:r w:rsidRPr="0041756F">
        <w:t xml:space="preserve">1. Утвердить прилагаемое Положение о бюджетном процессе </w:t>
      </w:r>
      <w:r w:rsidRPr="0041756F">
        <w:rPr>
          <w:bCs/>
        </w:rPr>
        <w:t>в муниципальном образовании</w:t>
      </w:r>
      <w:r>
        <w:rPr>
          <w:bCs/>
        </w:rPr>
        <w:t xml:space="preserve"> </w:t>
      </w:r>
      <w:r w:rsidRPr="0041756F">
        <w:rPr>
          <w:bCs/>
        </w:rPr>
        <w:t>«</w:t>
      </w:r>
      <w:r w:rsidR="00CB6ADE">
        <w:rPr>
          <w:bCs/>
        </w:rPr>
        <w:t>Нюхченское</w:t>
      </w:r>
      <w:r w:rsidRPr="0041756F">
        <w:rPr>
          <w:bCs/>
        </w:rPr>
        <w:t>»</w:t>
      </w:r>
      <w:r w:rsidR="00CB6ADE">
        <w:rPr>
          <w:bCs/>
        </w:rPr>
        <w:t xml:space="preserve"> Пинежского муниципального</w:t>
      </w:r>
      <w:r w:rsidR="00CB6ADE" w:rsidRPr="0041756F">
        <w:rPr>
          <w:bCs/>
        </w:rPr>
        <w:t xml:space="preserve"> район</w:t>
      </w:r>
      <w:r w:rsidR="00CB6ADE">
        <w:rPr>
          <w:bCs/>
        </w:rPr>
        <w:t>а</w:t>
      </w:r>
      <w:r w:rsidR="00CB6ADE" w:rsidRPr="0041756F">
        <w:rPr>
          <w:bCs/>
        </w:rPr>
        <w:t xml:space="preserve"> </w:t>
      </w:r>
      <w:r w:rsidRPr="0041756F">
        <w:rPr>
          <w:bCs/>
        </w:rPr>
        <w:t>Архангельской области</w:t>
      </w:r>
      <w:r>
        <w:rPr>
          <w:bCs/>
        </w:rPr>
        <w:t>.</w:t>
      </w:r>
    </w:p>
    <w:p w:rsidR="0041756F" w:rsidRDefault="0041756F" w:rsidP="0041756F">
      <w:pPr>
        <w:ind w:firstLine="0"/>
      </w:pPr>
      <w:r>
        <w:tab/>
        <w:t>2. Признать утратившими силу:</w:t>
      </w:r>
    </w:p>
    <w:p w:rsidR="0041756F" w:rsidRDefault="000B1947" w:rsidP="000B1947">
      <w:pPr>
        <w:ind w:firstLine="708"/>
      </w:pPr>
      <w:r>
        <w:t>р</w:t>
      </w:r>
      <w:r w:rsidR="0041756F">
        <w:t xml:space="preserve">ешение </w:t>
      </w:r>
      <w:r w:rsidR="00CB6ADE">
        <w:t>Муниципального Совета</w:t>
      </w:r>
      <w:r w:rsidR="0041756F">
        <w:t xml:space="preserve"> муниципального образования «</w:t>
      </w:r>
      <w:r w:rsidR="00CB6ADE">
        <w:t>Нюхченское</w:t>
      </w:r>
      <w:r w:rsidR="0041756F">
        <w:t>»</w:t>
      </w:r>
      <w:r w:rsidR="00CB6ADE">
        <w:t xml:space="preserve"> </w:t>
      </w:r>
      <w:r>
        <w:t>от 2</w:t>
      </w:r>
      <w:r w:rsidR="00CB6ADE">
        <w:t>4.03.2014</w:t>
      </w:r>
      <w:r>
        <w:t xml:space="preserve"> № </w:t>
      </w:r>
      <w:r w:rsidR="00CB6ADE">
        <w:t>54</w:t>
      </w:r>
      <w:r>
        <w:t xml:space="preserve"> «О</w:t>
      </w:r>
      <w:r w:rsidR="00BA5931">
        <w:t>б</w:t>
      </w:r>
      <w:r>
        <w:t xml:space="preserve"> утверждении Положения о бюджетном процессе в муниципальном образовании ″</w:t>
      </w:r>
      <w:r w:rsidR="00483A99">
        <w:t>Нюхченское</w:t>
      </w:r>
      <w:r>
        <w:t>″»;</w:t>
      </w:r>
    </w:p>
    <w:p w:rsidR="000B1947" w:rsidRDefault="00483A99" w:rsidP="000B1947">
      <w:pPr>
        <w:ind w:firstLine="708"/>
      </w:pPr>
      <w:r>
        <w:t xml:space="preserve">решение Муниципального Совета муниципального образования «Нюхченское» от 11.11.2015 № 108 </w:t>
      </w:r>
      <w:r w:rsidR="00DE722B">
        <w:t>«О внесении изменений и дополнений в Положение о бюджетном процессе в муниципальном образовании ″</w:t>
      </w:r>
      <w:r>
        <w:t>Нюхченское</w:t>
      </w:r>
      <w:r w:rsidR="00DE722B">
        <w:t>″»;</w:t>
      </w:r>
    </w:p>
    <w:p w:rsidR="00032420" w:rsidRDefault="00483A99" w:rsidP="00032420">
      <w:pPr>
        <w:ind w:firstLine="708"/>
      </w:pPr>
      <w:r>
        <w:t>решение Муниципального Совета муниципального образования «Нюхченское» от 27.10.2017 № 31 «О внесении изменений и дополнений в Положение о бюджетном процессе в муниципальном образовании ″Нюхченское″»;</w:t>
      </w:r>
    </w:p>
    <w:p w:rsidR="00B04C25" w:rsidRDefault="00B04C25" w:rsidP="00B04C25">
      <w:pPr>
        <w:ind w:firstLine="708"/>
      </w:pPr>
      <w:r>
        <w:t>решение Муниципального Совета муниципального образования «Нюхченское» от 05.08.2019 № 97 «О внесении изменений и дополнений в Положение о бюджетном процессе в муниципальном образовании ″Нюхченское″»;</w:t>
      </w:r>
    </w:p>
    <w:p w:rsidR="009D764A" w:rsidRDefault="0041756F" w:rsidP="009D764A">
      <w:pPr>
        <w:autoSpaceDE w:val="0"/>
        <w:autoSpaceDN w:val="0"/>
        <w:adjustRightInd w:val="0"/>
        <w:ind w:firstLine="708"/>
      </w:pPr>
      <w:r>
        <w:t xml:space="preserve">3. </w:t>
      </w:r>
      <w:r w:rsidR="009D764A">
        <w:t xml:space="preserve">Настоящее решение вступает в силу со дня его </w:t>
      </w:r>
      <w:r w:rsidR="00483A99">
        <w:t>подписания</w:t>
      </w:r>
      <w:r w:rsidR="009D764A">
        <w:t xml:space="preserve"> и применяется к правоотношениям, возникшим при формировании проекта </w:t>
      </w:r>
      <w:r w:rsidR="00483A99">
        <w:t>местного</w:t>
      </w:r>
      <w:r w:rsidR="009D764A">
        <w:t xml:space="preserve"> бюджета на 2022 год</w:t>
      </w:r>
      <w:r w:rsidR="00483A99">
        <w:t>.</w:t>
      </w:r>
      <w:r w:rsidR="009D764A">
        <w:t xml:space="preserve"> </w:t>
      </w:r>
    </w:p>
    <w:p w:rsidR="0041756F" w:rsidRDefault="0041756F" w:rsidP="00B40C2E">
      <w:pPr>
        <w:autoSpaceDE w:val="0"/>
        <w:autoSpaceDN w:val="0"/>
        <w:adjustRightInd w:val="0"/>
        <w:ind w:firstLine="0"/>
      </w:pPr>
    </w:p>
    <w:p w:rsidR="00483A99" w:rsidRDefault="0041756F" w:rsidP="00A163B6">
      <w:pPr>
        <w:autoSpaceDE w:val="0"/>
        <w:autoSpaceDN w:val="0"/>
        <w:adjustRightInd w:val="0"/>
        <w:ind w:firstLine="0"/>
      </w:pPr>
      <w:r>
        <w:t xml:space="preserve">Председатель </w:t>
      </w:r>
      <w:r w:rsidR="00483A99">
        <w:t>муниципального Совета</w:t>
      </w:r>
    </w:p>
    <w:p w:rsidR="00B04C25" w:rsidRDefault="00483A99" w:rsidP="00B04C25">
      <w:pPr>
        <w:autoSpaceDE w:val="0"/>
        <w:autoSpaceDN w:val="0"/>
        <w:adjustRightInd w:val="0"/>
        <w:ind w:firstLine="0"/>
      </w:pPr>
      <w:r>
        <w:t>Муниципального образования «Нюхченское»</w:t>
      </w:r>
      <w:r w:rsidR="0041756F">
        <w:t xml:space="preserve">          </w:t>
      </w:r>
      <w:r w:rsidR="00AB021E">
        <w:t xml:space="preserve">                </w:t>
      </w:r>
      <w:r>
        <w:t>В.И. Павлова</w:t>
      </w:r>
      <w:r w:rsidR="0041756F">
        <w:t xml:space="preserve">    </w:t>
      </w:r>
    </w:p>
    <w:p w:rsidR="00B04C25" w:rsidRDefault="00B04C25" w:rsidP="00B04C25">
      <w:pPr>
        <w:autoSpaceDE w:val="0"/>
        <w:autoSpaceDN w:val="0"/>
        <w:adjustRightInd w:val="0"/>
        <w:ind w:firstLine="0"/>
      </w:pPr>
    </w:p>
    <w:p w:rsidR="00AB021E" w:rsidRDefault="0041756F" w:rsidP="00AB021E">
      <w:pPr>
        <w:autoSpaceDE w:val="0"/>
        <w:autoSpaceDN w:val="0"/>
        <w:adjustRightInd w:val="0"/>
        <w:ind w:firstLine="0"/>
      </w:pPr>
      <w:r>
        <w:t xml:space="preserve">Глава муниципального образования   </w:t>
      </w:r>
    </w:p>
    <w:p w:rsidR="00B40C2E" w:rsidRDefault="00483A99" w:rsidP="007E4CA3">
      <w:pPr>
        <w:autoSpaceDE w:val="0"/>
        <w:autoSpaceDN w:val="0"/>
        <w:adjustRightInd w:val="0"/>
        <w:ind w:firstLine="0"/>
      </w:pPr>
      <w:r>
        <w:t xml:space="preserve">«Нюхченское»                 </w:t>
      </w:r>
      <w:r w:rsidR="0041756F">
        <w:t xml:space="preserve">                                           </w:t>
      </w:r>
      <w:r w:rsidR="00A163B6">
        <w:tab/>
      </w:r>
      <w:r w:rsidR="00A163B6">
        <w:tab/>
      </w:r>
      <w:r w:rsidR="00AB021E">
        <w:t xml:space="preserve">      </w:t>
      </w:r>
      <w:r>
        <w:t xml:space="preserve">   И.Г. Бут</w:t>
      </w:r>
      <w:r w:rsidR="007E4CA3">
        <w:t xml:space="preserve">  </w:t>
      </w:r>
      <w:r w:rsidR="00B04C25">
        <w:t xml:space="preserve">                     </w:t>
      </w:r>
    </w:p>
    <w:p w:rsidR="00FB6BAF" w:rsidRPr="00FB6BAF" w:rsidRDefault="00B40C2E" w:rsidP="00B04C25">
      <w:pPr>
        <w:ind w:firstLine="0"/>
      </w:pPr>
      <w:r>
        <w:lastRenderedPageBreak/>
        <w:t xml:space="preserve">   </w:t>
      </w:r>
      <w:r w:rsidR="007E4CA3">
        <w:t xml:space="preserve">                               </w:t>
      </w:r>
      <w:r>
        <w:t xml:space="preserve">                                      </w:t>
      </w:r>
      <w:r w:rsidR="007E4CA3">
        <w:t xml:space="preserve">                     </w:t>
      </w:r>
      <w:r w:rsidR="00FB6BAF" w:rsidRPr="00FB6BAF">
        <w:t xml:space="preserve">Утверждено </w:t>
      </w:r>
    </w:p>
    <w:p w:rsidR="00326C21" w:rsidRDefault="00FB6BAF" w:rsidP="00852AB4">
      <w:pPr>
        <w:jc w:val="right"/>
      </w:pPr>
      <w:r w:rsidRPr="00FB6BAF">
        <w:t xml:space="preserve">Решением </w:t>
      </w:r>
      <w:r w:rsidR="00326C21">
        <w:t xml:space="preserve"> Собрания депутатов</w:t>
      </w:r>
    </w:p>
    <w:p w:rsidR="00CC60AB" w:rsidRDefault="00326C21" w:rsidP="00852AB4">
      <w:pPr>
        <w:jc w:val="right"/>
      </w:pPr>
      <w:r>
        <w:t xml:space="preserve"> муниципального образования </w:t>
      </w:r>
    </w:p>
    <w:p w:rsidR="00252D4C" w:rsidRDefault="00326C21" w:rsidP="00852AB4">
      <w:pPr>
        <w:jc w:val="right"/>
      </w:pPr>
      <w:r>
        <w:t>«</w:t>
      </w:r>
      <w:r w:rsidR="00252D4C">
        <w:t>Нюхченское</w:t>
      </w:r>
      <w:r>
        <w:t>»</w:t>
      </w:r>
      <w:r w:rsidR="00252D4C">
        <w:t xml:space="preserve"> Пинежского </w:t>
      </w:r>
    </w:p>
    <w:p w:rsidR="00CC60AB" w:rsidRDefault="00252D4C" w:rsidP="00852AB4">
      <w:pPr>
        <w:jc w:val="right"/>
      </w:pPr>
      <w:r>
        <w:t>муниципального района</w:t>
      </w:r>
    </w:p>
    <w:p w:rsidR="00FB6BAF" w:rsidRPr="00FB6BAF" w:rsidRDefault="00326C21" w:rsidP="00852AB4">
      <w:pPr>
        <w:jc w:val="right"/>
      </w:pPr>
      <w:r>
        <w:t xml:space="preserve"> Архангельской области</w:t>
      </w:r>
    </w:p>
    <w:p w:rsidR="00FB6BAF" w:rsidRPr="00FB6BAF" w:rsidRDefault="00FB6BAF" w:rsidP="00852AB4">
      <w:pPr>
        <w:jc w:val="right"/>
      </w:pPr>
      <w:r w:rsidRPr="00FB6BAF">
        <w:t xml:space="preserve">от </w:t>
      </w:r>
      <w:r w:rsidR="00B40C2E">
        <w:t xml:space="preserve"> 24.12.2021 №16</w:t>
      </w:r>
    </w:p>
    <w:p w:rsidR="00FB6BAF" w:rsidRPr="00FB6BAF" w:rsidRDefault="00FB6BAF" w:rsidP="00852AB4">
      <w:pPr>
        <w:jc w:val="right"/>
      </w:pPr>
    </w:p>
    <w:p w:rsidR="00FB6BAF" w:rsidRPr="00FB6BAF" w:rsidRDefault="00FB6BAF" w:rsidP="00FB6BAF">
      <w:pPr>
        <w:rPr>
          <w:b/>
          <w:bCs/>
        </w:rPr>
      </w:pPr>
    </w:p>
    <w:p w:rsidR="00FB6BAF" w:rsidRPr="00FB6BAF" w:rsidRDefault="00FB6BAF" w:rsidP="00FB6BAF">
      <w:pPr>
        <w:ind w:firstLine="0"/>
        <w:jc w:val="center"/>
        <w:rPr>
          <w:b/>
          <w:bCs/>
        </w:rPr>
      </w:pPr>
      <w:r w:rsidRPr="00FB6BAF">
        <w:rPr>
          <w:b/>
          <w:bCs/>
        </w:rPr>
        <w:t>Положение</w:t>
      </w:r>
    </w:p>
    <w:p w:rsidR="00CC60AB" w:rsidRDefault="00FB6BAF" w:rsidP="00FB6BAF">
      <w:pPr>
        <w:ind w:firstLine="0"/>
        <w:jc w:val="center"/>
        <w:rPr>
          <w:b/>
          <w:bCs/>
        </w:rPr>
      </w:pPr>
      <w:r w:rsidRPr="00FB6BAF">
        <w:rPr>
          <w:b/>
          <w:bCs/>
        </w:rPr>
        <w:t xml:space="preserve">о бюджетном процессе в </w:t>
      </w:r>
      <w:r w:rsidR="00CC60AB">
        <w:rPr>
          <w:b/>
          <w:bCs/>
        </w:rPr>
        <w:t>муниципальном образовании</w:t>
      </w:r>
    </w:p>
    <w:p w:rsidR="00FB6BAF" w:rsidRDefault="00CC60AB" w:rsidP="00FB6BAF">
      <w:pPr>
        <w:ind w:firstLine="0"/>
        <w:jc w:val="center"/>
        <w:rPr>
          <w:b/>
          <w:bCs/>
        </w:rPr>
      </w:pPr>
      <w:r>
        <w:rPr>
          <w:b/>
          <w:bCs/>
        </w:rPr>
        <w:t xml:space="preserve"> «</w:t>
      </w:r>
      <w:r w:rsidR="00252D4C">
        <w:rPr>
          <w:b/>
          <w:bCs/>
        </w:rPr>
        <w:t>Нюхченское</w:t>
      </w:r>
      <w:r>
        <w:rPr>
          <w:b/>
          <w:bCs/>
        </w:rPr>
        <w:t>»</w:t>
      </w:r>
      <w:r w:rsidR="00252D4C">
        <w:rPr>
          <w:b/>
          <w:bCs/>
        </w:rPr>
        <w:t xml:space="preserve"> Пинежского муниципального района</w:t>
      </w:r>
    </w:p>
    <w:p w:rsidR="00CC60AB" w:rsidRPr="00FB6BAF" w:rsidRDefault="00CC60AB" w:rsidP="00FB6BAF">
      <w:pPr>
        <w:ind w:firstLine="0"/>
        <w:jc w:val="center"/>
        <w:rPr>
          <w:b/>
          <w:bCs/>
        </w:rPr>
      </w:pPr>
      <w:r>
        <w:rPr>
          <w:b/>
          <w:bCs/>
        </w:rPr>
        <w:t>Архангельской области</w:t>
      </w:r>
    </w:p>
    <w:p w:rsidR="00FB6BAF" w:rsidRPr="00FB6BAF" w:rsidRDefault="00FB6BAF" w:rsidP="00FB6BAF">
      <w:pPr>
        <w:rPr>
          <w:b/>
          <w:bCs/>
        </w:rPr>
      </w:pPr>
    </w:p>
    <w:p w:rsidR="00FB6BAF" w:rsidRPr="00FB6BAF" w:rsidRDefault="00FB6BAF" w:rsidP="00FB6BAF">
      <w:pPr>
        <w:rPr>
          <w:b/>
          <w:bCs/>
        </w:rPr>
      </w:pPr>
    </w:p>
    <w:p w:rsidR="00FB6BAF" w:rsidRPr="00FB6BAF" w:rsidRDefault="00FB6BAF" w:rsidP="00FC35B9">
      <w:pPr>
        <w:ind w:firstLine="0"/>
        <w:jc w:val="center"/>
        <w:rPr>
          <w:b/>
        </w:rPr>
      </w:pPr>
      <w:r w:rsidRPr="00FB6BAF">
        <w:rPr>
          <w:b/>
        </w:rPr>
        <w:t>I. Общие положения</w:t>
      </w:r>
    </w:p>
    <w:p w:rsidR="00FB6BAF" w:rsidRPr="00FB6BAF" w:rsidRDefault="00FB6BAF" w:rsidP="00FB6BAF"/>
    <w:p w:rsidR="00FB6BAF" w:rsidRPr="00FB6BAF" w:rsidRDefault="00DA52FD" w:rsidP="00733426">
      <w:pPr>
        <w:rPr>
          <w:b/>
        </w:rPr>
      </w:pPr>
      <w:r>
        <w:rPr>
          <w:b/>
          <w:bCs/>
        </w:rPr>
        <w:t xml:space="preserve">Статья </w:t>
      </w:r>
      <w:r w:rsidR="00FB6BAF" w:rsidRPr="00FB6BAF">
        <w:rPr>
          <w:b/>
        </w:rPr>
        <w:t>1. Правоотношения, регулируемые настоящим Положением</w:t>
      </w:r>
    </w:p>
    <w:p w:rsidR="00FB6BAF" w:rsidRPr="00FB6BAF" w:rsidRDefault="00FB6BAF" w:rsidP="00733426"/>
    <w:p w:rsidR="00FB6BAF" w:rsidRPr="00FB6BAF" w:rsidRDefault="00FB6BAF" w:rsidP="00733426">
      <w:r w:rsidRPr="00FB6BAF">
        <w:t xml:space="preserve">Настоящее Положение регламентирует бюджетные отношения, возникающие между участниками бюджетных правоотношений по установлению порядка составления и рассмотрения проекта бюджета в </w:t>
      </w:r>
      <w:r w:rsidR="00CC60AB">
        <w:t>муниципальном образовании «</w:t>
      </w:r>
      <w:r w:rsidR="00252D4C">
        <w:t>Нюхченское</w:t>
      </w:r>
      <w:r w:rsidR="00CC60AB">
        <w:t xml:space="preserve">» </w:t>
      </w:r>
      <w:r w:rsidR="00252D4C">
        <w:t xml:space="preserve">Пинежского муниципального района </w:t>
      </w:r>
      <w:r w:rsidR="00CC60AB">
        <w:t>Архангельской области</w:t>
      </w:r>
      <w:r w:rsidRPr="00FB6BAF">
        <w:t xml:space="preserve"> (далее</w:t>
      </w:r>
      <w:r w:rsidR="000F76BB">
        <w:t> </w:t>
      </w:r>
      <w:proofErr w:type="gramStart"/>
      <w:r w:rsidRPr="00FB6BAF">
        <w:t>-</w:t>
      </w:r>
      <w:r w:rsidR="00252D4C">
        <w:t>м</w:t>
      </w:r>
      <w:proofErr w:type="gramEnd"/>
      <w:r w:rsidR="00252D4C">
        <w:t>естный</w:t>
      </w:r>
      <w:r w:rsidRPr="00FB6BAF">
        <w:t xml:space="preserve"> бюджет), утверждения и исполнения </w:t>
      </w:r>
      <w:r w:rsidR="00252D4C">
        <w:t>местного</w:t>
      </w:r>
      <w:r w:rsidRPr="00FB6BAF">
        <w:t xml:space="preserve"> бюджета, осуществления контроля за его исполнением, рассмотрения и утверждения отчета об исполнении </w:t>
      </w:r>
      <w:r w:rsidR="00252D4C">
        <w:t>местного</w:t>
      </w:r>
      <w:r w:rsidRPr="00FB6BAF">
        <w:t xml:space="preserve"> бюджета.</w:t>
      </w:r>
    </w:p>
    <w:p w:rsidR="00FB6BAF" w:rsidRPr="00FB6BAF" w:rsidRDefault="00FB6BAF" w:rsidP="00733426">
      <w:pPr>
        <w:rPr>
          <w:b/>
        </w:rPr>
      </w:pPr>
    </w:p>
    <w:p w:rsidR="00FB6BAF" w:rsidRPr="005D6F82" w:rsidRDefault="00DA52FD" w:rsidP="00733426">
      <w:pPr>
        <w:rPr>
          <w:b/>
          <w:i/>
        </w:rPr>
      </w:pPr>
      <w:r>
        <w:rPr>
          <w:b/>
          <w:bCs/>
        </w:rPr>
        <w:t xml:space="preserve">Статья </w:t>
      </w:r>
      <w:r w:rsidR="00FB6BAF" w:rsidRPr="00FB6BAF">
        <w:rPr>
          <w:b/>
        </w:rPr>
        <w:t xml:space="preserve">2. Правовые основы осуществления бюджетных правоотношений </w:t>
      </w:r>
      <w:r w:rsidR="00FB6BAF" w:rsidRPr="005D6F82">
        <w:rPr>
          <w:b/>
        </w:rPr>
        <w:t xml:space="preserve">в </w:t>
      </w:r>
      <w:r w:rsidR="005D6F82" w:rsidRPr="005D6F82">
        <w:rPr>
          <w:b/>
        </w:rPr>
        <w:t>муниципальном образовании «</w:t>
      </w:r>
      <w:r w:rsidR="00252D4C">
        <w:rPr>
          <w:b/>
        </w:rPr>
        <w:t>Нюхченское</w:t>
      </w:r>
      <w:r w:rsidR="005D6F82" w:rsidRPr="005D6F82">
        <w:rPr>
          <w:b/>
        </w:rPr>
        <w:t xml:space="preserve">» </w:t>
      </w:r>
      <w:r w:rsidR="00252D4C">
        <w:rPr>
          <w:b/>
        </w:rPr>
        <w:t xml:space="preserve">Пинежского муниципального района </w:t>
      </w:r>
      <w:r w:rsidR="005D6F82" w:rsidRPr="005D6F82">
        <w:rPr>
          <w:b/>
        </w:rPr>
        <w:t>Архангельской области</w:t>
      </w:r>
    </w:p>
    <w:p w:rsidR="00FB6BAF" w:rsidRPr="00FB6BAF" w:rsidRDefault="00FB6BAF" w:rsidP="00733426"/>
    <w:p w:rsidR="00E606F5" w:rsidRDefault="00FB6BAF" w:rsidP="00733426">
      <w:r w:rsidRPr="00FB6BAF">
        <w:t xml:space="preserve">1. Бюджетные правоотношения в </w:t>
      </w:r>
      <w:r w:rsidR="005D6F82">
        <w:t>муниципальном образовании «</w:t>
      </w:r>
      <w:r w:rsidR="00252D4C">
        <w:t>Нюхченское</w:t>
      </w:r>
      <w:r w:rsidR="005D6F82">
        <w:t xml:space="preserve">» </w:t>
      </w:r>
      <w:r w:rsidR="00252D4C">
        <w:t xml:space="preserve">Пинежского муниципального района </w:t>
      </w:r>
      <w:r w:rsidR="005D6F82">
        <w:t>Архангельской области</w:t>
      </w:r>
      <w:r w:rsidRPr="00FB6BAF">
        <w:t xml:space="preserve"> осуществляются в соответствии с Бюджетным кодексом Российской Федерации, Федеральным законом от 06.10.2003 № 131-ФЗ «Об общих принципах организации местного самоупра</w:t>
      </w:r>
      <w:r w:rsidR="00E606F5">
        <w:t xml:space="preserve">вления в Российской Федерации» </w:t>
      </w:r>
      <w:r w:rsidRPr="00FB6BAF">
        <w:t xml:space="preserve">и иными </w:t>
      </w:r>
      <w:r w:rsidR="000F76BB">
        <w:t xml:space="preserve">законодательными и </w:t>
      </w:r>
      <w:r w:rsidRPr="00FB6BAF">
        <w:t xml:space="preserve">нормативными правовыми актами Российской Федерации, </w:t>
      </w:r>
      <w:r w:rsidR="00E606F5" w:rsidRPr="00E606F5">
        <w:t>Архангельской области</w:t>
      </w:r>
      <w:r w:rsidRPr="00FB6BAF">
        <w:t xml:space="preserve">, Уставом </w:t>
      </w:r>
      <w:r w:rsidR="00252D4C">
        <w:t>сельского поселения</w:t>
      </w:r>
      <w:r w:rsidR="00E606F5">
        <w:t xml:space="preserve"> «</w:t>
      </w:r>
      <w:r w:rsidR="00252D4C">
        <w:t>Нюхченское</w:t>
      </w:r>
      <w:r w:rsidR="00E606F5">
        <w:t xml:space="preserve">» </w:t>
      </w:r>
      <w:r w:rsidR="00252D4C">
        <w:t xml:space="preserve">Пинежского муниципального района </w:t>
      </w:r>
      <w:r w:rsidR="00E606F5">
        <w:t>Архангельской области.</w:t>
      </w:r>
    </w:p>
    <w:p w:rsidR="00FB6BAF" w:rsidRPr="00FB6BAF" w:rsidRDefault="00E606F5" w:rsidP="00733426">
      <w:r w:rsidRPr="00FB6BAF">
        <w:t xml:space="preserve"> </w:t>
      </w:r>
      <w:r w:rsidR="00FB6BAF" w:rsidRPr="00FB6BAF">
        <w:t xml:space="preserve">2. В случае противоречия между настоящим Положением и иными муниципальными правовыми актами </w:t>
      </w:r>
      <w:r w:rsidR="00D3763D">
        <w:t xml:space="preserve">муниципального образования </w:t>
      </w:r>
      <w:r w:rsidR="009817BE">
        <w:t>«</w:t>
      </w:r>
      <w:r w:rsidR="00252D4C">
        <w:t>Нюхченское</w:t>
      </w:r>
      <w:r w:rsidR="009817BE">
        <w:t xml:space="preserve">» </w:t>
      </w:r>
      <w:r w:rsidR="00252D4C">
        <w:t xml:space="preserve">Пинежского муниципального района </w:t>
      </w:r>
      <w:r w:rsidR="009817BE">
        <w:t>Архангельской области</w:t>
      </w:r>
      <w:r w:rsidR="00FB6BAF" w:rsidRPr="00FB6BAF">
        <w:t>, регулирующими бюджетные правоотношения, применяется настоящее Положение.</w:t>
      </w:r>
    </w:p>
    <w:p w:rsidR="00FB6BAF" w:rsidRPr="00FB6BAF" w:rsidRDefault="00FB6BAF" w:rsidP="00733426"/>
    <w:p w:rsidR="00FB6BAF" w:rsidRPr="00FB6BAF" w:rsidRDefault="00DA52FD" w:rsidP="00733426">
      <w:pPr>
        <w:rPr>
          <w:b/>
        </w:rPr>
      </w:pPr>
      <w:r>
        <w:rPr>
          <w:b/>
          <w:bCs/>
        </w:rPr>
        <w:lastRenderedPageBreak/>
        <w:t xml:space="preserve">Статья </w:t>
      </w:r>
      <w:r w:rsidR="00FB6BAF" w:rsidRPr="00FB6BAF">
        <w:rPr>
          <w:b/>
        </w:rPr>
        <w:t>3.</w:t>
      </w:r>
      <w:r w:rsidR="00FB6BAF" w:rsidRPr="00FB6BAF">
        <w:t> </w:t>
      </w:r>
      <w:r w:rsidR="00FB6BAF" w:rsidRPr="00FB6BAF">
        <w:rPr>
          <w:b/>
        </w:rPr>
        <w:t>Понятия и термины, применяемые в настоящем Положении</w:t>
      </w:r>
    </w:p>
    <w:p w:rsidR="00FB6BAF" w:rsidRPr="00FB6BAF" w:rsidRDefault="00FB6BAF" w:rsidP="00733426"/>
    <w:p w:rsidR="00FB6BAF" w:rsidRPr="00FB6BAF" w:rsidRDefault="00FB6BAF" w:rsidP="00733426">
      <w:r w:rsidRPr="00FB6BAF">
        <w:t xml:space="preserve">В настоящем Положении применяются понятия и термины в значениях, определенных Бюджетным </w:t>
      </w:r>
      <w:hyperlink r:id="rId8" w:history="1">
        <w:r w:rsidRPr="000F76BB">
          <w:rPr>
            <w:rStyle w:val="aa"/>
            <w:color w:val="auto"/>
            <w:u w:val="none"/>
          </w:rPr>
          <w:t>кодексом</w:t>
        </w:r>
      </w:hyperlink>
      <w:r w:rsidRPr="00FB6BAF">
        <w:t xml:space="preserve"> Российской Федерации.</w:t>
      </w:r>
    </w:p>
    <w:p w:rsidR="00FB6BAF" w:rsidRPr="00FB6BAF" w:rsidRDefault="00FB6BAF" w:rsidP="00733426">
      <w:pPr>
        <w:rPr>
          <w:b/>
        </w:rPr>
      </w:pPr>
    </w:p>
    <w:p w:rsidR="00FB6BAF" w:rsidRPr="0056776A" w:rsidRDefault="00DA52FD" w:rsidP="00733426">
      <w:pPr>
        <w:rPr>
          <w:b/>
          <w:i/>
        </w:rPr>
      </w:pPr>
      <w:r>
        <w:rPr>
          <w:b/>
          <w:bCs/>
        </w:rPr>
        <w:t xml:space="preserve">Статья </w:t>
      </w:r>
      <w:r w:rsidR="00FB6BAF" w:rsidRPr="00FB6BAF">
        <w:rPr>
          <w:b/>
        </w:rPr>
        <w:t xml:space="preserve">4. Особенности применения бюджетной классификации Российской Федерации </w:t>
      </w:r>
      <w:r w:rsidR="00FB6BAF" w:rsidRPr="0056776A">
        <w:rPr>
          <w:b/>
        </w:rPr>
        <w:t xml:space="preserve">в </w:t>
      </w:r>
      <w:r w:rsidR="00D3763D">
        <w:rPr>
          <w:b/>
        </w:rPr>
        <w:t xml:space="preserve">муниципальном образовании </w:t>
      </w:r>
      <w:r w:rsidR="00E050D0" w:rsidRPr="0056776A">
        <w:rPr>
          <w:b/>
        </w:rPr>
        <w:t>«</w:t>
      </w:r>
      <w:r w:rsidR="00252D4C">
        <w:rPr>
          <w:b/>
        </w:rPr>
        <w:t>Нюхченское</w:t>
      </w:r>
      <w:r w:rsidR="00272A1B">
        <w:rPr>
          <w:b/>
        </w:rPr>
        <w:t xml:space="preserve">» </w:t>
      </w:r>
      <w:r w:rsidR="00252D4C">
        <w:rPr>
          <w:b/>
        </w:rPr>
        <w:t>Пинежского муниципального</w:t>
      </w:r>
      <w:r w:rsidR="00252D4C" w:rsidRPr="0056776A">
        <w:rPr>
          <w:b/>
        </w:rPr>
        <w:t xml:space="preserve"> район</w:t>
      </w:r>
      <w:r w:rsidR="00252D4C">
        <w:rPr>
          <w:b/>
        </w:rPr>
        <w:t>а</w:t>
      </w:r>
      <w:r w:rsidR="00E050D0" w:rsidRPr="0056776A">
        <w:rPr>
          <w:b/>
        </w:rPr>
        <w:t xml:space="preserve"> Архангельской области</w:t>
      </w:r>
    </w:p>
    <w:p w:rsidR="00FB6BAF" w:rsidRPr="0056776A" w:rsidRDefault="00FB6BAF" w:rsidP="00733426">
      <w:pPr>
        <w:rPr>
          <w:b/>
        </w:rPr>
      </w:pPr>
    </w:p>
    <w:p w:rsidR="00FB6BAF" w:rsidRPr="00FB6BAF" w:rsidRDefault="00FB6BAF" w:rsidP="00733426">
      <w:r w:rsidRPr="00FB6BAF">
        <w:t xml:space="preserve">В целях обеспечения единства бюджетной классификации </w:t>
      </w:r>
      <w:r w:rsidR="009942D8">
        <w:t xml:space="preserve">Российской Федерации </w:t>
      </w:r>
      <w:r w:rsidRPr="00FB6BAF">
        <w:t xml:space="preserve">и сопоставимости показателей бюджетов бюджетной системы при группировке доходов, расходов и источников финансирования дефицитов бюджетов применяется </w:t>
      </w:r>
      <w:hyperlink r:id="rId9" w:history="1">
        <w:r w:rsidRPr="000F76BB">
          <w:rPr>
            <w:rStyle w:val="aa"/>
            <w:color w:val="auto"/>
            <w:u w:val="none"/>
          </w:rPr>
          <w:t>бюджетная классификация</w:t>
        </w:r>
      </w:hyperlink>
      <w:r w:rsidRPr="00FB6BAF">
        <w:t xml:space="preserve"> Российской Федерации, а также порядок ее применения, установленный Министерств</w:t>
      </w:r>
      <w:r w:rsidR="009942D8">
        <w:t>ом</w:t>
      </w:r>
      <w:r w:rsidRPr="00FB6BAF">
        <w:t xml:space="preserve"> финансов Российской Федерац</w:t>
      </w:r>
      <w:r w:rsidR="009942D8">
        <w:t xml:space="preserve">ии.   </w:t>
      </w:r>
    </w:p>
    <w:p w:rsidR="00FB6BAF" w:rsidRPr="00FB6BAF" w:rsidRDefault="00FB6BAF" w:rsidP="00733426">
      <w:pPr>
        <w:rPr>
          <w:b/>
        </w:rPr>
      </w:pPr>
    </w:p>
    <w:p w:rsidR="00FB6BAF" w:rsidRPr="00FB6BAF" w:rsidRDefault="00DA52FD" w:rsidP="00733426">
      <w:r>
        <w:rPr>
          <w:b/>
          <w:bCs/>
        </w:rPr>
        <w:t xml:space="preserve">Статья </w:t>
      </w:r>
      <w:r w:rsidR="00FB6BAF" w:rsidRPr="00FB6BAF">
        <w:rPr>
          <w:b/>
        </w:rPr>
        <w:t>5.</w:t>
      </w:r>
      <w:r w:rsidR="00BA160F">
        <w:rPr>
          <w:b/>
        </w:rPr>
        <w:t> </w:t>
      </w:r>
      <w:r w:rsidR="00FB6BAF" w:rsidRPr="00FB6BAF">
        <w:rPr>
          <w:b/>
        </w:rPr>
        <w:t xml:space="preserve">Основные этапы бюджетного процесса </w:t>
      </w:r>
      <w:r w:rsidR="00FB6BAF" w:rsidRPr="00B37322">
        <w:rPr>
          <w:b/>
        </w:rPr>
        <w:t xml:space="preserve">в </w:t>
      </w:r>
      <w:r w:rsidR="00D3763D">
        <w:rPr>
          <w:b/>
        </w:rPr>
        <w:t>муниципальном образовании</w:t>
      </w:r>
      <w:r w:rsidR="00B37322" w:rsidRPr="00B37322">
        <w:rPr>
          <w:b/>
        </w:rPr>
        <w:t xml:space="preserve"> «</w:t>
      </w:r>
      <w:r w:rsidR="00252D4C">
        <w:rPr>
          <w:b/>
        </w:rPr>
        <w:t>Нюхченское</w:t>
      </w:r>
      <w:r w:rsidR="00B37322" w:rsidRPr="00B37322">
        <w:rPr>
          <w:b/>
        </w:rPr>
        <w:t>»</w:t>
      </w:r>
      <w:r w:rsidR="00252D4C">
        <w:rPr>
          <w:b/>
        </w:rPr>
        <w:t xml:space="preserve"> Пинежского муниципального</w:t>
      </w:r>
      <w:r w:rsidR="00252D4C" w:rsidRPr="00B37322">
        <w:rPr>
          <w:b/>
        </w:rPr>
        <w:t xml:space="preserve"> район</w:t>
      </w:r>
      <w:r w:rsidR="00252D4C">
        <w:rPr>
          <w:b/>
        </w:rPr>
        <w:t>а</w:t>
      </w:r>
      <w:r w:rsidR="00B37322" w:rsidRPr="00B37322">
        <w:rPr>
          <w:b/>
        </w:rPr>
        <w:t xml:space="preserve"> Архангельской области</w:t>
      </w:r>
    </w:p>
    <w:p w:rsidR="00DA52FD" w:rsidRDefault="00DA52FD" w:rsidP="00733426"/>
    <w:p w:rsidR="00FB6BAF" w:rsidRPr="00FB6BAF" w:rsidRDefault="00FB6BAF" w:rsidP="00733426">
      <w:r w:rsidRPr="00FB6BAF">
        <w:t xml:space="preserve">Бюджетный процесс в </w:t>
      </w:r>
      <w:r w:rsidR="00D3763D">
        <w:t>муниципальном образовании</w:t>
      </w:r>
      <w:r w:rsidR="008B5F88">
        <w:t xml:space="preserve"> «</w:t>
      </w:r>
      <w:r w:rsidR="00252D4C">
        <w:t xml:space="preserve">Нюхченское» Пинежского муниципального района </w:t>
      </w:r>
      <w:r w:rsidR="008B5F88">
        <w:t>Архангельской области</w:t>
      </w:r>
      <w:r w:rsidR="00D6788F">
        <w:t xml:space="preserve"> (далее – </w:t>
      </w:r>
      <w:r w:rsidR="00252D4C">
        <w:t>сельское поселение</w:t>
      </w:r>
      <w:r w:rsidR="00D6788F">
        <w:t>)</w:t>
      </w:r>
      <w:r w:rsidR="008B5F88" w:rsidRPr="00FB6BAF">
        <w:t xml:space="preserve"> </w:t>
      </w:r>
      <w:r w:rsidRPr="00FB6BAF">
        <w:t>включает следующие этапы:</w:t>
      </w:r>
    </w:p>
    <w:p w:rsidR="00FB6BAF" w:rsidRPr="00FB6BAF" w:rsidRDefault="00FB6BAF" w:rsidP="00733426">
      <w:r w:rsidRPr="00FB6BAF">
        <w:t xml:space="preserve">- составление проекта </w:t>
      </w:r>
      <w:r w:rsidR="00252D4C">
        <w:t>местного</w:t>
      </w:r>
      <w:r w:rsidR="00851154">
        <w:t xml:space="preserve"> </w:t>
      </w:r>
      <w:r w:rsidRPr="00FB6BAF">
        <w:t>бюджета;</w:t>
      </w:r>
      <w:r w:rsidR="00252D4C">
        <w:t xml:space="preserve"> </w:t>
      </w:r>
    </w:p>
    <w:p w:rsidR="00FB6BAF" w:rsidRPr="00FB6BAF" w:rsidRDefault="00FB6BAF" w:rsidP="00733426">
      <w:r w:rsidRPr="00FB6BAF">
        <w:t xml:space="preserve">- рассмотрение и утверждение </w:t>
      </w:r>
      <w:r w:rsidR="00252D4C">
        <w:t>местного</w:t>
      </w:r>
      <w:r w:rsidRPr="00FB6BAF">
        <w:t xml:space="preserve"> бюджета;</w:t>
      </w:r>
    </w:p>
    <w:p w:rsidR="00FB6BAF" w:rsidRPr="00FB6BAF" w:rsidRDefault="00FB6BAF" w:rsidP="00733426">
      <w:r w:rsidRPr="00FB6BAF">
        <w:t xml:space="preserve">- исполнение </w:t>
      </w:r>
      <w:r w:rsidR="00252D4C">
        <w:t>местного</w:t>
      </w:r>
      <w:r w:rsidR="00851154">
        <w:t xml:space="preserve"> </w:t>
      </w:r>
      <w:r w:rsidRPr="00FB6BAF">
        <w:t>бюджета;</w:t>
      </w:r>
    </w:p>
    <w:p w:rsidR="00FB6BAF" w:rsidRPr="00FB6BAF" w:rsidRDefault="00FB6BAF" w:rsidP="00733426">
      <w:r w:rsidRPr="00FB6BAF">
        <w:t xml:space="preserve">- осуществление </w:t>
      </w:r>
      <w:r w:rsidR="000D1F30">
        <w:t xml:space="preserve">внешнего и внутреннего </w:t>
      </w:r>
      <w:r w:rsidRPr="00FB6BAF">
        <w:t>муниципального финансового контроля;</w:t>
      </w:r>
    </w:p>
    <w:p w:rsidR="00FB6BAF" w:rsidRPr="00FB6BAF" w:rsidRDefault="00FB6BAF" w:rsidP="00733426">
      <w:r w:rsidRPr="00FB6BAF">
        <w:t xml:space="preserve">- составление, внешняя проверка, рассмотрение и утверждение отчета об исполнении </w:t>
      </w:r>
      <w:r w:rsidR="00252D4C">
        <w:t>местного</w:t>
      </w:r>
      <w:r w:rsidRPr="00FB6BAF">
        <w:t xml:space="preserve"> бюджета.</w:t>
      </w:r>
    </w:p>
    <w:p w:rsidR="00FB6BAF" w:rsidRPr="00FB6BAF" w:rsidRDefault="00FB6BAF" w:rsidP="00733426">
      <w:pPr>
        <w:rPr>
          <w:b/>
        </w:rPr>
      </w:pPr>
    </w:p>
    <w:p w:rsidR="00FB6BAF" w:rsidRPr="00FB6BAF" w:rsidRDefault="00DA52FD" w:rsidP="00733426">
      <w:pPr>
        <w:rPr>
          <w:b/>
        </w:rPr>
      </w:pPr>
      <w:r>
        <w:rPr>
          <w:b/>
          <w:bCs/>
        </w:rPr>
        <w:t xml:space="preserve">Статья </w:t>
      </w:r>
      <w:r w:rsidR="00FB6BAF" w:rsidRPr="00FB6BAF">
        <w:rPr>
          <w:b/>
        </w:rPr>
        <w:t>6.</w:t>
      </w:r>
      <w:r w:rsidR="00BA160F">
        <w:rPr>
          <w:b/>
        </w:rPr>
        <w:t> </w:t>
      </w:r>
      <w:r w:rsidR="00FB6BAF" w:rsidRPr="00FB6BAF">
        <w:rPr>
          <w:b/>
        </w:rPr>
        <w:t>Участник</w:t>
      </w:r>
      <w:r w:rsidR="000D1F30">
        <w:rPr>
          <w:b/>
        </w:rPr>
        <w:t>и бюджетного процесса</w:t>
      </w:r>
    </w:p>
    <w:p w:rsidR="00FB6BAF" w:rsidRPr="00FB6BAF" w:rsidRDefault="00FB6BAF" w:rsidP="00733426"/>
    <w:p w:rsidR="00FB6BAF" w:rsidRPr="00FB6BAF" w:rsidRDefault="00FB6BAF" w:rsidP="00733426">
      <w:r w:rsidRPr="00FB6BAF">
        <w:t xml:space="preserve">Участниками бюджетного процесса </w:t>
      </w:r>
      <w:r w:rsidR="00D6788F">
        <w:t xml:space="preserve">в </w:t>
      </w:r>
      <w:r w:rsidR="00252D4C">
        <w:t>сельском поселении</w:t>
      </w:r>
      <w:r w:rsidR="004409F6">
        <w:t xml:space="preserve"> </w:t>
      </w:r>
      <w:r w:rsidRPr="00FB6BAF">
        <w:t>являются</w:t>
      </w:r>
      <w:r w:rsidR="00FE2AD3">
        <w:t xml:space="preserve"> (устав статья 4)</w:t>
      </w:r>
      <w:r w:rsidRPr="00FB6BAF">
        <w:t>:</w:t>
      </w:r>
    </w:p>
    <w:p w:rsidR="00FB6BAF" w:rsidRPr="00C20E19" w:rsidRDefault="00FB6BAF" w:rsidP="00733426">
      <w:pPr>
        <w:rPr>
          <w:i/>
        </w:rPr>
      </w:pPr>
      <w:r w:rsidRPr="00FB6BAF">
        <w:t>- </w:t>
      </w:r>
      <w:r w:rsidR="00857298">
        <w:t xml:space="preserve">глава </w:t>
      </w:r>
      <w:r w:rsidR="00FE2AD3">
        <w:t>Нюхченского сельского</w:t>
      </w:r>
      <w:r w:rsidR="00857298">
        <w:t xml:space="preserve"> </w:t>
      </w:r>
      <w:r w:rsidR="00FE2AD3">
        <w:t>поселения</w:t>
      </w:r>
      <w:r w:rsidR="002B0018">
        <w:t xml:space="preserve"> (далее – глава муниципального образования</w:t>
      </w:r>
      <w:r w:rsidR="00252D4C">
        <w:t xml:space="preserve"> «Нюхченское»</w:t>
      </w:r>
      <w:r w:rsidR="002B0018">
        <w:t>)</w:t>
      </w:r>
      <w:r w:rsidRPr="00857298">
        <w:t>;</w:t>
      </w:r>
    </w:p>
    <w:p w:rsidR="00FB6BAF" w:rsidRPr="00A9605D" w:rsidRDefault="00FB6BAF" w:rsidP="00733426">
      <w:r w:rsidRPr="00A5439E">
        <w:t>-</w:t>
      </w:r>
      <w:r w:rsidRPr="00C20E19">
        <w:rPr>
          <w:i/>
        </w:rPr>
        <w:t> </w:t>
      </w:r>
      <w:r w:rsidR="00FE2AD3">
        <w:t>м</w:t>
      </w:r>
      <w:r w:rsidR="00252D4C">
        <w:t>униципальн</w:t>
      </w:r>
      <w:r w:rsidR="00FE2AD3">
        <w:t>ый Совет</w:t>
      </w:r>
      <w:r w:rsidR="00A9605D" w:rsidRPr="00A9605D">
        <w:t xml:space="preserve"> </w:t>
      </w:r>
      <w:r w:rsidR="00FE2AD3">
        <w:t>Нюхченского сельского поселения</w:t>
      </w:r>
      <w:r w:rsidR="00252D4C">
        <w:t xml:space="preserve"> </w:t>
      </w:r>
      <w:r w:rsidR="00DC46BA">
        <w:t xml:space="preserve">(далее – </w:t>
      </w:r>
      <w:r w:rsidR="00252D4C">
        <w:t>Муниципальный Совет</w:t>
      </w:r>
      <w:r w:rsidR="00DC46BA">
        <w:t>)</w:t>
      </w:r>
      <w:r w:rsidRPr="00A9605D">
        <w:t>;</w:t>
      </w:r>
    </w:p>
    <w:p w:rsidR="00FB6BAF" w:rsidRPr="0069731A" w:rsidRDefault="00FB6BAF" w:rsidP="00733426">
      <w:r w:rsidRPr="00FB6BAF">
        <w:t>- </w:t>
      </w:r>
      <w:r w:rsidR="0069731A" w:rsidRPr="0069731A">
        <w:t>администрация муниципального образования «</w:t>
      </w:r>
      <w:r w:rsidR="00252D4C">
        <w:t>Нюхченское</w:t>
      </w:r>
      <w:r w:rsidR="0069731A" w:rsidRPr="0069731A">
        <w:t>»</w:t>
      </w:r>
      <w:r w:rsidR="00252D4C">
        <w:t xml:space="preserve"> Пинежского муниципального</w:t>
      </w:r>
      <w:r w:rsidR="00252D4C" w:rsidRPr="0069731A">
        <w:t xml:space="preserve"> район</w:t>
      </w:r>
      <w:r w:rsidR="00252D4C">
        <w:t xml:space="preserve">а </w:t>
      </w:r>
      <w:r w:rsidR="003F3A23">
        <w:t>Архангельской области</w:t>
      </w:r>
      <w:r w:rsidR="0069731A" w:rsidRPr="0069731A">
        <w:t xml:space="preserve"> </w:t>
      </w:r>
      <w:r w:rsidR="00612B1C">
        <w:t xml:space="preserve">(далее – администрация </w:t>
      </w:r>
      <w:r w:rsidR="009323CC">
        <w:t>муниципального образования</w:t>
      </w:r>
      <w:r w:rsidR="00612B1C">
        <w:t>)</w:t>
      </w:r>
      <w:r w:rsidR="000D1F30" w:rsidRPr="0069731A">
        <w:t>;</w:t>
      </w:r>
    </w:p>
    <w:p w:rsidR="00FB6BAF" w:rsidRPr="00C20E19" w:rsidRDefault="00FB6BAF" w:rsidP="00733426">
      <w:pPr>
        <w:rPr>
          <w:i/>
        </w:rPr>
      </w:pPr>
      <w:r w:rsidRPr="00D3763D">
        <w:t>- </w:t>
      </w:r>
      <w:r w:rsidR="003A72E4" w:rsidRPr="00D3763D">
        <w:t xml:space="preserve">контрольно-счетная </w:t>
      </w:r>
      <w:r w:rsidR="00721E97" w:rsidRPr="00D3763D">
        <w:t>палата</w:t>
      </w:r>
      <w:r w:rsidR="003A72E4" w:rsidRPr="00D3763D">
        <w:t xml:space="preserve"> Пинежского муниципального района </w:t>
      </w:r>
      <w:r w:rsidR="003F3A23" w:rsidRPr="00D3763D">
        <w:t xml:space="preserve">Архангельской области </w:t>
      </w:r>
      <w:r w:rsidR="003A72E4" w:rsidRPr="00D3763D">
        <w:t>(далее – контрольно-счетная комиссия)</w:t>
      </w:r>
      <w:r w:rsidRPr="00D3763D">
        <w:t>;</w:t>
      </w:r>
    </w:p>
    <w:p w:rsidR="00FB6BAF" w:rsidRPr="00FB6BAF" w:rsidRDefault="00FB6BAF" w:rsidP="00733426">
      <w:r w:rsidRPr="00FB6BAF">
        <w:t>- главные распорядители бюджетных средств</w:t>
      </w:r>
      <w:r w:rsidR="00D9386A">
        <w:t xml:space="preserve"> (далее – главные распорядители)</w:t>
      </w:r>
      <w:r w:rsidRPr="00FB6BAF">
        <w:t>;</w:t>
      </w:r>
    </w:p>
    <w:p w:rsidR="00FB6BAF" w:rsidRPr="00FB6BAF" w:rsidRDefault="00FB6BAF" w:rsidP="00733426">
      <w:r w:rsidRPr="00FB6BAF">
        <w:lastRenderedPageBreak/>
        <w:t xml:space="preserve">- главные администраторы (администраторы) доходов </w:t>
      </w:r>
      <w:r w:rsidR="000D7B53">
        <w:t>местного</w:t>
      </w:r>
      <w:r w:rsidRPr="00FB6BAF">
        <w:t xml:space="preserve"> бюджета;</w:t>
      </w:r>
    </w:p>
    <w:p w:rsidR="00FB6BAF" w:rsidRPr="00FB6BAF" w:rsidRDefault="00FB6BAF" w:rsidP="00733426">
      <w:r w:rsidRPr="00FB6BAF">
        <w:t xml:space="preserve">- главные администраторы источников финансирования дефицита </w:t>
      </w:r>
      <w:r w:rsidR="000D7B53">
        <w:t>местного</w:t>
      </w:r>
      <w:r w:rsidR="00FE3BB4">
        <w:t xml:space="preserve"> </w:t>
      </w:r>
      <w:r w:rsidRPr="00FB6BAF">
        <w:t>бюджета;</w:t>
      </w:r>
    </w:p>
    <w:p w:rsidR="00FB6BAF" w:rsidRPr="00FB6BAF" w:rsidRDefault="00D67AC2" w:rsidP="00733426">
      <w:r>
        <w:t>- получатели бюджетных средств.</w:t>
      </w:r>
    </w:p>
    <w:p w:rsidR="00FB6BAF" w:rsidRPr="00FB6BAF" w:rsidRDefault="00FB6BAF" w:rsidP="00733426">
      <w:r w:rsidRPr="00FB6BAF">
        <w:t xml:space="preserve">Главные распорядители средств </w:t>
      </w:r>
      <w:r w:rsidR="000D7B53">
        <w:t>местного</w:t>
      </w:r>
      <w:r w:rsidRPr="00FB6BAF">
        <w:t xml:space="preserve"> бюджета устанавливаются решением </w:t>
      </w:r>
      <w:r w:rsidR="000D7B53">
        <w:t>Муниципального Совета</w:t>
      </w:r>
      <w:r w:rsidR="003302FE" w:rsidRPr="00A9605D">
        <w:t xml:space="preserve"> </w:t>
      </w:r>
      <w:r w:rsidRPr="00FB6BAF">
        <w:t xml:space="preserve">о </w:t>
      </w:r>
      <w:r w:rsidR="000D7B53">
        <w:t>местном</w:t>
      </w:r>
      <w:r w:rsidRPr="00FB6BAF">
        <w:t xml:space="preserve"> бюджете в составе ведомственной структуры расходов.</w:t>
      </w:r>
    </w:p>
    <w:p w:rsidR="00FB6BAF" w:rsidRPr="00FB6BAF" w:rsidRDefault="00FB6BAF" w:rsidP="00733426">
      <w:pPr>
        <w:rPr>
          <w:b/>
        </w:rPr>
      </w:pPr>
    </w:p>
    <w:p w:rsidR="00FB6BAF" w:rsidRPr="00B04C25" w:rsidRDefault="007715F8" w:rsidP="00733426">
      <w:pPr>
        <w:rPr>
          <w:b/>
          <w:color w:val="FF0000"/>
        </w:rPr>
      </w:pPr>
      <w:r w:rsidRPr="005E7DCE">
        <w:rPr>
          <w:b/>
          <w:color w:val="000000" w:themeColor="text1"/>
        </w:rPr>
        <w:t> </w:t>
      </w:r>
      <w:r w:rsidR="00DA52FD" w:rsidRPr="005E7DCE">
        <w:rPr>
          <w:b/>
          <w:bCs/>
          <w:color w:val="000000" w:themeColor="text1"/>
        </w:rPr>
        <w:t>Статья</w:t>
      </w:r>
      <w:r w:rsidR="00DA52FD" w:rsidRPr="00B04C25">
        <w:rPr>
          <w:b/>
          <w:bCs/>
          <w:color w:val="FF0000"/>
        </w:rPr>
        <w:t xml:space="preserve"> </w:t>
      </w:r>
      <w:r w:rsidR="00313185" w:rsidRPr="005E7DCE">
        <w:rPr>
          <w:b/>
          <w:color w:val="000000" w:themeColor="text1"/>
        </w:rPr>
        <w:t>7</w:t>
      </w:r>
      <w:r w:rsidR="00FB6BAF" w:rsidRPr="005E7DCE">
        <w:rPr>
          <w:b/>
          <w:color w:val="000000" w:themeColor="text1"/>
        </w:rPr>
        <w:t>.</w:t>
      </w:r>
      <w:r w:rsidR="00BA160F" w:rsidRPr="005E7DCE">
        <w:rPr>
          <w:b/>
          <w:color w:val="000000" w:themeColor="text1"/>
        </w:rPr>
        <w:t> </w:t>
      </w:r>
      <w:r w:rsidR="00FB6BAF" w:rsidRPr="005E7DCE">
        <w:rPr>
          <w:b/>
          <w:color w:val="000000" w:themeColor="text1"/>
        </w:rPr>
        <w:t>Бюджетные полномочия участников бюджетного процесса</w:t>
      </w:r>
    </w:p>
    <w:p w:rsidR="00FB6BAF" w:rsidRPr="00B04C25" w:rsidRDefault="00FB6BAF" w:rsidP="00733426">
      <w:pPr>
        <w:rPr>
          <w:color w:val="FF0000"/>
        </w:rPr>
      </w:pPr>
    </w:p>
    <w:p w:rsidR="00FB6BAF" w:rsidRPr="005E7DCE" w:rsidRDefault="00FB6BAF" w:rsidP="00733426">
      <w:pPr>
        <w:rPr>
          <w:color w:val="000000" w:themeColor="text1"/>
        </w:rPr>
      </w:pPr>
      <w:r w:rsidRPr="005E7DCE">
        <w:rPr>
          <w:color w:val="000000" w:themeColor="text1"/>
        </w:rPr>
        <w:t>Полномочия участников бюджетного процесса осуществляются в соответствии с Бюджетным кодексом Российской Федерации.</w:t>
      </w:r>
    </w:p>
    <w:p w:rsidR="00FB6BAF" w:rsidRPr="005E7DCE" w:rsidRDefault="00FB6BAF" w:rsidP="00733426">
      <w:pPr>
        <w:rPr>
          <w:color w:val="000000" w:themeColor="text1"/>
        </w:rPr>
      </w:pPr>
      <w:r w:rsidRPr="005E7DCE">
        <w:rPr>
          <w:color w:val="000000" w:themeColor="text1"/>
        </w:rPr>
        <w:t>1. </w:t>
      </w:r>
      <w:r w:rsidR="005253DC" w:rsidRPr="005E7DCE">
        <w:rPr>
          <w:color w:val="000000" w:themeColor="text1"/>
        </w:rPr>
        <w:t>Муниципальный Совет</w:t>
      </w:r>
      <w:r w:rsidRPr="005E7DCE">
        <w:rPr>
          <w:color w:val="000000" w:themeColor="text1"/>
        </w:rPr>
        <w:t>:</w:t>
      </w:r>
    </w:p>
    <w:p w:rsidR="00B80572" w:rsidRPr="005E7DCE" w:rsidRDefault="00FB6BAF" w:rsidP="00733426">
      <w:pPr>
        <w:rPr>
          <w:color w:val="000000" w:themeColor="text1"/>
        </w:rPr>
      </w:pPr>
      <w:r w:rsidRPr="005E7DCE">
        <w:rPr>
          <w:color w:val="000000" w:themeColor="text1"/>
        </w:rPr>
        <w:t xml:space="preserve">- рассматривает и утверждает </w:t>
      </w:r>
      <w:r w:rsidR="005253DC" w:rsidRPr="005E7DCE">
        <w:rPr>
          <w:color w:val="000000" w:themeColor="text1"/>
        </w:rPr>
        <w:t>местный</w:t>
      </w:r>
      <w:r w:rsidR="00B80572" w:rsidRPr="005E7DCE">
        <w:rPr>
          <w:color w:val="000000" w:themeColor="text1"/>
        </w:rPr>
        <w:t xml:space="preserve"> бюджет</w:t>
      </w:r>
      <w:r w:rsidR="00BB4D39" w:rsidRPr="005E7DCE">
        <w:rPr>
          <w:color w:val="000000" w:themeColor="text1"/>
        </w:rPr>
        <w:t xml:space="preserve"> и отчет об его исполнении</w:t>
      </w:r>
      <w:r w:rsidR="00B80572" w:rsidRPr="005E7DCE">
        <w:rPr>
          <w:color w:val="000000" w:themeColor="text1"/>
        </w:rPr>
        <w:t>;</w:t>
      </w:r>
    </w:p>
    <w:p w:rsidR="00B80572" w:rsidRPr="005E7DCE" w:rsidRDefault="00B80572" w:rsidP="00733426">
      <w:pPr>
        <w:rPr>
          <w:color w:val="000000" w:themeColor="text1"/>
        </w:rPr>
      </w:pPr>
      <w:r w:rsidRPr="005E7DCE">
        <w:rPr>
          <w:color w:val="000000" w:themeColor="text1"/>
        </w:rPr>
        <w:t xml:space="preserve">- рассматривает и утверждает изменения в </w:t>
      </w:r>
      <w:r w:rsidR="005253DC" w:rsidRPr="005E7DCE">
        <w:rPr>
          <w:color w:val="000000" w:themeColor="text1"/>
        </w:rPr>
        <w:t>местный</w:t>
      </w:r>
      <w:r w:rsidRPr="005E7DCE">
        <w:rPr>
          <w:color w:val="000000" w:themeColor="text1"/>
        </w:rPr>
        <w:t xml:space="preserve"> бюджет;</w:t>
      </w:r>
    </w:p>
    <w:p w:rsidR="00453E76" w:rsidRPr="00D3763D" w:rsidRDefault="00453E76" w:rsidP="00453E76">
      <w:pPr>
        <w:autoSpaceDE w:val="0"/>
        <w:autoSpaceDN w:val="0"/>
        <w:adjustRightInd w:val="0"/>
        <w:ind w:firstLine="708"/>
      </w:pPr>
      <w:r w:rsidRPr="00D3763D">
        <w:t xml:space="preserve">- осуществляет контроль в ходе рассмотрения отдельных вопросов исполнения </w:t>
      </w:r>
      <w:r w:rsidR="00D3763D" w:rsidRPr="00D3763D">
        <w:t>местного</w:t>
      </w:r>
      <w:r w:rsidRPr="00D3763D">
        <w:t xml:space="preserve">  бюджета на своих заседаниях, заседаниях комитетов, комиссий, рабочих групп, в ходе проводимых </w:t>
      </w:r>
      <w:r w:rsidR="00D3763D" w:rsidRPr="00D3763D">
        <w:t>муниципальным Советом</w:t>
      </w:r>
      <w:r w:rsidRPr="00D3763D">
        <w:t xml:space="preserve"> слушаний и в связи с депутатскими запросами;</w:t>
      </w:r>
    </w:p>
    <w:p w:rsidR="00453E76" w:rsidRPr="00D3763D" w:rsidRDefault="00453E76" w:rsidP="00453E76">
      <w:pPr>
        <w:autoSpaceDE w:val="0"/>
        <w:autoSpaceDN w:val="0"/>
        <w:adjustRightInd w:val="0"/>
        <w:ind w:firstLine="708"/>
      </w:pPr>
      <w:r w:rsidRPr="00D3763D">
        <w:t>- формирует и определяет правовой статус органов внешнего муниципального финансового контроля;</w:t>
      </w:r>
    </w:p>
    <w:p w:rsidR="005E7DCE" w:rsidRDefault="005E7DCE" w:rsidP="00733426">
      <w:pPr>
        <w:rPr>
          <w:color w:val="000000" w:themeColor="text1"/>
        </w:rPr>
      </w:pPr>
      <w:r w:rsidRPr="005E7DCE">
        <w:rPr>
          <w:color w:val="000000" w:themeColor="text1"/>
        </w:rPr>
        <w:t>- устанавливает, изменяет и отменяет местные налоги и сборы в соответствии с законодательством Российской Федерации о налогах и сборах;</w:t>
      </w:r>
    </w:p>
    <w:p w:rsidR="00D3763D" w:rsidRPr="005E7DCE" w:rsidRDefault="00D3763D" w:rsidP="00733426">
      <w:pPr>
        <w:rPr>
          <w:color w:val="000000" w:themeColor="text1"/>
        </w:rPr>
      </w:pPr>
      <w:r>
        <w:rPr>
          <w:color w:val="000000" w:themeColor="text1"/>
        </w:rPr>
        <w:t>-устанавливает налоговые льготы по местным налогам, основания и порядок их применения;</w:t>
      </w:r>
    </w:p>
    <w:p w:rsidR="00772308" w:rsidRPr="00772308" w:rsidRDefault="00772308" w:rsidP="00772308">
      <w:pPr>
        <w:shd w:val="clear" w:color="auto" w:fill="FFFFFF"/>
        <w:ind w:firstLine="720"/>
      </w:pPr>
      <w:r w:rsidRPr="00772308">
        <w:t>-</w:t>
      </w:r>
      <w:r w:rsidRPr="00772308">
        <w:rPr>
          <w:rFonts w:eastAsia="Calibri"/>
        </w:rPr>
        <w:t xml:space="preserve"> разраб</w:t>
      </w:r>
      <w:r w:rsidRPr="00772308">
        <w:t xml:space="preserve">атывает </w:t>
      </w:r>
      <w:r w:rsidRPr="00772308">
        <w:rPr>
          <w:rFonts w:eastAsia="Calibri"/>
        </w:rPr>
        <w:t>основны</w:t>
      </w:r>
      <w:r w:rsidRPr="00772308">
        <w:t>е</w:t>
      </w:r>
      <w:r w:rsidRPr="00772308">
        <w:rPr>
          <w:rFonts w:eastAsia="Calibri"/>
        </w:rPr>
        <w:t xml:space="preserve"> направлени</w:t>
      </w:r>
      <w:r w:rsidRPr="00772308">
        <w:t>я</w:t>
      </w:r>
      <w:r w:rsidRPr="00772308">
        <w:rPr>
          <w:rFonts w:eastAsia="Calibri"/>
        </w:rPr>
        <w:t xml:space="preserve"> бюджетной и налоговой политики </w:t>
      </w:r>
      <w:r w:rsidRPr="00772308">
        <w:rPr>
          <w:bCs/>
          <w:spacing w:val="-3"/>
        </w:rPr>
        <w:t>муниципального образования</w:t>
      </w:r>
      <w:r w:rsidRPr="00772308">
        <w:rPr>
          <w:rFonts w:eastAsia="Calibri"/>
        </w:rPr>
        <w:t xml:space="preserve">; </w:t>
      </w:r>
    </w:p>
    <w:p w:rsidR="00B80572" w:rsidRPr="00D3763D" w:rsidRDefault="009A5EF1" w:rsidP="00733426">
      <w:r w:rsidRPr="00D3763D">
        <w:t>- создает муниципальный дорожный фонд муниципального образования, устанавливает порядок формирования и использования дорожного фонда;</w:t>
      </w:r>
    </w:p>
    <w:p w:rsidR="00676B1C" w:rsidRPr="00D3763D" w:rsidRDefault="00676B1C" w:rsidP="00733426">
      <w:r w:rsidRPr="00D3763D">
        <w:t xml:space="preserve">- принимает решение об отказе полностью или частично от получения в очередном финансовом году </w:t>
      </w:r>
      <w:r w:rsidR="008E67C8" w:rsidRPr="00D3763D">
        <w:t>дотаций</w:t>
      </w:r>
      <w:r w:rsidRPr="00D3763D">
        <w:t xml:space="preserve"> из других бюджетов бюджетной системы Российской Федерации или от налоговых доходов по дополнительным нормативам отчислений;</w:t>
      </w:r>
    </w:p>
    <w:p w:rsidR="00FB6BAF" w:rsidRPr="00D3763D" w:rsidRDefault="00FB6BAF" w:rsidP="00733426">
      <w:proofErr w:type="gramStart"/>
      <w:r w:rsidRPr="00D3763D">
        <w:t xml:space="preserve">- осуществляет иные бюджетные полномочия в соответствии с Бюджетным </w:t>
      </w:r>
      <w:r w:rsidR="00DF6615" w:rsidRPr="00D3763D">
        <w:t>кодексом Российской Федерации, Ф</w:t>
      </w:r>
      <w:r w:rsidRPr="00D3763D">
        <w:t>едеральным закон</w:t>
      </w:r>
      <w:r w:rsidR="00DF6615" w:rsidRPr="00D3763D">
        <w:t>ом</w:t>
      </w:r>
      <w:r w:rsidR="00FA64B1" w:rsidRPr="00D3763D">
        <w:t xml:space="preserve"> от 06.10.</w:t>
      </w:r>
      <w:r w:rsidRPr="00D3763D">
        <w:t>2003</w:t>
      </w:r>
      <w:r w:rsidR="00DF6615" w:rsidRPr="00D3763D">
        <w:t xml:space="preserve"> </w:t>
      </w:r>
      <w:r w:rsidRPr="00D3763D">
        <w:t xml:space="preserve">№ 131-ФЗ «Об общих принципах организации местного самоуправления в Российской Федерации», </w:t>
      </w:r>
      <w:r w:rsidR="00DF6615" w:rsidRPr="00D3763D">
        <w:t xml:space="preserve">Федеральным законом от </w:t>
      </w:r>
      <w:r w:rsidR="00FA64B1" w:rsidRPr="00D3763D">
        <w:t>0</w:t>
      </w:r>
      <w:r w:rsidRPr="00D3763D">
        <w:t>7</w:t>
      </w:r>
      <w:r w:rsidR="00FA64B1" w:rsidRPr="00D3763D">
        <w:t>.02.</w:t>
      </w:r>
      <w:r w:rsidRPr="00D3763D">
        <w:t xml:space="preserve">2011 № 6-ФЗ «Об общих принципах организации и деятельности контрольно-счетных органов субъектов Российской Федерации и муниципальных образований», иными </w:t>
      </w:r>
      <w:r w:rsidR="00DF6615" w:rsidRPr="00D3763D">
        <w:t xml:space="preserve">законодательными и </w:t>
      </w:r>
      <w:r w:rsidRPr="00D3763D">
        <w:t xml:space="preserve">нормативными правовыми актами Российской Федерации, </w:t>
      </w:r>
      <w:r w:rsidR="00443C0E" w:rsidRPr="00D3763D">
        <w:t>Архангельской обл</w:t>
      </w:r>
      <w:r w:rsidR="00C21FDD" w:rsidRPr="00D3763D">
        <w:t>а</w:t>
      </w:r>
      <w:r w:rsidR="00443C0E" w:rsidRPr="00D3763D">
        <w:t>сти</w:t>
      </w:r>
      <w:r w:rsidRPr="00D3763D">
        <w:t xml:space="preserve">, Уставом </w:t>
      </w:r>
      <w:r w:rsidR="00D3763D" w:rsidRPr="00D3763D">
        <w:t>сельского поселения</w:t>
      </w:r>
      <w:r w:rsidR="00883A73" w:rsidRPr="00D3763D">
        <w:t xml:space="preserve"> </w:t>
      </w:r>
      <w:r w:rsidR="00C21FDD" w:rsidRPr="00D3763D">
        <w:t xml:space="preserve">или решениями </w:t>
      </w:r>
      <w:r w:rsidR="00D3763D" w:rsidRPr="00D3763D">
        <w:t>муниципального</w:t>
      </w:r>
      <w:proofErr w:type="gramEnd"/>
      <w:r w:rsidR="00D3763D" w:rsidRPr="00D3763D">
        <w:t xml:space="preserve"> Совета</w:t>
      </w:r>
      <w:r w:rsidR="009D013C" w:rsidRPr="00D3763D">
        <w:t>.</w:t>
      </w:r>
    </w:p>
    <w:p w:rsidR="00FB6BAF" w:rsidRPr="00D3763D" w:rsidRDefault="00FB6BAF" w:rsidP="00733426">
      <w:r w:rsidRPr="00D3763D">
        <w:lastRenderedPageBreak/>
        <w:t>2. </w:t>
      </w:r>
      <w:r w:rsidR="00A4412E" w:rsidRPr="00D3763D">
        <w:t>Глава муниципального образования</w:t>
      </w:r>
      <w:r w:rsidRPr="00D3763D">
        <w:t xml:space="preserve">: </w:t>
      </w:r>
    </w:p>
    <w:p w:rsidR="00FB6BAF" w:rsidRPr="00D3763D" w:rsidRDefault="00FB6BAF" w:rsidP="00733426">
      <w:r w:rsidRPr="00D3763D">
        <w:t xml:space="preserve">- определяет бюджетную, налоговую и долговую </w:t>
      </w:r>
      <w:r w:rsidR="006449E7" w:rsidRPr="00D3763D">
        <w:t xml:space="preserve">политику </w:t>
      </w:r>
      <w:r w:rsidR="007D03DA" w:rsidRPr="00D3763D">
        <w:t>муниципального образования</w:t>
      </w:r>
      <w:r w:rsidRPr="00D3763D">
        <w:t>;</w:t>
      </w:r>
    </w:p>
    <w:p w:rsidR="00FB6BAF" w:rsidRDefault="00366B17" w:rsidP="00733426">
      <w:r w:rsidRPr="000B453F">
        <w:t>- назначает публичные слушания по прое</w:t>
      </w:r>
      <w:r w:rsidR="006449E7" w:rsidRPr="000B453F">
        <w:t>к</w:t>
      </w:r>
      <w:r w:rsidRPr="000B453F">
        <w:t xml:space="preserve">ту </w:t>
      </w:r>
      <w:r w:rsidR="00D3763D" w:rsidRPr="000B453F">
        <w:t>местного</w:t>
      </w:r>
      <w:r w:rsidRPr="000B453F">
        <w:t xml:space="preserve"> бюджета и годовому отчету об исполнении </w:t>
      </w:r>
      <w:r w:rsidR="000B453F" w:rsidRPr="000B453F">
        <w:t>местного</w:t>
      </w:r>
      <w:r w:rsidRPr="000B453F">
        <w:t xml:space="preserve"> бюджета;</w:t>
      </w:r>
    </w:p>
    <w:p w:rsidR="000B453F" w:rsidRDefault="000B453F" w:rsidP="00733426">
      <w:r>
        <w:t>- утверждает сводную бюджетную роспись местного бюджета;</w:t>
      </w:r>
    </w:p>
    <w:p w:rsidR="000B453F" w:rsidRDefault="000B453F" w:rsidP="00733426">
      <w:r>
        <w:t>- вносит изменения в сводную бюджетную роспись местного бюджета;</w:t>
      </w:r>
    </w:p>
    <w:p w:rsidR="000B453F" w:rsidRDefault="00D4024B" w:rsidP="00733426">
      <w:r>
        <w:t>- утверждает лимиты бюджетных обязатель</w:t>
      </w:r>
      <w:proofErr w:type="gramStart"/>
      <w:r>
        <w:t>ств дл</w:t>
      </w:r>
      <w:proofErr w:type="gramEnd"/>
      <w:r>
        <w:t>я главных распорядителей средств местного бюджета;</w:t>
      </w:r>
    </w:p>
    <w:p w:rsidR="00D4024B" w:rsidRPr="000B453F" w:rsidRDefault="00D4024B" w:rsidP="00D4024B">
      <w:r>
        <w:t>- вносит изменения в лимиты бюджетных обязатель</w:t>
      </w:r>
      <w:proofErr w:type="gramStart"/>
      <w:r>
        <w:t>ств дл</w:t>
      </w:r>
      <w:proofErr w:type="gramEnd"/>
      <w:r>
        <w:t>я главных распорядителей средств местного бюджета;</w:t>
      </w:r>
    </w:p>
    <w:p w:rsidR="009D013C" w:rsidRPr="00D4024B" w:rsidRDefault="009D013C" w:rsidP="00733426">
      <w:proofErr w:type="gramStart"/>
      <w:r w:rsidRPr="00D4024B">
        <w:t>- осуществляет иные бюджетные полномочия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иными законодательными и нормативными правовыми актами Российской Федерации, Архангельской обл</w:t>
      </w:r>
      <w:r w:rsidR="00C21FDD" w:rsidRPr="00D4024B">
        <w:t>а</w:t>
      </w:r>
      <w:r w:rsidRPr="00D4024B">
        <w:t xml:space="preserve">сти, Уставом </w:t>
      </w:r>
      <w:r w:rsidR="00D4024B" w:rsidRPr="00D4024B">
        <w:t>сельского поселения</w:t>
      </w:r>
      <w:r w:rsidRPr="00D4024B">
        <w:t xml:space="preserve"> </w:t>
      </w:r>
      <w:r w:rsidR="00C21FDD" w:rsidRPr="00D4024B">
        <w:t xml:space="preserve">или решениями </w:t>
      </w:r>
      <w:r w:rsidR="00D4024B" w:rsidRPr="00D4024B">
        <w:t>муниципального</w:t>
      </w:r>
      <w:proofErr w:type="gramEnd"/>
      <w:r w:rsidR="00D4024B" w:rsidRPr="00D4024B">
        <w:t xml:space="preserve"> Совета</w:t>
      </w:r>
      <w:r w:rsidRPr="00D4024B">
        <w:t>.</w:t>
      </w:r>
    </w:p>
    <w:p w:rsidR="00FB6BAF" w:rsidRPr="00D4024B" w:rsidRDefault="00FB6BAF" w:rsidP="00E57410">
      <w:pPr>
        <w:ind w:left="707" w:firstLine="2"/>
      </w:pPr>
      <w:r w:rsidRPr="00D4024B">
        <w:t>3. </w:t>
      </w:r>
      <w:r w:rsidR="00E74949" w:rsidRPr="00D4024B">
        <w:t>Администрация муниципального образования</w:t>
      </w:r>
      <w:r w:rsidRPr="00D4024B">
        <w:t>:</w:t>
      </w:r>
    </w:p>
    <w:p w:rsidR="00772308" w:rsidRPr="00772308" w:rsidRDefault="00772308" w:rsidP="00772308">
      <w:r w:rsidRPr="00772308">
        <w:t>- организует составление и составляет проект решения муниципального Совета о местном бюджете и по поручению главы муниципального образования представляет его на рассмотрение и утверждение Муниципальному Совету;</w:t>
      </w:r>
    </w:p>
    <w:p w:rsidR="00772308" w:rsidRPr="00772308" w:rsidRDefault="00772308" w:rsidP="00772308">
      <w:pPr>
        <w:shd w:val="clear" w:color="auto" w:fill="FFFFFF"/>
        <w:ind w:firstLine="720"/>
        <w:rPr>
          <w:rFonts w:eastAsia="Calibri"/>
        </w:rPr>
      </w:pPr>
      <w:r w:rsidRPr="00772308">
        <w:t xml:space="preserve">- получает </w:t>
      </w:r>
      <w:r w:rsidRPr="00772308">
        <w:rPr>
          <w:rFonts w:eastAsia="Calibri"/>
        </w:rPr>
        <w:t>от исполнительных органов государственной власти Архангельской области и иных государственных органов Архангельской области,  органов  местного самоуправления муниципальных образований материалов, необходимых для составления проекта местного бюджета;</w:t>
      </w:r>
    </w:p>
    <w:p w:rsidR="00F60366" w:rsidRPr="00F60366" w:rsidRDefault="00F60366" w:rsidP="00F60366">
      <w:pPr>
        <w:shd w:val="clear" w:color="auto" w:fill="FFFFFF"/>
        <w:ind w:firstLine="708"/>
        <w:rPr>
          <w:rFonts w:eastAsia="Calibri"/>
        </w:rPr>
      </w:pPr>
      <w:r w:rsidRPr="00F60366">
        <w:t xml:space="preserve">- </w:t>
      </w:r>
      <w:r w:rsidRPr="00F60366">
        <w:rPr>
          <w:rFonts w:eastAsia="Calibri"/>
        </w:rPr>
        <w:t xml:space="preserve"> устанавл</w:t>
      </w:r>
      <w:r w:rsidRPr="00F60366">
        <w:t xml:space="preserve">ивает </w:t>
      </w:r>
      <w:r w:rsidRPr="00F60366">
        <w:rPr>
          <w:rFonts w:eastAsia="Calibri"/>
        </w:rPr>
        <w:t xml:space="preserve"> поря</w:t>
      </w:r>
      <w:r w:rsidRPr="00F60366">
        <w:t>док</w:t>
      </w:r>
      <w:r w:rsidRPr="00F60366">
        <w:rPr>
          <w:rFonts w:eastAsia="Calibri"/>
        </w:rPr>
        <w:t xml:space="preserve"> составления и ведения сводной бюджетной росписи местного бюджета;</w:t>
      </w:r>
    </w:p>
    <w:p w:rsidR="00772308" w:rsidRDefault="00772308" w:rsidP="00E57410">
      <w:pPr>
        <w:ind w:left="707" w:firstLine="2"/>
      </w:pPr>
      <w:r w:rsidRPr="00772308">
        <w:t>-</w:t>
      </w:r>
      <w:r w:rsidRPr="00772308">
        <w:rPr>
          <w:rFonts w:eastAsia="Calibri"/>
        </w:rPr>
        <w:t xml:space="preserve"> составл</w:t>
      </w:r>
      <w:r w:rsidRPr="00772308">
        <w:t>яет</w:t>
      </w:r>
      <w:r w:rsidRPr="00772308">
        <w:rPr>
          <w:rFonts w:eastAsia="Calibri"/>
        </w:rPr>
        <w:t xml:space="preserve"> и веде</w:t>
      </w:r>
      <w:r w:rsidRPr="00772308">
        <w:t>т</w:t>
      </w:r>
      <w:r w:rsidRPr="00772308">
        <w:rPr>
          <w:rFonts w:eastAsia="Calibri"/>
        </w:rPr>
        <w:t xml:space="preserve"> сводн</w:t>
      </w:r>
      <w:r w:rsidRPr="00772308">
        <w:t>ую</w:t>
      </w:r>
      <w:r w:rsidRPr="00772308">
        <w:rPr>
          <w:rFonts w:eastAsia="Calibri"/>
        </w:rPr>
        <w:t xml:space="preserve"> бюджетн</w:t>
      </w:r>
      <w:r w:rsidRPr="00772308">
        <w:t>ую</w:t>
      </w:r>
      <w:r w:rsidRPr="00772308">
        <w:rPr>
          <w:rFonts w:eastAsia="Calibri"/>
        </w:rPr>
        <w:t xml:space="preserve"> роспис</w:t>
      </w:r>
      <w:r w:rsidRPr="00772308">
        <w:t>ь</w:t>
      </w:r>
      <w:r w:rsidRPr="00772308">
        <w:rPr>
          <w:rFonts w:eastAsia="Calibri"/>
        </w:rPr>
        <w:t xml:space="preserve"> местного бюджета;</w:t>
      </w:r>
    </w:p>
    <w:p w:rsidR="00F60366" w:rsidRPr="00F60366" w:rsidRDefault="00F60366" w:rsidP="00F60366">
      <w:pPr>
        <w:shd w:val="clear" w:color="auto" w:fill="FFFFFF"/>
        <w:ind w:firstLine="708"/>
        <w:rPr>
          <w:rFonts w:eastAsia="Calibri"/>
        </w:rPr>
      </w:pPr>
      <w:r w:rsidRPr="00F60366">
        <w:t>-</w:t>
      </w:r>
      <w:r w:rsidRPr="00F60366">
        <w:rPr>
          <w:rFonts w:eastAsia="Calibri"/>
        </w:rPr>
        <w:t xml:space="preserve"> устанавл</w:t>
      </w:r>
      <w:r w:rsidRPr="00F60366">
        <w:t>ивает</w:t>
      </w:r>
      <w:r w:rsidRPr="00F60366">
        <w:rPr>
          <w:rFonts w:eastAsia="Calibri"/>
        </w:rPr>
        <w:t xml:space="preserve"> поряд</w:t>
      </w:r>
      <w:r w:rsidRPr="00F60366">
        <w:t>ок</w:t>
      </w:r>
      <w:r w:rsidRPr="00F60366">
        <w:rPr>
          <w:rFonts w:eastAsia="Calibri"/>
        </w:rPr>
        <w:t xml:space="preserve"> составления и ведения кассового плана; </w:t>
      </w:r>
    </w:p>
    <w:p w:rsidR="00E14FAD" w:rsidRPr="00FB609A" w:rsidRDefault="00E14FAD" w:rsidP="00E14FAD">
      <w:pPr>
        <w:shd w:val="clear" w:color="auto" w:fill="FFFFFF"/>
        <w:ind w:firstLine="720"/>
        <w:rPr>
          <w:rFonts w:eastAsia="Calibri"/>
        </w:rPr>
      </w:pPr>
      <w:r w:rsidRPr="00FB609A">
        <w:t>-</w:t>
      </w:r>
      <w:r w:rsidRPr="00FB609A">
        <w:rPr>
          <w:rFonts w:eastAsia="Calibri"/>
        </w:rPr>
        <w:t xml:space="preserve"> составл</w:t>
      </w:r>
      <w:r w:rsidRPr="00FB609A">
        <w:t>яет</w:t>
      </w:r>
      <w:r w:rsidRPr="00FB609A">
        <w:rPr>
          <w:rFonts w:eastAsia="Calibri"/>
        </w:rPr>
        <w:t xml:space="preserve"> и веде</w:t>
      </w:r>
      <w:r w:rsidRPr="00FB609A">
        <w:t>т</w:t>
      </w:r>
      <w:r w:rsidRPr="00FB609A">
        <w:rPr>
          <w:rFonts w:eastAsia="Calibri"/>
        </w:rPr>
        <w:t xml:space="preserve"> кассов</w:t>
      </w:r>
      <w:r w:rsidRPr="00FB609A">
        <w:t>ый план</w:t>
      </w:r>
      <w:r w:rsidRPr="00FB609A">
        <w:rPr>
          <w:rFonts w:eastAsia="Calibri"/>
        </w:rPr>
        <w:t>;</w:t>
      </w:r>
    </w:p>
    <w:p w:rsidR="00385B73" w:rsidRPr="00D4024B" w:rsidRDefault="00385B73" w:rsidP="00E57410">
      <w:pPr>
        <w:ind w:left="707" w:firstLine="2"/>
      </w:pPr>
      <w:r w:rsidRPr="00D4024B">
        <w:t xml:space="preserve">- </w:t>
      </w:r>
      <w:r w:rsidR="004D200C">
        <w:t>организует</w:t>
      </w:r>
      <w:r w:rsidR="004D200C" w:rsidRPr="00D4024B">
        <w:t xml:space="preserve"> </w:t>
      </w:r>
      <w:r w:rsidR="004D200C">
        <w:t xml:space="preserve">и </w:t>
      </w:r>
      <w:r w:rsidRPr="00D4024B">
        <w:t xml:space="preserve">обеспечивает исполнение </w:t>
      </w:r>
      <w:r w:rsidR="00D4024B" w:rsidRPr="00D4024B">
        <w:t xml:space="preserve">местного </w:t>
      </w:r>
      <w:r w:rsidRPr="00D4024B">
        <w:t>бюджета</w:t>
      </w:r>
      <w:r w:rsidR="004D200C" w:rsidRPr="004D200C">
        <w:rPr>
          <w:rFonts w:eastAsia="Calibri"/>
        </w:rPr>
        <w:t xml:space="preserve"> </w:t>
      </w:r>
      <w:r w:rsidR="004D200C" w:rsidRPr="00F22717">
        <w:rPr>
          <w:rFonts w:eastAsia="Calibri"/>
        </w:rPr>
        <w:t>в порядке, установленном Бюджетным кодексом Российской Федерации, решением муниципального Совета о местном бюджете и иными решениями</w:t>
      </w:r>
      <w:r w:rsidRPr="00D4024B">
        <w:t>;</w:t>
      </w:r>
    </w:p>
    <w:p w:rsidR="00385B73" w:rsidRPr="00D4024B" w:rsidRDefault="00385B73" w:rsidP="001315DA">
      <w:r w:rsidRPr="00D4024B">
        <w:t>- обеспечивает внутренний муниципальный фина</w:t>
      </w:r>
      <w:r w:rsidR="00D4024B" w:rsidRPr="00D4024B">
        <w:t xml:space="preserve">нсовый </w:t>
      </w:r>
      <w:proofErr w:type="gramStart"/>
      <w:r w:rsidR="00D4024B" w:rsidRPr="00D4024B">
        <w:t>контроль за</w:t>
      </w:r>
      <w:proofErr w:type="gramEnd"/>
      <w:r w:rsidR="00D4024B" w:rsidRPr="00D4024B">
        <w:t xml:space="preserve"> исполнением местного</w:t>
      </w:r>
      <w:r w:rsidRPr="00D4024B">
        <w:t xml:space="preserve"> бюджета;</w:t>
      </w:r>
    </w:p>
    <w:p w:rsidR="00D77A3F" w:rsidRPr="00D4024B" w:rsidRDefault="00D77A3F" w:rsidP="001315DA">
      <w:r w:rsidRPr="00D4024B">
        <w:t xml:space="preserve">- </w:t>
      </w:r>
      <w:r w:rsidR="00F22717">
        <w:t xml:space="preserve">составляет и </w:t>
      </w:r>
      <w:r w:rsidRPr="00D4024B">
        <w:t xml:space="preserve">утверждает отчеты об исполнении </w:t>
      </w:r>
      <w:r w:rsidR="00D4024B" w:rsidRPr="00D4024B">
        <w:t>местного</w:t>
      </w:r>
      <w:r w:rsidRPr="00D4024B">
        <w:t xml:space="preserve"> бюджета за </w:t>
      </w:r>
      <w:r w:rsidR="006568CA" w:rsidRPr="00D4024B">
        <w:t xml:space="preserve">полугодие и </w:t>
      </w:r>
      <w:r w:rsidR="00D4024B" w:rsidRPr="00D4024B">
        <w:t xml:space="preserve">год </w:t>
      </w:r>
      <w:r w:rsidR="006568CA" w:rsidRPr="00D4024B">
        <w:t>текущего финансового года;</w:t>
      </w:r>
    </w:p>
    <w:p w:rsidR="006F4E4F" w:rsidRPr="00D4024B" w:rsidRDefault="006F4E4F" w:rsidP="001315DA">
      <w:r w:rsidRPr="00D4024B">
        <w:t xml:space="preserve">- представляет в контрольно-счетную комиссию годовой отчет об исполнении </w:t>
      </w:r>
      <w:r w:rsidR="00D4024B" w:rsidRPr="00D4024B">
        <w:t>местного</w:t>
      </w:r>
      <w:r w:rsidRPr="00D4024B">
        <w:t xml:space="preserve"> </w:t>
      </w:r>
      <w:r w:rsidR="005C1641" w:rsidRPr="00D4024B">
        <w:t xml:space="preserve"> бюджета за отчетный финансовый год для проведения внешней проверки;</w:t>
      </w:r>
    </w:p>
    <w:p w:rsidR="004D200C" w:rsidRDefault="007704FC" w:rsidP="007704FC">
      <w:r w:rsidRPr="00772308">
        <w:t xml:space="preserve">- устанавливает порядок разработки </w:t>
      </w:r>
      <w:r w:rsidR="004D200C" w:rsidRPr="00772308">
        <w:t>прогноз</w:t>
      </w:r>
      <w:r w:rsidR="004D200C">
        <w:t>а</w:t>
      </w:r>
      <w:r w:rsidR="004D200C" w:rsidRPr="00772308">
        <w:t xml:space="preserve"> социально-экономического развития муниципального образования </w:t>
      </w:r>
    </w:p>
    <w:p w:rsidR="007704FC" w:rsidRPr="00772308" w:rsidRDefault="004D200C" w:rsidP="007704FC">
      <w:r>
        <w:lastRenderedPageBreak/>
        <w:t>-</w:t>
      </w:r>
      <w:r w:rsidR="007704FC" w:rsidRPr="00772308">
        <w:t xml:space="preserve"> одобряет прогноз социально-экономического развития муниципального образования;</w:t>
      </w:r>
    </w:p>
    <w:p w:rsidR="004D200C" w:rsidRPr="004D200C" w:rsidRDefault="004D200C" w:rsidP="004D200C">
      <w:pPr>
        <w:shd w:val="clear" w:color="auto" w:fill="FFFFFF"/>
        <w:ind w:firstLine="708"/>
        <w:rPr>
          <w:rFonts w:eastAsia="Calibri"/>
        </w:rPr>
      </w:pPr>
      <w:r w:rsidRPr="004D200C">
        <w:t xml:space="preserve">- </w:t>
      </w:r>
      <w:r w:rsidRPr="004D200C">
        <w:rPr>
          <w:rFonts w:eastAsia="Calibri"/>
        </w:rPr>
        <w:t xml:space="preserve"> устанавли</w:t>
      </w:r>
      <w:r w:rsidRPr="004D200C">
        <w:t>вает</w:t>
      </w:r>
      <w:r w:rsidRPr="004D200C">
        <w:rPr>
          <w:rFonts w:eastAsia="Calibri"/>
        </w:rPr>
        <w:t xml:space="preserve"> поряд</w:t>
      </w:r>
      <w:r w:rsidRPr="004D200C">
        <w:t>ок</w:t>
      </w:r>
      <w:r w:rsidRPr="004D200C">
        <w:rPr>
          <w:rFonts w:eastAsia="Calibri"/>
        </w:rPr>
        <w:t xml:space="preserve"> ведения муниципальной долговой книги</w:t>
      </w:r>
      <w:r w:rsidRPr="004D200C">
        <w:t xml:space="preserve"> муниципального образования</w:t>
      </w:r>
      <w:r w:rsidRPr="004D200C">
        <w:rPr>
          <w:rFonts w:eastAsia="Calibri"/>
        </w:rPr>
        <w:t>;</w:t>
      </w:r>
    </w:p>
    <w:p w:rsidR="00F22717" w:rsidRPr="00F22717" w:rsidRDefault="00F22717" w:rsidP="00F22717">
      <w:pPr>
        <w:shd w:val="clear" w:color="auto" w:fill="FFFFFF"/>
        <w:ind w:firstLine="720"/>
        <w:rPr>
          <w:rFonts w:eastAsia="Calibri"/>
        </w:rPr>
      </w:pPr>
      <w:r w:rsidRPr="00F22717">
        <w:t>-</w:t>
      </w:r>
      <w:r w:rsidRPr="00F22717">
        <w:rPr>
          <w:rFonts w:eastAsia="Calibri"/>
        </w:rPr>
        <w:t xml:space="preserve"> </w:t>
      </w:r>
      <w:r w:rsidRPr="00F22717">
        <w:t xml:space="preserve">осуществляет </w:t>
      </w:r>
      <w:r w:rsidRPr="00F22717">
        <w:rPr>
          <w:rFonts w:eastAsia="Calibri"/>
        </w:rPr>
        <w:t>ведение муниципальной долговой книги</w:t>
      </w:r>
      <w:r w:rsidRPr="00F22717">
        <w:rPr>
          <w:rFonts w:eastAsia="Calibri"/>
          <w:bCs/>
          <w:spacing w:val="-3"/>
        </w:rPr>
        <w:t xml:space="preserve"> </w:t>
      </w:r>
      <w:r w:rsidRPr="00F22717">
        <w:rPr>
          <w:bCs/>
          <w:spacing w:val="-3"/>
        </w:rPr>
        <w:t>муниципального образования</w:t>
      </w:r>
      <w:r w:rsidRPr="00F22717">
        <w:rPr>
          <w:rFonts w:eastAsia="Calibri"/>
        </w:rPr>
        <w:t>;</w:t>
      </w:r>
    </w:p>
    <w:p w:rsidR="00F22717" w:rsidRPr="00F22717" w:rsidRDefault="00F22717" w:rsidP="00DA492D">
      <w:pPr>
        <w:rPr>
          <w:rFonts w:eastAsia="Calibri"/>
        </w:rPr>
      </w:pPr>
      <w:r w:rsidRPr="00F22717">
        <w:t>-</w:t>
      </w:r>
      <w:r w:rsidRPr="00F22717">
        <w:rPr>
          <w:rFonts w:eastAsia="Calibri"/>
        </w:rPr>
        <w:t xml:space="preserve"> прин</w:t>
      </w:r>
      <w:r w:rsidRPr="00F22717">
        <w:t>имает</w:t>
      </w:r>
      <w:r w:rsidRPr="00F22717">
        <w:rPr>
          <w:rFonts w:eastAsia="Calibri"/>
        </w:rPr>
        <w:t xml:space="preserve"> решени</w:t>
      </w:r>
      <w:r w:rsidRPr="00F22717">
        <w:t>я</w:t>
      </w:r>
      <w:r w:rsidRPr="00F22717">
        <w:rPr>
          <w:rFonts w:eastAsia="Calibri"/>
        </w:rPr>
        <w:t xml:space="preserve"> о заключении мировых соглашений, которыми </w:t>
      </w:r>
      <w:proofErr w:type="gramStart"/>
      <w:r w:rsidRPr="00F22717">
        <w:rPr>
          <w:rFonts w:eastAsia="Calibri"/>
        </w:rPr>
        <w:t>устанавливаются условия</w:t>
      </w:r>
      <w:proofErr w:type="gramEnd"/>
      <w:r w:rsidRPr="00F22717">
        <w:rPr>
          <w:rFonts w:eastAsia="Calibri"/>
        </w:rPr>
        <w:t xml:space="preserve"> урегулирования задолженности по денежным обязательствам перед </w:t>
      </w:r>
      <w:r w:rsidRPr="00F22717">
        <w:t>муниципальным образованием</w:t>
      </w:r>
      <w:r w:rsidRPr="00F22717">
        <w:rPr>
          <w:rFonts w:eastAsia="Calibri"/>
        </w:rPr>
        <w:t>;</w:t>
      </w:r>
    </w:p>
    <w:p w:rsidR="006868A3" w:rsidRPr="006868A3" w:rsidRDefault="006868A3" w:rsidP="006868A3">
      <w:pPr>
        <w:shd w:val="clear" w:color="auto" w:fill="FFFFFF"/>
        <w:ind w:firstLine="708"/>
        <w:rPr>
          <w:rFonts w:eastAsia="Calibri"/>
        </w:rPr>
      </w:pPr>
      <w:r w:rsidRPr="006868A3">
        <w:t xml:space="preserve">- </w:t>
      </w:r>
      <w:r w:rsidRPr="006868A3">
        <w:rPr>
          <w:rFonts w:eastAsia="Calibri"/>
        </w:rPr>
        <w:t xml:space="preserve"> устанавл</w:t>
      </w:r>
      <w:r w:rsidRPr="006868A3">
        <w:t xml:space="preserve">ивает </w:t>
      </w:r>
      <w:r w:rsidRPr="006868A3">
        <w:rPr>
          <w:rFonts w:eastAsia="Calibri"/>
        </w:rPr>
        <w:t>переч</w:t>
      </w:r>
      <w:r w:rsidRPr="006868A3">
        <w:t>ень</w:t>
      </w:r>
      <w:r w:rsidRPr="006868A3">
        <w:rPr>
          <w:rFonts w:eastAsia="Calibri"/>
        </w:rPr>
        <w:t xml:space="preserve"> и код</w:t>
      </w:r>
      <w:r w:rsidRPr="006868A3">
        <w:t>ы</w:t>
      </w:r>
      <w:r w:rsidRPr="006868A3">
        <w:rPr>
          <w:rFonts w:eastAsia="Calibri"/>
        </w:rPr>
        <w:t xml:space="preserve"> целевых статей расходов местного бюджета; </w:t>
      </w:r>
    </w:p>
    <w:p w:rsidR="00863B1F" w:rsidRPr="00863B1F" w:rsidRDefault="00863B1F" w:rsidP="00863B1F">
      <w:pPr>
        <w:shd w:val="clear" w:color="auto" w:fill="FFFFFF"/>
        <w:ind w:firstLine="708"/>
        <w:rPr>
          <w:rFonts w:eastAsia="Calibri"/>
        </w:rPr>
      </w:pPr>
      <w:r w:rsidRPr="00863B1F">
        <w:t>-</w:t>
      </w:r>
      <w:r w:rsidRPr="00863B1F">
        <w:rPr>
          <w:rFonts w:eastAsia="Calibri"/>
        </w:rPr>
        <w:t xml:space="preserve"> в случае установления в решении о местном бюджете условий предоставления средств из местного бюджета утвержд</w:t>
      </w:r>
      <w:r w:rsidRPr="00863B1F">
        <w:t>ает</w:t>
      </w:r>
      <w:r w:rsidRPr="00863B1F">
        <w:rPr>
          <w:rFonts w:eastAsia="Calibri"/>
        </w:rPr>
        <w:t xml:space="preserve"> поряд</w:t>
      </w:r>
      <w:r w:rsidRPr="00863B1F">
        <w:t xml:space="preserve">ок </w:t>
      </w:r>
      <w:r w:rsidRPr="00863B1F">
        <w:rPr>
          <w:rFonts w:eastAsia="Calibri"/>
        </w:rPr>
        <w:t xml:space="preserve"> доведения таких бюджетных ассигнований и (или) лимитов бюджетных обязательств до главных распорядителей бюджетных средств; </w:t>
      </w:r>
    </w:p>
    <w:p w:rsidR="00506319" w:rsidRPr="00506319" w:rsidRDefault="00506319" w:rsidP="00506319">
      <w:pPr>
        <w:shd w:val="clear" w:color="auto" w:fill="FFFFFF"/>
        <w:ind w:firstLine="720"/>
        <w:rPr>
          <w:rFonts w:eastAsia="Calibri"/>
        </w:rPr>
      </w:pPr>
      <w:r w:rsidRPr="00506319">
        <w:t>-</w:t>
      </w:r>
      <w:r w:rsidRPr="00506319">
        <w:rPr>
          <w:rFonts w:eastAsia="Calibri"/>
        </w:rPr>
        <w:t xml:space="preserve"> разраб</w:t>
      </w:r>
      <w:r w:rsidRPr="00506319">
        <w:t>атывает</w:t>
      </w:r>
      <w:r w:rsidRPr="00506319">
        <w:rPr>
          <w:rFonts w:eastAsia="Calibri"/>
        </w:rPr>
        <w:t xml:space="preserve"> методик</w:t>
      </w:r>
      <w:r w:rsidRPr="00506319">
        <w:t>и</w:t>
      </w:r>
      <w:r w:rsidRPr="00506319">
        <w:rPr>
          <w:rFonts w:eastAsia="Calibri"/>
        </w:rPr>
        <w:t xml:space="preserve"> распределения и порядк</w:t>
      </w:r>
      <w:r w:rsidRPr="00506319">
        <w:t>и</w:t>
      </w:r>
      <w:r w:rsidRPr="00506319">
        <w:rPr>
          <w:rFonts w:eastAsia="Calibri"/>
        </w:rPr>
        <w:t xml:space="preserve"> предоставления межбюджетных трансфертов из местного бюджета</w:t>
      </w:r>
      <w:r w:rsidRPr="00506319">
        <w:rPr>
          <w:b/>
          <w:sz w:val="32"/>
          <w:szCs w:val="32"/>
        </w:rPr>
        <w:t xml:space="preserve"> </w:t>
      </w:r>
      <w:r w:rsidRPr="00506319">
        <w:t>МО «Пинежский муниципальный район» на осуществление полномочий по созданию условий для организации досуга и обеспечения жителей поселения услугами организации культуры</w:t>
      </w:r>
      <w:r w:rsidRPr="00506319">
        <w:rPr>
          <w:rFonts w:eastAsia="Calibri"/>
        </w:rPr>
        <w:t xml:space="preserve">; </w:t>
      </w:r>
    </w:p>
    <w:p w:rsidR="00385B73" w:rsidRPr="00D4024B" w:rsidRDefault="00DA492D" w:rsidP="00DA492D">
      <w:r w:rsidRPr="00D4024B">
        <w:t xml:space="preserve"> </w:t>
      </w:r>
      <w:r w:rsidR="00506319" w:rsidRPr="00D4024B">
        <w:t>-</w:t>
      </w:r>
      <w:r w:rsidR="00506319">
        <w:t xml:space="preserve"> </w:t>
      </w:r>
      <w:r w:rsidRPr="00D4024B">
        <w:t>устанавливает порядок разработки, утверждения и реализации муниципальных программ</w:t>
      </w:r>
      <w:r w:rsidR="005A69D6" w:rsidRPr="00D4024B">
        <w:t>;</w:t>
      </w:r>
    </w:p>
    <w:p w:rsidR="005A69D6" w:rsidRPr="00D4024B" w:rsidRDefault="00352754" w:rsidP="00DA492D">
      <w:r w:rsidRPr="00D4024B">
        <w:t xml:space="preserve">- </w:t>
      </w:r>
      <w:r w:rsidR="00846AAD" w:rsidRPr="00D4024B">
        <w:t>осуществляет общее руководство разр</w:t>
      </w:r>
      <w:r w:rsidR="00A57BD3" w:rsidRPr="00D4024B">
        <w:t>а</w:t>
      </w:r>
      <w:r w:rsidR="00846AAD" w:rsidRPr="00D4024B">
        <w:t xml:space="preserve">боткой и реализацией муниципальных программ, </w:t>
      </w:r>
      <w:r w:rsidRPr="00D4024B">
        <w:t>утверждает муниципальные программы</w:t>
      </w:r>
      <w:r w:rsidR="00846AAD" w:rsidRPr="00D4024B">
        <w:t>;</w:t>
      </w:r>
    </w:p>
    <w:p w:rsidR="002B0B90" w:rsidRPr="00084DCB" w:rsidRDefault="002B0B90" w:rsidP="00DA492D">
      <w:r w:rsidRPr="00084DCB">
        <w:t>- устанавливает порядок ведения реестра расходных обязательств;</w:t>
      </w:r>
    </w:p>
    <w:p w:rsidR="00863B1F" w:rsidRPr="004D200C" w:rsidRDefault="00863B1F" w:rsidP="00863B1F">
      <w:pPr>
        <w:shd w:val="clear" w:color="auto" w:fill="FFFFFF"/>
        <w:ind w:firstLine="708"/>
        <w:rPr>
          <w:rFonts w:eastAsia="Calibri"/>
        </w:rPr>
      </w:pPr>
      <w:r w:rsidRPr="004D200C">
        <w:t>-</w:t>
      </w:r>
      <w:r w:rsidRPr="004D200C">
        <w:rPr>
          <w:rFonts w:eastAsia="Calibri"/>
        </w:rPr>
        <w:t xml:space="preserve">  устанавл</w:t>
      </w:r>
      <w:r w:rsidRPr="004D200C">
        <w:t>ивает</w:t>
      </w:r>
      <w:r w:rsidRPr="004D200C">
        <w:rPr>
          <w:rFonts w:eastAsia="Calibri"/>
        </w:rPr>
        <w:t xml:space="preserve"> поряд</w:t>
      </w:r>
      <w:r w:rsidRPr="004D200C">
        <w:t>ок</w:t>
      </w:r>
      <w:r w:rsidRPr="004D200C">
        <w:rPr>
          <w:rFonts w:eastAsia="Calibri"/>
        </w:rPr>
        <w:t xml:space="preserve"> исполнения местного бюджета по расходам с соблюдением требований Бюджетного кодекса Российской Федерации; </w:t>
      </w:r>
    </w:p>
    <w:p w:rsidR="00863B1F" w:rsidRPr="00863B1F" w:rsidRDefault="00863B1F" w:rsidP="00863B1F">
      <w:pPr>
        <w:shd w:val="clear" w:color="auto" w:fill="FFFFFF"/>
        <w:ind w:firstLine="708"/>
        <w:rPr>
          <w:rFonts w:eastAsia="Calibri"/>
        </w:rPr>
      </w:pPr>
      <w:r w:rsidRPr="00863B1F">
        <w:t>-</w:t>
      </w:r>
      <w:r w:rsidRPr="00863B1F">
        <w:rPr>
          <w:rFonts w:eastAsia="Calibri"/>
        </w:rPr>
        <w:t xml:space="preserve"> у</w:t>
      </w:r>
      <w:r>
        <w:rPr>
          <w:rFonts w:eastAsia="Calibri"/>
        </w:rPr>
        <w:t xml:space="preserve">тверждает </w:t>
      </w:r>
      <w:r w:rsidRPr="00863B1F">
        <w:rPr>
          <w:rFonts w:eastAsia="Calibri"/>
        </w:rPr>
        <w:t xml:space="preserve"> график завершения операций по исполнению местного бюджета в текущем финансовом году; </w:t>
      </w:r>
    </w:p>
    <w:p w:rsidR="002B0B90" w:rsidRPr="00084DCB" w:rsidRDefault="00BA4542" w:rsidP="00DA492D">
      <w:r w:rsidRPr="00084DCB">
        <w:t>- устан</w:t>
      </w:r>
      <w:r w:rsidR="006D7E66" w:rsidRPr="00084DCB">
        <w:t>а</w:t>
      </w:r>
      <w:r w:rsidRPr="00084DCB">
        <w:t>вл</w:t>
      </w:r>
      <w:r w:rsidR="00D44113" w:rsidRPr="00084DCB">
        <w:t>ивает</w:t>
      </w:r>
      <w:r w:rsidRPr="00084DCB">
        <w:t xml:space="preserve"> поряд</w:t>
      </w:r>
      <w:r w:rsidR="00D44113" w:rsidRPr="00084DCB">
        <w:t>ок</w:t>
      </w:r>
      <w:r w:rsidRPr="00084DCB">
        <w:t xml:space="preserve"> осуществления бюджетных полномочий главных администраторов доходов </w:t>
      </w:r>
      <w:r w:rsidR="00084DCB" w:rsidRPr="00084DCB">
        <w:t>местного</w:t>
      </w:r>
      <w:r w:rsidRPr="00084DCB">
        <w:t xml:space="preserve"> бюджета, являющихся органами местного самоуправления</w:t>
      </w:r>
      <w:r w:rsidR="00193216" w:rsidRPr="00084DCB">
        <w:t>;</w:t>
      </w:r>
    </w:p>
    <w:p w:rsidR="00B11FA0" w:rsidRPr="002748F3" w:rsidRDefault="00B11FA0" w:rsidP="00DA492D">
      <w:r w:rsidRPr="002748F3">
        <w:t xml:space="preserve">- </w:t>
      </w:r>
      <w:r w:rsidR="008F76AE" w:rsidRPr="002748F3">
        <w:t xml:space="preserve"> устанавливает порядок</w:t>
      </w:r>
      <w:r w:rsidR="00084DCB" w:rsidRPr="002748F3">
        <w:t xml:space="preserve"> формирования и финансового обеспечения </w:t>
      </w:r>
      <w:proofErr w:type="spellStart"/>
      <w:r w:rsidR="00084DCB" w:rsidRPr="002748F3">
        <w:t>мунципального</w:t>
      </w:r>
      <w:proofErr w:type="spellEnd"/>
      <w:r w:rsidR="00084DCB" w:rsidRPr="002748F3">
        <w:t xml:space="preserve"> задания за счет средств местного бюджета</w:t>
      </w:r>
      <w:r w:rsidR="00516F25" w:rsidRPr="002748F3">
        <w:t>;</w:t>
      </w:r>
    </w:p>
    <w:p w:rsidR="00F7257D" w:rsidRPr="002748F3" w:rsidRDefault="00F7257D" w:rsidP="004C524B">
      <w:pPr>
        <w:autoSpaceDE w:val="0"/>
        <w:autoSpaceDN w:val="0"/>
        <w:adjustRightInd w:val="0"/>
        <w:ind w:firstLine="0"/>
      </w:pPr>
      <w:r w:rsidRPr="00B04C25">
        <w:rPr>
          <w:color w:val="FF0000"/>
        </w:rPr>
        <w:tab/>
      </w:r>
      <w:r w:rsidRPr="002748F3">
        <w:t>- устан</w:t>
      </w:r>
      <w:r w:rsidR="006D7E66" w:rsidRPr="002748F3">
        <w:t>а</w:t>
      </w:r>
      <w:r w:rsidRPr="002748F3">
        <w:t>вл</w:t>
      </w:r>
      <w:r w:rsidR="00D44113" w:rsidRPr="002748F3">
        <w:t xml:space="preserve">ивает </w:t>
      </w:r>
      <w:r w:rsidRPr="002748F3">
        <w:t xml:space="preserve"> поряд</w:t>
      </w:r>
      <w:r w:rsidR="00D44113" w:rsidRPr="002748F3">
        <w:t>ок</w:t>
      </w:r>
      <w:r w:rsidRPr="002748F3">
        <w:t xml:space="preserve"> использования бюджетных ассигнований резервного фонда администрации муниципального образования, а также средств, иным образом зарезервированных в составе бюджетных ассигнований, утвержденных решением о </w:t>
      </w:r>
      <w:r w:rsidR="002748F3" w:rsidRPr="002748F3">
        <w:t>местном</w:t>
      </w:r>
      <w:r w:rsidRPr="002748F3">
        <w:t xml:space="preserve"> бюджете</w:t>
      </w:r>
      <w:r w:rsidR="00905BE8" w:rsidRPr="002748F3">
        <w:t>;</w:t>
      </w:r>
    </w:p>
    <w:p w:rsidR="00F47CBC" w:rsidRDefault="00F47CBC" w:rsidP="004C524B">
      <w:pPr>
        <w:autoSpaceDE w:val="0"/>
        <w:autoSpaceDN w:val="0"/>
        <w:adjustRightInd w:val="0"/>
        <w:ind w:firstLine="0"/>
      </w:pPr>
      <w:r w:rsidRPr="00B04C25">
        <w:rPr>
          <w:color w:val="FF0000"/>
        </w:rPr>
        <w:tab/>
      </w:r>
      <w:r w:rsidRPr="002748F3">
        <w:t>- устан</w:t>
      </w:r>
      <w:r w:rsidR="006D7E66" w:rsidRPr="002748F3">
        <w:t>а</w:t>
      </w:r>
      <w:r w:rsidRPr="002748F3">
        <w:t>вл</w:t>
      </w:r>
      <w:r w:rsidR="00D44113" w:rsidRPr="002748F3">
        <w:t xml:space="preserve">ивает </w:t>
      </w:r>
      <w:r w:rsidRPr="002748F3">
        <w:t xml:space="preserve"> поряд</w:t>
      </w:r>
      <w:r w:rsidR="00D44113" w:rsidRPr="002748F3">
        <w:t>ок</w:t>
      </w:r>
      <w:r w:rsidRPr="002748F3">
        <w:t xml:space="preserve"> формирования и ведения реестра источников доходов </w:t>
      </w:r>
      <w:r w:rsidR="002748F3" w:rsidRPr="002748F3">
        <w:t>местного</w:t>
      </w:r>
      <w:r w:rsidRPr="002748F3">
        <w:t xml:space="preserve"> бюджета;</w:t>
      </w:r>
    </w:p>
    <w:p w:rsidR="00597CA4" w:rsidRPr="002748F3" w:rsidRDefault="00597CA4" w:rsidP="004C524B">
      <w:pPr>
        <w:autoSpaceDE w:val="0"/>
        <w:autoSpaceDN w:val="0"/>
        <w:adjustRightInd w:val="0"/>
        <w:ind w:firstLine="0"/>
      </w:pPr>
      <w:r>
        <w:t xml:space="preserve">        - принятие муниципальных правовых актов, регулирующих предоставление субсидий юридическим лицам (за исключением субсидий государственным (муниципальным) учреждениям), индивидуальным </w:t>
      </w:r>
      <w:proofErr w:type="spellStart"/>
      <w:r>
        <w:t>предпренимателям</w:t>
      </w:r>
      <w:proofErr w:type="spellEnd"/>
      <w:r>
        <w:t>, физическим лицам, в случаях, предусмотренных решением муниципального Совета;</w:t>
      </w:r>
    </w:p>
    <w:p w:rsidR="00F81571" w:rsidRPr="00597CA4" w:rsidRDefault="00F47CBC" w:rsidP="002477F0">
      <w:pPr>
        <w:autoSpaceDE w:val="0"/>
        <w:autoSpaceDN w:val="0"/>
        <w:adjustRightInd w:val="0"/>
        <w:ind w:firstLine="0"/>
      </w:pPr>
      <w:r w:rsidRPr="00B04C25">
        <w:rPr>
          <w:color w:val="FF0000"/>
        </w:rPr>
        <w:tab/>
      </w:r>
      <w:r w:rsidR="00F81571" w:rsidRPr="00597CA4">
        <w:t xml:space="preserve">- устанавливает порядок формирования перечня налоговых расходов муниципального образования в разрезе муниципальных программ и их </w:t>
      </w:r>
      <w:r w:rsidR="00F81571" w:rsidRPr="00597CA4">
        <w:lastRenderedPageBreak/>
        <w:t>структурных элементов, а также направлений деятельности, не относящихся к муниципальным программам;</w:t>
      </w:r>
    </w:p>
    <w:p w:rsidR="00F81571" w:rsidRPr="00597CA4" w:rsidRDefault="00F81571" w:rsidP="00733426">
      <w:r w:rsidRPr="00597CA4">
        <w:t>- устанавливает порядок осуществл</w:t>
      </w:r>
      <w:r w:rsidR="00EE08D3" w:rsidRPr="00597CA4">
        <w:t xml:space="preserve">ения </w:t>
      </w:r>
      <w:r w:rsidR="006033F0" w:rsidRPr="00597CA4">
        <w:t>оценки налоговых расходов с соблюдением общих треб</w:t>
      </w:r>
      <w:r w:rsidR="00703D68" w:rsidRPr="00597CA4">
        <w:t>о</w:t>
      </w:r>
      <w:r w:rsidR="006033F0" w:rsidRPr="00597CA4">
        <w:t>ваний, установленных Правительством Российской Федерации;</w:t>
      </w:r>
    </w:p>
    <w:p w:rsidR="00863B1F" w:rsidRPr="00863B1F" w:rsidRDefault="00863B1F" w:rsidP="00863B1F">
      <w:pPr>
        <w:shd w:val="clear" w:color="auto" w:fill="FFFFFF"/>
        <w:ind w:firstLine="720"/>
        <w:rPr>
          <w:rFonts w:eastAsia="Calibri"/>
        </w:rPr>
      </w:pPr>
      <w:r w:rsidRPr="00863B1F">
        <w:t>- осуществляет</w:t>
      </w:r>
      <w:r w:rsidRPr="00863B1F">
        <w:rPr>
          <w:rFonts w:eastAsia="Calibri"/>
        </w:rPr>
        <w:t xml:space="preserve"> согласование решений об изменении сроков уплаты налогов и сборов в случаях, предусмотренных Налоговым кодексом Российской Федерации; </w:t>
      </w:r>
    </w:p>
    <w:p w:rsidR="00FE2DD9" w:rsidRPr="00004567" w:rsidRDefault="00FE2DD9" w:rsidP="00FE2DD9">
      <w:pPr>
        <w:shd w:val="clear" w:color="auto" w:fill="FFFFFF"/>
        <w:ind w:firstLine="720"/>
        <w:rPr>
          <w:rFonts w:eastAsia="Calibri"/>
        </w:rPr>
      </w:pPr>
      <w:r w:rsidRPr="00004567">
        <w:t xml:space="preserve">- </w:t>
      </w:r>
      <w:r w:rsidRPr="00004567">
        <w:rPr>
          <w:rFonts w:eastAsia="Calibri"/>
        </w:rPr>
        <w:t xml:space="preserve"> осуществл</w:t>
      </w:r>
      <w:r w:rsidRPr="00004567">
        <w:t xml:space="preserve">яет </w:t>
      </w:r>
      <w:r w:rsidRPr="00004567">
        <w:rPr>
          <w:rFonts w:eastAsia="Calibri"/>
        </w:rPr>
        <w:t xml:space="preserve"> методическо</w:t>
      </w:r>
      <w:r w:rsidRPr="00004567">
        <w:t>е</w:t>
      </w:r>
      <w:r w:rsidRPr="00004567">
        <w:rPr>
          <w:rFonts w:eastAsia="Calibri"/>
        </w:rPr>
        <w:t xml:space="preserve"> руководств</w:t>
      </w:r>
      <w:r w:rsidRPr="00004567">
        <w:t>о</w:t>
      </w:r>
      <w:r w:rsidRPr="00004567">
        <w:rPr>
          <w:rFonts w:eastAsia="Calibri"/>
        </w:rPr>
        <w:t xml:space="preserve"> </w:t>
      </w:r>
      <w:r w:rsidR="008E2FD6" w:rsidRPr="00004567">
        <w:t>по</w:t>
      </w:r>
      <w:r w:rsidRPr="00004567">
        <w:t xml:space="preserve"> </w:t>
      </w:r>
      <w:r w:rsidRPr="00004567">
        <w:rPr>
          <w:rFonts w:eastAsia="Calibri"/>
        </w:rPr>
        <w:t>составлени</w:t>
      </w:r>
      <w:r w:rsidR="008E2FD6" w:rsidRPr="00004567">
        <w:t>ю</w:t>
      </w:r>
      <w:r w:rsidRPr="00004567">
        <w:rPr>
          <w:rFonts w:eastAsia="Calibri"/>
        </w:rPr>
        <w:t xml:space="preserve"> проекта </w:t>
      </w:r>
      <w:r w:rsidR="007D235C" w:rsidRPr="00004567">
        <w:rPr>
          <w:rFonts w:eastAsia="Calibri"/>
        </w:rPr>
        <w:t>местного</w:t>
      </w:r>
      <w:r w:rsidRPr="00004567">
        <w:rPr>
          <w:rFonts w:eastAsia="Calibri"/>
        </w:rPr>
        <w:t xml:space="preserve"> бюджета и исполнени</w:t>
      </w:r>
      <w:r w:rsidR="008E2FD6" w:rsidRPr="00004567">
        <w:t>ю</w:t>
      </w:r>
      <w:r w:rsidRPr="00004567">
        <w:rPr>
          <w:rFonts w:eastAsia="Calibri"/>
        </w:rPr>
        <w:t xml:space="preserve"> </w:t>
      </w:r>
      <w:r w:rsidR="002D2AC6" w:rsidRPr="00004567">
        <w:rPr>
          <w:rFonts w:eastAsia="Calibri"/>
        </w:rPr>
        <w:t>местного</w:t>
      </w:r>
      <w:r w:rsidRPr="00004567">
        <w:rPr>
          <w:rFonts w:eastAsia="Calibri"/>
        </w:rPr>
        <w:t xml:space="preserve"> бюджета;</w:t>
      </w:r>
    </w:p>
    <w:p w:rsidR="00FE2DD9" w:rsidRPr="00004567" w:rsidRDefault="00FE2DD9" w:rsidP="002D2AC6">
      <w:pPr>
        <w:shd w:val="clear" w:color="auto" w:fill="FFFFFF"/>
        <w:ind w:left="696" w:firstLine="12"/>
        <w:rPr>
          <w:rFonts w:eastAsia="Calibri"/>
        </w:rPr>
      </w:pPr>
      <w:r w:rsidRPr="00004567">
        <w:t>-</w:t>
      </w:r>
      <w:r w:rsidRPr="00004567">
        <w:rPr>
          <w:rFonts w:eastAsia="Calibri"/>
        </w:rPr>
        <w:t xml:space="preserve">  веде</w:t>
      </w:r>
      <w:r w:rsidRPr="00004567">
        <w:t>т реестр</w:t>
      </w:r>
      <w:r w:rsidRPr="00004567">
        <w:rPr>
          <w:rFonts w:eastAsia="Calibri"/>
        </w:rPr>
        <w:t xml:space="preserve"> расходных обязательств </w:t>
      </w:r>
      <w:r w:rsidRPr="00004567">
        <w:t>муниципального образования</w:t>
      </w:r>
      <w:r w:rsidR="002D2AC6" w:rsidRPr="00004567">
        <w:rPr>
          <w:rFonts w:eastAsia="Calibri"/>
        </w:rPr>
        <w:t>;</w:t>
      </w:r>
      <w:r w:rsidR="002D2AC6" w:rsidRPr="00004567">
        <w:tab/>
      </w:r>
      <w:r w:rsidR="002D2AC6" w:rsidRPr="00004567">
        <w:tab/>
      </w:r>
      <w:r w:rsidR="002D2AC6" w:rsidRPr="00004567">
        <w:tab/>
      </w:r>
      <w:r w:rsidR="006950DB" w:rsidRPr="00004567">
        <w:t xml:space="preserve">- </w:t>
      </w:r>
      <w:r w:rsidRPr="00004567">
        <w:rPr>
          <w:rFonts w:eastAsia="Calibri"/>
        </w:rPr>
        <w:t xml:space="preserve"> </w:t>
      </w:r>
      <w:r w:rsidR="006F1403" w:rsidRPr="00004567">
        <w:t xml:space="preserve">осуществляет </w:t>
      </w:r>
      <w:r w:rsidRPr="00004567">
        <w:rPr>
          <w:rFonts w:eastAsia="Calibri"/>
        </w:rPr>
        <w:t>управл</w:t>
      </w:r>
      <w:r w:rsidR="006F1403" w:rsidRPr="00004567">
        <w:t xml:space="preserve">ение </w:t>
      </w:r>
      <w:r w:rsidRPr="00004567">
        <w:rPr>
          <w:rFonts w:eastAsia="Calibri"/>
        </w:rPr>
        <w:t xml:space="preserve">средствами на едином счете </w:t>
      </w:r>
      <w:r w:rsidR="002D2AC6" w:rsidRPr="00004567">
        <w:rPr>
          <w:rFonts w:eastAsia="Calibri"/>
        </w:rPr>
        <w:t>местного</w:t>
      </w:r>
      <w:r w:rsidRPr="00004567">
        <w:rPr>
          <w:rFonts w:eastAsia="Calibri"/>
        </w:rPr>
        <w:t xml:space="preserve"> бюджета;</w:t>
      </w:r>
    </w:p>
    <w:p w:rsidR="00FE2DD9" w:rsidRPr="00004567" w:rsidRDefault="006F1403" w:rsidP="00FE2DD9">
      <w:pPr>
        <w:shd w:val="clear" w:color="auto" w:fill="FFFFFF"/>
        <w:ind w:firstLine="720"/>
        <w:rPr>
          <w:rFonts w:eastAsia="Calibri"/>
        </w:rPr>
      </w:pPr>
      <w:r w:rsidRPr="00004567">
        <w:t>-</w:t>
      </w:r>
      <w:r w:rsidR="00FE2DD9" w:rsidRPr="00004567">
        <w:rPr>
          <w:rFonts w:eastAsia="Calibri"/>
        </w:rPr>
        <w:t xml:space="preserve"> формир</w:t>
      </w:r>
      <w:r w:rsidRPr="00004567">
        <w:t>ует</w:t>
      </w:r>
      <w:r w:rsidR="00FE2DD9" w:rsidRPr="00004567">
        <w:rPr>
          <w:rFonts w:eastAsia="Calibri"/>
        </w:rPr>
        <w:t xml:space="preserve"> и вед</w:t>
      </w:r>
      <w:r w:rsidR="00703D68" w:rsidRPr="00004567">
        <w:rPr>
          <w:rFonts w:eastAsia="Calibri"/>
        </w:rPr>
        <w:t>е</w:t>
      </w:r>
      <w:r w:rsidRPr="00004567">
        <w:t>т реестр</w:t>
      </w:r>
      <w:r w:rsidR="00FE2DD9" w:rsidRPr="00004567">
        <w:rPr>
          <w:rFonts w:eastAsia="Calibri"/>
        </w:rPr>
        <w:t xml:space="preserve"> источников доходов </w:t>
      </w:r>
      <w:r w:rsidR="002D2AC6" w:rsidRPr="00004567">
        <w:rPr>
          <w:rFonts w:eastAsia="Calibri"/>
        </w:rPr>
        <w:t>местного</w:t>
      </w:r>
      <w:r w:rsidR="00FE2DD9" w:rsidRPr="00004567">
        <w:rPr>
          <w:rFonts w:eastAsia="Calibri"/>
        </w:rPr>
        <w:t xml:space="preserve"> бюджета;</w:t>
      </w:r>
    </w:p>
    <w:p w:rsidR="00FE2DD9" w:rsidRPr="00004567" w:rsidRDefault="006F1403" w:rsidP="00FE2DD9">
      <w:pPr>
        <w:shd w:val="clear" w:color="auto" w:fill="FFFFFF"/>
        <w:ind w:firstLine="720"/>
        <w:rPr>
          <w:rFonts w:eastAsia="Calibri"/>
        </w:rPr>
      </w:pPr>
      <w:r w:rsidRPr="00004567">
        <w:t>-</w:t>
      </w:r>
      <w:r w:rsidR="00FE2DD9" w:rsidRPr="00004567">
        <w:rPr>
          <w:rFonts w:eastAsia="Calibri"/>
        </w:rPr>
        <w:t xml:space="preserve"> </w:t>
      </w:r>
      <w:r w:rsidRPr="00004567">
        <w:t xml:space="preserve">осуществляет </w:t>
      </w:r>
      <w:r w:rsidR="00FE2DD9" w:rsidRPr="00004567">
        <w:rPr>
          <w:rFonts w:eastAsia="Calibri"/>
        </w:rPr>
        <w:t>управление муниципальным долгом</w:t>
      </w:r>
      <w:r w:rsidR="00FE2DD9" w:rsidRPr="00004567">
        <w:rPr>
          <w:rFonts w:eastAsia="Calibri"/>
          <w:bCs/>
          <w:spacing w:val="-3"/>
        </w:rPr>
        <w:t xml:space="preserve"> </w:t>
      </w:r>
      <w:r w:rsidR="0005294C" w:rsidRPr="00004567">
        <w:rPr>
          <w:bCs/>
          <w:spacing w:val="-3"/>
        </w:rPr>
        <w:t>муниципального образования</w:t>
      </w:r>
      <w:r w:rsidR="00FE2DD9" w:rsidRPr="00004567">
        <w:rPr>
          <w:rFonts w:eastAsia="Calibri"/>
        </w:rPr>
        <w:t xml:space="preserve"> и осуществление муниципальных заимствований </w:t>
      </w:r>
      <w:r w:rsidR="0005294C" w:rsidRPr="00004567">
        <w:rPr>
          <w:bCs/>
          <w:spacing w:val="-3"/>
        </w:rPr>
        <w:t>муниципального образования</w:t>
      </w:r>
      <w:r w:rsidR="00FE2DD9" w:rsidRPr="00004567">
        <w:rPr>
          <w:rFonts w:eastAsia="Calibri"/>
        </w:rPr>
        <w:t xml:space="preserve"> в соответствии с Бюджетным кодексом Российской Федерации;</w:t>
      </w:r>
    </w:p>
    <w:p w:rsidR="00FE2DD9" w:rsidRPr="00004567" w:rsidRDefault="00221AB6" w:rsidP="00FE2DD9">
      <w:pPr>
        <w:shd w:val="clear" w:color="auto" w:fill="FFFFFF"/>
        <w:ind w:firstLine="720"/>
        <w:rPr>
          <w:rFonts w:eastAsia="Calibri"/>
        </w:rPr>
      </w:pPr>
      <w:r w:rsidRPr="00004567">
        <w:t xml:space="preserve">- разрабатывает </w:t>
      </w:r>
      <w:r w:rsidR="00FE2DD9" w:rsidRPr="00004567">
        <w:rPr>
          <w:rFonts w:eastAsia="Calibri"/>
        </w:rPr>
        <w:t>программ</w:t>
      </w:r>
      <w:r w:rsidRPr="00004567">
        <w:t>у</w:t>
      </w:r>
      <w:r w:rsidR="00FE2DD9" w:rsidRPr="00004567">
        <w:rPr>
          <w:rFonts w:eastAsia="Calibri"/>
        </w:rPr>
        <w:t xml:space="preserve"> муниципальных внутренних заимствований </w:t>
      </w:r>
      <w:r w:rsidRPr="00004567">
        <w:t>муниципального образования</w:t>
      </w:r>
      <w:r w:rsidR="00FE2DD9" w:rsidRPr="00004567">
        <w:rPr>
          <w:rFonts w:eastAsia="Calibri"/>
        </w:rPr>
        <w:t xml:space="preserve"> и программы внешних заимствований </w:t>
      </w:r>
      <w:r w:rsidRPr="00004567">
        <w:t>муниципального образования</w:t>
      </w:r>
      <w:r w:rsidR="00FE2DD9" w:rsidRPr="00004567">
        <w:rPr>
          <w:rFonts w:eastAsia="Calibri"/>
        </w:rPr>
        <w:t>;</w:t>
      </w:r>
    </w:p>
    <w:p w:rsidR="00FE2DD9" w:rsidRPr="00004567" w:rsidRDefault="00577CA1" w:rsidP="00FE2DD9">
      <w:pPr>
        <w:shd w:val="clear" w:color="auto" w:fill="FFFFFF"/>
        <w:ind w:firstLine="720"/>
        <w:rPr>
          <w:rFonts w:eastAsia="Calibri"/>
        </w:rPr>
      </w:pPr>
      <w:r w:rsidRPr="00004567">
        <w:t>-</w:t>
      </w:r>
      <w:r w:rsidR="00FE2DD9" w:rsidRPr="00004567">
        <w:rPr>
          <w:rFonts w:eastAsia="Calibri"/>
        </w:rPr>
        <w:t xml:space="preserve"> осуществл</w:t>
      </w:r>
      <w:r w:rsidRPr="00004567">
        <w:t>яет</w:t>
      </w:r>
      <w:r w:rsidR="00FE2DD9" w:rsidRPr="00004567">
        <w:rPr>
          <w:rFonts w:eastAsia="Calibri"/>
        </w:rPr>
        <w:t xml:space="preserve"> анализ финансового состояния принципала, проверк</w:t>
      </w:r>
      <w:r w:rsidRPr="00004567">
        <w:t>у</w:t>
      </w:r>
      <w:r w:rsidR="00FE2DD9" w:rsidRPr="00004567">
        <w:rPr>
          <w:rFonts w:eastAsia="Calibri"/>
        </w:rPr>
        <w:t xml:space="preserve"> достаточности, надежности и ликвидности обеспечения при предоставлении муниципальной гарантии</w:t>
      </w:r>
      <w:r w:rsidR="00FE2DD9" w:rsidRPr="00004567">
        <w:rPr>
          <w:rFonts w:eastAsia="Calibri"/>
          <w:bCs/>
          <w:spacing w:val="-3"/>
        </w:rPr>
        <w:t xml:space="preserve"> </w:t>
      </w:r>
      <w:r w:rsidRPr="00004567">
        <w:rPr>
          <w:bCs/>
          <w:spacing w:val="-3"/>
        </w:rPr>
        <w:t>муниципального образования</w:t>
      </w:r>
      <w:r w:rsidR="00FE2DD9" w:rsidRPr="00004567">
        <w:rPr>
          <w:rFonts w:eastAsia="Calibri"/>
        </w:rPr>
        <w:t xml:space="preserve">, а также мониторинга финансового состояния принципала, </w:t>
      </w:r>
      <w:proofErr w:type="gramStart"/>
      <w:r w:rsidR="00FE2DD9" w:rsidRPr="00004567">
        <w:rPr>
          <w:rFonts w:eastAsia="Calibri"/>
        </w:rPr>
        <w:t>контрол</w:t>
      </w:r>
      <w:r w:rsidRPr="00004567">
        <w:t>ь</w:t>
      </w:r>
      <w:r w:rsidR="00FE2DD9" w:rsidRPr="00004567">
        <w:rPr>
          <w:rFonts w:eastAsia="Calibri"/>
        </w:rPr>
        <w:t xml:space="preserve"> за</w:t>
      </w:r>
      <w:proofErr w:type="gramEnd"/>
      <w:r w:rsidR="00FE2DD9" w:rsidRPr="00004567">
        <w:rPr>
          <w:rFonts w:eastAsia="Calibri"/>
        </w:rPr>
        <w:t xml:space="preserve"> достаточностью, надежностью и ликвидностью предоставленного обеспечения после предоставления муниципальной гарантии</w:t>
      </w:r>
      <w:r w:rsidR="00FE2DD9" w:rsidRPr="00004567">
        <w:rPr>
          <w:rFonts w:eastAsia="Calibri"/>
          <w:bCs/>
          <w:spacing w:val="-3"/>
        </w:rPr>
        <w:t xml:space="preserve"> </w:t>
      </w:r>
      <w:r w:rsidRPr="00004567">
        <w:rPr>
          <w:bCs/>
          <w:spacing w:val="-3"/>
        </w:rPr>
        <w:t>муниципального образования</w:t>
      </w:r>
      <w:r w:rsidR="00FE2DD9" w:rsidRPr="00004567">
        <w:rPr>
          <w:rFonts w:eastAsia="Calibri"/>
        </w:rPr>
        <w:t>;</w:t>
      </w:r>
    </w:p>
    <w:p w:rsidR="00FE2DD9" w:rsidRPr="00004567" w:rsidRDefault="00E8501C" w:rsidP="00FE2DD9">
      <w:pPr>
        <w:shd w:val="clear" w:color="auto" w:fill="FFFFFF"/>
        <w:ind w:firstLine="720"/>
        <w:rPr>
          <w:rFonts w:eastAsia="Calibri"/>
        </w:rPr>
      </w:pPr>
      <w:proofErr w:type="gramStart"/>
      <w:r w:rsidRPr="00004567">
        <w:t>-</w:t>
      </w:r>
      <w:r w:rsidR="00FE2DD9" w:rsidRPr="00004567">
        <w:rPr>
          <w:rFonts w:eastAsia="Calibri"/>
        </w:rPr>
        <w:t xml:space="preserve"> </w:t>
      </w:r>
      <w:r w:rsidRPr="00004567">
        <w:t xml:space="preserve">осуществляет </w:t>
      </w:r>
      <w:r w:rsidR="00FE2DD9" w:rsidRPr="00004567">
        <w:rPr>
          <w:rFonts w:eastAsia="Calibri"/>
        </w:rPr>
        <w:t>ведение учета выданных муниципальных гарантий</w:t>
      </w:r>
      <w:r w:rsidR="00FE2DD9" w:rsidRPr="00004567">
        <w:rPr>
          <w:rFonts w:eastAsia="Calibri"/>
          <w:bCs/>
          <w:spacing w:val="-3"/>
        </w:rPr>
        <w:t xml:space="preserve"> </w:t>
      </w:r>
      <w:r w:rsidRPr="00004567">
        <w:rPr>
          <w:bCs/>
          <w:spacing w:val="-3"/>
        </w:rPr>
        <w:t>муниципального образования</w:t>
      </w:r>
      <w:r w:rsidR="00FE2DD9" w:rsidRPr="00004567">
        <w:rPr>
          <w:rFonts w:eastAsia="Calibri"/>
        </w:rPr>
        <w:t xml:space="preserve">, увеличения муниципального долга </w:t>
      </w:r>
      <w:r w:rsidRPr="00004567">
        <w:rPr>
          <w:bCs/>
          <w:spacing w:val="-3"/>
        </w:rPr>
        <w:t>муниципального образования</w:t>
      </w:r>
      <w:r w:rsidR="00FE2DD9" w:rsidRPr="00004567">
        <w:rPr>
          <w:rFonts w:eastAsia="Calibri"/>
        </w:rPr>
        <w:t xml:space="preserve"> по ним, сокращения муниципального долга</w:t>
      </w:r>
      <w:r w:rsidR="00FE2DD9" w:rsidRPr="00004567">
        <w:rPr>
          <w:rFonts w:eastAsia="Calibri"/>
          <w:bCs/>
          <w:spacing w:val="-3"/>
        </w:rPr>
        <w:t xml:space="preserve"> </w:t>
      </w:r>
      <w:r w:rsidR="00E3676D" w:rsidRPr="00004567">
        <w:rPr>
          <w:bCs/>
          <w:spacing w:val="-3"/>
        </w:rPr>
        <w:t>муниципального образования</w:t>
      </w:r>
      <w:r w:rsidR="00FE2DD9" w:rsidRPr="00004567">
        <w:rPr>
          <w:rFonts w:eastAsia="Calibri"/>
          <w:bCs/>
          <w:spacing w:val="-3"/>
        </w:rPr>
        <w:t xml:space="preserve"> вс</w:t>
      </w:r>
      <w:r w:rsidR="00FE2DD9" w:rsidRPr="00004567">
        <w:rPr>
          <w:rFonts w:eastAsia="Calibri"/>
        </w:rPr>
        <w:t>ледствие исполнения принципалами либо третьими лицами в полном объеме или в какой-либо части обязательств принципалов, обеспеченных муниципальными гарантиями</w:t>
      </w:r>
      <w:r w:rsidR="00FE2DD9" w:rsidRPr="00004567">
        <w:rPr>
          <w:rFonts w:eastAsia="Calibri"/>
          <w:bCs/>
          <w:spacing w:val="-3"/>
        </w:rPr>
        <w:t xml:space="preserve"> </w:t>
      </w:r>
      <w:r w:rsidR="00E3676D" w:rsidRPr="00004567">
        <w:rPr>
          <w:bCs/>
          <w:spacing w:val="-3"/>
        </w:rPr>
        <w:t>муниципального образования</w:t>
      </w:r>
      <w:r w:rsidR="00FE2DD9" w:rsidRPr="00004567">
        <w:rPr>
          <w:rFonts w:eastAsia="Calibri"/>
        </w:rPr>
        <w:t>, прекращения по иным основаниям в полном объеме или в какой-либо части обязательств принципалов, обеспеченных муниципальными  гарантиями</w:t>
      </w:r>
      <w:r w:rsidR="00FE2DD9" w:rsidRPr="00004567">
        <w:rPr>
          <w:rFonts w:eastAsia="Calibri"/>
          <w:bCs/>
          <w:spacing w:val="-3"/>
        </w:rPr>
        <w:t xml:space="preserve"> </w:t>
      </w:r>
      <w:r w:rsidR="00E3676D" w:rsidRPr="00004567">
        <w:rPr>
          <w:bCs/>
          <w:spacing w:val="-3"/>
        </w:rPr>
        <w:t>муниципального образования</w:t>
      </w:r>
      <w:r w:rsidR="00FE2DD9" w:rsidRPr="00004567">
        <w:rPr>
          <w:rFonts w:eastAsia="Calibri"/>
        </w:rPr>
        <w:t>, осуществления гарантом</w:t>
      </w:r>
      <w:proofErr w:type="gramEnd"/>
      <w:r w:rsidR="00FE2DD9" w:rsidRPr="00004567">
        <w:rPr>
          <w:rFonts w:eastAsia="Calibri"/>
        </w:rPr>
        <w:t xml:space="preserve"> платежей по выданным муниципальным гарантиям</w:t>
      </w:r>
      <w:r w:rsidR="00FE2DD9" w:rsidRPr="00004567">
        <w:rPr>
          <w:rFonts w:eastAsia="Calibri"/>
          <w:bCs/>
          <w:spacing w:val="-3"/>
        </w:rPr>
        <w:t xml:space="preserve"> </w:t>
      </w:r>
      <w:r w:rsidR="00007B9F" w:rsidRPr="00004567">
        <w:rPr>
          <w:bCs/>
          <w:spacing w:val="-3"/>
        </w:rPr>
        <w:t>муниципального образования</w:t>
      </w:r>
      <w:r w:rsidR="00FE2DD9" w:rsidRPr="00004567">
        <w:rPr>
          <w:rFonts w:eastAsia="Calibri"/>
        </w:rPr>
        <w:t>, а также в иных случаях, установленных муниципальными гарантиями</w:t>
      </w:r>
      <w:r w:rsidR="00FE2DD9" w:rsidRPr="00004567">
        <w:rPr>
          <w:rFonts w:eastAsia="Calibri"/>
          <w:bCs/>
          <w:spacing w:val="-3"/>
        </w:rPr>
        <w:t xml:space="preserve"> </w:t>
      </w:r>
      <w:r w:rsidR="00007B9F" w:rsidRPr="00004567">
        <w:rPr>
          <w:bCs/>
          <w:spacing w:val="-3"/>
        </w:rPr>
        <w:t>муниципального образования</w:t>
      </w:r>
      <w:r w:rsidR="00FE2DD9" w:rsidRPr="00004567">
        <w:rPr>
          <w:rFonts w:eastAsia="Calibri"/>
        </w:rPr>
        <w:t>;</w:t>
      </w:r>
    </w:p>
    <w:p w:rsidR="00FE2DD9" w:rsidRPr="00004567" w:rsidRDefault="00FE2DD9" w:rsidP="002D2AC6">
      <w:pPr>
        <w:shd w:val="clear" w:color="auto" w:fill="FFFFFF"/>
        <w:ind w:firstLine="720"/>
        <w:rPr>
          <w:rFonts w:eastAsia="Calibri"/>
        </w:rPr>
      </w:pPr>
      <w:r w:rsidRPr="00004567">
        <w:rPr>
          <w:rFonts w:eastAsia="Calibri"/>
        </w:rPr>
        <w:t xml:space="preserve"> </w:t>
      </w:r>
      <w:r w:rsidR="00DF051F" w:rsidRPr="00004567">
        <w:t>-</w:t>
      </w:r>
      <w:r w:rsidRPr="00004567">
        <w:rPr>
          <w:rFonts w:eastAsia="Calibri"/>
        </w:rPr>
        <w:t xml:space="preserve"> в случае </w:t>
      </w:r>
      <w:proofErr w:type="gramStart"/>
      <w:r w:rsidRPr="00004567">
        <w:rPr>
          <w:rFonts w:eastAsia="Calibri"/>
        </w:rPr>
        <w:t xml:space="preserve">наделения органов местного самоуправления </w:t>
      </w:r>
      <w:r w:rsidR="004E2D03" w:rsidRPr="00004567">
        <w:rPr>
          <w:rFonts w:eastAsia="Calibri"/>
        </w:rPr>
        <w:t>муниципальных образований поселений</w:t>
      </w:r>
      <w:proofErr w:type="gramEnd"/>
      <w:r w:rsidR="004E2D03" w:rsidRPr="00004567">
        <w:rPr>
          <w:rFonts w:eastAsia="Calibri"/>
        </w:rPr>
        <w:t xml:space="preserve"> </w:t>
      </w:r>
      <w:r w:rsidR="00675A65" w:rsidRPr="00004567">
        <w:t>Пинежского района</w:t>
      </w:r>
      <w:r w:rsidRPr="00004567">
        <w:rPr>
          <w:rFonts w:eastAsia="Calibri"/>
        </w:rPr>
        <w:t xml:space="preserve">  полномочиями органов государственной власти </w:t>
      </w:r>
      <w:r w:rsidR="00675A65" w:rsidRPr="00004567">
        <w:t>Архангельской области</w:t>
      </w:r>
      <w:r w:rsidRPr="00004567">
        <w:rPr>
          <w:rFonts w:eastAsia="Calibri"/>
        </w:rPr>
        <w:t xml:space="preserve"> по расчету и предоставлению дотаций бюджетам сельских поселений из бюджет</w:t>
      </w:r>
      <w:r w:rsidR="00675A65" w:rsidRPr="00004567">
        <w:t>а</w:t>
      </w:r>
      <w:r w:rsidRPr="00004567">
        <w:rPr>
          <w:rFonts w:eastAsia="Calibri"/>
        </w:rPr>
        <w:t xml:space="preserve"> </w:t>
      </w:r>
      <w:r w:rsidR="00675A65" w:rsidRPr="00004567">
        <w:t>Архангельской области</w:t>
      </w:r>
      <w:r w:rsidRPr="00004567">
        <w:rPr>
          <w:rFonts w:eastAsia="Calibri"/>
        </w:rPr>
        <w:t xml:space="preserve"> заключ</w:t>
      </w:r>
      <w:r w:rsidR="00675A65" w:rsidRPr="00004567">
        <w:t>ает</w:t>
      </w:r>
      <w:r w:rsidRPr="00004567">
        <w:rPr>
          <w:rFonts w:eastAsia="Calibri"/>
        </w:rPr>
        <w:t xml:space="preserve"> соглашени</w:t>
      </w:r>
      <w:r w:rsidR="00675A65" w:rsidRPr="00004567">
        <w:t>я</w:t>
      </w:r>
      <w:r w:rsidRPr="00004567">
        <w:rPr>
          <w:rFonts w:eastAsia="Calibri"/>
        </w:rPr>
        <w:t xml:space="preserve"> с главами администраций муниципальных образований</w:t>
      </w:r>
      <w:r w:rsidR="00CC5BBD" w:rsidRPr="00004567">
        <w:rPr>
          <w:rFonts w:eastAsia="Calibri"/>
        </w:rPr>
        <w:t xml:space="preserve"> поселений</w:t>
      </w:r>
      <w:r w:rsidRPr="00004567">
        <w:rPr>
          <w:rFonts w:eastAsia="Calibri"/>
        </w:rPr>
        <w:t xml:space="preserve"> Пинежского района;</w:t>
      </w:r>
    </w:p>
    <w:p w:rsidR="00FE2DD9" w:rsidRPr="00004567" w:rsidRDefault="002F140F" w:rsidP="00FE2DD9">
      <w:pPr>
        <w:shd w:val="clear" w:color="auto" w:fill="FFFFFF"/>
        <w:ind w:firstLine="720"/>
        <w:rPr>
          <w:rFonts w:eastAsia="Calibri"/>
        </w:rPr>
      </w:pPr>
      <w:r w:rsidRPr="00004567">
        <w:t>-</w:t>
      </w:r>
      <w:r w:rsidR="00FE2DD9" w:rsidRPr="00004567">
        <w:rPr>
          <w:rFonts w:eastAsia="Calibri"/>
        </w:rPr>
        <w:t xml:space="preserve"> получ</w:t>
      </w:r>
      <w:r w:rsidRPr="00004567">
        <w:t>ает</w:t>
      </w:r>
      <w:r w:rsidR="00FE2DD9" w:rsidRPr="00004567">
        <w:rPr>
          <w:rFonts w:eastAsia="Calibri"/>
        </w:rPr>
        <w:t xml:space="preserve"> от исполнительных органов государственной власти Архангельской области и иных государственных органов Архангельской</w:t>
      </w:r>
      <w:r w:rsidR="00FE2DD9" w:rsidRPr="00B04C25">
        <w:rPr>
          <w:rFonts w:eastAsia="Calibri"/>
          <w:color w:val="FF0000"/>
        </w:rPr>
        <w:t xml:space="preserve"> </w:t>
      </w:r>
      <w:r w:rsidR="00FE2DD9" w:rsidRPr="00004567">
        <w:rPr>
          <w:rFonts w:eastAsia="Calibri"/>
        </w:rPr>
        <w:lastRenderedPageBreak/>
        <w:t>области, и органов (должностных лиц) местн</w:t>
      </w:r>
      <w:r w:rsidR="002D2AC6" w:rsidRPr="00004567">
        <w:rPr>
          <w:rFonts w:eastAsia="Calibri"/>
        </w:rPr>
        <w:t>ого самоуправления муниципального образования</w:t>
      </w:r>
      <w:r w:rsidR="00CC5BBD" w:rsidRPr="00004567">
        <w:rPr>
          <w:rFonts w:eastAsia="Calibri"/>
        </w:rPr>
        <w:t xml:space="preserve"> </w:t>
      </w:r>
      <w:r w:rsidR="00FE2DD9" w:rsidRPr="00004567">
        <w:rPr>
          <w:rFonts w:eastAsia="Calibri"/>
        </w:rPr>
        <w:t xml:space="preserve"> материалов, необходимых для составления отчета об исполнении </w:t>
      </w:r>
      <w:r w:rsidR="002D2AC6" w:rsidRPr="00004567">
        <w:rPr>
          <w:rFonts w:eastAsia="Calibri"/>
        </w:rPr>
        <w:t>местного</w:t>
      </w:r>
      <w:r w:rsidR="00FE2DD9" w:rsidRPr="00004567">
        <w:rPr>
          <w:rFonts w:eastAsia="Calibri"/>
        </w:rPr>
        <w:t xml:space="preserve"> бюджета, иной бюджетной отчетности;</w:t>
      </w:r>
    </w:p>
    <w:p w:rsidR="00FE2DD9" w:rsidRPr="00004567" w:rsidRDefault="002F140F" w:rsidP="00FE2DD9">
      <w:pPr>
        <w:shd w:val="clear" w:color="auto" w:fill="FFFFFF"/>
        <w:ind w:firstLine="720"/>
        <w:rPr>
          <w:rFonts w:eastAsia="Calibri"/>
        </w:rPr>
      </w:pPr>
      <w:r w:rsidRPr="00004567">
        <w:t>-</w:t>
      </w:r>
      <w:r w:rsidR="00FE2DD9" w:rsidRPr="00004567">
        <w:rPr>
          <w:rFonts w:eastAsia="Calibri"/>
        </w:rPr>
        <w:t xml:space="preserve"> направл</w:t>
      </w:r>
      <w:r w:rsidRPr="00004567">
        <w:t>яет</w:t>
      </w:r>
      <w:r w:rsidR="00FE2DD9" w:rsidRPr="00004567">
        <w:rPr>
          <w:rFonts w:eastAsia="Calibri"/>
        </w:rPr>
        <w:t xml:space="preserve"> информаци</w:t>
      </w:r>
      <w:r w:rsidRPr="00004567">
        <w:t>ю</w:t>
      </w:r>
      <w:r w:rsidR="00FE2DD9" w:rsidRPr="00004567">
        <w:rPr>
          <w:rFonts w:eastAsia="Calibri"/>
        </w:rPr>
        <w:t xml:space="preserve"> об установлении, изменении и прекращении действия муниципальных налогов и копий решений </w:t>
      </w:r>
      <w:r w:rsidR="002D2AC6" w:rsidRPr="00004567">
        <w:rPr>
          <w:rFonts w:eastAsia="Calibri"/>
        </w:rPr>
        <w:t>муниципального Совета</w:t>
      </w:r>
      <w:r w:rsidR="00FE2DD9" w:rsidRPr="00004567">
        <w:rPr>
          <w:rFonts w:eastAsia="Calibri"/>
        </w:rPr>
        <w:t xml:space="preserve"> об установлении, изменении и прекращении действия муниципальных налогов в территориальный орган федерального органа исполнительной власти, уполномоченного по контролю и надзору в области налогов и сборов, по Архангельской области;</w:t>
      </w:r>
    </w:p>
    <w:p w:rsidR="00FE2DD9" w:rsidRPr="00004567" w:rsidRDefault="00182A0F" w:rsidP="00FE2DD9">
      <w:pPr>
        <w:shd w:val="clear" w:color="auto" w:fill="FFFFFF"/>
        <w:ind w:firstLine="720"/>
        <w:rPr>
          <w:rFonts w:eastAsia="Calibri"/>
        </w:rPr>
      </w:pPr>
      <w:r w:rsidRPr="00004567">
        <w:t>-</w:t>
      </w:r>
      <w:r w:rsidR="00FE2DD9" w:rsidRPr="00004567">
        <w:rPr>
          <w:rFonts w:eastAsia="Calibri"/>
        </w:rPr>
        <w:t xml:space="preserve"> содейств</w:t>
      </w:r>
      <w:r w:rsidRPr="00004567">
        <w:t>ует</w:t>
      </w:r>
      <w:r w:rsidR="00FE2DD9" w:rsidRPr="00004567">
        <w:rPr>
          <w:rFonts w:eastAsia="Calibri"/>
        </w:rPr>
        <w:t xml:space="preserve"> повышению уровня финансовой грамотности населения и развитию финансового образования в </w:t>
      </w:r>
      <w:r w:rsidR="008F6E61" w:rsidRPr="00004567">
        <w:rPr>
          <w:rFonts w:eastAsia="Calibri"/>
          <w:bCs/>
        </w:rPr>
        <w:t>муниципальном образовании</w:t>
      </w:r>
      <w:r w:rsidR="00FE2DD9" w:rsidRPr="00004567">
        <w:rPr>
          <w:rFonts w:eastAsia="Calibri"/>
        </w:rPr>
        <w:t>;</w:t>
      </w:r>
    </w:p>
    <w:p w:rsidR="00FE2DD9" w:rsidRPr="00004567" w:rsidRDefault="00182A0F" w:rsidP="00FE2DD9">
      <w:pPr>
        <w:shd w:val="clear" w:color="auto" w:fill="FFFFFF"/>
        <w:ind w:firstLine="720"/>
        <w:rPr>
          <w:rFonts w:eastAsia="Calibri"/>
        </w:rPr>
      </w:pPr>
      <w:r w:rsidRPr="00004567">
        <w:t xml:space="preserve">- </w:t>
      </w:r>
      <w:r w:rsidR="00FE2DD9" w:rsidRPr="00004567">
        <w:rPr>
          <w:rFonts w:eastAsia="Calibri"/>
        </w:rPr>
        <w:t xml:space="preserve"> определ</w:t>
      </w:r>
      <w:r w:rsidRPr="00004567">
        <w:t>яет</w:t>
      </w:r>
      <w:r w:rsidR="00FE2DD9" w:rsidRPr="00004567">
        <w:rPr>
          <w:rFonts w:eastAsia="Calibri"/>
        </w:rPr>
        <w:t xml:space="preserve"> поряд</w:t>
      </w:r>
      <w:r w:rsidRPr="00004567">
        <w:t>ок</w:t>
      </w:r>
      <w:r w:rsidR="00FE2DD9" w:rsidRPr="00004567">
        <w:rPr>
          <w:rFonts w:eastAsia="Calibri"/>
        </w:rPr>
        <w:t xml:space="preserve"> применения бюджетной классификации Российской Федерации в части, относящейся к </w:t>
      </w:r>
      <w:r w:rsidR="002D2AC6" w:rsidRPr="00004567">
        <w:rPr>
          <w:rFonts w:eastAsia="Calibri"/>
        </w:rPr>
        <w:t>местному</w:t>
      </w:r>
      <w:r w:rsidR="00FE2DD9" w:rsidRPr="00004567">
        <w:rPr>
          <w:rFonts w:eastAsia="Calibri"/>
        </w:rPr>
        <w:t xml:space="preserve"> бюджету;</w:t>
      </w:r>
    </w:p>
    <w:p w:rsidR="00FE2DD9" w:rsidRPr="00004567" w:rsidRDefault="00C54C66" w:rsidP="00FE2DD9">
      <w:pPr>
        <w:shd w:val="clear" w:color="auto" w:fill="FFFFFF"/>
        <w:ind w:firstLine="708"/>
        <w:rPr>
          <w:rFonts w:eastAsia="Calibri"/>
        </w:rPr>
      </w:pPr>
      <w:r w:rsidRPr="00004567">
        <w:t>-</w:t>
      </w:r>
      <w:r w:rsidR="00FE2DD9" w:rsidRPr="00004567">
        <w:rPr>
          <w:rFonts w:eastAsia="Calibri"/>
        </w:rPr>
        <w:t xml:space="preserve"> устан</w:t>
      </w:r>
      <w:r w:rsidR="006D7E66" w:rsidRPr="00004567">
        <w:rPr>
          <w:rFonts w:eastAsia="Calibri"/>
        </w:rPr>
        <w:t>а</w:t>
      </w:r>
      <w:r w:rsidR="00FE2DD9" w:rsidRPr="00004567">
        <w:rPr>
          <w:rFonts w:eastAsia="Calibri"/>
        </w:rPr>
        <w:t>вл</w:t>
      </w:r>
      <w:r w:rsidRPr="00004567">
        <w:t>ивает</w:t>
      </w:r>
      <w:r w:rsidR="00FE2DD9" w:rsidRPr="00004567">
        <w:rPr>
          <w:rFonts w:eastAsia="Calibri"/>
        </w:rPr>
        <w:t xml:space="preserve"> поряд</w:t>
      </w:r>
      <w:r w:rsidR="001E0526" w:rsidRPr="00004567">
        <w:t>ок</w:t>
      </w:r>
      <w:r w:rsidR="00FE2DD9" w:rsidRPr="00004567">
        <w:rPr>
          <w:rFonts w:eastAsia="Calibri"/>
        </w:rPr>
        <w:t xml:space="preserve"> формирования и ведения перечня главных распорядителей, распорядителей и получателей средств </w:t>
      </w:r>
      <w:r w:rsidR="002D2AC6" w:rsidRPr="00004567">
        <w:rPr>
          <w:rFonts w:eastAsia="Calibri"/>
        </w:rPr>
        <w:t>местного</w:t>
      </w:r>
      <w:r w:rsidR="00FE2DD9" w:rsidRPr="00004567">
        <w:rPr>
          <w:rFonts w:eastAsia="Calibri"/>
        </w:rPr>
        <w:t xml:space="preserve"> бюджета, главных администраторов и администраторов источников финансирования дефицита </w:t>
      </w:r>
      <w:r w:rsidR="002D2AC6" w:rsidRPr="00004567">
        <w:rPr>
          <w:rFonts w:eastAsia="Calibri"/>
        </w:rPr>
        <w:t>местного</w:t>
      </w:r>
      <w:r w:rsidR="00FE2DD9" w:rsidRPr="00004567">
        <w:rPr>
          <w:rFonts w:eastAsia="Calibri"/>
        </w:rPr>
        <w:t xml:space="preserve"> бюджета, главных администраторов и администраторов доходов </w:t>
      </w:r>
      <w:r w:rsidR="004D200C" w:rsidRPr="00004567">
        <w:rPr>
          <w:rFonts w:eastAsia="Calibri"/>
        </w:rPr>
        <w:t>местного</w:t>
      </w:r>
      <w:r w:rsidR="00FE2DD9" w:rsidRPr="00004567">
        <w:rPr>
          <w:rFonts w:eastAsia="Calibri"/>
        </w:rPr>
        <w:t xml:space="preserve"> бюджета и иных перечней муниципальных учреждений (муниципальных унитарных предприятий) муниципального образования, необходимых для организации исполнения </w:t>
      </w:r>
      <w:r w:rsidR="004D200C" w:rsidRPr="00004567">
        <w:rPr>
          <w:rFonts w:eastAsia="Calibri"/>
        </w:rPr>
        <w:t>местного</w:t>
      </w:r>
      <w:r w:rsidR="00FE2DD9" w:rsidRPr="00004567">
        <w:rPr>
          <w:rFonts w:eastAsia="Calibri"/>
        </w:rPr>
        <w:t xml:space="preserve"> бюджета;</w:t>
      </w:r>
    </w:p>
    <w:p w:rsidR="00FE2DD9" w:rsidRPr="00004567" w:rsidRDefault="003C0862" w:rsidP="00FE2DD9">
      <w:pPr>
        <w:shd w:val="clear" w:color="auto" w:fill="FFFFFF"/>
        <w:ind w:firstLine="708"/>
        <w:rPr>
          <w:rFonts w:eastAsia="Calibri"/>
        </w:rPr>
      </w:pPr>
      <w:r w:rsidRPr="00004567">
        <w:t>-</w:t>
      </w:r>
      <w:r w:rsidR="00FE2DD9" w:rsidRPr="00004567">
        <w:rPr>
          <w:rFonts w:eastAsia="Calibri"/>
        </w:rPr>
        <w:t xml:space="preserve"> определ</w:t>
      </w:r>
      <w:r w:rsidRPr="00004567">
        <w:t>яет</w:t>
      </w:r>
      <w:r w:rsidR="00FE2DD9" w:rsidRPr="00004567">
        <w:rPr>
          <w:rFonts w:eastAsia="Calibri"/>
        </w:rPr>
        <w:t xml:space="preserve"> поряд</w:t>
      </w:r>
      <w:r w:rsidRPr="00004567">
        <w:t>ок</w:t>
      </w:r>
      <w:r w:rsidR="00FE2DD9" w:rsidRPr="00004567">
        <w:rPr>
          <w:rFonts w:eastAsia="Calibri"/>
        </w:rPr>
        <w:t xml:space="preserve"> учета и хранения исполнительных документов, предусматривающих обращение взыскания на средства муниципальных бюджетных учреждений муниципального образования, и иных документов, связанных с их исполнением; </w:t>
      </w:r>
    </w:p>
    <w:p w:rsidR="00FE2DD9" w:rsidRPr="00004567" w:rsidRDefault="003C0862" w:rsidP="00FE2DD9">
      <w:pPr>
        <w:shd w:val="clear" w:color="auto" w:fill="FFFFFF"/>
        <w:ind w:firstLine="708"/>
        <w:rPr>
          <w:rFonts w:eastAsia="Calibri"/>
        </w:rPr>
      </w:pPr>
      <w:r w:rsidRPr="00004567">
        <w:t>-</w:t>
      </w:r>
      <w:r w:rsidR="00FE2DD9" w:rsidRPr="00004567">
        <w:rPr>
          <w:rFonts w:eastAsia="Calibri"/>
        </w:rPr>
        <w:t xml:space="preserve"> устан</w:t>
      </w:r>
      <w:r w:rsidR="006D7E66" w:rsidRPr="00004567">
        <w:rPr>
          <w:rFonts w:eastAsia="Calibri"/>
        </w:rPr>
        <w:t>а</w:t>
      </w:r>
      <w:r w:rsidR="00FE2DD9" w:rsidRPr="00004567">
        <w:rPr>
          <w:rFonts w:eastAsia="Calibri"/>
        </w:rPr>
        <w:t>вл</w:t>
      </w:r>
      <w:r w:rsidRPr="00004567">
        <w:t>ивает</w:t>
      </w:r>
      <w:r w:rsidR="00FE2DD9" w:rsidRPr="00004567">
        <w:rPr>
          <w:rFonts w:eastAsia="Calibri"/>
        </w:rPr>
        <w:t xml:space="preserve"> поряд</w:t>
      </w:r>
      <w:r w:rsidRPr="00004567">
        <w:t>ок</w:t>
      </w:r>
      <w:r w:rsidR="00FE2DD9" w:rsidRPr="00004567">
        <w:rPr>
          <w:rFonts w:eastAsia="Calibri"/>
        </w:rPr>
        <w:t xml:space="preserve"> исполнения решений </w:t>
      </w:r>
      <w:r w:rsidR="00F60366" w:rsidRPr="00004567">
        <w:rPr>
          <w:rFonts w:eastAsia="Calibri"/>
        </w:rPr>
        <w:t>администрации муниципального образования</w:t>
      </w:r>
      <w:r w:rsidRPr="00004567">
        <w:t xml:space="preserve"> </w:t>
      </w:r>
      <w:r w:rsidR="00FE2DD9" w:rsidRPr="00004567">
        <w:rPr>
          <w:rFonts w:eastAsia="Calibri"/>
        </w:rPr>
        <w:t>о применении бюджетных мер принуждения, решений об изменении (отмене) указанных решений;</w:t>
      </w:r>
    </w:p>
    <w:p w:rsidR="00FE2DD9" w:rsidRPr="00004567" w:rsidRDefault="003C0862" w:rsidP="00FE2DD9">
      <w:pPr>
        <w:shd w:val="clear" w:color="auto" w:fill="FFFFFF"/>
        <w:ind w:firstLine="708"/>
        <w:rPr>
          <w:rFonts w:eastAsia="Calibri"/>
        </w:rPr>
      </w:pPr>
      <w:r w:rsidRPr="00004567">
        <w:t xml:space="preserve">- </w:t>
      </w:r>
      <w:r w:rsidR="00FE2DD9" w:rsidRPr="00004567">
        <w:rPr>
          <w:rFonts w:eastAsia="Calibri"/>
        </w:rPr>
        <w:t xml:space="preserve"> утвержд</w:t>
      </w:r>
      <w:r w:rsidRPr="00004567">
        <w:t>ает</w:t>
      </w:r>
      <w:r w:rsidR="00FE2DD9" w:rsidRPr="00004567">
        <w:rPr>
          <w:rFonts w:eastAsia="Calibri"/>
        </w:rPr>
        <w:t xml:space="preserve"> переч</w:t>
      </w:r>
      <w:r w:rsidRPr="00004567">
        <w:t>ень</w:t>
      </w:r>
      <w:r w:rsidR="00FE2DD9" w:rsidRPr="00004567">
        <w:rPr>
          <w:rFonts w:eastAsia="Calibri"/>
        </w:rPr>
        <w:t xml:space="preserve"> </w:t>
      </w:r>
      <w:proofErr w:type="gramStart"/>
      <w:r w:rsidR="00FE2DD9" w:rsidRPr="00004567">
        <w:rPr>
          <w:rFonts w:eastAsia="Calibri"/>
        </w:rPr>
        <w:t>кодов видов источников</w:t>
      </w:r>
      <w:r w:rsidR="00FE2DD9" w:rsidRPr="00B04C25">
        <w:rPr>
          <w:rFonts w:eastAsia="Calibri"/>
          <w:color w:val="FF0000"/>
        </w:rPr>
        <w:t xml:space="preserve"> </w:t>
      </w:r>
      <w:r w:rsidR="00FE2DD9" w:rsidRPr="00004567">
        <w:rPr>
          <w:rFonts w:eastAsia="Calibri"/>
        </w:rPr>
        <w:t>финансирования</w:t>
      </w:r>
      <w:r w:rsidR="00FE2DD9" w:rsidRPr="00B04C25">
        <w:rPr>
          <w:rFonts w:eastAsia="Calibri"/>
          <w:color w:val="FF0000"/>
        </w:rPr>
        <w:t xml:space="preserve"> </w:t>
      </w:r>
      <w:r w:rsidR="00FE2DD9" w:rsidRPr="00004567">
        <w:rPr>
          <w:rFonts w:eastAsia="Calibri"/>
        </w:rPr>
        <w:t>дефицитов</w:t>
      </w:r>
      <w:proofErr w:type="gramEnd"/>
      <w:r w:rsidR="00FE2DD9" w:rsidRPr="00004567">
        <w:rPr>
          <w:rFonts w:eastAsia="Calibri"/>
        </w:rPr>
        <w:t xml:space="preserve"> бюджетов, главными администраторами которых являются исполнительные органы местного самоуправления муниципального образования и (или) находящиеся в их ведении казенные учреждения муниципального</w:t>
      </w:r>
      <w:r w:rsidRPr="00004567">
        <w:t xml:space="preserve"> образования</w:t>
      </w:r>
      <w:r w:rsidR="00FE2DD9" w:rsidRPr="00004567">
        <w:rPr>
          <w:rFonts w:eastAsia="Calibri"/>
        </w:rPr>
        <w:t>;</w:t>
      </w:r>
    </w:p>
    <w:p w:rsidR="00FE2DD9" w:rsidRPr="00004567" w:rsidRDefault="00FE2DD9" w:rsidP="00FE2DD9">
      <w:pPr>
        <w:shd w:val="clear" w:color="auto" w:fill="FFFFFF"/>
        <w:ind w:firstLine="708"/>
        <w:rPr>
          <w:rFonts w:eastAsia="Calibri"/>
        </w:rPr>
      </w:pPr>
      <w:r w:rsidRPr="00004567">
        <w:rPr>
          <w:rFonts w:eastAsia="Calibri"/>
        </w:rPr>
        <w:t xml:space="preserve"> </w:t>
      </w:r>
      <w:r w:rsidR="00CE1D39" w:rsidRPr="00004567">
        <w:t>-</w:t>
      </w:r>
      <w:r w:rsidRPr="00004567">
        <w:rPr>
          <w:rFonts w:eastAsia="Calibri"/>
        </w:rPr>
        <w:t xml:space="preserve"> устан</w:t>
      </w:r>
      <w:r w:rsidR="006D7E66" w:rsidRPr="00004567">
        <w:rPr>
          <w:rFonts w:eastAsia="Calibri"/>
        </w:rPr>
        <w:t>а</w:t>
      </w:r>
      <w:r w:rsidRPr="00004567">
        <w:rPr>
          <w:rFonts w:eastAsia="Calibri"/>
        </w:rPr>
        <w:t>вл</w:t>
      </w:r>
      <w:r w:rsidR="00CE1D39" w:rsidRPr="00004567">
        <w:t>ивает</w:t>
      </w:r>
      <w:r w:rsidRPr="00004567">
        <w:rPr>
          <w:rFonts w:eastAsia="Calibri"/>
        </w:rPr>
        <w:t xml:space="preserve"> поряд</w:t>
      </w:r>
      <w:r w:rsidR="00CE1D39" w:rsidRPr="00004567">
        <w:t>ок</w:t>
      </w:r>
      <w:r w:rsidRPr="00004567">
        <w:rPr>
          <w:rFonts w:eastAsia="Calibri"/>
        </w:rPr>
        <w:t xml:space="preserve"> формирования и ведения перечня главных распорядителей, распорядителей и получателей средств </w:t>
      </w:r>
      <w:r w:rsidR="00F60366" w:rsidRPr="00004567">
        <w:rPr>
          <w:rFonts w:eastAsia="Calibri"/>
        </w:rPr>
        <w:t>местного</w:t>
      </w:r>
      <w:r w:rsidRPr="00004567">
        <w:rPr>
          <w:rFonts w:eastAsia="Calibri"/>
        </w:rPr>
        <w:t xml:space="preserve"> бюджета, главных администраторов и администраторов источников финансирования дефицита </w:t>
      </w:r>
      <w:r w:rsidR="00F60366" w:rsidRPr="00004567">
        <w:rPr>
          <w:rFonts w:eastAsia="Calibri"/>
        </w:rPr>
        <w:t>местного</w:t>
      </w:r>
      <w:r w:rsidRPr="00004567">
        <w:rPr>
          <w:rFonts w:eastAsia="Calibri"/>
        </w:rPr>
        <w:t xml:space="preserve"> бюджета, главных администраторов и администраторов доходов </w:t>
      </w:r>
      <w:r w:rsidR="00F60366" w:rsidRPr="00004567">
        <w:rPr>
          <w:rFonts w:eastAsia="Calibri"/>
        </w:rPr>
        <w:t>местного</w:t>
      </w:r>
      <w:r w:rsidRPr="00004567">
        <w:rPr>
          <w:rFonts w:eastAsia="Calibri"/>
        </w:rPr>
        <w:t xml:space="preserve"> бюджета и иных перечней муниципальных учреждений (муниципальных унитарных предприятий) муниципального образования, необходимых для организации исполнения </w:t>
      </w:r>
      <w:r w:rsidR="00F60366" w:rsidRPr="00004567">
        <w:rPr>
          <w:rFonts w:eastAsia="Calibri"/>
        </w:rPr>
        <w:t>местного</w:t>
      </w:r>
      <w:r w:rsidRPr="00004567">
        <w:rPr>
          <w:rFonts w:eastAsia="Calibri"/>
        </w:rPr>
        <w:t xml:space="preserve"> бюджета;</w:t>
      </w:r>
    </w:p>
    <w:p w:rsidR="00F60366" w:rsidRPr="00597CA4" w:rsidRDefault="00F60366" w:rsidP="00F60366">
      <w:r w:rsidRPr="00597CA4">
        <w:t xml:space="preserve">- осуществляет иные бюджетные полномочия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иными законодательными и нормативными </w:t>
      </w:r>
      <w:r w:rsidRPr="00597CA4">
        <w:lastRenderedPageBreak/>
        <w:t>правовыми актами Российской Федерации, Архангельской области, Уставом сельского поселения или решениями муниципального Совета.</w:t>
      </w:r>
    </w:p>
    <w:p w:rsidR="00FB6BAF" w:rsidRPr="00E14FAD" w:rsidRDefault="00FB6BAF" w:rsidP="00733426">
      <w:r w:rsidRPr="00E14FAD">
        <w:t>6. </w:t>
      </w:r>
      <w:r w:rsidR="00E417D2" w:rsidRPr="00E14FAD">
        <w:t>Контрольно-счетная комиссия</w:t>
      </w:r>
      <w:r w:rsidRPr="00E14FAD">
        <w:t>:</w:t>
      </w:r>
    </w:p>
    <w:p w:rsidR="00FB6BAF" w:rsidRPr="00E14FAD" w:rsidRDefault="00FB6BAF" w:rsidP="00733426">
      <w:r w:rsidRPr="00E14FAD">
        <w:t xml:space="preserve">- осуществляет </w:t>
      </w:r>
      <w:r w:rsidR="00281ADA" w:rsidRPr="00E14FAD">
        <w:t xml:space="preserve">внешний </w:t>
      </w:r>
      <w:proofErr w:type="gramStart"/>
      <w:r w:rsidRPr="00E14FAD">
        <w:t>контроль за</w:t>
      </w:r>
      <w:proofErr w:type="gramEnd"/>
      <w:r w:rsidRPr="00E14FAD">
        <w:t xml:space="preserve"> исполнением </w:t>
      </w:r>
      <w:r w:rsidR="00E14FAD" w:rsidRPr="00E14FAD">
        <w:t>местного</w:t>
      </w:r>
      <w:r w:rsidRPr="00E14FAD">
        <w:t xml:space="preserve"> бюджета;</w:t>
      </w:r>
    </w:p>
    <w:p w:rsidR="00FB6BAF" w:rsidRPr="00E14FAD" w:rsidRDefault="00FB6BAF" w:rsidP="00733426">
      <w:r w:rsidRPr="00E14FAD">
        <w:t xml:space="preserve">- проводит экспертизу проекта </w:t>
      </w:r>
      <w:r w:rsidR="00E14FAD" w:rsidRPr="00E14FAD">
        <w:t>местного</w:t>
      </w:r>
      <w:r w:rsidR="00994D95" w:rsidRPr="00E14FAD">
        <w:t xml:space="preserve"> </w:t>
      </w:r>
      <w:r w:rsidRPr="00E14FAD">
        <w:t>бюджета  и иных нормативных правовых актов органов местного самоуправления, регулирующих бюджетные правоотношения;</w:t>
      </w:r>
    </w:p>
    <w:p w:rsidR="00FB6BAF" w:rsidRPr="00E14FAD" w:rsidRDefault="00FB6BAF" w:rsidP="00733426">
      <w:r w:rsidRPr="00E14FAD">
        <w:t xml:space="preserve">- осуществляет внешнюю проверку годового отчета об исполнении </w:t>
      </w:r>
      <w:r w:rsidR="00E14FAD" w:rsidRPr="00E14FAD">
        <w:t>местного</w:t>
      </w:r>
      <w:r w:rsidR="0070003D" w:rsidRPr="00E14FAD">
        <w:t xml:space="preserve"> </w:t>
      </w:r>
      <w:r w:rsidRPr="00E14FAD">
        <w:t>бюджета;</w:t>
      </w:r>
    </w:p>
    <w:p w:rsidR="00602B0B" w:rsidRPr="00E14FAD" w:rsidRDefault="00602B0B" w:rsidP="00602B0B">
      <w:r w:rsidRPr="00E14FAD">
        <w:t xml:space="preserve">- организует и осуществляет </w:t>
      </w:r>
      <w:proofErr w:type="gramStart"/>
      <w:r w:rsidRPr="00E14FAD">
        <w:t>контроль за</w:t>
      </w:r>
      <w:proofErr w:type="gramEnd"/>
      <w:r w:rsidRPr="00E14FAD">
        <w:t xml:space="preserve"> законностью, результативностью (эффективностью и экономностью) использования средств </w:t>
      </w:r>
      <w:r w:rsidR="00E14FAD" w:rsidRPr="00E14FAD">
        <w:t>местного</w:t>
      </w:r>
      <w:r w:rsidRPr="00E14FAD">
        <w:t xml:space="preserve"> бюджета, а также средств, получаемых </w:t>
      </w:r>
      <w:r w:rsidR="00E14FAD" w:rsidRPr="00E14FAD">
        <w:t>местным</w:t>
      </w:r>
      <w:r w:rsidRPr="00E14FAD">
        <w:t xml:space="preserve"> бюджетом из иных источников, предусмотренных </w:t>
      </w:r>
      <w:hyperlink r:id="rId10" w:history="1">
        <w:r w:rsidRPr="00E14FAD">
          <w:rPr>
            <w:rStyle w:val="aa"/>
            <w:color w:val="auto"/>
            <w:u w:val="none"/>
          </w:rPr>
          <w:t>законодательством</w:t>
        </w:r>
      </w:hyperlink>
      <w:r w:rsidRPr="00E14FAD">
        <w:t xml:space="preserve"> Российской Федерации;</w:t>
      </w:r>
    </w:p>
    <w:p w:rsidR="00FB6BAF" w:rsidRPr="00E14FAD" w:rsidRDefault="00FB6BAF" w:rsidP="00733426">
      <w:r w:rsidRPr="00E14FAD">
        <w:t xml:space="preserve">- осуществляет </w:t>
      </w:r>
      <w:proofErr w:type="gramStart"/>
      <w:r w:rsidRPr="00E14FAD">
        <w:t>контроль за</w:t>
      </w:r>
      <w:proofErr w:type="gramEnd"/>
      <w:r w:rsidRPr="00E14FAD">
        <w:t xml:space="preserve"> соблюдением установленного порядка управления и распоряжения имуществом, находящимся в </w:t>
      </w:r>
      <w:r w:rsidR="003608FF" w:rsidRPr="00E14FAD">
        <w:t>собственности муниципального образования</w:t>
      </w:r>
      <w:r w:rsidRPr="00E14FAD">
        <w:t>,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FB6BAF" w:rsidRPr="00E14FAD" w:rsidRDefault="00FB6BAF" w:rsidP="00733426">
      <w:r w:rsidRPr="00E14FAD">
        <w:t xml:space="preserve">- осуществляет оценку эффективности предоставления налоговых и иных льгот и преимуществ, за счет средств </w:t>
      </w:r>
      <w:r w:rsidR="00E14FAD" w:rsidRPr="00E14FAD">
        <w:t>местного</w:t>
      </w:r>
      <w:r w:rsidRPr="00E14FAD">
        <w:t xml:space="preserve"> бюджета, а также оценк</w:t>
      </w:r>
      <w:r w:rsidR="00281ADA" w:rsidRPr="00E14FAD">
        <w:t>у</w:t>
      </w:r>
      <w:r w:rsidRPr="00E14FAD">
        <w:t xml:space="preserve"> законности предоставления муниципальных гарантий и поручительств или обеспечения исполнения обязатель</w:t>
      </w:r>
      <w:proofErr w:type="gramStart"/>
      <w:r w:rsidRPr="00E14FAD">
        <w:t>ств др</w:t>
      </w:r>
      <w:proofErr w:type="gramEnd"/>
      <w:r w:rsidRPr="00E14FAD">
        <w:t xml:space="preserve">угими способами по сделкам, совершаемым юридическими лицами и индивидуальными предпринимателями за счет средств </w:t>
      </w:r>
      <w:r w:rsidR="00E14FAD" w:rsidRPr="00E14FAD">
        <w:t>местного</w:t>
      </w:r>
      <w:r w:rsidRPr="00E14FAD">
        <w:t xml:space="preserve"> бюджета и имущества, находящегося в </w:t>
      </w:r>
      <w:r w:rsidR="00EB6972" w:rsidRPr="00E14FAD">
        <w:t>собственности муниципального образования</w:t>
      </w:r>
      <w:r w:rsidRPr="00E14FAD">
        <w:t>;</w:t>
      </w:r>
    </w:p>
    <w:p w:rsidR="00FB6BAF" w:rsidRPr="00E14FAD" w:rsidRDefault="00FB6BAF" w:rsidP="00733426">
      <w:r w:rsidRPr="00E14FAD">
        <w:t>- осуществляет финансово-экономическую экспертизу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FB6BAF" w:rsidRPr="00E14FAD" w:rsidRDefault="00FB6BAF" w:rsidP="00733426">
      <w:r w:rsidRPr="00E14FAD">
        <w:t>- осуществляет анализ бюджетного процесса в муниципальном образовании и подготовку предложений, направленных на его совершенствование;</w:t>
      </w:r>
    </w:p>
    <w:p w:rsidR="00BE472E" w:rsidRPr="00E14FAD" w:rsidRDefault="00BE472E" w:rsidP="00BE472E">
      <w:pPr>
        <w:ind w:firstLine="708"/>
        <w:outlineLvl w:val="0"/>
        <w:rPr>
          <w:rFonts w:eastAsia="Calibri"/>
        </w:rPr>
      </w:pPr>
      <w:r w:rsidRPr="00E14FAD">
        <w:t>- готовит</w:t>
      </w:r>
      <w:r w:rsidRPr="00E14FAD">
        <w:rPr>
          <w:rFonts w:eastAsia="Calibri"/>
        </w:rPr>
        <w:t xml:space="preserve"> информаци</w:t>
      </w:r>
      <w:r w:rsidRPr="00E14FAD">
        <w:t>ю</w:t>
      </w:r>
      <w:r w:rsidRPr="00E14FAD">
        <w:rPr>
          <w:rFonts w:eastAsia="Calibri"/>
        </w:rPr>
        <w:t xml:space="preserve"> о ходе исполнения </w:t>
      </w:r>
      <w:r w:rsidR="00E14FAD" w:rsidRPr="00E14FAD">
        <w:rPr>
          <w:rFonts w:eastAsia="Calibri"/>
        </w:rPr>
        <w:t>местного</w:t>
      </w:r>
      <w:r w:rsidRPr="00E14FAD">
        <w:rPr>
          <w:rFonts w:eastAsia="Calibri"/>
        </w:rPr>
        <w:t xml:space="preserve"> бюджета, о результатах проведенных контрольных и экспертно-аналитических мероприятий и представление такой информации в </w:t>
      </w:r>
      <w:r w:rsidR="00E14FAD" w:rsidRPr="00E14FAD">
        <w:rPr>
          <w:rFonts w:eastAsia="Calibri"/>
        </w:rPr>
        <w:t xml:space="preserve">муниципальный Совет </w:t>
      </w:r>
      <w:r w:rsidRPr="00E14FAD">
        <w:rPr>
          <w:rFonts w:eastAsia="Calibri"/>
        </w:rPr>
        <w:t xml:space="preserve"> и главе </w:t>
      </w:r>
      <w:r w:rsidRPr="00E14FAD">
        <w:t>муниципального образования</w:t>
      </w:r>
      <w:r w:rsidRPr="00E14FAD">
        <w:rPr>
          <w:rFonts w:eastAsia="Calibri"/>
        </w:rPr>
        <w:t>;</w:t>
      </w:r>
    </w:p>
    <w:p w:rsidR="00BE472E" w:rsidRPr="00E14FAD" w:rsidRDefault="00BE472E" w:rsidP="00BE472E">
      <w:pPr>
        <w:ind w:firstLine="708"/>
        <w:outlineLvl w:val="0"/>
        <w:rPr>
          <w:rFonts w:eastAsia="Calibri"/>
        </w:rPr>
      </w:pPr>
      <w:r w:rsidRPr="00E14FAD">
        <w:t>-</w:t>
      </w:r>
      <w:r w:rsidRPr="00E14FAD">
        <w:rPr>
          <w:rFonts w:eastAsia="Calibri"/>
        </w:rPr>
        <w:t xml:space="preserve"> </w:t>
      </w:r>
      <w:r w:rsidRPr="00E14FAD">
        <w:t xml:space="preserve">осуществляет </w:t>
      </w:r>
      <w:proofErr w:type="gramStart"/>
      <w:r w:rsidRPr="00E14FAD">
        <w:rPr>
          <w:rFonts w:eastAsia="Calibri"/>
        </w:rPr>
        <w:t>контроль за</w:t>
      </w:r>
      <w:proofErr w:type="gramEnd"/>
      <w:r w:rsidRPr="00E14FAD">
        <w:rPr>
          <w:rFonts w:eastAsia="Calibri"/>
        </w:rPr>
        <w:t xml:space="preserve"> законностью, результативностью (эффективностью и экономностью) использования средств </w:t>
      </w:r>
      <w:r w:rsidR="00E14FAD" w:rsidRPr="00E14FAD">
        <w:rPr>
          <w:rFonts w:eastAsia="Calibri"/>
        </w:rPr>
        <w:t>местного бюджета</w:t>
      </w:r>
      <w:r w:rsidRPr="00E14FAD">
        <w:rPr>
          <w:rFonts w:eastAsia="Calibri"/>
        </w:rPr>
        <w:t>;</w:t>
      </w:r>
    </w:p>
    <w:p w:rsidR="00BE472E" w:rsidRPr="00F67FF8" w:rsidRDefault="00087286" w:rsidP="00BE472E">
      <w:pPr>
        <w:ind w:firstLine="708"/>
        <w:outlineLvl w:val="0"/>
        <w:rPr>
          <w:rFonts w:eastAsia="Calibri"/>
        </w:rPr>
      </w:pPr>
      <w:r w:rsidRPr="00F67FF8">
        <w:t>-</w:t>
      </w:r>
      <w:r w:rsidR="00BE472E" w:rsidRPr="00F67FF8">
        <w:rPr>
          <w:rFonts w:eastAsia="Calibri"/>
        </w:rPr>
        <w:t xml:space="preserve"> осуществл</w:t>
      </w:r>
      <w:r w:rsidRPr="00F67FF8">
        <w:t>яет</w:t>
      </w:r>
      <w:r w:rsidR="00BE472E" w:rsidRPr="00F67FF8">
        <w:rPr>
          <w:rFonts w:eastAsia="Calibri"/>
        </w:rPr>
        <w:t xml:space="preserve"> на безвозмездной основе полномочи</w:t>
      </w:r>
      <w:r w:rsidRPr="00F67FF8">
        <w:t>я</w:t>
      </w:r>
      <w:r w:rsidR="00BE472E" w:rsidRPr="00F67FF8">
        <w:rPr>
          <w:rFonts w:eastAsia="Calibri"/>
        </w:rPr>
        <w:t xml:space="preserve"> внешнего муниципального финансового контроля, в соответствии с соглашениями, заключенными с представительными органами;</w:t>
      </w:r>
    </w:p>
    <w:p w:rsidR="00BE472E" w:rsidRPr="00F67FF8" w:rsidRDefault="00087286" w:rsidP="00087286">
      <w:pPr>
        <w:ind w:firstLine="708"/>
        <w:rPr>
          <w:rFonts w:eastAsia="Calibri"/>
        </w:rPr>
      </w:pPr>
      <w:r w:rsidRPr="00F67FF8">
        <w:t xml:space="preserve">- осуществляет </w:t>
      </w:r>
      <w:proofErr w:type="gramStart"/>
      <w:r w:rsidR="00BE472E" w:rsidRPr="00F67FF8">
        <w:rPr>
          <w:rFonts w:eastAsia="Calibri"/>
        </w:rPr>
        <w:t>контроль за</w:t>
      </w:r>
      <w:proofErr w:type="gramEnd"/>
      <w:r w:rsidR="00BE472E" w:rsidRPr="00F67FF8">
        <w:rPr>
          <w:rFonts w:eastAsia="Calibri"/>
        </w:rPr>
        <w:t xml:space="preserve"> ходом и итогами реализации программ и планов развития </w:t>
      </w:r>
      <w:r w:rsidRPr="00F67FF8">
        <w:t>муниципального образования</w:t>
      </w:r>
      <w:r w:rsidR="00BE472E" w:rsidRPr="00F67FF8">
        <w:rPr>
          <w:rFonts w:eastAsia="Calibri"/>
        </w:rPr>
        <w:t xml:space="preserve">; </w:t>
      </w:r>
    </w:p>
    <w:p w:rsidR="00BE472E" w:rsidRPr="00F67FF8" w:rsidRDefault="00950051" w:rsidP="00BE472E">
      <w:pPr>
        <w:rPr>
          <w:rFonts w:eastAsia="Calibri"/>
        </w:rPr>
      </w:pPr>
      <w:r w:rsidRPr="00F67FF8">
        <w:t xml:space="preserve">- осуществляет </w:t>
      </w:r>
      <w:r w:rsidR="00BE472E" w:rsidRPr="00F67FF8">
        <w:rPr>
          <w:rFonts w:eastAsia="Calibri"/>
        </w:rPr>
        <w:t xml:space="preserve">мониторинг исполнения </w:t>
      </w:r>
      <w:r w:rsidR="00F67FF8" w:rsidRPr="00F67FF8">
        <w:rPr>
          <w:rFonts w:eastAsia="Calibri"/>
        </w:rPr>
        <w:t>местного</w:t>
      </w:r>
      <w:r w:rsidR="00BE472E" w:rsidRPr="00F67FF8">
        <w:rPr>
          <w:rFonts w:eastAsia="Calibri"/>
        </w:rPr>
        <w:t xml:space="preserve"> бюджета;</w:t>
      </w:r>
    </w:p>
    <w:p w:rsidR="00BE472E" w:rsidRPr="00F67FF8" w:rsidRDefault="00950051" w:rsidP="00BE472E">
      <w:pPr>
        <w:ind w:firstLine="720"/>
        <w:outlineLvl w:val="0"/>
        <w:rPr>
          <w:rFonts w:eastAsia="Calibri"/>
        </w:rPr>
      </w:pPr>
      <w:r w:rsidRPr="00F67FF8">
        <w:lastRenderedPageBreak/>
        <w:t>- осуществляет</w:t>
      </w:r>
      <w:r w:rsidR="00BE472E" w:rsidRPr="00F67FF8">
        <w:rPr>
          <w:rFonts w:eastAsia="Calibri"/>
        </w:rPr>
        <w:t xml:space="preserve"> анализ</w:t>
      </w:r>
      <w:r w:rsidRPr="00F67FF8">
        <w:t>а</w:t>
      </w:r>
      <w:r w:rsidR="00BE472E" w:rsidRPr="00F67FF8">
        <w:rPr>
          <w:rFonts w:eastAsia="Calibri"/>
        </w:rPr>
        <w:t xml:space="preserve"> социально-экономической ситуации в </w:t>
      </w:r>
      <w:r w:rsidRPr="00F67FF8">
        <w:t>муниципальном образовании</w:t>
      </w:r>
      <w:r w:rsidR="00BE472E" w:rsidRPr="00F67FF8">
        <w:rPr>
          <w:rFonts w:eastAsia="Calibri"/>
        </w:rPr>
        <w:t>;</w:t>
      </w:r>
    </w:p>
    <w:p w:rsidR="00BE472E" w:rsidRPr="00F67FF8" w:rsidRDefault="00950051" w:rsidP="00BE472E">
      <w:pPr>
        <w:ind w:firstLine="720"/>
        <w:rPr>
          <w:rFonts w:eastAsia="Calibri"/>
        </w:rPr>
      </w:pPr>
      <w:r w:rsidRPr="00F67FF8">
        <w:t>-</w:t>
      </w:r>
      <w:r w:rsidR="00BE472E" w:rsidRPr="00F67FF8">
        <w:rPr>
          <w:rFonts w:eastAsia="Calibri"/>
        </w:rPr>
        <w:t xml:space="preserve"> содейств</w:t>
      </w:r>
      <w:r w:rsidRPr="00F67FF8">
        <w:t>ует</w:t>
      </w:r>
      <w:r w:rsidR="00BE472E" w:rsidRPr="00F67FF8">
        <w:rPr>
          <w:rFonts w:eastAsia="Calibri"/>
        </w:rPr>
        <w:t xml:space="preserve"> организации внутреннего финансового контроля в администрации </w:t>
      </w:r>
      <w:r w:rsidR="008F6E61" w:rsidRPr="00F67FF8">
        <w:rPr>
          <w:rFonts w:eastAsia="Calibri"/>
        </w:rPr>
        <w:t>муниципального образования</w:t>
      </w:r>
      <w:r w:rsidR="00BE472E" w:rsidRPr="00F67FF8">
        <w:rPr>
          <w:rFonts w:eastAsia="Calibri"/>
        </w:rPr>
        <w:t>;</w:t>
      </w:r>
    </w:p>
    <w:p w:rsidR="00FB6BAF" w:rsidRPr="00F67FF8" w:rsidRDefault="00FB6BAF" w:rsidP="00733426">
      <w:r w:rsidRPr="00F67FF8">
        <w:t>- участвует в пределах полномочий в мероприятиях, направленных на противодействие коррупции;</w:t>
      </w:r>
    </w:p>
    <w:p w:rsidR="00FB6BAF" w:rsidRPr="00F67FF8" w:rsidRDefault="00FB6BAF" w:rsidP="00733426">
      <w:r w:rsidRPr="00F67FF8">
        <w:t xml:space="preserve">- осуществляет иные полномочия в сфере внешнего муниципального финансового контроля, установленные федеральными законами, законами </w:t>
      </w:r>
      <w:r w:rsidR="00950051" w:rsidRPr="00F67FF8">
        <w:t>Архангельской области</w:t>
      </w:r>
      <w:r w:rsidRPr="00F67FF8">
        <w:t>, уставом</w:t>
      </w:r>
      <w:r w:rsidR="00B00AB6" w:rsidRPr="00F67FF8">
        <w:t xml:space="preserve"> </w:t>
      </w:r>
      <w:r w:rsidR="00F67FF8" w:rsidRPr="00F67FF8">
        <w:t>сельского поселения</w:t>
      </w:r>
      <w:r w:rsidR="00B00AB6" w:rsidRPr="00F67FF8">
        <w:t xml:space="preserve"> </w:t>
      </w:r>
      <w:r w:rsidRPr="00F67FF8">
        <w:t xml:space="preserve">и нормативными правовыми актами </w:t>
      </w:r>
      <w:r w:rsidR="00F67FF8" w:rsidRPr="00F67FF8">
        <w:t>муниципального Совета</w:t>
      </w:r>
      <w:r w:rsidRPr="00F67FF8">
        <w:t>.</w:t>
      </w:r>
    </w:p>
    <w:p w:rsidR="00FB6BAF" w:rsidRPr="00F67FF8" w:rsidRDefault="00FB6BAF" w:rsidP="00733426">
      <w:r w:rsidRPr="00F67FF8">
        <w:t>7. </w:t>
      </w:r>
      <w:r w:rsidR="00876A18" w:rsidRPr="00F67FF8">
        <w:t>Иные участники бюджетного процесса осуществляют бюджетные полномочия, установленные бюджетным кодексом Российской Федерации, иными нормативными правовыми актами, регулирующими бюджетные правоотношения в Российской Федерации, Архангельской области, настоящим Положением и иными муниципальными правовыми актами.</w:t>
      </w:r>
    </w:p>
    <w:p w:rsidR="00876A18" w:rsidRPr="00B04C25" w:rsidRDefault="00876A18" w:rsidP="00733426">
      <w:pPr>
        <w:rPr>
          <w:color w:val="FF0000"/>
        </w:rPr>
      </w:pPr>
    </w:p>
    <w:p w:rsidR="0055133D" w:rsidRPr="00B04C25" w:rsidRDefault="0055133D" w:rsidP="00733426">
      <w:pPr>
        <w:rPr>
          <w:b/>
          <w:color w:val="FF0000"/>
        </w:rPr>
      </w:pPr>
    </w:p>
    <w:p w:rsidR="006265F0" w:rsidRPr="00814ED5" w:rsidRDefault="00DA52FD" w:rsidP="00733426">
      <w:pPr>
        <w:rPr>
          <w:b/>
        </w:rPr>
      </w:pPr>
      <w:r w:rsidRPr="00814ED5">
        <w:rPr>
          <w:b/>
          <w:bCs/>
        </w:rPr>
        <w:t xml:space="preserve">Статья </w:t>
      </w:r>
      <w:r w:rsidR="00FB6BAF" w:rsidRPr="00814ED5">
        <w:rPr>
          <w:b/>
        </w:rPr>
        <w:t>8.</w:t>
      </w:r>
      <w:r w:rsidR="00BA160F" w:rsidRPr="00814ED5">
        <w:rPr>
          <w:b/>
        </w:rPr>
        <w:t> </w:t>
      </w:r>
      <w:r w:rsidR="00FB6BAF" w:rsidRPr="00814ED5">
        <w:rPr>
          <w:b/>
        </w:rPr>
        <w:t xml:space="preserve">Доходы бюджета </w:t>
      </w:r>
      <w:r w:rsidR="0055133D" w:rsidRPr="00814ED5">
        <w:rPr>
          <w:b/>
        </w:rPr>
        <w:t>муницип</w:t>
      </w:r>
      <w:r w:rsidR="00DD2B1B" w:rsidRPr="00814ED5">
        <w:rPr>
          <w:b/>
        </w:rPr>
        <w:t>а</w:t>
      </w:r>
      <w:r w:rsidR="0055133D" w:rsidRPr="00814ED5">
        <w:rPr>
          <w:b/>
        </w:rPr>
        <w:t xml:space="preserve">льного образования </w:t>
      </w:r>
    </w:p>
    <w:p w:rsidR="006265F0" w:rsidRPr="00B04C25" w:rsidRDefault="006265F0" w:rsidP="00733426">
      <w:pPr>
        <w:rPr>
          <w:b/>
          <w:color w:val="FF0000"/>
        </w:rPr>
      </w:pPr>
    </w:p>
    <w:p w:rsidR="00FB6BAF" w:rsidRPr="00814ED5" w:rsidRDefault="00FB6BAF" w:rsidP="00733426">
      <w:r w:rsidRPr="00814ED5">
        <w:t>1. Доходы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B6BAF" w:rsidRPr="00814ED5" w:rsidRDefault="00FB6BAF" w:rsidP="00733426">
      <w:r w:rsidRPr="00814ED5">
        <w:t>К доходам бюджета относятся налоговые, неналоговые и безвозмездные поступления.</w:t>
      </w:r>
    </w:p>
    <w:p w:rsidR="00FB6BAF" w:rsidRPr="00814ED5" w:rsidRDefault="00FB6BAF" w:rsidP="00647B39">
      <w:pPr>
        <w:rPr>
          <w:b/>
          <w:i/>
        </w:rPr>
      </w:pPr>
      <w:r w:rsidRPr="00814ED5">
        <w:t xml:space="preserve">2. К налоговым доходам бюджета </w:t>
      </w:r>
      <w:r w:rsidR="00EA042F" w:rsidRPr="00814ED5">
        <w:t>муницип</w:t>
      </w:r>
      <w:r w:rsidR="00DD2B1B" w:rsidRPr="00814ED5">
        <w:t>а</w:t>
      </w:r>
      <w:r w:rsidR="00EA042F" w:rsidRPr="00814ED5">
        <w:t xml:space="preserve">льного образования </w:t>
      </w:r>
      <w:r w:rsidR="002824A8" w:rsidRPr="00814ED5">
        <w:t xml:space="preserve">относятся предусмотренные </w:t>
      </w:r>
      <w:r w:rsidRPr="00814ED5">
        <w:t>законодательством Российской Федерации</w:t>
      </w:r>
      <w:r w:rsidR="002824A8" w:rsidRPr="00814ED5">
        <w:t xml:space="preserve"> о налогах и сборах</w:t>
      </w:r>
      <w:r w:rsidRPr="00814ED5">
        <w:t xml:space="preserve">, законом </w:t>
      </w:r>
      <w:r w:rsidR="00647B39" w:rsidRPr="00814ED5">
        <w:t>Архангельской области</w:t>
      </w:r>
      <w:r w:rsidRPr="00814ED5">
        <w:t xml:space="preserve"> о налогах и сборах, нормативными правовыми актами  </w:t>
      </w:r>
      <w:r w:rsidR="00647B39" w:rsidRPr="00814ED5">
        <w:t>муницип</w:t>
      </w:r>
      <w:r w:rsidR="00DD2B1B" w:rsidRPr="00814ED5">
        <w:t>а</w:t>
      </w:r>
      <w:r w:rsidR="00647B39" w:rsidRPr="00814ED5">
        <w:t xml:space="preserve">льного образования </w:t>
      </w:r>
      <w:r w:rsidR="002824A8" w:rsidRPr="00814ED5">
        <w:t xml:space="preserve">соответственно </w:t>
      </w:r>
      <w:r w:rsidRPr="00814ED5">
        <w:t>федеральные, региональные</w:t>
      </w:r>
      <w:r w:rsidR="002824A8" w:rsidRPr="00814ED5">
        <w:t>,</w:t>
      </w:r>
      <w:r w:rsidRPr="00814ED5">
        <w:t xml:space="preserve"> местные налоги и сборы, а также пени и штрафы по ним.</w:t>
      </w:r>
    </w:p>
    <w:p w:rsidR="00FB6BAF" w:rsidRPr="00814ED5" w:rsidRDefault="00FB6BAF" w:rsidP="00F0291D">
      <w:pPr>
        <w:rPr>
          <w:i/>
        </w:rPr>
      </w:pPr>
      <w:r w:rsidRPr="00814ED5">
        <w:t>3. </w:t>
      </w:r>
      <w:proofErr w:type="gramStart"/>
      <w:r w:rsidRPr="00814ED5">
        <w:t xml:space="preserve">В </w:t>
      </w:r>
      <w:r w:rsidR="00814ED5" w:rsidRPr="00814ED5">
        <w:t>местный</w:t>
      </w:r>
      <w:r w:rsidR="00285DB8" w:rsidRPr="00814ED5">
        <w:t xml:space="preserve"> </w:t>
      </w:r>
      <w:r w:rsidRPr="00814ED5">
        <w:t>бюджет в соответствии с главой 9 Бюджетного кодекса Российской Федерации зачисляются местные налоги</w:t>
      </w:r>
      <w:r w:rsidR="00A85BBD" w:rsidRPr="00814ED5">
        <w:t xml:space="preserve"> и сборы</w:t>
      </w:r>
      <w:r w:rsidRPr="00814ED5">
        <w:t xml:space="preserve">, налоговые доходы от федеральных налогов и сборов, </w:t>
      </w:r>
      <w:r w:rsidR="002824A8" w:rsidRPr="00814ED5">
        <w:t xml:space="preserve">в том числе </w:t>
      </w:r>
      <w:r w:rsidRPr="00814ED5">
        <w:t xml:space="preserve">предусмотренных специальными налоговыми режимами, </w:t>
      </w:r>
      <w:r w:rsidR="00A85BBD" w:rsidRPr="00814ED5">
        <w:t xml:space="preserve">региональные и </w:t>
      </w:r>
      <w:r w:rsidR="002824A8" w:rsidRPr="00814ED5">
        <w:t>местные налоги</w:t>
      </w:r>
      <w:r w:rsidR="00453B8C" w:rsidRPr="00814ED5">
        <w:t xml:space="preserve"> </w:t>
      </w:r>
      <w:r w:rsidR="002824A8" w:rsidRPr="00814ED5">
        <w:t xml:space="preserve"> </w:t>
      </w:r>
      <w:r w:rsidRPr="00814ED5">
        <w:t>по единым</w:t>
      </w:r>
      <w:r w:rsidR="00453B8C" w:rsidRPr="00814ED5">
        <w:t>,</w:t>
      </w:r>
      <w:r w:rsidRPr="00814ED5">
        <w:t xml:space="preserve"> </w:t>
      </w:r>
      <w:r w:rsidR="007217C0" w:rsidRPr="00814ED5">
        <w:t xml:space="preserve">дополнительным, дифференцированным </w:t>
      </w:r>
      <w:r w:rsidRPr="00814ED5">
        <w:t xml:space="preserve">нормативам отчислений, установленным </w:t>
      </w:r>
      <w:r w:rsidR="007217C0" w:rsidRPr="00814ED5">
        <w:t xml:space="preserve">Бюджетным кодексом Российской Федерации, </w:t>
      </w:r>
      <w:r w:rsidRPr="00814ED5">
        <w:t xml:space="preserve">законами </w:t>
      </w:r>
      <w:r w:rsidR="00F0291D" w:rsidRPr="00814ED5">
        <w:t>Архангельской области</w:t>
      </w:r>
      <w:r w:rsidR="007217C0" w:rsidRPr="00814ED5">
        <w:rPr>
          <w:i/>
        </w:rPr>
        <w:t xml:space="preserve"> </w:t>
      </w:r>
      <w:r w:rsidR="007217C0" w:rsidRPr="00814ED5">
        <w:t xml:space="preserve">и (или) муниципальными правовыми актами </w:t>
      </w:r>
      <w:r w:rsidR="00814ED5" w:rsidRPr="00814ED5">
        <w:t>муниципального Совета</w:t>
      </w:r>
      <w:r w:rsidR="00723A08" w:rsidRPr="00814ED5">
        <w:t>.</w:t>
      </w:r>
      <w:proofErr w:type="gramEnd"/>
    </w:p>
    <w:p w:rsidR="00FB6BAF" w:rsidRPr="00814ED5" w:rsidRDefault="00FB6BAF" w:rsidP="00733426">
      <w:r w:rsidRPr="00814ED5">
        <w:t>Неналоговые доходы бюджета формируются в соответствии со статьями 41, 42, 46</w:t>
      </w:r>
      <w:r w:rsidR="00453B8C" w:rsidRPr="00814ED5">
        <w:t xml:space="preserve"> и 62</w:t>
      </w:r>
      <w:r w:rsidRPr="00814ED5">
        <w:t xml:space="preserve"> Бюджетног</w:t>
      </w:r>
      <w:r w:rsidR="00BB0424" w:rsidRPr="00814ED5">
        <w:t>о кодекса Российской Федерации.</w:t>
      </w:r>
    </w:p>
    <w:p w:rsidR="00FB6BAF" w:rsidRPr="00B04C25" w:rsidRDefault="00FB6BAF" w:rsidP="00733426">
      <w:pPr>
        <w:rPr>
          <w:b/>
          <w:color w:val="FF0000"/>
        </w:rPr>
      </w:pPr>
    </w:p>
    <w:p w:rsidR="00723A08" w:rsidRPr="00814ED5" w:rsidRDefault="00277D93" w:rsidP="00723A08">
      <w:pPr>
        <w:rPr>
          <w:b/>
          <w:i/>
        </w:rPr>
      </w:pPr>
      <w:r w:rsidRPr="00814ED5">
        <w:rPr>
          <w:b/>
          <w:bCs/>
        </w:rPr>
        <w:t xml:space="preserve">Статья </w:t>
      </w:r>
      <w:r w:rsidR="00BA160F" w:rsidRPr="00814ED5">
        <w:rPr>
          <w:b/>
        </w:rPr>
        <w:t>9. </w:t>
      </w:r>
      <w:r w:rsidR="00FB6BAF" w:rsidRPr="00814ED5">
        <w:rPr>
          <w:b/>
        </w:rPr>
        <w:t xml:space="preserve">Расходы бюджета </w:t>
      </w:r>
      <w:r w:rsidR="00723A08" w:rsidRPr="00814ED5">
        <w:rPr>
          <w:b/>
        </w:rPr>
        <w:t>муницип</w:t>
      </w:r>
      <w:r w:rsidR="00DD2B1B" w:rsidRPr="00814ED5">
        <w:rPr>
          <w:b/>
        </w:rPr>
        <w:t>а</w:t>
      </w:r>
      <w:r w:rsidR="00723A08" w:rsidRPr="00814ED5">
        <w:rPr>
          <w:b/>
        </w:rPr>
        <w:t xml:space="preserve">льного образования </w:t>
      </w:r>
    </w:p>
    <w:p w:rsidR="00FB6BAF" w:rsidRPr="00B04C25" w:rsidRDefault="00FB6BAF" w:rsidP="00733426">
      <w:pPr>
        <w:rPr>
          <w:color w:val="FF0000"/>
        </w:rPr>
      </w:pPr>
    </w:p>
    <w:p w:rsidR="00FB6BAF" w:rsidRPr="00814ED5" w:rsidRDefault="00FB6BAF" w:rsidP="00406E74">
      <w:pPr>
        <w:rPr>
          <w:i/>
        </w:rPr>
      </w:pPr>
      <w:r w:rsidRPr="00814ED5">
        <w:t xml:space="preserve">1. Расходы бюджета </w:t>
      </w:r>
      <w:r w:rsidR="00723A08" w:rsidRPr="00814ED5">
        <w:t>муницип</w:t>
      </w:r>
      <w:r w:rsidR="00DD2B1B" w:rsidRPr="00814ED5">
        <w:t>а</w:t>
      </w:r>
      <w:r w:rsidR="00723A08" w:rsidRPr="00814ED5">
        <w:t xml:space="preserve">льного образования </w:t>
      </w:r>
      <w:r w:rsidRPr="00814ED5">
        <w:t xml:space="preserve">формируются исходя из распределения и закрепления полномочий по финансовому обеспечению каждого вида обязательств, вытекающих из федерального законодательства, законодательства субъекта Российской Федерации и </w:t>
      </w:r>
      <w:r w:rsidRPr="00814ED5">
        <w:lastRenderedPageBreak/>
        <w:t xml:space="preserve">нормативных актов органов местного самоуправления </w:t>
      </w:r>
      <w:r w:rsidR="00406E74" w:rsidRPr="00814ED5">
        <w:t>муницип</w:t>
      </w:r>
      <w:r w:rsidR="00DD2B1B" w:rsidRPr="00814ED5">
        <w:t>а</w:t>
      </w:r>
      <w:r w:rsidR="00406E74" w:rsidRPr="00814ED5">
        <w:t>льного образования</w:t>
      </w:r>
      <w:r w:rsidRPr="00814ED5">
        <w:t xml:space="preserve">; </w:t>
      </w:r>
    </w:p>
    <w:p w:rsidR="00FB6BAF" w:rsidRPr="00814ED5" w:rsidRDefault="00FB6BAF" w:rsidP="00406E74">
      <w:pPr>
        <w:rPr>
          <w:i/>
        </w:rPr>
      </w:pPr>
      <w:r w:rsidRPr="00814ED5">
        <w:t xml:space="preserve">2. Структура и форма расходов </w:t>
      </w:r>
      <w:r w:rsidR="00814ED5" w:rsidRPr="00814ED5">
        <w:t>местного</w:t>
      </w:r>
      <w:r w:rsidR="00FC53A1" w:rsidRPr="00814ED5">
        <w:t xml:space="preserve"> </w:t>
      </w:r>
      <w:r w:rsidRPr="00814ED5">
        <w:t>бюджета, а также порядок предоставления и расходования бюджетных средств, осуществляется в соответствии с главой 10 Бюджетного кодекса Российской Федерации.</w:t>
      </w:r>
    </w:p>
    <w:p w:rsidR="00FB6BAF" w:rsidRPr="00814ED5" w:rsidRDefault="00FB6BAF" w:rsidP="00075254">
      <w:r w:rsidRPr="00814ED5">
        <w:t xml:space="preserve">3. Порядок осуществления расходов </w:t>
      </w:r>
      <w:r w:rsidR="00814ED5" w:rsidRPr="00814ED5">
        <w:t>местного</w:t>
      </w:r>
      <w:r w:rsidR="00FC53A1" w:rsidRPr="00814ED5">
        <w:t xml:space="preserve"> </w:t>
      </w:r>
      <w:r w:rsidRPr="00814ED5">
        <w:t xml:space="preserve">бюджета на осуществление отдельных государственных полномочий, переданных органам местного самоуправления </w:t>
      </w:r>
      <w:r w:rsidR="00075254" w:rsidRPr="00814ED5">
        <w:t>муницип</w:t>
      </w:r>
      <w:r w:rsidR="000940D1" w:rsidRPr="00814ED5">
        <w:t>а</w:t>
      </w:r>
      <w:r w:rsidR="00075254" w:rsidRPr="00814ED5">
        <w:t>льного образования</w:t>
      </w:r>
      <w:r w:rsidRPr="00814ED5">
        <w:t xml:space="preserve">, устанавливается </w:t>
      </w:r>
      <w:r w:rsidR="002824A8" w:rsidRPr="00814ED5">
        <w:t xml:space="preserve">федеральными органами государственной власти и (или) </w:t>
      </w:r>
      <w:r w:rsidRPr="00814ED5">
        <w:t xml:space="preserve">органами государственной </w:t>
      </w:r>
      <w:r w:rsidR="00E42AF9" w:rsidRPr="00814ED5">
        <w:t xml:space="preserve">власти </w:t>
      </w:r>
      <w:r w:rsidR="00075254" w:rsidRPr="00814ED5">
        <w:t>Архангельской области</w:t>
      </w:r>
      <w:r w:rsidRPr="00814ED5">
        <w:t>.</w:t>
      </w:r>
    </w:p>
    <w:p w:rsidR="00FB6BAF" w:rsidRPr="00814ED5" w:rsidRDefault="00FB6BAF" w:rsidP="00CE641A">
      <w:pPr>
        <w:rPr>
          <w:i/>
        </w:rPr>
      </w:pPr>
      <w:r w:rsidRPr="00814ED5">
        <w:t xml:space="preserve">4. Осуществление расходов </w:t>
      </w:r>
      <w:r w:rsidR="00814ED5" w:rsidRPr="00814ED5">
        <w:t>местного</w:t>
      </w:r>
      <w:r w:rsidR="00087F32" w:rsidRPr="00814ED5">
        <w:t xml:space="preserve"> </w:t>
      </w:r>
      <w:r w:rsidRPr="00814ED5">
        <w:t>бюджета</w:t>
      </w:r>
      <w:r w:rsidR="00CE641A" w:rsidRPr="00814ED5">
        <w:rPr>
          <w:i/>
        </w:rPr>
        <w:t xml:space="preserve">, </w:t>
      </w:r>
      <w:r w:rsidRPr="00814ED5">
        <w:t xml:space="preserve">связанных с исполнением полномочий федеральных органов государственной власти, органов государственной власти </w:t>
      </w:r>
      <w:r w:rsidR="005F6268" w:rsidRPr="00814ED5">
        <w:rPr>
          <w:i/>
        </w:rPr>
        <w:t xml:space="preserve"> </w:t>
      </w:r>
      <w:r w:rsidR="005F6268" w:rsidRPr="00814ED5">
        <w:t>Архангельской области</w:t>
      </w:r>
      <w:r w:rsidRPr="00814ED5">
        <w:t xml:space="preserve"> не допускается, за исключением случаев, установленных федеральными законами, законами </w:t>
      </w:r>
      <w:r w:rsidR="005F6268" w:rsidRPr="00814ED5">
        <w:t>Архангельской области.</w:t>
      </w:r>
    </w:p>
    <w:p w:rsidR="00FB6BAF" w:rsidRPr="00B04C25" w:rsidRDefault="00FB6BAF" w:rsidP="00733426">
      <w:pPr>
        <w:rPr>
          <w:color w:val="FF0000"/>
        </w:rPr>
      </w:pPr>
    </w:p>
    <w:p w:rsidR="00FB6BAF" w:rsidRPr="00814ED5" w:rsidRDefault="00354C9A" w:rsidP="00733426">
      <w:pPr>
        <w:rPr>
          <w:b/>
        </w:rPr>
      </w:pPr>
      <w:r w:rsidRPr="00814ED5">
        <w:rPr>
          <w:b/>
          <w:bCs/>
        </w:rPr>
        <w:t xml:space="preserve">Статья </w:t>
      </w:r>
      <w:r w:rsidR="00FB6BAF" w:rsidRPr="00814ED5">
        <w:rPr>
          <w:b/>
        </w:rPr>
        <w:t>10.</w:t>
      </w:r>
      <w:r w:rsidR="00BA160F" w:rsidRPr="00814ED5">
        <w:rPr>
          <w:b/>
        </w:rPr>
        <w:t> </w:t>
      </w:r>
      <w:r w:rsidR="00FB6BAF" w:rsidRPr="00814ED5">
        <w:rPr>
          <w:b/>
        </w:rPr>
        <w:t>Резервный фонд</w:t>
      </w:r>
    </w:p>
    <w:p w:rsidR="00FB6BAF" w:rsidRPr="00B04C25" w:rsidRDefault="00FB6BAF" w:rsidP="00733426">
      <w:pPr>
        <w:rPr>
          <w:color w:val="FF0000"/>
        </w:rPr>
      </w:pPr>
    </w:p>
    <w:p w:rsidR="00FB6BAF" w:rsidRPr="00814ED5" w:rsidRDefault="00814ED5" w:rsidP="00B86618">
      <w:pPr>
        <w:rPr>
          <w:i/>
        </w:rPr>
      </w:pPr>
      <w:r w:rsidRPr="00814ED5">
        <w:t>Местным</w:t>
      </w:r>
      <w:r w:rsidR="0082070F" w:rsidRPr="00814ED5">
        <w:t xml:space="preserve"> б</w:t>
      </w:r>
      <w:r w:rsidR="00FB6BAF" w:rsidRPr="00814ED5">
        <w:t xml:space="preserve">юджетом на очередной финансовый год предусматривается создание резервного фонда </w:t>
      </w:r>
      <w:r w:rsidR="0082070F" w:rsidRPr="00814ED5">
        <w:t>а</w:t>
      </w:r>
      <w:r w:rsidR="00FB6BAF" w:rsidRPr="00814ED5">
        <w:t xml:space="preserve">дминистрации </w:t>
      </w:r>
      <w:r w:rsidR="00524EE2" w:rsidRPr="00814ED5">
        <w:t xml:space="preserve">муниципального образования </w:t>
      </w:r>
      <w:r w:rsidR="00FB6BAF" w:rsidRPr="00814ED5">
        <w:t xml:space="preserve">в размере не более трех процентов утвержденного общего объема расходов </w:t>
      </w:r>
      <w:r w:rsidRPr="00814ED5">
        <w:t>местного</w:t>
      </w:r>
      <w:r w:rsidR="0082070F" w:rsidRPr="00814ED5">
        <w:t xml:space="preserve"> </w:t>
      </w:r>
      <w:r w:rsidR="00FB6BAF" w:rsidRPr="00814ED5">
        <w:t>бюджета.</w:t>
      </w:r>
    </w:p>
    <w:p w:rsidR="00FB6BAF" w:rsidRPr="00814ED5" w:rsidRDefault="00FB6BAF" w:rsidP="00733426">
      <w:r w:rsidRPr="00814ED5">
        <w:t>Средства резервного фонда расходуются в соответствии с Порядком расходования средств резервного фонда на финансирование непредвиденных расходов.</w:t>
      </w:r>
    </w:p>
    <w:p w:rsidR="00FB6BAF" w:rsidRPr="00814ED5" w:rsidRDefault="00FB6BAF" w:rsidP="00733426">
      <w:r w:rsidRPr="00814ED5">
        <w:t xml:space="preserve">Порядок расходования средств резервного фонда определяется правовым актом администрации </w:t>
      </w:r>
      <w:r w:rsidR="009C1179" w:rsidRPr="00814ED5">
        <w:t>муниципа</w:t>
      </w:r>
      <w:r w:rsidR="009A6064" w:rsidRPr="00814ED5">
        <w:t>льного образования</w:t>
      </w:r>
      <w:r w:rsidRPr="00814ED5">
        <w:t>.</w:t>
      </w:r>
    </w:p>
    <w:p w:rsidR="00FB6BAF" w:rsidRPr="00814ED5" w:rsidRDefault="00FB6BAF" w:rsidP="00733426">
      <w:r w:rsidRPr="00814ED5">
        <w:t xml:space="preserve">Отчет об использовании бюджетных ассигнований резервного фонда администрации </w:t>
      </w:r>
      <w:r w:rsidR="009C1179" w:rsidRPr="00814ED5">
        <w:t xml:space="preserve">муниципального образования </w:t>
      </w:r>
      <w:r w:rsidRPr="00814ED5">
        <w:t>прилагается к годовому отчету об исполнении соответствующего бюджета.</w:t>
      </w:r>
    </w:p>
    <w:p w:rsidR="00FB6BAF" w:rsidRPr="00B04C25" w:rsidRDefault="00FB6BAF" w:rsidP="00733426">
      <w:pPr>
        <w:rPr>
          <w:b/>
          <w:color w:val="FF0000"/>
        </w:rPr>
      </w:pPr>
    </w:p>
    <w:p w:rsidR="00E42AF9" w:rsidRPr="00004567" w:rsidRDefault="00C54C21" w:rsidP="00733426">
      <w:pPr>
        <w:rPr>
          <w:b/>
        </w:rPr>
      </w:pPr>
      <w:r w:rsidRPr="00004567">
        <w:rPr>
          <w:b/>
          <w:bCs/>
        </w:rPr>
        <w:t xml:space="preserve">Статья </w:t>
      </w:r>
      <w:r w:rsidR="00E42AF9" w:rsidRPr="00004567">
        <w:rPr>
          <w:b/>
        </w:rPr>
        <w:t>11.</w:t>
      </w:r>
      <w:r w:rsidR="00BA160F" w:rsidRPr="00004567">
        <w:rPr>
          <w:b/>
        </w:rPr>
        <w:t> </w:t>
      </w:r>
      <w:r w:rsidR="00E42AF9" w:rsidRPr="00004567">
        <w:rPr>
          <w:b/>
        </w:rPr>
        <w:t>Муниципальный дорожный фонд</w:t>
      </w:r>
    </w:p>
    <w:p w:rsidR="00E42AF9" w:rsidRPr="00004567" w:rsidRDefault="00E42AF9" w:rsidP="00733426">
      <w:pPr>
        <w:rPr>
          <w:b/>
        </w:rPr>
      </w:pPr>
    </w:p>
    <w:p w:rsidR="002824A8" w:rsidRPr="00004567" w:rsidRDefault="00E42AF9" w:rsidP="00733426">
      <w:pPr>
        <w:pStyle w:val="ConsPlusNormal"/>
        <w:ind w:firstLine="709"/>
        <w:jc w:val="both"/>
      </w:pPr>
      <w:r w:rsidRPr="00004567">
        <w:t xml:space="preserve">В </w:t>
      </w:r>
      <w:r w:rsidR="00AF5FF3" w:rsidRPr="00004567">
        <w:t>местном</w:t>
      </w:r>
      <w:r w:rsidR="00906689" w:rsidRPr="00004567">
        <w:t xml:space="preserve"> </w:t>
      </w:r>
      <w:r w:rsidRPr="00004567">
        <w:t xml:space="preserve">бюджете на очередной финансовый год </w:t>
      </w:r>
      <w:proofErr w:type="gramStart"/>
      <w:r w:rsidR="00AF5FF3" w:rsidRPr="00004567">
        <w:t>может</w:t>
      </w:r>
      <w:proofErr w:type="gramEnd"/>
      <w:r w:rsidR="00AF5FF3" w:rsidRPr="00004567">
        <w:t xml:space="preserve"> </w:t>
      </w:r>
      <w:r w:rsidRPr="00004567">
        <w:t xml:space="preserve">предусматривается объем муниципального дорожного фонда </w:t>
      </w:r>
      <w:r w:rsidR="009C1179" w:rsidRPr="00004567">
        <w:t xml:space="preserve">муниципального образования </w:t>
      </w:r>
      <w:r w:rsidR="002824A8" w:rsidRPr="00004567">
        <w:t xml:space="preserve">в размере не менее прогнозируемого объема доходов бюджета муниципального образования, установленных решением </w:t>
      </w:r>
      <w:r w:rsidR="00AF5FF3" w:rsidRPr="00004567">
        <w:t xml:space="preserve">муниципального Совета </w:t>
      </w:r>
      <w:r w:rsidR="002824A8" w:rsidRPr="00004567">
        <w:t>о его создании, от:</w:t>
      </w:r>
    </w:p>
    <w:p w:rsidR="002824A8" w:rsidRPr="00004567" w:rsidRDefault="002824A8" w:rsidP="00733426">
      <w:pPr>
        <w:pStyle w:val="ConsPlusNormal"/>
        <w:ind w:firstLine="709"/>
        <w:jc w:val="both"/>
      </w:pPr>
      <w:r w:rsidRPr="00004567">
        <w:t xml:space="preserve">иных поступлений в </w:t>
      </w:r>
      <w:r w:rsidR="00814ED5" w:rsidRPr="00004567">
        <w:t>местный</w:t>
      </w:r>
      <w:r w:rsidRPr="00004567">
        <w:t xml:space="preserve"> бюджет, утвержденных решением </w:t>
      </w:r>
      <w:r w:rsidR="00AF5FF3" w:rsidRPr="00004567">
        <w:t>муниципального Совета</w:t>
      </w:r>
      <w:r w:rsidRPr="00004567">
        <w:t>, предусматривающим создание муниципального дорожного фонда.</w:t>
      </w:r>
    </w:p>
    <w:p w:rsidR="002824A8" w:rsidRPr="00004567" w:rsidRDefault="002824A8" w:rsidP="00733426">
      <w:pPr>
        <w:pStyle w:val="ConsPlusNormal"/>
        <w:ind w:firstLine="709"/>
        <w:jc w:val="both"/>
      </w:pPr>
      <w:r w:rsidRPr="00004567">
        <w:t xml:space="preserve">Порядок формирования и использования бюджетных ассигнований муниципального дорожного фонда устанавливается решением </w:t>
      </w:r>
      <w:r w:rsidR="00AF5FF3" w:rsidRPr="00004567">
        <w:t>муниципального Совета</w:t>
      </w:r>
      <w:r w:rsidR="00B342F2" w:rsidRPr="00004567">
        <w:t>.</w:t>
      </w:r>
    </w:p>
    <w:p w:rsidR="002824A8" w:rsidRPr="00004567" w:rsidRDefault="002824A8" w:rsidP="00733426">
      <w:pPr>
        <w:pStyle w:val="ConsPlusNormal"/>
        <w:ind w:firstLine="709"/>
        <w:jc w:val="both"/>
      </w:pPr>
      <w:r w:rsidRPr="00004567">
        <w:t xml:space="preserve">Бюджетные ассигнования муниципального дорожного фонда, не использованные в текущем финансовом году, направляются на увеличение </w:t>
      </w:r>
      <w:r w:rsidRPr="00004567">
        <w:lastRenderedPageBreak/>
        <w:t>бюджетных ассигнований муниципального дорожного фонда в очередном финансовом году.</w:t>
      </w:r>
    </w:p>
    <w:p w:rsidR="00E42AF9" w:rsidRPr="00004567" w:rsidRDefault="00E42AF9" w:rsidP="00733426">
      <w:pPr>
        <w:rPr>
          <w:b/>
        </w:rPr>
      </w:pPr>
    </w:p>
    <w:p w:rsidR="00FB6BAF" w:rsidRPr="00004567" w:rsidRDefault="002E6088" w:rsidP="00733426">
      <w:pPr>
        <w:rPr>
          <w:b/>
        </w:rPr>
      </w:pPr>
      <w:r w:rsidRPr="00004567">
        <w:rPr>
          <w:b/>
          <w:bCs/>
        </w:rPr>
        <w:t xml:space="preserve">Статья </w:t>
      </w:r>
      <w:r w:rsidR="00FB6BAF" w:rsidRPr="00004567">
        <w:rPr>
          <w:b/>
        </w:rPr>
        <w:t>1</w:t>
      </w:r>
      <w:r w:rsidR="00C0172C" w:rsidRPr="00004567">
        <w:rPr>
          <w:b/>
        </w:rPr>
        <w:t>2</w:t>
      </w:r>
      <w:r w:rsidR="00FB6BAF" w:rsidRPr="00004567">
        <w:rPr>
          <w:b/>
        </w:rPr>
        <w:t>.</w:t>
      </w:r>
      <w:r w:rsidR="00BA160F" w:rsidRPr="00004567">
        <w:rPr>
          <w:b/>
        </w:rPr>
        <w:t> </w:t>
      </w:r>
      <w:r w:rsidR="00FB6BAF" w:rsidRPr="00004567">
        <w:rPr>
          <w:b/>
        </w:rPr>
        <w:t>Муниципальные внутренние заимствования и муниципальный долг</w:t>
      </w:r>
    </w:p>
    <w:p w:rsidR="00FB6BAF" w:rsidRPr="00004567" w:rsidRDefault="00FB6BAF" w:rsidP="00733426"/>
    <w:p w:rsidR="00FB6BAF" w:rsidRPr="00004567" w:rsidRDefault="00FB6BAF" w:rsidP="00BB6721">
      <w:pPr>
        <w:autoSpaceDE w:val="0"/>
        <w:autoSpaceDN w:val="0"/>
        <w:adjustRightInd w:val="0"/>
        <w:ind w:firstLine="708"/>
        <w:outlineLvl w:val="0"/>
      </w:pPr>
      <w:r w:rsidRPr="00004567">
        <w:t xml:space="preserve">1. Муниципальный долг – совокупность долговых обязательств </w:t>
      </w:r>
      <w:r w:rsidR="00153679" w:rsidRPr="00004567">
        <w:t>муниципа</w:t>
      </w:r>
      <w:r w:rsidR="003A5C9E" w:rsidRPr="00004567">
        <w:t>льного образования.</w:t>
      </w:r>
    </w:p>
    <w:p w:rsidR="00FB6BAF" w:rsidRPr="00004567" w:rsidRDefault="00FB6BAF" w:rsidP="00733426">
      <w:r w:rsidRPr="00004567">
        <w:t>Муниципальный долг полностью и без условий обеспечивается всем муниципальным имуществом, составляющим муниципальную казну.</w:t>
      </w:r>
    </w:p>
    <w:p w:rsidR="00AC4E8A" w:rsidRPr="00004567" w:rsidRDefault="00AC4E8A" w:rsidP="00AC4E8A">
      <w:r w:rsidRPr="00004567">
        <w:t xml:space="preserve">2. Долговые обязательства </w:t>
      </w:r>
      <w:r w:rsidR="00153679" w:rsidRPr="00004567">
        <w:t xml:space="preserve">муниципального образования </w:t>
      </w:r>
      <w:r w:rsidRPr="00004567">
        <w:t xml:space="preserve">могут существовать в виде обязательств </w:t>
      </w:r>
      <w:proofErr w:type="gramStart"/>
      <w:r w:rsidRPr="00004567">
        <w:t>по</w:t>
      </w:r>
      <w:proofErr w:type="gramEnd"/>
      <w:r w:rsidRPr="00004567">
        <w:t>:</w:t>
      </w:r>
    </w:p>
    <w:p w:rsidR="00AC4E8A" w:rsidRPr="00004567" w:rsidRDefault="00AC4E8A" w:rsidP="00AC4E8A">
      <w:r w:rsidRPr="00004567">
        <w:t>- ценным бумагам муниципального образования (муниципальным ценным бумагам);</w:t>
      </w:r>
    </w:p>
    <w:p w:rsidR="00AC4E8A" w:rsidRPr="00004567" w:rsidRDefault="00AC4E8A" w:rsidP="00AC4E8A">
      <w:r w:rsidRPr="00004567">
        <w:t>- бюджетным кредитам, привлеченным в местный бюджет от других бюджетов бюджетной системы Российской Федерации;</w:t>
      </w:r>
    </w:p>
    <w:p w:rsidR="00AC4E8A" w:rsidRPr="00004567" w:rsidRDefault="00AC4E8A" w:rsidP="00AC4E8A">
      <w:r w:rsidRPr="00004567">
        <w:t>- кредитам, полученным муниципальным образованием от кредитных организаций;</w:t>
      </w:r>
    </w:p>
    <w:p w:rsidR="00AC4E8A" w:rsidRPr="00004567" w:rsidRDefault="00AC4E8A" w:rsidP="00AC4E8A">
      <w:r w:rsidRPr="00004567">
        <w:t>-  гарантиям муниципального образования (муниципальным гарантиям).</w:t>
      </w:r>
    </w:p>
    <w:p w:rsidR="00AC4E8A" w:rsidRPr="00004567" w:rsidRDefault="00AC4E8A" w:rsidP="00AC4E8A">
      <w:r w:rsidRPr="00004567">
        <w:t xml:space="preserve">Долговые обязательства </w:t>
      </w:r>
      <w:r w:rsidR="00153679" w:rsidRPr="00004567">
        <w:t xml:space="preserve">муниципального образования </w:t>
      </w:r>
      <w:r w:rsidRPr="00004567">
        <w:t>не могут существовать в иных видах, за исключением предусмотренных настоящим пунктом.</w:t>
      </w:r>
    </w:p>
    <w:p w:rsidR="00281ADA" w:rsidRPr="00004567" w:rsidRDefault="00630613" w:rsidP="00AC4E8A">
      <w:r w:rsidRPr="00004567">
        <w:t>3</w:t>
      </w:r>
      <w:r w:rsidR="00FB6BAF" w:rsidRPr="00004567">
        <w:t>. </w:t>
      </w:r>
      <w:proofErr w:type="gramStart"/>
      <w:r w:rsidR="00FB6BAF" w:rsidRPr="00004567">
        <w:t xml:space="preserve">Под муниципальными заимствованиями понимаются муниципальные займы, осуществляемые путем выпуска ценных бумаг от имени </w:t>
      </w:r>
      <w:r w:rsidR="00153679" w:rsidRPr="00004567">
        <w:t>муниципального образования</w:t>
      </w:r>
      <w:r w:rsidR="00281ADA" w:rsidRPr="00004567">
        <w:t xml:space="preserve">, размещаемых на внутреннем рынке в валюте Российской Федерации, и кредиты, привлекаемые в соответствии с положениями </w:t>
      </w:r>
      <w:r w:rsidR="00453B8C" w:rsidRPr="00004567">
        <w:t xml:space="preserve">Бюджетного кодекса Российской Федерации </w:t>
      </w:r>
      <w:r w:rsidR="00281ADA" w:rsidRPr="00004567">
        <w:t xml:space="preserve">в </w:t>
      </w:r>
      <w:r w:rsidR="00596F9C" w:rsidRPr="00004567">
        <w:t>районный</w:t>
      </w:r>
      <w:r w:rsidR="00281ADA" w:rsidRPr="00004567">
        <w:t xml:space="preserve">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 </w:t>
      </w:r>
      <w:proofErr w:type="gramEnd"/>
    </w:p>
    <w:p w:rsidR="00FB6BAF" w:rsidRPr="00004567" w:rsidRDefault="00630613" w:rsidP="00733426">
      <w:r w:rsidRPr="00004567">
        <w:t>4</w:t>
      </w:r>
      <w:r w:rsidR="00FB6BAF" w:rsidRPr="00004567">
        <w:t xml:space="preserve">. Муниципальная гарантия представляет собой способ обеспечения гражданско-правовых обязательств, в силу которого </w:t>
      </w:r>
      <w:r w:rsidR="00153679" w:rsidRPr="00004567">
        <w:t xml:space="preserve">муниципального образования </w:t>
      </w:r>
      <w:r w:rsidR="00FB6BAF" w:rsidRPr="00004567">
        <w:t xml:space="preserve">дает письменное обязательство отвечать за исполнение получателем гарантии обязательства перед третьими лицами полностью или частично. Муниципальные гарантии представляются в соответствии со статьями 115.1, 115.2, 117 Бюджетного кодекса Российской Федерации и нормативно-правового акта органов местного самоуправления </w:t>
      </w:r>
      <w:r w:rsidR="00153679" w:rsidRPr="00004567">
        <w:t>муниципального образования</w:t>
      </w:r>
      <w:r w:rsidR="00FB6BAF" w:rsidRPr="00004567">
        <w:t>.</w:t>
      </w:r>
    </w:p>
    <w:p w:rsidR="00FB6BAF" w:rsidRPr="00004567" w:rsidRDefault="00FB6BAF" w:rsidP="00733426">
      <w:r w:rsidRPr="00004567">
        <w:t xml:space="preserve">Муниципальные гарантии предоставляются от имени </w:t>
      </w:r>
      <w:r w:rsidR="00153679" w:rsidRPr="00004567">
        <w:t xml:space="preserve">муниципального образования </w:t>
      </w:r>
      <w:r w:rsidRPr="00004567">
        <w:t xml:space="preserve">администрацией </w:t>
      </w:r>
      <w:r w:rsidR="00153679" w:rsidRPr="00004567">
        <w:t>муниципального образования.</w:t>
      </w:r>
    </w:p>
    <w:p w:rsidR="00FB6BAF" w:rsidRPr="00AF5FF3" w:rsidRDefault="00630613" w:rsidP="00733426">
      <w:r w:rsidRPr="00004567">
        <w:t>5</w:t>
      </w:r>
      <w:r w:rsidR="00FB6BAF" w:rsidRPr="00004567">
        <w:t xml:space="preserve">. Полномочия по управлению муниципальным долгом, осуществлению муниципальных внутренних заимствований, выдаче муниципальных гарантий осуществляет администрация </w:t>
      </w:r>
      <w:r w:rsidR="008E3831" w:rsidRPr="00004567">
        <w:t>муниципального</w:t>
      </w:r>
      <w:r w:rsidR="008E3831" w:rsidRPr="00AF5FF3">
        <w:t xml:space="preserve"> образования</w:t>
      </w:r>
      <w:r w:rsidR="008E3831" w:rsidRPr="00AF5FF3">
        <w:rPr>
          <w:i/>
        </w:rPr>
        <w:t>.</w:t>
      </w:r>
    </w:p>
    <w:p w:rsidR="00FB6BAF" w:rsidRPr="00AF5FF3" w:rsidRDefault="00630613" w:rsidP="00733426">
      <w:r w:rsidRPr="00AF5FF3">
        <w:t>6</w:t>
      </w:r>
      <w:r w:rsidR="00FB6BAF" w:rsidRPr="00AF5FF3">
        <w:t xml:space="preserve">. Предоставление муниципальных гарантий осуществляется </w:t>
      </w:r>
      <w:proofErr w:type="gramStart"/>
      <w:r w:rsidR="00FB6BAF" w:rsidRPr="00AF5FF3">
        <w:t xml:space="preserve">в соответствии с полномочиями органов местного самоуправления </w:t>
      </w:r>
      <w:r w:rsidR="001A4D7E" w:rsidRPr="00AF5FF3">
        <w:lastRenderedPageBreak/>
        <w:t xml:space="preserve">муниципального образования </w:t>
      </w:r>
      <w:r w:rsidR="00FB6BAF" w:rsidRPr="00AF5FF3">
        <w:t xml:space="preserve">на основании решения </w:t>
      </w:r>
      <w:r w:rsidR="00AF5FF3" w:rsidRPr="00AF5FF3">
        <w:t>муниципального Совета</w:t>
      </w:r>
      <w:r w:rsidR="008E1AFB" w:rsidRPr="00AF5FF3">
        <w:t xml:space="preserve"> </w:t>
      </w:r>
      <w:r w:rsidR="00FB6BAF" w:rsidRPr="00AF5FF3">
        <w:t xml:space="preserve"> о бюджете на очередной финансовый год</w:t>
      </w:r>
      <w:proofErr w:type="gramEnd"/>
      <w:r w:rsidR="00FB6BAF" w:rsidRPr="00AF5FF3">
        <w:t>, а также договора о предоставлении муниципальной гарантии при условии выполнения требований статьи 115.2 Бюджетного кодекса Российской Федерации.</w:t>
      </w:r>
    </w:p>
    <w:p w:rsidR="00AC4E8A" w:rsidRPr="00AF5FF3" w:rsidRDefault="00630613" w:rsidP="00AC4E8A">
      <w:r w:rsidRPr="00AF5FF3">
        <w:t>7</w:t>
      </w:r>
      <w:r w:rsidR="00AC4E8A" w:rsidRPr="00AF5FF3">
        <w:t>. Управление муниципальным долгом осуществляется исходя из необходимости соблюдения следующих ограничений, установленных статьями 92.1, 107 и 111 Бюджетного кодекса Российской Федерации:</w:t>
      </w:r>
    </w:p>
    <w:p w:rsidR="00AC4E8A" w:rsidRPr="00AF5FF3" w:rsidRDefault="00AC4E8A" w:rsidP="00AC4E8A">
      <w:r w:rsidRPr="00AF5FF3">
        <w:t xml:space="preserve">- дефицит </w:t>
      </w:r>
      <w:r w:rsidR="00AF5FF3" w:rsidRPr="00AF5FF3">
        <w:t>местного</w:t>
      </w:r>
      <w:r w:rsidR="008E1AFB" w:rsidRPr="00AF5FF3">
        <w:t xml:space="preserve"> </w:t>
      </w:r>
      <w:r w:rsidRPr="00AF5FF3">
        <w:t>бюджета, установленный решением о бюджете, а также при исполнении бюджета не должен превышать предельное значение, установленное требованиями статьи 92.1 Бюджетного кодекса Российской Федерации;</w:t>
      </w:r>
    </w:p>
    <w:p w:rsidR="00AC4E8A" w:rsidRPr="00AF5FF3" w:rsidRDefault="00AC4E8A" w:rsidP="00AC4E8A">
      <w:r w:rsidRPr="00AF5FF3">
        <w:t>- предельный объем муниципального долга, установленный решением о бюджете, а также при исполнении бюджета не должен превышать предельное значение, установленное требованиями статьи 107 Бюджетного кодекса Российской Федерации;</w:t>
      </w:r>
    </w:p>
    <w:p w:rsidR="00AC4E8A" w:rsidRPr="00AF5FF3" w:rsidRDefault="00AC4E8A" w:rsidP="00AC4E8A">
      <w:r w:rsidRPr="00AF5FF3">
        <w:t>- объем расходов на обслуживание муниципального долга, утвержденный решением о бюджете, а также при исполнении бюджета не должен превышать предельное значение, установленное требованиями статьи 111 Бюджетного кодекса Российской Федерации.</w:t>
      </w:r>
    </w:p>
    <w:p w:rsidR="00AC4E8A" w:rsidRPr="00AF5FF3" w:rsidRDefault="00AC4E8A" w:rsidP="00AC4E8A">
      <w:r w:rsidRPr="00AF5FF3">
        <w:t>Осуществление муниципальных заимствований (за исключением принятия долговых обязательств в целях реструктуризации) не может производиться в случае</w:t>
      </w:r>
      <w:r w:rsidRPr="00B04C25">
        <w:rPr>
          <w:color w:val="FF0000"/>
        </w:rPr>
        <w:t xml:space="preserve"> </w:t>
      </w:r>
      <w:r w:rsidRPr="00AF5FF3">
        <w:t>нарушения в ходе исполнения бюджета предельных значений, предусмотренных статьями 107 и 111 Бюджетного кодекса Российской Федерации.</w:t>
      </w:r>
    </w:p>
    <w:p w:rsidR="00AC4E8A" w:rsidRPr="00AF5FF3" w:rsidRDefault="00AC4E8A" w:rsidP="00AC4E8A">
      <w:proofErr w:type="gramStart"/>
      <w:r w:rsidRPr="00AF5FF3">
        <w:t xml:space="preserve">Порядок мониторинга соблюдения указанных ограничений в ходе исполнения бюджета и принятия мер, направленных на приведение фактического объема долга и расходов на его обслуживание к требуемым бюджетным законодательством Российской Федерации параметрам, в случае их нарушения, определяется </w:t>
      </w:r>
      <w:r w:rsidR="0015760C" w:rsidRPr="00AF5FF3">
        <w:t>администрацией</w:t>
      </w:r>
      <w:r w:rsidRPr="00AF5FF3">
        <w:t xml:space="preserve"> </w:t>
      </w:r>
      <w:r w:rsidR="0015760C" w:rsidRPr="00AF5FF3">
        <w:t xml:space="preserve">муниципального образования </w:t>
      </w:r>
      <w:r w:rsidRPr="00AF5FF3">
        <w:t>при установлении порядка осуществления муниципальных заимствований, обслуживания и управления муниципальным долгом.</w:t>
      </w:r>
      <w:proofErr w:type="gramEnd"/>
    </w:p>
    <w:p w:rsidR="00AC4E8A" w:rsidRPr="00AF5FF3" w:rsidRDefault="00AF5FF3" w:rsidP="00AC4E8A">
      <w:r w:rsidRPr="00AF5FF3">
        <w:t>Муниципальный Совет</w:t>
      </w:r>
      <w:r w:rsidR="0015760C" w:rsidRPr="00AF5FF3">
        <w:t xml:space="preserve"> </w:t>
      </w:r>
      <w:r w:rsidR="00AC4E8A" w:rsidRPr="00AF5FF3">
        <w:t xml:space="preserve">на этапе принятия решения о бюджете и </w:t>
      </w:r>
      <w:r w:rsidRPr="00AF5FF3">
        <w:t>администрация муниципального образования</w:t>
      </w:r>
      <w:r w:rsidR="009A6064" w:rsidRPr="00AF5FF3">
        <w:t xml:space="preserve"> </w:t>
      </w:r>
      <w:r w:rsidR="00AC4E8A" w:rsidRPr="00AF5FF3">
        <w:t xml:space="preserve">на этапе составления и исполнения бюджета </w:t>
      </w:r>
      <w:r w:rsidR="00695482" w:rsidRPr="00AF5FF3">
        <w:t>муниципального образования</w:t>
      </w:r>
      <w:r w:rsidR="00AC4E8A" w:rsidRPr="00AF5FF3">
        <w:t xml:space="preserve">, а также в ходе управления муниципальным долгом обязаны в пределах своей компетенции обеспечивать соблюдение указанных ограничений. </w:t>
      </w:r>
    </w:p>
    <w:p w:rsidR="00AC4E8A" w:rsidRPr="00AF5FF3" w:rsidRDefault="00630613" w:rsidP="00AC4E8A">
      <w:r w:rsidRPr="00AF5FF3">
        <w:t>8</w:t>
      </w:r>
      <w:r w:rsidR="00AC4E8A" w:rsidRPr="00AF5FF3">
        <w:t xml:space="preserve">. </w:t>
      </w:r>
      <w:r w:rsidR="00AF5FF3" w:rsidRPr="00AF5FF3">
        <w:t>Администрация муниципального образования</w:t>
      </w:r>
      <w:r w:rsidR="000911AC" w:rsidRPr="00AF5FF3">
        <w:t xml:space="preserve"> </w:t>
      </w:r>
      <w:r w:rsidR="00AC4E8A" w:rsidRPr="00AF5FF3">
        <w:t>ведет муниципальную долговую книгу, куда вносятся сведения:</w:t>
      </w:r>
    </w:p>
    <w:p w:rsidR="00AC4E8A" w:rsidRPr="00AF5FF3" w:rsidRDefault="00AC4E8A" w:rsidP="00AC4E8A">
      <w:r w:rsidRPr="00AF5FF3">
        <w:t>о дате получения и погашения  муниципальных долговых обязательств;</w:t>
      </w:r>
    </w:p>
    <w:p w:rsidR="00AC4E8A" w:rsidRPr="00AF5FF3" w:rsidRDefault="00AC4E8A" w:rsidP="00AC4E8A">
      <w:r w:rsidRPr="00AF5FF3">
        <w:t>об объеме муниципальных долговых обязательств по видам этих обязательств;</w:t>
      </w:r>
    </w:p>
    <w:p w:rsidR="00AC4E8A" w:rsidRPr="00AF5FF3" w:rsidRDefault="00AC4E8A" w:rsidP="00AC4E8A">
      <w:r w:rsidRPr="00AF5FF3">
        <w:t>о формах обеспечения обязательств;</w:t>
      </w:r>
    </w:p>
    <w:p w:rsidR="00AC4E8A" w:rsidRPr="00AF5FF3" w:rsidRDefault="00AC4E8A" w:rsidP="00AC4E8A">
      <w:r w:rsidRPr="00AF5FF3">
        <w:t>об исполнении долговых обязательств полностью или частично;</w:t>
      </w:r>
    </w:p>
    <w:p w:rsidR="00AC4E8A" w:rsidRPr="00AF5FF3" w:rsidRDefault="00AC4E8A" w:rsidP="00AC4E8A">
      <w:r w:rsidRPr="00AF5FF3">
        <w:t>об исполнении получателями муниципальных гарантий обязанностей по основному обязательству, обеспеченному гарантией;</w:t>
      </w:r>
    </w:p>
    <w:p w:rsidR="00AC4E8A" w:rsidRPr="00AF5FF3" w:rsidRDefault="00AC4E8A" w:rsidP="000911AC">
      <w:r w:rsidRPr="00AF5FF3">
        <w:t xml:space="preserve">об осуществлении платежей за счет средств </w:t>
      </w:r>
      <w:r w:rsidR="00AF5FF3" w:rsidRPr="00AF5FF3">
        <w:t>местного</w:t>
      </w:r>
      <w:r w:rsidR="009A6064" w:rsidRPr="00AF5FF3">
        <w:t xml:space="preserve"> </w:t>
      </w:r>
      <w:r w:rsidRPr="00AF5FF3">
        <w:t>бюджета</w:t>
      </w:r>
      <w:r w:rsidR="000911AC" w:rsidRPr="00AF5FF3">
        <w:t xml:space="preserve"> </w:t>
      </w:r>
      <w:r w:rsidRPr="00AF5FF3">
        <w:t>по выданным муниципальным гарантиям;</w:t>
      </w:r>
    </w:p>
    <w:p w:rsidR="00AC4E8A" w:rsidRPr="00AF5FF3" w:rsidRDefault="00AC4E8A" w:rsidP="00AC4E8A">
      <w:r w:rsidRPr="00AF5FF3">
        <w:lastRenderedPageBreak/>
        <w:t>иные сведения, предусмотренные порядком ведения муниципальной долговой книги.</w:t>
      </w:r>
    </w:p>
    <w:p w:rsidR="0059290E" w:rsidRPr="00AF5FF3" w:rsidRDefault="00AC4E8A" w:rsidP="002800D3">
      <w:r w:rsidRPr="00AF5FF3">
        <w:t>Порядок ведения муниципальной долговой книги утверждается</w:t>
      </w:r>
      <w:r w:rsidR="002800D3" w:rsidRPr="00AF5FF3">
        <w:t xml:space="preserve"> администрацией </w:t>
      </w:r>
      <w:r w:rsidRPr="00AF5FF3">
        <w:t xml:space="preserve"> </w:t>
      </w:r>
      <w:r w:rsidRPr="00AF5FF3">
        <w:tab/>
      </w:r>
      <w:r w:rsidR="002800D3" w:rsidRPr="00AF5FF3">
        <w:t>муниципа</w:t>
      </w:r>
      <w:r w:rsidR="009A6064" w:rsidRPr="00AF5FF3">
        <w:t>льного образования.</w:t>
      </w:r>
    </w:p>
    <w:p w:rsidR="00AC4E8A" w:rsidRPr="00B04C25" w:rsidRDefault="00AC4E8A" w:rsidP="00AC4E8A">
      <w:pPr>
        <w:jc w:val="center"/>
        <w:rPr>
          <w:color w:val="FF0000"/>
        </w:rPr>
      </w:pPr>
    </w:p>
    <w:p w:rsidR="00D65EFA" w:rsidRPr="00FD1DC8" w:rsidRDefault="00FB6BAF" w:rsidP="00D65EFA">
      <w:pPr>
        <w:jc w:val="center"/>
        <w:rPr>
          <w:b/>
          <w:color w:val="000000" w:themeColor="text1"/>
        </w:rPr>
      </w:pPr>
      <w:r w:rsidRPr="00FD1DC8">
        <w:rPr>
          <w:b/>
          <w:color w:val="000000" w:themeColor="text1"/>
          <w:lang w:val="en-US"/>
        </w:rPr>
        <w:t>II</w:t>
      </w:r>
      <w:r w:rsidRPr="00FD1DC8">
        <w:rPr>
          <w:b/>
          <w:color w:val="000000" w:themeColor="text1"/>
        </w:rPr>
        <w:t>. Составление проекта</w:t>
      </w:r>
      <w:r w:rsidR="00FD1DC8">
        <w:rPr>
          <w:b/>
          <w:color w:val="000000" w:themeColor="text1"/>
        </w:rPr>
        <w:t xml:space="preserve"> местного</w:t>
      </w:r>
      <w:r w:rsidRPr="00FD1DC8">
        <w:rPr>
          <w:b/>
          <w:color w:val="000000" w:themeColor="text1"/>
        </w:rPr>
        <w:t xml:space="preserve"> бюджета </w:t>
      </w:r>
    </w:p>
    <w:p w:rsidR="008F6E61" w:rsidRPr="00FD1DC8" w:rsidRDefault="008F6E61" w:rsidP="00D65EFA">
      <w:pPr>
        <w:jc w:val="center"/>
        <w:rPr>
          <w:color w:val="000000" w:themeColor="text1"/>
        </w:rPr>
      </w:pPr>
    </w:p>
    <w:p w:rsidR="009A6064" w:rsidRPr="001A68A3" w:rsidRDefault="00CF288D" w:rsidP="00CF288D">
      <w:pPr>
        <w:ind w:firstLine="708"/>
        <w:rPr>
          <w:b/>
          <w:color w:val="000000" w:themeColor="text1"/>
        </w:rPr>
      </w:pPr>
      <w:r w:rsidRPr="001A68A3">
        <w:rPr>
          <w:b/>
          <w:bCs/>
          <w:color w:val="000000" w:themeColor="text1"/>
        </w:rPr>
        <w:t xml:space="preserve">Статья </w:t>
      </w:r>
      <w:r w:rsidR="00BA160F" w:rsidRPr="001A68A3">
        <w:rPr>
          <w:b/>
          <w:color w:val="000000" w:themeColor="text1"/>
        </w:rPr>
        <w:t>1</w:t>
      </w:r>
      <w:r w:rsidR="00C0172C" w:rsidRPr="001A68A3">
        <w:rPr>
          <w:b/>
          <w:color w:val="000000" w:themeColor="text1"/>
        </w:rPr>
        <w:t>3</w:t>
      </w:r>
      <w:r w:rsidR="00BA160F" w:rsidRPr="001A68A3">
        <w:rPr>
          <w:b/>
          <w:color w:val="000000" w:themeColor="text1"/>
        </w:rPr>
        <w:t>. </w:t>
      </w:r>
      <w:r w:rsidR="00FB6BAF" w:rsidRPr="001A68A3">
        <w:rPr>
          <w:b/>
          <w:color w:val="000000" w:themeColor="text1"/>
        </w:rPr>
        <w:t xml:space="preserve">Основы составления проекта </w:t>
      </w:r>
      <w:r w:rsidR="001A68A3" w:rsidRPr="001A68A3">
        <w:rPr>
          <w:b/>
          <w:color w:val="000000" w:themeColor="text1"/>
        </w:rPr>
        <w:t>местного</w:t>
      </w:r>
      <w:r w:rsidR="008F6E61" w:rsidRPr="001A68A3">
        <w:rPr>
          <w:b/>
          <w:color w:val="000000" w:themeColor="text1"/>
        </w:rPr>
        <w:t xml:space="preserve"> </w:t>
      </w:r>
      <w:r w:rsidR="00FB6BAF" w:rsidRPr="001A68A3">
        <w:rPr>
          <w:b/>
          <w:color w:val="000000" w:themeColor="text1"/>
        </w:rPr>
        <w:t xml:space="preserve">бюджета </w:t>
      </w:r>
    </w:p>
    <w:p w:rsidR="009A6064" w:rsidRPr="001A68A3" w:rsidRDefault="009A6064" w:rsidP="009A6064">
      <w:pPr>
        <w:ind w:firstLine="1"/>
        <w:rPr>
          <w:b/>
          <w:color w:val="000000" w:themeColor="text1"/>
        </w:rPr>
      </w:pPr>
    </w:p>
    <w:p w:rsidR="00FB6BAF" w:rsidRPr="001A68A3" w:rsidRDefault="00FB6BAF" w:rsidP="009A6064">
      <w:pPr>
        <w:ind w:firstLine="708"/>
        <w:rPr>
          <w:color w:val="000000" w:themeColor="text1"/>
        </w:rPr>
      </w:pPr>
      <w:r w:rsidRPr="001A68A3">
        <w:rPr>
          <w:color w:val="000000" w:themeColor="text1"/>
        </w:rPr>
        <w:t xml:space="preserve">1. Составление проекта </w:t>
      </w:r>
      <w:r w:rsidR="001A68A3" w:rsidRPr="001A68A3">
        <w:rPr>
          <w:color w:val="000000" w:themeColor="text1"/>
        </w:rPr>
        <w:t>местного</w:t>
      </w:r>
      <w:r w:rsidR="008F6E61" w:rsidRPr="001A68A3">
        <w:rPr>
          <w:color w:val="000000" w:themeColor="text1"/>
        </w:rPr>
        <w:t xml:space="preserve"> </w:t>
      </w:r>
      <w:r w:rsidRPr="001A68A3">
        <w:rPr>
          <w:color w:val="000000" w:themeColor="text1"/>
        </w:rPr>
        <w:t xml:space="preserve">бюджета осуществляется в соответствии с главой 20 Бюджетного кодекса Российской Федерации и является исключительной прерогативой </w:t>
      </w:r>
      <w:r w:rsidR="003476A6" w:rsidRPr="001A68A3">
        <w:rPr>
          <w:color w:val="000000" w:themeColor="text1"/>
        </w:rPr>
        <w:t>администрации муниципа</w:t>
      </w:r>
      <w:r w:rsidR="009A6064" w:rsidRPr="001A68A3">
        <w:rPr>
          <w:color w:val="000000" w:themeColor="text1"/>
        </w:rPr>
        <w:t>льного образования.</w:t>
      </w:r>
    </w:p>
    <w:p w:rsidR="00FB6BAF" w:rsidRPr="001A68A3" w:rsidRDefault="00FB6BAF" w:rsidP="00733426">
      <w:pPr>
        <w:rPr>
          <w:color w:val="000000" w:themeColor="text1"/>
        </w:rPr>
      </w:pPr>
      <w:r w:rsidRPr="001A68A3">
        <w:rPr>
          <w:color w:val="000000" w:themeColor="text1"/>
        </w:rPr>
        <w:t xml:space="preserve">Непосредственное составление бюджета осуществляет </w:t>
      </w:r>
      <w:r w:rsidR="001A68A3" w:rsidRPr="001A68A3">
        <w:rPr>
          <w:color w:val="000000" w:themeColor="text1"/>
        </w:rPr>
        <w:t>администрация муниципального образования</w:t>
      </w:r>
      <w:r w:rsidRPr="001A68A3">
        <w:rPr>
          <w:color w:val="000000" w:themeColor="text1"/>
        </w:rPr>
        <w:t>.</w:t>
      </w:r>
    </w:p>
    <w:p w:rsidR="00C86345" w:rsidRPr="001A68A3" w:rsidRDefault="00246A78" w:rsidP="00733426">
      <w:pPr>
        <w:pStyle w:val="ConsPlusNormal"/>
        <w:ind w:firstLine="709"/>
        <w:jc w:val="both"/>
        <w:rPr>
          <w:color w:val="000000" w:themeColor="text1"/>
        </w:rPr>
      </w:pPr>
      <w:r w:rsidRPr="001A68A3">
        <w:rPr>
          <w:color w:val="000000" w:themeColor="text1"/>
        </w:rPr>
        <w:t xml:space="preserve">Проект </w:t>
      </w:r>
      <w:r w:rsidR="001A68A3" w:rsidRPr="001A68A3">
        <w:rPr>
          <w:color w:val="000000" w:themeColor="text1"/>
        </w:rPr>
        <w:t>местного</w:t>
      </w:r>
      <w:r w:rsidR="009A6064" w:rsidRPr="001A68A3">
        <w:rPr>
          <w:color w:val="000000" w:themeColor="text1"/>
        </w:rPr>
        <w:t xml:space="preserve"> </w:t>
      </w:r>
      <w:r w:rsidRPr="001A68A3">
        <w:rPr>
          <w:color w:val="000000" w:themeColor="text1"/>
        </w:rPr>
        <w:t xml:space="preserve">бюджета </w:t>
      </w:r>
      <w:r w:rsidR="00C86345" w:rsidRPr="001A68A3">
        <w:rPr>
          <w:color w:val="000000" w:themeColor="text1"/>
        </w:rPr>
        <w:t>с</w:t>
      </w:r>
      <w:r w:rsidRPr="001A68A3">
        <w:rPr>
          <w:color w:val="000000" w:themeColor="text1"/>
        </w:rPr>
        <w:t>оставля</w:t>
      </w:r>
      <w:r w:rsidR="00C86345" w:rsidRPr="001A68A3">
        <w:rPr>
          <w:color w:val="000000" w:themeColor="text1"/>
        </w:rPr>
        <w:t>ется</w:t>
      </w:r>
      <w:r w:rsidRPr="001A68A3">
        <w:rPr>
          <w:color w:val="000000" w:themeColor="text1"/>
        </w:rPr>
        <w:t xml:space="preserve"> и утвержда</w:t>
      </w:r>
      <w:r w:rsidR="00C86345" w:rsidRPr="001A68A3">
        <w:rPr>
          <w:color w:val="000000" w:themeColor="text1"/>
        </w:rPr>
        <w:t xml:space="preserve">ется </w:t>
      </w:r>
      <w:r w:rsidRPr="001A68A3">
        <w:rPr>
          <w:color w:val="000000" w:themeColor="text1"/>
        </w:rPr>
        <w:t xml:space="preserve"> сроком на </w:t>
      </w:r>
      <w:r w:rsidR="001A68A3" w:rsidRPr="001A68A3">
        <w:rPr>
          <w:color w:val="000000" w:themeColor="text1"/>
        </w:rPr>
        <w:t xml:space="preserve">один </w:t>
      </w:r>
      <w:r w:rsidR="00EE4B60">
        <w:rPr>
          <w:color w:val="000000" w:themeColor="text1"/>
        </w:rPr>
        <w:t xml:space="preserve">финансовый </w:t>
      </w:r>
      <w:r w:rsidR="001A68A3" w:rsidRPr="001A68A3">
        <w:rPr>
          <w:color w:val="000000" w:themeColor="text1"/>
        </w:rPr>
        <w:t>год</w:t>
      </w:r>
      <w:r w:rsidR="00C86345" w:rsidRPr="001A68A3">
        <w:rPr>
          <w:color w:val="000000" w:themeColor="text1"/>
        </w:rPr>
        <w:t>.</w:t>
      </w:r>
    </w:p>
    <w:p w:rsidR="00FB6BAF" w:rsidRPr="00FD1DC8" w:rsidRDefault="00FB6BAF" w:rsidP="00733426">
      <w:pPr>
        <w:rPr>
          <w:color w:val="000000" w:themeColor="text1"/>
        </w:rPr>
      </w:pPr>
      <w:r w:rsidRPr="00FD1DC8">
        <w:rPr>
          <w:color w:val="000000" w:themeColor="text1"/>
        </w:rPr>
        <w:t>2.</w:t>
      </w:r>
      <w:r w:rsidR="009A6064" w:rsidRPr="00FD1DC8">
        <w:rPr>
          <w:color w:val="000000" w:themeColor="text1"/>
        </w:rPr>
        <w:t xml:space="preserve"> </w:t>
      </w:r>
      <w:r w:rsidRPr="00FD1DC8">
        <w:rPr>
          <w:color w:val="000000" w:themeColor="text1"/>
        </w:rPr>
        <w:t xml:space="preserve"> Составлению проекта </w:t>
      </w:r>
      <w:r w:rsidR="00FD1DC8" w:rsidRPr="00FD1DC8">
        <w:rPr>
          <w:color w:val="000000" w:themeColor="text1"/>
        </w:rPr>
        <w:t>местного</w:t>
      </w:r>
      <w:r w:rsidR="009A6064" w:rsidRPr="00FD1DC8">
        <w:rPr>
          <w:color w:val="000000" w:themeColor="text1"/>
        </w:rPr>
        <w:t xml:space="preserve"> </w:t>
      </w:r>
      <w:r w:rsidRPr="00FD1DC8">
        <w:rPr>
          <w:color w:val="000000" w:themeColor="text1"/>
        </w:rPr>
        <w:t>бюджета должны предшествовать подготовка следующих документов, на которых основывается составление бюджета:</w:t>
      </w:r>
    </w:p>
    <w:p w:rsidR="00453B8C" w:rsidRPr="00FD1DC8" w:rsidRDefault="00453B8C" w:rsidP="00733426">
      <w:pPr>
        <w:rPr>
          <w:color w:val="000000" w:themeColor="text1"/>
        </w:rPr>
      </w:pPr>
      <w:r w:rsidRPr="00FD1DC8">
        <w:rPr>
          <w:color w:val="000000" w:themeColor="text1"/>
        </w:rPr>
        <w:t>- </w:t>
      </w:r>
      <w:proofErr w:type="gramStart"/>
      <w:r w:rsidRPr="00FD1DC8">
        <w:rPr>
          <w:color w:val="000000" w:themeColor="text1"/>
        </w:rPr>
        <w:t>положениях</w:t>
      </w:r>
      <w:proofErr w:type="gramEnd"/>
      <w:r w:rsidRPr="00FD1DC8">
        <w:rPr>
          <w:color w:val="000000" w:themeColor="text1"/>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r w:rsidR="004F409F" w:rsidRPr="00FD1DC8">
        <w:rPr>
          <w:color w:val="000000" w:themeColor="text1"/>
        </w:rPr>
        <w:t>;</w:t>
      </w:r>
    </w:p>
    <w:p w:rsidR="00FB6BAF" w:rsidRPr="00B04C25" w:rsidRDefault="00FB6BAF" w:rsidP="00733426">
      <w:pPr>
        <w:rPr>
          <w:color w:val="FF0000"/>
        </w:rPr>
      </w:pPr>
      <w:r w:rsidRPr="00FD1DC8">
        <w:rPr>
          <w:color w:val="000000" w:themeColor="text1"/>
        </w:rPr>
        <w:t xml:space="preserve">- основных </w:t>
      </w:r>
      <w:proofErr w:type="gramStart"/>
      <w:r w:rsidRPr="00FD1DC8">
        <w:rPr>
          <w:color w:val="000000" w:themeColor="text1"/>
        </w:rPr>
        <w:t>направлени</w:t>
      </w:r>
      <w:r w:rsidR="00453B8C" w:rsidRPr="00FD1DC8">
        <w:rPr>
          <w:color w:val="000000" w:themeColor="text1"/>
        </w:rPr>
        <w:t>ях</w:t>
      </w:r>
      <w:proofErr w:type="gramEnd"/>
      <w:r w:rsidRPr="00FD1DC8">
        <w:rPr>
          <w:color w:val="000000" w:themeColor="text1"/>
        </w:rPr>
        <w:t xml:space="preserve"> бюджетной</w:t>
      </w:r>
      <w:r w:rsidR="00246A78" w:rsidRPr="00FD1DC8">
        <w:rPr>
          <w:color w:val="000000" w:themeColor="text1"/>
        </w:rPr>
        <w:t xml:space="preserve"> и </w:t>
      </w:r>
      <w:r w:rsidRPr="00FD1DC8">
        <w:rPr>
          <w:color w:val="000000" w:themeColor="text1"/>
        </w:rPr>
        <w:t>налоговой</w:t>
      </w:r>
      <w:r w:rsidR="00246A78" w:rsidRPr="00FD1DC8">
        <w:rPr>
          <w:color w:val="000000" w:themeColor="text1"/>
        </w:rPr>
        <w:t xml:space="preserve"> политики </w:t>
      </w:r>
      <w:r w:rsidR="00C86345" w:rsidRPr="00FD1DC8">
        <w:rPr>
          <w:color w:val="000000" w:themeColor="text1"/>
        </w:rPr>
        <w:t>муниципального образования</w:t>
      </w:r>
      <w:r w:rsidRPr="00EE4B60">
        <w:t>;</w:t>
      </w:r>
    </w:p>
    <w:p w:rsidR="00246A78" w:rsidRPr="00FD1DC8" w:rsidRDefault="00246A78" w:rsidP="00733426">
      <w:pPr>
        <w:rPr>
          <w:color w:val="000000" w:themeColor="text1"/>
        </w:rPr>
      </w:pPr>
      <w:r w:rsidRPr="00FD1DC8">
        <w:rPr>
          <w:color w:val="000000" w:themeColor="text1"/>
        </w:rPr>
        <w:t>-</w:t>
      </w:r>
      <w:r w:rsidR="00453B8C" w:rsidRPr="00FD1DC8">
        <w:rPr>
          <w:color w:val="000000" w:themeColor="text1"/>
        </w:rPr>
        <w:t> </w:t>
      </w:r>
      <w:proofErr w:type="gramStart"/>
      <w:r w:rsidRPr="00FD1DC8">
        <w:rPr>
          <w:color w:val="000000" w:themeColor="text1"/>
        </w:rPr>
        <w:t>прогноз</w:t>
      </w:r>
      <w:r w:rsidR="00453B8C" w:rsidRPr="00FD1DC8">
        <w:rPr>
          <w:color w:val="000000" w:themeColor="text1"/>
        </w:rPr>
        <w:t>е</w:t>
      </w:r>
      <w:proofErr w:type="gramEnd"/>
      <w:r w:rsidRPr="00FD1DC8">
        <w:rPr>
          <w:color w:val="000000" w:themeColor="text1"/>
        </w:rPr>
        <w:t xml:space="preserve"> социально-экономического развития </w:t>
      </w:r>
      <w:r w:rsidR="00C86345" w:rsidRPr="00FD1DC8">
        <w:rPr>
          <w:color w:val="000000" w:themeColor="text1"/>
        </w:rPr>
        <w:t>муниципального образования</w:t>
      </w:r>
      <w:r w:rsidRPr="00FD1DC8">
        <w:rPr>
          <w:color w:val="000000" w:themeColor="text1"/>
        </w:rPr>
        <w:t>;</w:t>
      </w:r>
    </w:p>
    <w:p w:rsidR="00FB6BAF" w:rsidRPr="00FD1DC8" w:rsidRDefault="00FB6BAF" w:rsidP="00733426">
      <w:pPr>
        <w:rPr>
          <w:color w:val="000000" w:themeColor="text1"/>
        </w:rPr>
      </w:pPr>
      <w:r w:rsidRPr="00FD1DC8">
        <w:rPr>
          <w:color w:val="000000" w:themeColor="text1"/>
        </w:rPr>
        <w:t>- </w:t>
      </w:r>
      <w:r w:rsidRPr="00FD1DC8">
        <w:rPr>
          <w:bCs/>
          <w:color w:val="000000" w:themeColor="text1"/>
        </w:rPr>
        <w:t>муниципальны</w:t>
      </w:r>
      <w:r w:rsidR="00453B8C" w:rsidRPr="00FD1DC8">
        <w:rPr>
          <w:bCs/>
          <w:color w:val="000000" w:themeColor="text1"/>
        </w:rPr>
        <w:t>х</w:t>
      </w:r>
      <w:r w:rsidR="003D4442" w:rsidRPr="00FD1DC8">
        <w:rPr>
          <w:bCs/>
          <w:color w:val="000000" w:themeColor="text1"/>
        </w:rPr>
        <w:t xml:space="preserve"> </w:t>
      </w:r>
      <w:proofErr w:type="gramStart"/>
      <w:r w:rsidRPr="00FD1DC8">
        <w:rPr>
          <w:bCs/>
          <w:color w:val="000000" w:themeColor="text1"/>
        </w:rPr>
        <w:t>программ</w:t>
      </w:r>
      <w:r w:rsidR="00453B8C" w:rsidRPr="00FD1DC8">
        <w:rPr>
          <w:bCs/>
          <w:color w:val="000000" w:themeColor="text1"/>
        </w:rPr>
        <w:t>ах</w:t>
      </w:r>
      <w:proofErr w:type="gramEnd"/>
      <w:r w:rsidRPr="00FD1DC8">
        <w:rPr>
          <w:bCs/>
          <w:color w:val="000000" w:themeColor="text1"/>
        </w:rPr>
        <w:t xml:space="preserve"> </w:t>
      </w:r>
      <w:r w:rsidR="00246A78" w:rsidRPr="00FD1DC8">
        <w:rPr>
          <w:bCs/>
          <w:color w:val="000000" w:themeColor="text1"/>
        </w:rPr>
        <w:t>(проект</w:t>
      </w:r>
      <w:r w:rsidR="00453B8C" w:rsidRPr="00FD1DC8">
        <w:rPr>
          <w:bCs/>
          <w:color w:val="000000" w:themeColor="text1"/>
        </w:rPr>
        <w:t>ах</w:t>
      </w:r>
      <w:r w:rsidR="00246A78" w:rsidRPr="00FD1DC8">
        <w:rPr>
          <w:bCs/>
          <w:color w:val="000000" w:themeColor="text1"/>
        </w:rPr>
        <w:t xml:space="preserve"> муниципальных программ, проект</w:t>
      </w:r>
      <w:r w:rsidR="00453B8C" w:rsidRPr="00FD1DC8">
        <w:rPr>
          <w:bCs/>
          <w:color w:val="000000" w:themeColor="text1"/>
        </w:rPr>
        <w:t>ах</w:t>
      </w:r>
      <w:r w:rsidR="00246A78" w:rsidRPr="00FD1DC8">
        <w:rPr>
          <w:bCs/>
          <w:color w:val="000000" w:themeColor="text1"/>
        </w:rPr>
        <w:t xml:space="preserve"> изменений указанных программ) </w:t>
      </w:r>
      <w:r w:rsidR="00C86345" w:rsidRPr="00FD1DC8">
        <w:rPr>
          <w:color w:val="000000" w:themeColor="text1"/>
        </w:rPr>
        <w:t>муниципального образования.</w:t>
      </w:r>
    </w:p>
    <w:p w:rsidR="00FB6BAF" w:rsidRPr="00FD1DC8" w:rsidRDefault="00FB6BAF" w:rsidP="00733426">
      <w:pPr>
        <w:rPr>
          <w:color w:val="000000" w:themeColor="text1"/>
        </w:rPr>
      </w:pPr>
      <w:r w:rsidRPr="00FD1DC8">
        <w:rPr>
          <w:color w:val="000000" w:themeColor="text1"/>
        </w:rPr>
        <w:t>3. Для составления проекта бюджета необходимы сведения о:</w:t>
      </w:r>
    </w:p>
    <w:p w:rsidR="00FB6BAF" w:rsidRPr="00FD1DC8" w:rsidRDefault="00FB6BAF" w:rsidP="00733426">
      <w:pPr>
        <w:rPr>
          <w:color w:val="000000" w:themeColor="text1"/>
        </w:rPr>
      </w:pPr>
      <w:r w:rsidRPr="00FD1DC8">
        <w:rPr>
          <w:color w:val="000000" w:themeColor="text1"/>
        </w:rPr>
        <w:t xml:space="preserve">- действующем на момент начала разработки проекта бюджета </w:t>
      </w:r>
      <w:proofErr w:type="gramStart"/>
      <w:r w:rsidRPr="00FD1DC8">
        <w:rPr>
          <w:color w:val="000000" w:themeColor="text1"/>
        </w:rPr>
        <w:t>законодательстве</w:t>
      </w:r>
      <w:proofErr w:type="gramEnd"/>
      <w:r w:rsidRPr="00FD1DC8">
        <w:rPr>
          <w:color w:val="000000" w:themeColor="text1"/>
        </w:rPr>
        <w:t xml:space="preserve"> Российской Федерации о налогах и сборах, законодательстве </w:t>
      </w:r>
      <w:r w:rsidR="00C86345" w:rsidRPr="00FD1DC8">
        <w:rPr>
          <w:color w:val="000000" w:themeColor="text1"/>
        </w:rPr>
        <w:t>Архангельской области</w:t>
      </w:r>
      <w:r w:rsidRPr="00FD1DC8">
        <w:rPr>
          <w:color w:val="000000" w:themeColor="text1"/>
        </w:rPr>
        <w:t xml:space="preserve"> о налогах и сборах, нормативных правовых актах </w:t>
      </w:r>
      <w:r w:rsidR="00FD1DC8" w:rsidRPr="00FD1DC8">
        <w:rPr>
          <w:color w:val="000000" w:themeColor="text1"/>
        </w:rPr>
        <w:t>муниципального Совета</w:t>
      </w:r>
      <w:r w:rsidR="005E4662" w:rsidRPr="00FD1DC8">
        <w:rPr>
          <w:color w:val="000000" w:themeColor="text1"/>
        </w:rPr>
        <w:t xml:space="preserve"> </w:t>
      </w:r>
      <w:r w:rsidRPr="00FD1DC8">
        <w:rPr>
          <w:color w:val="000000" w:themeColor="text1"/>
        </w:rPr>
        <w:t>о налогах и сборах;</w:t>
      </w:r>
    </w:p>
    <w:p w:rsidR="00FB6BAF" w:rsidRPr="00FD1DC8" w:rsidRDefault="00FB6BAF" w:rsidP="00733426">
      <w:pPr>
        <w:rPr>
          <w:color w:val="000000" w:themeColor="text1"/>
        </w:rPr>
      </w:pPr>
      <w:r w:rsidRPr="00FD1DC8">
        <w:rPr>
          <w:color w:val="000000" w:themeColor="text1"/>
        </w:rPr>
        <w:t>- </w:t>
      </w:r>
      <w:proofErr w:type="gramStart"/>
      <w:r w:rsidRPr="00FD1DC8">
        <w:rPr>
          <w:color w:val="000000" w:themeColor="text1"/>
        </w:rPr>
        <w:t>нормативах</w:t>
      </w:r>
      <w:proofErr w:type="gramEnd"/>
      <w:r w:rsidRPr="00FD1DC8">
        <w:rPr>
          <w:color w:val="000000" w:themeColor="text1"/>
        </w:rPr>
        <w:t xml:space="preserve"> отчислений от федеральных, региона</w:t>
      </w:r>
      <w:r w:rsidR="009A6064" w:rsidRPr="00FD1DC8">
        <w:rPr>
          <w:color w:val="000000" w:themeColor="text1"/>
        </w:rPr>
        <w:t>льных, местных налогов и сборов</w:t>
      </w:r>
      <w:r w:rsidRPr="00FD1DC8">
        <w:rPr>
          <w:color w:val="000000" w:themeColor="text1"/>
        </w:rPr>
        <w:t xml:space="preserve"> в </w:t>
      </w:r>
      <w:r w:rsidR="00FD1DC8" w:rsidRPr="00FD1DC8">
        <w:rPr>
          <w:color w:val="000000" w:themeColor="text1"/>
        </w:rPr>
        <w:t>местный</w:t>
      </w:r>
      <w:r w:rsidR="009A6064" w:rsidRPr="00FD1DC8">
        <w:rPr>
          <w:color w:val="000000" w:themeColor="text1"/>
        </w:rPr>
        <w:t xml:space="preserve"> </w:t>
      </w:r>
      <w:r w:rsidRPr="00FD1DC8">
        <w:rPr>
          <w:color w:val="000000" w:themeColor="text1"/>
        </w:rPr>
        <w:t>бюджет;</w:t>
      </w:r>
    </w:p>
    <w:p w:rsidR="00FB6BAF" w:rsidRPr="00FD1DC8" w:rsidRDefault="00FB6BAF" w:rsidP="00733426">
      <w:pPr>
        <w:rPr>
          <w:color w:val="000000" w:themeColor="text1"/>
        </w:rPr>
      </w:pPr>
      <w:r w:rsidRPr="00FD1DC8">
        <w:rPr>
          <w:color w:val="000000" w:themeColor="text1"/>
        </w:rPr>
        <w:t xml:space="preserve">- предполагаемых </w:t>
      </w:r>
      <w:proofErr w:type="gramStart"/>
      <w:r w:rsidRPr="00FD1DC8">
        <w:rPr>
          <w:color w:val="000000" w:themeColor="text1"/>
        </w:rPr>
        <w:t>объемах</w:t>
      </w:r>
      <w:proofErr w:type="gramEnd"/>
      <w:r w:rsidRPr="00FD1DC8">
        <w:rPr>
          <w:color w:val="000000" w:themeColor="text1"/>
        </w:rPr>
        <w:t xml:space="preserve"> безвозмездных поступлений, предоставляемых из бюджетов других уровней</w:t>
      </w:r>
      <w:r w:rsidR="00246A78" w:rsidRPr="00FD1DC8">
        <w:rPr>
          <w:color w:val="000000" w:themeColor="text1"/>
        </w:rPr>
        <w:t xml:space="preserve"> в </w:t>
      </w:r>
      <w:r w:rsidR="00FD1DC8" w:rsidRPr="00FD1DC8">
        <w:rPr>
          <w:color w:val="000000" w:themeColor="text1"/>
        </w:rPr>
        <w:t>местный</w:t>
      </w:r>
      <w:r w:rsidR="009A6064" w:rsidRPr="00FD1DC8">
        <w:rPr>
          <w:color w:val="000000" w:themeColor="text1"/>
        </w:rPr>
        <w:t xml:space="preserve"> </w:t>
      </w:r>
      <w:r w:rsidR="00246A78" w:rsidRPr="00FD1DC8">
        <w:rPr>
          <w:color w:val="000000" w:themeColor="text1"/>
        </w:rPr>
        <w:t>бюджет</w:t>
      </w:r>
      <w:r w:rsidRPr="00FD1DC8">
        <w:rPr>
          <w:color w:val="000000" w:themeColor="text1"/>
        </w:rPr>
        <w:t>;</w:t>
      </w:r>
    </w:p>
    <w:p w:rsidR="00FB6BAF" w:rsidRPr="00FD1DC8" w:rsidRDefault="00FB6BAF" w:rsidP="00733426">
      <w:pPr>
        <w:rPr>
          <w:color w:val="000000" w:themeColor="text1"/>
        </w:rPr>
      </w:pPr>
      <w:r w:rsidRPr="00FD1DC8">
        <w:rPr>
          <w:color w:val="000000" w:themeColor="text1"/>
        </w:rPr>
        <w:t>- </w:t>
      </w:r>
      <w:proofErr w:type="gramStart"/>
      <w:r w:rsidRPr="00FD1DC8">
        <w:rPr>
          <w:color w:val="000000" w:themeColor="text1"/>
        </w:rPr>
        <w:t>нормативах</w:t>
      </w:r>
      <w:proofErr w:type="gramEnd"/>
      <w:r w:rsidRPr="00FD1DC8">
        <w:rPr>
          <w:color w:val="000000" w:themeColor="text1"/>
        </w:rPr>
        <w:t xml:space="preserve"> финансовых затрат на предоставление муниципальных услуг.</w:t>
      </w:r>
    </w:p>
    <w:p w:rsidR="005E4662" w:rsidRPr="00B04C25" w:rsidRDefault="005E4662" w:rsidP="00733426">
      <w:pPr>
        <w:rPr>
          <w:b/>
          <w:color w:val="FF0000"/>
        </w:rPr>
      </w:pPr>
    </w:p>
    <w:p w:rsidR="005E4662" w:rsidRPr="001A68A3" w:rsidRDefault="001F6F73" w:rsidP="00733426">
      <w:pPr>
        <w:rPr>
          <w:b/>
          <w:color w:val="000000" w:themeColor="text1"/>
        </w:rPr>
      </w:pPr>
      <w:r w:rsidRPr="001A68A3">
        <w:rPr>
          <w:b/>
          <w:bCs/>
          <w:color w:val="000000" w:themeColor="text1"/>
        </w:rPr>
        <w:t xml:space="preserve">Статья </w:t>
      </w:r>
      <w:r w:rsidR="00FB6BAF" w:rsidRPr="001A68A3">
        <w:rPr>
          <w:b/>
          <w:color w:val="000000" w:themeColor="text1"/>
        </w:rPr>
        <w:t>1</w:t>
      </w:r>
      <w:r w:rsidR="00C0172C" w:rsidRPr="001A68A3">
        <w:rPr>
          <w:b/>
          <w:color w:val="000000" w:themeColor="text1"/>
        </w:rPr>
        <w:t>4</w:t>
      </w:r>
      <w:r w:rsidR="00FB6BAF" w:rsidRPr="001A68A3">
        <w:rPr>
          <w:b/>
          <w:color w:val="000000" w:themeColor="text1"/>
        </w:rPr>
        <w:t>.</w:t>
      </w:r>
      <w:r w:rsidR="00BA160F" w:rsidRPr="001A68A3">
        <w:rPr>
          <w:b/>
          <w:color w:val="000000" w:themeColor="text1"/>
        </w:rPr>
        <w:t> </w:t>
      </w:r>
      <w:r w:rsidR="00FB6BAF" w:rsidRPr="001A68A3">
        <w:rPr>
          <w:b/>
          <w:color w:val="000000" w:themeColor="text1"/>
        </w:rPr>
        <w:t xml:space="preserve">Прогноз социально-экономического развития </w:t>
      </w:r>
      <w:r w:rsidR="005E4662" w:rsidRPr="001A68A3">
        <w:rPr>
          <w:b/>
          <w:color w:val="000000" w:themeColor="text1"/>
        </w:rPr>
        <w:t xml:space="preserve">муниципального образования </w:t>
      </w:r>
    </w:p>
    <w:p w:rsidR="002B0E52" w:rsidRPr="00B04C25" w:rsidRDefault="002B0E52" w:rsidP="00733426">
      <w:pPr>
        <w:rPr>
          <w:b/>
          <w:color w:val="FF0000"/>
        </w:rPr>
      </w:pPr>
    </w:p>
    <w:p w:rsidR="00AB2FDE" w:rsidRPr="00EE4B60" w:rsidRDefault="00AB2FDE" w:rsidP="00AB2FDE">
      <w:pPr>
        <w:pStyle w:val="af"/>
        <w:numPr>
          <w:ilvl w:val="0"/>
          <w:numId w:val="2"/>
        </w:numPr>
        <w:ind w:left="0" w:firstLine="709"/>
      </w:pPr>
      <w:r w:rsidRPr="00EE4B60">
        <w:t>Прогноз социально-экономического развития муниципального образования разрабатывается на период не менее трех лет.</w:t>
      </w:r>
    </w:p>
    <w:p w:rsidR="00FB6BAF" w:rsidRPr="00EE4B60" w:rsidRDefault="00FB6BAF" w:rsidP="00733426">
      <w:pPr>
        <w:pStyle w:val="af"/>
        <w:numPr>
          <w:ilvl w:val="0"/>
          <w:numId w:val="2"/>
        </w:numPr>
        <w:ind w:left="0" w:firstLine="709"/>
      </w:pPr>
      <w:r w:rsidRPr="00EE4B60">
        <w:lastRenderedPageBreak/>
        <w:t xml:space="preserve">Прогноз социально-экономического развития </w:t>
      </w:r>
      <w:r w:rsidR="00233995" w:rsidRPr="00EE4B60">
        <w:t xml:space="preserve">ежегодно </w:t>
      </w:r>
      <w:r w:rsidRPr="00EE4B60">
        <w:t xml:space="preserve">разрабатывается администрацией </w:t>
      </w:r>
      <w:r w:rsidR="005E4662" w:rsidRPr="00EE4B60">
        <w:t xml:space="preserve">муниципального образования </w:t>
      </w:r>
      <w:r w:rsidR="00233995" w:rsidRPr="00EE4B60">
        <w:t xml:space="preserve">в порядке, установленном </w:t>
      </w:r>
      <w:r w:rsidR="002B0E52" w:rsidRPr="00EE4B60">
        <w:t>администрацией муниципального образования</w:t>
      </w:r>
      <w:r w:rsidR="005E4662" w:rsidRPr="00EE4B60">
        <w:t>.</w:t>
      </w:r>
    </w:p>
    <w:p w:rsidR="00F1430D" w:rsidRPr="00EE4B60" w:rsidRDefault="00F1430D" w:rsidP="00733426">
      <w:pPr>
        <w:pStyle w:val="ConsPlusNormal"/>
        <w:ind w:firstLine="709"/>
        <w:jc w:val="both"/>
      </w:pPr>
      <w:r w:rsidRPr="00EE4B60">
        <w:t xml:space="preserve">Прогноз социально-экономического развития </w:t>
      </w:r>
      <w:r w:rsidR="005E4662" w:rsidRPr="00EE4B60">
        <w:t xml:space="preserve">муниципального образования </w:t>
      </w:r>
      <w:r w:rsidRPr="00EE4B60">
        <w:t>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F1430D" w:rsidRPr="00EE4B60" w:rsidRDefault="00F1430D" w:rsidP="00733426">
      <w:pPr>
        <w:pStyle w:val="ConsPlusNormal"/>
        <w:ind w:firstLine="709"/>
        <w:jc w:val="both"/>
      </w:pPr>
      <w:r w:rsidRPr="00EE4B60">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FB6BAF" w:rsidRPr="00EE4B60" w:rsidRDefault="00FB6BAF" w:rsidP="00733426">
      <w:r w:rsidRPr="00EE4B60">
        <w:t>Изменение прогноза социально-экономического развития в ходе составления и рассмотрения проекта бюджета влечет за собой изменение основных характеристик проекта бюджета на очередной финансовый год.</w:t>
      </w:r>
    </w:p>
    <w:p w:rsidR="006D19D2" w:rsidRPr="00B04C25" w:rsidRDefault="006D19D2" w:rsidP="00733426">
      <w:pPr>
        <w:rPr>
          <w:b/>
          <w:bCs/>
          <w:color w:val="FF0000"/>
        </w:rPr>
      </w:pPr>
    </w:p>
    <w:p w:rsidR="00706FA6" w:rsidRPr="001A68A3" w:rsidRDefault="001F6F73" w:rsidP="00733426">
      <w:pPr>
        <w:rPr>
          <w:b/>
          <w:color w:val="000000" w:themeColor="text1"/>
        </w:rPr>
      </w:pPr>
      <w:r w:rsidRPr="001A68A3">
        <w:rPr>
          <w:b/>
          <w:bCs/>
          <w:color w:val="000000" w:themeColor="text1"/>
        </w:rPr>
        <w:t xml:space="preserve">Статья </w:t>
      </w:r>
      <w:r w:rsidR="00FB6BAF" w:rsidRPr="001A68A3">
        <w:rPr>
          <w:b/>
          <w:color w:val="000000" w:themeColor="text1"/>
        </w:rPr>
        <w:t>1</w:t>
      </w:r>
      <w:r w:rsidR="00706FA6" w:rsidRPr="001A68A3">
        <w:rPr>
          <w:b/>
          <w:color w:val="000000" w:themeColor="text1"/>
        </w:rPr>
        <w:t>5</w:t>
      </w:r>
      <w:r w:rsidR="00FB6BAF" w:rsidRPr="001A68A3">
        <w:rPr>
          <w:b/>
          <w:color w:val="000000" w:themeColor="text1"/>
        </w:rPr>
        <w:t>.</w:t>
      </w:r>
      <w:r w:rsidR="00BA160F" w:rsidRPr="001A68A3">
        <w:rPr>
          <w:b/>
          <w:color w:val="000000" w:themeColor="text1"/>
        </w:rPr>
        <w:t> </w:t>
      </w:r>
      <w:r w:rsidR="00FB6BAF" w:rsidRPr="001A68A3">
        <w:rPr>
          <w:b/>
          <w:color w:val="000000" w:themeColor="text1"/>
        </w:rPr>
        <w:t>Основные направления бюджетной</w:t>
      </w:r>
      <w:r w:rsidR="009669DD" w:rsidRPr="001A68A3">
        <w:rPr>
          <w:b/>
          <w:color w:val="000000" w:themeColor="text1"/>
        </w:rPr>
        <w:t xml:space="preserve"> и </w:t>
      </w:r>
      <w:r w:rsidR="00FB6BAF" w:rsidRPr="001A68A3">
        <w:rPr>
          <w:b/>
          <w:color w:val="000000" w:themeColor="text1"/>
        </w:rPr>
        <w:t xml:space="preserve">налоговой политики </w:t>
      </w:r>
      <w:r w:rsidR="00706FA6" w:rsidRPr="001A68A3">
        <w:rPr>
          <w:b/>
          <w:color w:val="000000" w:themeColor="text1"/>
        </w:rPr>
        <w:t xml:space="preserve">муниципального образования </w:t>
      </w:r>
    </w:p>
    <w:p w:rsidR="000176CE" w:rsidRPr="00B04C25" w:rsidRDefault="000176CE" w:rsidP="00733426">
      <w:pPr>
        <w:rPr>
          <w:color w:val="FF0000"/>
        </w:rPr>
      </w:pPr>
    </w:p>
    <w:p w:rsidR="00FB6BAF" w:rsidRPr="001A68A3" w:rsidRDefault="00FB6BAF" w:rsidP="00733426">
      <w:pPr>
        <w:rPr>
          <w:color w:val="000000" w:themeColor="text1"/>
        </w:rPr>
      </w:pPr>
      <w:proofErr w:type="gramStart"/>
      <w:r w:rsidRPr="001A68A3">
        <w:rPr>
          <w:color w:val="000000" w:themeColor="text1"/>
        </w:rPr>
        <w:t xml:space="preserve">Основные направления бюджетной политики </w:t>
      </w:r>
      <w:r w:rsidR="00706FA6" w:rsidRPr="001A68A3">
        <w:rPr>
          <w:color w:val="000000" w:themeColor="text1"/>
        </w:rPr>
        <w:t xml:space="preserve">муниципального образования </w:t>
      </w:r>
      <w:r w:rsidRPr="001A68A3">
        <w:rPr>
          <w:color w:val="000000" w:themeColor="text1"/>
        </w:rPr>
        <w:t xml:space="preserve">должны содержать краткий анализ структуры расходов бюджета </w:t>
      </w:r>
      <w:r w:rsidR="00706FA6" w:rsidRPr="001A68A3">
        <w:rPr>
          <w:color w:val="000000" w:themeColor="text1"/>
        </w:rPr>
        <w:t xml:space="preserve">муниципального образования </w:t>
      </w:r>
      <w:r w:rsidRPr="001A68A3">
        <w:rPr>
          <w:color w:val="000000" w:themeColor="text1"/>
        </w:rPr>
        <w:t>в текущем и завершенных финансовых годах и обоснование предложений о приоритетных направлениях расходования бюджета</w:t>
      </w:r>
      <w:r w:rsidR="009669DD" w:rsidRPr="001A68A3">
        <w:rPr>
          <w:color w:val="000000" w:themeColor="text1"/>
        </w:rPr>
        <w:t>,</w:t>
      </w:r>
      <w:r w:rsidRPr="001A68A3">
        <w:rPr>
          <w:color w:val="000000" w:themeColor="text1"/>
        </w:rPr>
        <w:t xml:space="preserve"> принимаемых обязательств в предстоящем финансовом году и на среднесрочную перспективу с учетом прогнозов и программ социально-экономического развития </w:t>
      </w:r>
      <w:r w:rsidR="00706FA6" w:rsidRPr="001A68A3">
        <w:rPr>
          <w:color w:val="000000" w:themeColor="text1"/>
        </w:rPr>
        <w:t>муниципального образования</w:t>
      </w:r>
      <w:r w:rsidRPr="001A68A3">
        <w:rPr>
          <w:color w:val="000000" w:themeColor="text1"/>
        </w:rPr>
        <w:t>.</w:t>
      </w:r>
      <w:proofErr w:type="gramEnd"/>
    </w:p>
    <w:p w:rsidR="00FB6BAF" w:rsidRPr="001A68A3" w:rsidRDefault="00FB6BAF" w:rsidP="00733426">
      <w:pPr>
        <w:rPr>
          <w:color w:val="000000" w:themeColor="text1"/>
        </w:rPr>
      </w:pPr>
      <w:r w:rsidRPr="001A68A3">
        <w:rPr>
          <w:color w:val="000000" w:themeColor="text1"/>
        </w:rPr>
        <w:t xml:space="preserve">Основные направления налоговой политики </w:t>
      </w:r>
      <w:r w:rsidR="00706FA6" w:rsidRPr="001A68A3">
        <w:rPr>
          <w:color w:val="000000" w:themeColor="text1"/>
        </w:rPr>
        <w:t xml:space="preserve">муниципального образования </w:t>
      </w:r>
      <w:r w:rsidRPr="001A68A3">
        <w:rPr>
          <w:color w:val="000000" w:themeColor="text1"/>
        </w:rPr>
        <w:t xml:space="preserve">должны содержать анализ законодательства о налогах и сборах в части налогов и сборов, формирующих налоговые доходы бюджета </w:t>
      </w:r>
      <w:r w:rsidR="00706FA6" w:rsidRPr="001A68A3">
        <w:rPr>
          <w:color w:val="000000" w:themeColor="text1"/>
        </w:rPr>
        <w:t>муниципального образования</w:t>
      </w:r>
      <w:r w:rsidRPr="001A68A3">
        <w:rPr>
          <w:color w:val="000000" w:themeColor="text1"/>
        </w:rPr>
        <w:t>; обоснование предложений по его совершенствованию в пределах компетенции органов местного самоуправления; оценку влияния данных предложений на сценарные условия.</w:t>
      </w:r>
    </w:p>
    <w:p w:rsidR="00FB6BAF" w:rsidRPr="001A68A3" w:rsidRDefault="00FB6BAF" w:rsidP="00733426">
      <w:pPr>
        <w:rPr>
          <w:color w:val="000000" w:themeColor="text1"/>
        </w:rPr>
      </w:pPr>
      <w:r w:rsidRPr="001A68A3">
        <w:rPr>
          <w:color w:val="000000" w:themeColor="text1"/>
        </w:rPr>
        <w:t>Основные направления бюджетной</w:t>
      </w:r>
      <w:r w:rsidR="005E1D9F" w:rsidRPr="001A68A3">
        <w:rPr>
          <w:color w:val="000000" w:themeColor="text1"/>
        </w:rPr>
        <w:t xml:space="preserve"> и </w:t>
      </w:r>
      <w:r w:rsidRPr="001A68A3">
        <w:rPr>
          <w:color w:val="000000" w:themeColor="text1"/>
        </w:rPr>
        <w:t xml:space="preserve">налоговой политики разрабатываются </w:t>
      </w:r>
      <w:r w:rsidR="001A68A3" w:rsidRPr="001A68A3">
        <w:rPr>
          <w:color w:val="000000" w:themeColor="text1"/>
        </w:rPr>
        <w:t>администрацией муниципального образования</w:t>
      </w:r>
      <w:r w:rsidR="00706FA6" w:rsidRPr="001A68A3">
        <w:rPr>
          <w:color w:val="000000" w:themeColor="text1"/>
        </w:rPr>
        <w:t xml:space="preserve"> </w:t>
      </w:r>
      <w:r w:rsidRPr="001A68A3">
        <w:rPr>
          <w:color w:val="000000" w:themeColor="text1"/>
        </w:rPr>
        <w:t xml:space="preserve">и утверждаются </w:t>
      </w:r>
      <w:r w:rsidR="00706FA6" w:rsidRPr="001A68A3">
        <w:rPr>
          <w:color w:val="000000" w:themeColor="text1"/>
        </w:rPr>
        <w:t>главой муниципального образования</w:t>
      </w:r>
      <w:r w:rsidRPr="001A68A3">
        <w:rPr>
          <w:color w:val="000000" w:themeColor="text1"/>
        </w:rPr>
        <w:t>.</w:t>
      </w:r>
    </w:p>
    <w:p w:rsidR="00FB6BAF" w:rsidRPr="001A68A3" w:rsidRDefault="00FB6BAF" w:rsidP="00733426">
      <w:pPr>
        <w:rPr>
          <w:color w:val="000000" w:themeColor="text1"/>
        </w:rPr>
      </w:pPr>
      <w:r w:rsidRPr="001A68A3">
        <w:rPr>
          <w:color w:val="000000" w:themeColor="text1"/>
        </w:rPr>
        <w:t>Основные направления бюджетной</w:t>
      </w:r>
      <w:r w:rsidR="005E1D9F" w:rsidRPr="001A68A3">
        <w:rPr>
          <w:color w:val="000000" w:themeColor="text1"/>
        </w:rPr>
        <w:t xml:space="preserve"> и</w:t>
      </w:r>
      <w:r w:rsidRPr="001A68A3">
        <w:rPr>
          <w:color w:val="000000" w:themeColor="text1"/>
        </w:rPr>
        <w:t xml:space="preserve"> налоговой политики могут принимать форму единого документа, в которым выделены соответствующие тематические разделы.</w:t>
      </w:r>
    </w:p>
    <w:p w:rsidR="00FB6BAF" w:rsidRPr="00B04C25" w:rsidRDefault="00FB6BAF" w:rsidP="00733426">
      <w:pPr>
        <w:rPr>
          <w:color w:val="FF0000"/>
        </w:rPr>
      </w:pPr>
    </w:p>
    <w:p w:rsidR="00FC7C53" w:rsidRPr="003A15AA" w:rsidRDefault="001F6F73" w:rsidP="00733426">
      <w:pPr>
        <w:rPr>
          <w:b/>
          <w:bCs/>
        </w:rPr>
      </w:pPr>
      <w:bookmarkStart w:id="0" w:name="_Toc105937812"/>
      <w:bookmarkStart w:id="1" w:name="_Toc105952687"/>
      <w:r w:rsidRPr="003A15AA">
        <w:rPr>
          <w:b/>
          <w:bCs/>
        </w:rPr>
        <w:t xml:space="preserve">Статья </w:t>
      </w:r>
      <w:r w:rsidR="00204AE9" w:rsidRPr="003A15AA">
        <w:rPr>
          <w:b/>
          <w:bCs/>
        </w:rPr>
        <w:t>16</w:t>
      </w:r>
      <w:r w:rsidR="00FC7C53" w:rsidRPr="003A15AA">
        <w:rPr>
          <w:b/>
          <w:bCs/>
        </w:rPr>
        <w:t>.</w:t>
      </w:r>
      <w:r w:rsidR="00BA160F" w:rsidRPr="003A15AA">
        <w:rPr>
          <w:b/>
          <w:bCs/>
        </w:rPr>
        <w:t> </w:t>
      </w:r>
      <w:r w:rsidR="00FC7C53" w:rsidRPr="003A15AA">
        <w:rPr>
          <w:b/>
          <w:bCs/>
        </w:rPr>
        <w:t>Планирование бюджетных ассигнований</w:t>
      </w:r>
    </w:p>
    <w:p w:rsidR="00FC7C53" w:rsidRPr="003A15AA" w:rsidRDefault="00FC7C53" w:rsidP="00733426">
      <w:pPr>
        <w:rPr>
          <w:bCs/>
        </w:rPr>
      </w:pPr>
    </w:p>
    <w:p w:rsidR="00FC7C53" w:rsidRPr="003A15AA" w:rsidRDefault="00FC7C53" w:rsidP="00733426">
      <w:pPr>
        <w:rPr>
          <w:bCs/>
        </w:rPr>
      </w:pPr>
      <w:r w:rsidRPr="003A15AA">
        <w:rPr>
          <w:bCs/>
        </w:rPr>
        <w:t xml:space="preserve">1. Планирование бюджетных ассигнований осуществляется в порядке и в соответствии с методикой, устанавливаемой </w:t>
      </w:r>
      <w:r w:rsidR="00204AE9" w:rsidRPr="003A15AA">
        <w:rPr>
          <w:bCs/>
        </w:rPr>
        <w:t>комитетом по финансам</w:t>
      </w:r>
      <w:r w:rsidR="003A15AA" w:rsidRPr="003A15AA">
        <w:rPr>
          <w:bCs/>
        </w:rPr>
        <w:t xml:space="preserve"> «Пинежский муниципальный район»</w:t>
      </w:r>
      <w:r w:rsidRPr="003A15AA">
        <w:rPr>
          <w:bCs/>
        </w:rPr>
        <w:t>, раздельно на исполнение действующих и принимаемых обязательств.</w:t>
      </w:r>
    </w:p>
    <w:p w:rsidR="00FC7C53" w:rsidRPr="003A15AA" w:rsidRDefault="00FC7C53" w:rsidP="00733426">
      <w:pPr>
        <w:rPr>
          <w:bCs/>
        </w:rPr>
      </w:pPr>
      <w:r w:rsidRPr="003A15AA">
        <w:rPr>
          <w:bCs/>
        </w:rPr>
        <w:t xml:space="preserve">2. Планирование бюджетных ассигнований на оказание муниципальных услуг (выполнение работ) бюджетными и автономными </w:t>
      </w:r>
      <w:r w:rsidRPr="003A15AA">
        <w:rPr>
          <w:bCs/>
        </w:rPr>
        <w:lastRenderedPageBreak/>
        <w:t>учреждениями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FC7C53" w:rsidRPr="00B04C25" w:rsidRDefault="00FC7C53" w:rsidP="00733426">
      <w:pPr>
        <w:rPr>
          <w:bCs/>
          <w:color w:val="FF0000"/>
        </w:rPr>
      </w:pPr>
    </w:p>
    <w:p w:rsidR="00F46A2D" w:rsidRPr="003A15AA" w:rsidRDefault="001F6F73" w:rsidP="00733426">
      <w:pPr>
        <w:rPr>
          <w:b/>
        </w:rPr>
      </w:pPr>
      <w:r w:rsidRPr="003A15AA">
        <w:rPr>
          <w:b/>
          <w:bCs/>
        </w:rPr>
        <w:t xml:space="preserve">Статья </w:t>
      </w:r>
      <w:r w:rsidR="00F46A2D" w:rsidRPr="003A15AA">
        <w:rPr>
          <w:b/>
          <w:bCs/>
        </w:rPr>
        <w:t>1</w:t>
      </w:r>
      <w:r w:rsidR="003C489C" w:rsidRPr="003A15AA">
        <w:rPr>
          <w:b/>
          <w:bCs/>
        </w:rPr>
        <w:t>7</w:t>
      </w:r>
      <w:r w:rsidR="00FB6BAF" w:rsidRPr="003A15AA">
        <w:rPr>
          <w:b/>
          <w:bCs/>
        </w:rPr>
        <w:t>.</w:t>
      </w:r>
      <w:r w:rsidR="00BA160F" w:rsidRPr="003A15AA">
        <w:rPr>
          <w:b/>
          <w:bCs/>
        </w:rPr>
        <w:t> </w:t>
      </w:r>
      <w:r w:rsidR="00F46A2D" w:rsidRPr="003A15AA">
        <w:rPr>
          <w:b/>
          <w:bCs/>
        </w:rPr>
        <w:t xml:space="preserve"> </w:t>
      </w:r>
      <w:r w:rsidR="00FB6BAF" w:rsidRPr="003A15AA">
        <w:rPr>
          <w:b/>
          <w:bCs/>
        </w:rPr>
        <w:t xml:space="preserve">Реестр расходных обязательств </w:t>
      </w:r>
      <w:bookmarkEnd w:id="0"/>
      <w:bookmarkEnd w:id="1"/>
      <w:r w:rsidR="00F46A2D" w:rsidRPr="003A15AA">
        <w:rPr>
          <w:b/>
        </w:rPr>
        <w:t xml:space="preserve">муниципального образования </w:t>
      </w:r>
    </w:p>
    <w:p w:rsidR="00DF1534" w:rsidRPr="003A15AA" w:rsidRDefault="00DF1534" w:rsidP="00733426">
      <w:pPr>
        <w:rPr>
          <w:b/>
        </w:rPr>
      </w:pPr>
    </w:p>
    <w:p w:rsidR="00FB6BAF" w:rsidRPr="00B04C25" w:rsidRDefault="00FB6BAF" w:rsidP="00733426">
      <w:pPr>
        <w:rPr>
          <w:color w:val="FF0000"/>
        </w:rPr>
      </w:pPr>
      <w:r w:rsidRPr="003A15AA">
        <w:t xml:space="preserve">1. Органы местного самоуправления обязаны вести реестр расходных обязательств </w:t>
      </w:r>
      <w:r w:rsidR="00F46A2D" w:rsidRPr="003A15AA">
        <w:t xml:space="preserve">муниципального образования </w:t>
      </w:r>
      <w:r w:rsidRPr="003A15AA">
        <w:t>в соответствии со статьей 87 Бюджетного кодекса Российской Федерации.</w:t>
      </w:r>
    </w:p>
    <w:p w:rsidR="00FB6BAF" w:rsidRPr="003A15AA" w:rsidRDefault="00FB6BAF" w:rsidP="00733426">
      <w:r w:rsidRPr="003A15AA">
        <w:t xml:space="preserve">Реестр расходных обязательств муниципального образования ведется в порядке, установленном </w:t>
      </w:r>
      <w:r w:rsidR="00E81C82" w:rsidRPr="003A15AA">
        <w:t xml:space="preserve"> </w:t>
      </w:r>
      <w:r w:rsidRPr="003A15AA">
        <w:t>администрацией муниципального образования.</w:t>
      </w:r>
    </w:p>
    <w:p w:rsidR="00FB6BAF" w:rsidRPr="003A15AA" w:rsidRDefault="00FB6BAF" w:rsidP="00733426">
      <w:r w:rsidRPr="003A15AA">
        <w:t xml:space="preserve">Реестр расходных обязательств </w:t>
      </w:r>
      <w:r w:rsidR="00F46A2D" w:rsidRPr="003A15AA">
        <w:t xml:space="preserve">муниципального образования </w:t>
      </w:r>
      <w:r w:rsidRPr="003A15AA">
        <w:t xml:space="preserve">ведется </w:t>
      </w:r>
      <w:r w:rsidR="003A15AA" w:rsidRPr="003A15AA">
        <w:t>администрацией муниципального</w:t>
      </w:r>
      <w:r w:rsidR="008557BB" w:rsidRPr="003A15AA">
        <w:t>.</w:t>
      </w:r>
    </w:p>
    <w:p w:rsidR="00FB6BAF" w:rsidRPr="003A15AA" w:rsidRDefault="00FB6BAF" w:rsidP="00733426">
      <w:r w:rsidRPr="003A15AA">
        <w:t xml:space="preserve">2. Основными принципами ведения реестра расходных обязательств </w:t>
      </w:r>
      <w:r w:rsidR="009D1E9D" w:rsidRPr="003A15AA">
        <w:t xml:space="preserve">муниципального образования </w:t>
      </w:r>
      <w:r w:rsidRPr="003A15AA">
        <w:t>являются:</w:t>
      </w:r>
    </w:p>
    <w:p w:rsidR="00FB6BAF" w:rsidRPr="003A15AA" w:rsidRDefault="00FB6BAF" w:rsidP="00733426">
      <w:r w:rsidRPr="003A15AA">
        <w:t xml:space="preserve">- полнота отражения расходных обязательств </w:t>
      </w:r>
      <w:r w:rsidR="009D1E9D" w:rsidRPr="003A15AA">
        <w:t xml:space="preserve">муниципального образования </w:t>
      </w:r>
      <w:r w:rsidRPr="003A15AA">
        <w:t>и сведений о них;</w:t>
      </w:r>
    </w:p>
    <w:p w:rsidR="00FB6BAF" w:rsidRPr="003A15AA" w:rsidRDefault="00FB6BAF" w:rsidP="00733426">
      <w:r w:rsidRPr="003A15AA">
        <w:t xml:space="preserve">- периодичность обновления реестра расходных обязательств </w:t>
      </w:r>
      <w:r w:rsidR="009D1E9D" w:rsidRPr="003A15AA">
        <w:t xml:space="preserve">муниципального образования </w:t>
      </w:r>
      <w:r w:rsidRPr="003A15AA">
        <w:t>и сведений о них;</w:t>
      </w:r>
    </w:p>
    <w:p w:rsidR="00FB6BAF" w:rsidRPr="003A15AA" w:rsidRDefault="00FB6BAF" w:rsidP="00733426">
      <w:r w:rsidRPr="003A15AA">
        <w:t xml:space="preserve">- открытость сведений о расходных обязательствах </w:t>
      </w:r>
      <w:r w:rsidR="009D1E9D" w:rsidRPr="003A15AA">
        <w:t>муниципального образования</w:t>
      </w:r>
      <w:r w:rsidRPr="003A15AA">
        <w:t>, содержащихся в реестре;</w:t>
      </w:r>
    </w:p>
    <w:p w:rsidR="00FB6BAF" w:rsidRPr="003A15AA" w:rsidRDefault="00FB6BAF" w:rsidP="00733426">
      <w:r w:rsidRPr="003A15AA">
        <w:t xml:space="preserve">- единство формата отражения сведений в реестре расходных обязательств </w:t>
      </w:r>
      <w:r w:rsidR="009D1E9D" w:rsidRPr="003A15AA">
        <w:t>муниципального образования</w:t>
      </w:r>
      <w:r w:rsidRPr="003A15AA">
        <w:t>;</w:t>
      </w:r>
    </w:p>
    <w:p w:rsidR="00FB6BAF" w:rsidRPr="003A15AA" w:rsidRDefault="00FB6BAF" w:rsidP="00733426">
      <w:r w:rsidRPr="003A15AA">
        <w:t xml:space="preserve">- достоверность сведений о расходных обязательствах </w:t>
      </w:r>
      <w:r w:rsidR="009D1E9D" w:rsidRPr="003A15AA">
        <w:t>муниципального образования</w:t>
      </w:r>
      <w:r w:rsidRPr="003A15AA">
        <w:t>, содержащихся в реестре.</w:t>
      </w:r>
    </w:p>
    <w:p w:rsidR="00FB6BAF" w:rsidRPr="003A15AA" w:rsidRDefault="00630613" w:rsidP="00733426">
      <w:r w:rsidRPr="003A15AA">
        <w:t>3</w:t>
      </w:r>
      <w:r w:rsidR="00FB6BAF" w:rsidRPr="003A15AA">
        <w:t xml:space="preserve">. Данные реестра расходных обязательств </w:t>
      </w:r>
      <w:r w:rsidR="009D1E9D" w:rsidRPr="003A15AA">
        <w:t xml:space="preserve">муниципального образования </w:t>
      </w:r>
      <w:r w:rsidR="00FB6BAF" w:rsidRPr="003A15AA">
        <w:t xml:space="preserve">используются при разработке проекта бюджета </w:t>
      </w:r>
      <w:r w:rsidR="009D1E9D" w:rsidRPr="003A15AA">
        <w:t xml:space="preserve">муниципального образования </w:t>
      </w:r>
      <w:r w:rsidR="00FB6BAF" w:rsidRPr="003A15AA">
        <w:t>на очередной финансовый год.</w:t>
      </w:r>
    </w:p>
    <w:p w:rsidR="00FB6BAF" w:rsidRPr="00B04C25" w:rsidRDefault="00FB6BAF" w:rsidP="00733426">
      <w:pPr>
        <w:rPr>
          <w:color w:val="FF0000"/>
        </w:rPr>
      </w:pPr>
    </w:p>
    <w:p w:rsidR="00FB6BAF" w:rsidRPr="001A68A3" w:rsidRDefault="001F6F73" w:rsidP="00733426">
      <w:pPr>
        <w:rPr>
          <w:b/>
          <w:bCs/>
          <w:color w:val="000000" w:themeColor="text1"/>
        </w:rPr>
      </w:pPr>
      <w:r w:rsidRPr="001A68A3">
        <w:rPr>
          <w:b/>
          <w:bCs/>
          <w:color w:val="000000" w:themeColor="text1"/>
        </w:rPr>
        <w:t xml:space="preserve">Статья </w:t>
      </w:r>
      <w:r w:rsidR="003C489C" w:rsidRPr="001A68A3">
        <w:rPr>
          <w:b/>
          <w:bCs/>
          <w:color w:val="000000" w:themeColor="text1"/>
        </w:rPr>
        <w:t>18</w:t>
      </w:r>
      <w:r w:rsidR="00FB6BAF" w:rsidRPr="001A68A3">
        <w:rPr>
          <w:b/>
          <w:bCs/>
          <w:color w:val="000000" w:themeColor="text1"/>
        </w:rPr>
        <w:t>.</w:t>
      </w:r>
      <w:r w:rsidR="00BA160F" w:rsidRPr="001A68A3">
        <w:rPr>
          <w:b/>
          <w:bCs/>
          <w:color w:val="000000" w:themeColor="text1"/>
        </w:rPr>
        <w:t> </w:t>
      </w:r>
      <w:r w:rsidR="00FB6BAF" w:rsidRPr="001A68A3">
        <w:rPr>
          <w:b/>
          <w:bCs/>
          <w:color w:val="000000" w:themeColor="text1"/>
        </w:rPr>
        <w:t>Норматив</w:t>
      </w:r>
      <w:r w:rsidR="00890B36" w:rsidRPr="001A68A3">
        <w:rPr>
          <w:b/>
          <w:bCs/>
          <w:color w:val="000000" w:themeColor="text1"/>
        </w:rPr>
        <w:t>н</w:t>
      </w:r>
      <w:r w:rsidR="00FB6BAF" w:rsidRPr="001A68A3">
        <w:rPr>
          <w:b/>
          <w:bCs/>
          <w:color w:val="000000" w:themeColor="text1"/>
        </w:rPr>
        <w:t>ы</w:t>
      </w:r>
      <w:r w:rsidR="00890B36" w:rsidRPr="001A68A3">
        <w:rPr>
          <w:b/>
          <w:bCs/>
          <w:color w:val="000000" w:themeColor="text1"/>
        </w:rPr>
        <w:t>е затраты на оказание муниципальных услуг в целях выполнения муниципального задания</w:t>
      </w:r>
    </w:p>
    <w:p w:rsidR="00890B36" w:rsidRPr="00B04C25" w:rsidRDefault="00890B36" w:rsidP="00733426">
      <w:pPr>
        <w:rPr>
          <w:color w:val="FF0000"/>
        </w:rPr>
      </w:pPr>
    </w:p>
    <w:p w:rsidR="00FB6BAF" w:rsidRPr="001A68A3" w:rsidRDefault="00FB6BAF" w:rsidP="00733426">
      <w:pPr>
        <w:rPr>
          <w:color w:val="000000" w:themeColor="text1"/>
        </w:rPr>
      </w:pPr>
      <w:r w:rsidRPr="001A68A3">
        <w:rPr>
          <w:color w:val="000000" w:themeColor="text1"/>
        </w:rPr>
        <w:t xml:space="preserve">Нормативные затраты на оказание муниципальных услуг, утверждаются </w:t>
      </w:r>
      <w:r w:rsidR="004A05B0" w:rsidRPr="006868A3">
        <w:t xml:space="preserve">администрацией </w:t>
      </w:r>
      <w:r w:rsidR="00003BE8" w:rsidRPr="006868A3">
        <w:t>муниципального образования</w:t>
      </w:r>
      <w:r w:rsidR="00003BE8" w:rsidRPr="001A68A3">
        <w:rPr>
          <w:color w:val="000000" w:themeColor="text1"/>
        </w:rPr>
        <w:t xml:space="preserve"> </w:t>
      </w:r>
      <w:r w:rsidR="00890B36" w:rsidRPr="001A68A3">
        <w:rPr>
          <w:color w:val="000000" w:themeColor="text1"/>
        </w:rPr>
        <w:t xml:space="preserve">согласно </w:t>
      </w:r>
      <w:r w:rsidRPr="001A68A3">
        <w:rPr>
          <w:color w:val="000000" w:themeColor="text1"/>
        </w:rPr>
        <w:t>абзац</w:t>
      </w:r>
      <w:r w:rsidR="00890B36" w:rsidRPr="001A68A3">
        <w:rPr>
          <w:color w:val="000000" w:themeColor="text1"/>
        </w:rPr>
        <w:t>у</w:t>
      </w:r>
      <w:r w:rsidRPr="001A68A3">
        <w:rPr>
          <w:color w:val="000000" w:themeColor="text1"/>
        </w:rPr>
        <w:t xml:space="preserve"> перв</w:t>
      </w:r>
      <w:r w:rsidR="00890B36" w:rsidRPr="001A68A3">
        <w:rPr>
          <w:color w:val="000000" w:themeColor="text1"/>
        </w:rPr>
        <w:t>ому</w:t>
      </w:r>
      <w:r w:rsidRPr="001A68A3">
        <w:rPr>
          <w:color w:val="000000" w:themeColor="text1"/>
        </w:rPr>
        <w:t xml:space="preserve"> пункта 4 статьи </w:t>
      </w:r>
      <w:proofErr w:type="gramStart"/>
      <w:r w:rsidRPr="001A68A3">
        <w:rPr>
          <w:color w:val="000000" w:themeColor="text1"/>
        </w:rPr>
        <w:t>стать</w:t>
      </w:r>
      <w:r w:rsidR="00003BE8" w:rsidRPr="001A68A3">
        <w:rPr>
          <w:color w:val="000000" w:themeColor="text1"/>
        </w:rPr>
        <w:t>и</w:t>
      </w:r>
      <w:proofErr w:type="gramEnd"/>
      <w:r w:rsidRPr="001A68A3">
        <w:rPr>
          <w:color w:val="000000" w:themeColor="text1"/>
        </w:rPr>
        <w:t xml:space="preserve"> 69.2 Бюджетного кодекса Российской Федерации,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890B36" w:rsidRPr="00B04C25" w:rsidRDefault="00FB6BAF" w:rsidP="00733426">
      <w:pPr>
        <w:pStyle w:val="ConsPlusNormal"/>
        <w:ind w:firstLine="709"/>
        <w:jc w:val="both"/>
        <w:rPr>
          <w:color w:val="FF0000"/>
        </w:rPr>
      </w:pPr>
      <w:r w:rsidRPr="001A68A3">
        <w:rPr>
          <w:color w:val="000000" w:themeColor="text1"/>
        </w:rPr>
        <w:t xml:space="preserve">Данные нормативы </w:t>
      </w:r>
      <w:bookmarkStart w:id="2" w:name="_Toc105937813"/>
      <w:bookmarkStart w:id="3" w:name="_Toc105952688"/>
      <w:r w:rsidR="00890B36" w:rsidRPr="001A68A3">
        <w:rPr>
          <w:color w:val="000000" w:themeColor="text1"/>
        </w:rPr>
        <w:t>используются при составлении проекта бюджета для планирования бюджетных ассигнований на оказание муниципальных услуг (выполнение работ), составлении бюджетной сметы</w:t>
      </w:r>
      <w:r w:rsidR="00B90095" w:rsidRPr="00B90095">
        <w:t>.</w:t>
      </w:r>
    </w:p>
    <w:p w:rsidR="00FB6BAF" w:rsidRPr="00B04C25" w:rsidRDefault="00FB6BAF" w:rsidP="00733426">
      <w:pPr>
        <w:rPr>
          <w:color w:val="FF0000"/>
        </w:rPr>
      </w:pPr>
    </w:p>
    <w:p w:rsidR="00FB6BAF" w:rsidRPr="001A68A3" w:rsidRDefault="001F6F73" w:rsidP="00733426">
      <w:pPr>
        <w:rPr>
          <w:b/>
          <w:bCs/>
          <w:color w:val="000000" w:themeColor="text1"/>
        </w:rPr>
      </w:pPr>
      <w:r w:rsidRPr="001A68A3">
        <w:rPr>
          <w:b/>
          <w:bCs/>
          <w:color w:val="000000" w:themeColor="text1"/>
        </w:rPr>
        <w:t xml:space="preserve">Статья </w:t>
      </w:r>
      <w:r w:rsidR="003C489C" w:rsidRPr="001A68A3">
        <w:rPr>
          <w:b/>
          <w:bCs/>
          <w:color w:val="000000" w:themeColor="text1"/>
        </w:rPr>
        <w:t>19</w:t>
      </w:r>
      <w:r w:rsidR="00FB6BAF" w:rsidRPr="001A68A3">
        <w:rPr>
          <w:b/>
          <w:bCs/>
          <w:color w:val="000000" w:themeColor="text1"/>
        </w:rPr>
        <w:t>.</w:t>
      </w:r>
      <w:r w:rsidR="00BA160F" w:rsidRPr="001A68A3">
        <w:rPr>
          <w:b/>
          <w:bCs/>
          <w:color w:val="000000" w:themeColor="text1"/>
        </w:rPr>
        <w:t> </w:t>
      </w:r>
      <w:r w:rsidR="00FB6BAF" w:rsidRPr="001A68A3">
        <w:rPr>
          <w:b/>
          <w:bCs/>
          <w:color w:val="000000" w:themeColor="text1"/>
        </w:rPr>
        <w:t>Муниципальные программы</w:t>
      </w:r>
      <w:bookmarkEnd w:id="2"/>
      <w:bookmarkEnd w:id="3"/>
    </w:p>
    <w:p w:rsidR="00FB6BAF" w:rsidRPr="00B04C25" w:rsidRDefault="00FB6BAF" w:rsidP="00733426">
      <w:pPr>
        <w:rPr>
          <w:bCs/>
          <w:color w:val="FF0000"/>
        </w:rPr>
      </w:pPr>
    </w:p>
    <w:p w:rsidR="00FB6BAF" w:rsidRPr="001A68A3" w:rsidRDefault="00FB6BAF" w:rsidP="00733426">
      <w:pPr>
        <w:rPr>
          <w:bCs/>
          <w:color w:val="000000" w:themeColor="text1"/>
        </w:rPr>
      </w:pPr>
      <w:r w:rsidRPr="001A68A3">
        <w:rPr>
          <w:bCs/>
          <w:color w:val="000000" w:themeColor="text1"/>
        </w:rPr>
        <w:lastRenderedPageBreak/>
        <w:t xml:space="preserve">1. Муниципальные программы </w:t>
      </w:r>
      <w:r w:rsidR="001A68A3" w:rsidRPr="001A68A3">
        <w:rPr>
          <w:color w:val="000000" w:themeColor="text1"/>
        </w:rPr>
        <w:t>сельского поселения</w:t>
      </w:r>
      <w:r w:rsidR="00003BE8" w:rsidRPr="001A68A3">
        <w:rPr>
          <w:color w:val="000000" w:themeColor="text1"/>
        </w:rPr>
        <w:t xml:space="preserve"> </w:t>
      </w:r>
      <w:r w:rsidRPr="001A68A3">
        <w:rPr>
          <w:bCs/>
          <w:color w:val="000000" w:themeColor="text1"/>
        </w:rPr>
        <w:t xml:space="preserve">утверждаются </w:t>
      </w:r>
      <w:r w:rsidR="00003BE8" w:rsidRPr="001A68A3">
        <w:rPr>
          <w:bCs/>
          <w:color w:val="000000" w:themeColor="text1"/>
        </w:rPr>
        <w:t xml:space="preserve">администрацией </w:t>
      </w:r>
      <w:r w:rsidR="00003BE8" w:rsidRPr="001A68A3">
        <w:rPr>
          <w:color w:val="000000" w:themeColor="text1"/>
        </w:rPr>
        <w:t>муниципального образования</w:t>
      </w:r>
      <w:r w:rsidRPr="001A68A3">
        <w:rPr>
          <w:bCs/>
          <w:color w:val="000000" w:themeColor="text1"/>
        </w:rPr>
        <w:t xml:space="preserve">. Сроки реализации, порядок формирования и реализации указанных программ определяется правовым актом </w:t>
      </w:r>
      <w:r w:rsidR="00003BE8" w:rsidRPr="001A68A3">
        <w:rPr>
          <w:bCs/>
          <w:color w:val="000000" w:themeColor="text1"/>
        </w:rPr>
        <w:t xml:space="preserve">администрации </w:t>
      </w:r>
      <w:r w:rsidR="00003BE8" w:rsidRPr="001A68A3">
        <w:rPr>
          <w:color w:val="000000" w:themeColor="text1"/>
        </w:rPr>
        <w:t>муниципа</w:t>
      </w:r>
      <w:r w:rsidR="003D2860" w:rsidRPr="001A68A3">
        <w:rPr>
          <w:color w:val="000000" w:themeColor="text1"/>
        </w:rPr>
        <w:t>льного образования.</w:t>
      </w:r>
    </w:p>
    <w:p w:rsidR="00003BE8" w:rsidRPr="001A68A3" w:rsidRDefault="00FB6BAF" w:rsidP="00733426">
      <w:pPr>
        <w:rPr>
          <w:bCs/>
          <w:color w:val="000000" w:themeColor="text1"/>
        </w:rPr>
      </w:pPr>
      <w:r w:rsidRPr="001A68A3">
        <w:rPr>
          <w:bCs/>
          <w:color w:val="000000" w:themeColor="text1"/>
        </w:rPr>
        <w:t>2. </w:t>
      </w:r>
      <w:proofErr w:type="gramStart"/>
      <w:r w:rsidRPr="001A68A3">
        <w:rPr>
          <w:bCs/>
          <w:color w:val="000000" w:themeColor="text1"/>
        </w:rPr>
        <w:t xml:space="preserve">Объем бюджетных ассигнований на финансовое обеспечение реализации муниципальных программ утверждается решением </w:t>
      </w:r>
      <w:r w:rsidR="001A68A3" w:rsidRPr="001A68A3">
        <w:rPr>
          <w:bCs/>
          <w:color w:val="000000" w:themeColor="text1"/>
        </w:rPr>
        <w:t>муниципального Совета</w:t>
      </w:r>
      <w:r w:rsidR="00AE1336" w:rsidRPr="001A68A3">
        <w:rPr>
          <w:color w:val="000000" w:themeColor="text1"/>
        </w:rPr>
        <w:t xml:space="preserve"> </w:t>
      </w:r>
      <w:r w:rsidR="00AE1336" w:rsidRPr="001A68A3">
        <w:rPr>
          <w:bCs/>
          <w:color w:val="000000" w:themeColor="text1"/>
        </w:rPr>
        <w:t xml:space="preserve"> </w:t>
      </w:r>
      <w:r w:rsidRPr="001A68A3">
        <w:rPr>
          <w:bCs/>
          <w:color w:val="000000" w:themeColor="text1"/>
        </w:rPr>
        <w:t xml:space="preserve">о </w:t>
      </w:r>
      <w:r w:rsidR="001A68A3" w:rsidRPr="001A68A3">
        <w:rPr>
          <w:bCs/>
          <w:color w:val="000000" w:themeColor="text1"/>
        </w:rPr>
        <w:t>местном</w:t>
      </w:r>
      <w:r w:rsidR="00AE1336" w:rsidRPr="001A68A3">
        <w:rPr>
          <w:bCs/>
          <w:color w:val="000000" w:themeColor="text1"/>
        </w:rPr>
        <w:t xml:space="preserve"> </w:t>
      </w:r>
      <w:r w:rsidRPr="001A68A3">
        <w:rPr>
          <w:bCs/>
          <w:color w:val="000000" w:themeColor="text1"/>
        </w:rPr>
        <w:t xml:space="preserve">бюджете по соответствующей каждой программе целевой статье расходов бюджета в соответствии с утвердившим программу муниципальным правовым актом </w:t>
      </w:r>
      <w:r w:rsidR="00003BE8" w:rsidRPr="001A68A3">
        <w:rPr>
          <w:bCs/>
          <w:color w:val="000000" w:themeColor="text1"/>
        </w:rPr>
        <w:t xml:space="preserve">администрации </w:t>
      </w:r>
      <w:r w:rsidR="00003BE8" w:rsidRPr="001A68A3">
        <w:rPr>
          <w:color w:val="000000" w:themeColor="text1"/>
        </w:rPr>
        <w:t>муниципального образования</w:t>
      </w:r>
      <w:r w:rsidR="00003BE8" w:rsidRPr="001A68A3">
        <w:rPr>
          <w:bCs/>
          <w:color w:val="000000" w:themeColor="text1"/>
        </w:rPr>
        <w:t>.</w:t>
      </w:r>
      <w:proofErr w:type="gramEnd"/>
    </w:p>
    <w:p w:rsidR="00FB6BAF" w:rsidRPr="00B04C25" w:rsidRDefault="00FB6BAF" w:rsidP="00733426">
      <w:pPr>
        <w:rPr>
          <w:b/>
          <w:bCs/>
          <w:color w:val="FF0000"/>
        </w:rPr>
      </w:pPr>
    </w:p>
    <w:p w:rsidR="00FB6BAF" w:rsidRPr="008754A8" w:rsidRDefault="002B4C10" w:rsidP="00733426">
      <w:pPr>
        <w:rPr>
          <w:b/>
          <w:bCs/>
        </w:rPr>
      </w:pPr>
      <w:bookmarkStart w:id="4" w:name="_Toc105937814"/>
      <w:bookmarkStart w:id="5" w:name="_Toc105952689"/>
      <w:r w:rsidRPr="008754A8">
        <w:rPr>
          <w:b/>
          <w:bCs/>
        </w:rPr>
        <w:t xml:space="preserve">Статья </w:t>
      </w:r>
      <w:r w:rsidR="00BA160F" w:rsidRPr="008754A8">
        <w:rPr>
          <w:b/>
          <w:bCs/>
        </w:rPr>
        <w:t>2</w:t>
      </w:r>
      <w:r w:rsidR="003C489C" w:rsidRPr="008754A8">
        <w:rPr>
          <w:b/>
          <w:bCs/>
        </w:rPr>
        <w:t>0</w:t>
      </w:r>
      <w:r w:rsidR="00FB6BAF" w:rsidRPr="008754A8">
        <w:rPr>
          <w:b/>
          <w:bCs/>
        </w:rPr>
        <w:t>.</w:t>
      </w:r>
      <w:r w:rsidR="00BA160F" w:rsidRPr="008754A8">
        <w:rPr>
          <w:b/>
          <w:bCs/>
        </w:rPr>
        <w:t> </w:t>
      </w:r>
      <w:r w:rsidR="00FB6BAF" w:rsidRPr="008754A8">
        <w:rPr>
          <w:b/>
          <w:bCs/>
        </w:rPr>
        <w:t xml:space="preserve">Основные этапы составления проекта </w:t>
      </w:r>
      <w:r w:rsidR="008754A8">
        <w:rPr>
          <w:b/>
          <w:bCs/>
        </w:rPr>
        <w:t>местного</w:t>
      </w:r>
      <w:r w:rsidRPr="008754A8">
        <w:rPr>
          <w:b/>
          <w:bCs/>
        </w:rPr>
        <w:t xml:space="preserve"> </w:t>
      </w:r>
      <w:r w:rsidR="00FB6BAF" w:rsidRPr="008754A8">
        <w:rPr>
          <w:b/>
          <w:bCs/>
        </w:rPr>
        <w:t xml:space="preserve">бюджета </w:t>
      </w:r>
      <w:bookmarkEnd w:id="4"/>
      <w:bookmarkEnd w:id="5"/>
    </w:p>
    <w:p w:rsidR="00FB6BAF" w:rsidRPr="00B04C25" w:rsidRDefault="00FB6BAF" w:rsidP="00733426">
      <w:pPr>
        <w:rPr>
          <w:color w:val="FF0000"/>
        </w:rPr>
      </w:pPr>
    </w:p>
    <w:p w:rsidR="00FB6BAF" w:rsidRPr="00B04C25" w:rsidRDefault="00665218" w:rsidP="00733426">
      <w:pPr>
        <w:rPr>
          <w:color w:val="FF0000"/>
        </w:rPr>
      </w:pPr>
      <w:r w:rsidRPr="008754A8">
        <w:t>1</w:t>
      </w:r>
      <w:r w:rsidR="00FB6BAF" w:rsidRPr="008754A8">
        <w:t>. </w:t>
      </w:r>
      <w:proofErr w:type="gramStart"/>
      <w:r w:rsidR="00FB6BAF" w:rsidRPr="008754A8">
        <w:t xml:space="preserve">Решение о начале работы над составлением проекта </w:t>
      </w:r>
      <w:r w:rsidR="008754A8" w:rsidRPr="008754A8">
        <w:t>местного</w:t>
      </w:r>
      <w:r w:rsidRPr="008754A8">
        <w:t xml:space="preserve"> </w:t>
      </w:r>
      <w:r w:rsidR="00FB6BAF" w:rsidRPr="008754A8">
        <w:t xml:space="preserve">бюджета  на очередной финансовый год принимается </w:t>
      </w:r>
      <w:r w:rsidRPr="008754A8">
        <w:t>администрацией муниципального образования</w:t>
      </w:r>
      <w:r w:rsidR="00FB6BAF" w:rsidRPr="008754A8">
        <w:rPr>
          <w:i/>
        </w:rPr>
        <w:t xml:space="preserve"> </w:t>
      </w:r>
      <w:r w:rsidR="00FB6BAF" w:rsidRPr="008754A8">
        <w:t>в форме нормативного правового акта</w:t>
      </w:r>
      <w:r w:rsidR="00FB6BAF" w:rsidRPr="002D5225">
        <w:t>,</w:t>
      </w:r>
      <w:r w:rsidR="00FB6BAF" w:rsidRPr="00B04C25">
        <w:rPr>
          <w:color w:val="FF0000"/>
        </w:rPr>
        <w:t xml:space="preserve"> </w:t>
      </w:r>
      <w:r w:rsidR="00FB6BAF" w:rsidRPr="008754A8">
        <w:t xml:space="preserve">регламентирующего сроки и процедуры разработки проекта </w:t>
      </w:r>
      <w:r w:rsidR="008754A8" w:rsidRPr="008754A8">
        <w:t>местного</w:t>
      </w:r>
      <w:r w:rsidRPr="008754A8">
        <w:t xml:space="preserve"> </w:t>
      </w:r>
      <w:r w:rsidR="00FB6BAF" w:rsidRPr="008754A8">
        <w:t>бюджета на очередной финансовый год</w:t>
      </w:r>
      <w:r w:rsidR="00DD6815" w:rsidRPr="008754A8">
        <w:t xml:space="preserve">, </w:t>
      </w:r>
      <w:r w:rsidR="00FB6BAF" w:rsidRPr="008754A8">
        <w:t xml:space="preserve">порядок работы над иными документами и материалами, обязательными для направления в </w:t>
      </w:r>
      <w:r w:rsidR="008754A8" w:rsidRPr="008754A8">
        <w:t>муниципальный Совет</w:t>
      </w:r>
      <w:r w:rsidR="00FB6BAF" w:rsidRPr="008754A8">
        <w:t xml:space="preserve"> одновременно с проектом </w:t>
      </w:r>
      <w:r w:rsidR="008754A8" w:rsidRPr="008754A8">
        <w:t>местного</w:t>
      </w:r>
      <w:r w:rsidRPr="008754A8">
        <w:t xml:space="preserve"> </w:t>
      </w:r>
      <w:r w:rsidR="00FB6BAF" w:rsidRPr="008754A8">
        <w:t>бюджета.</w:t>
      </w:r>
      <w:proofErr w:type="gramEnd"/>
    </w:p>
    <w:p w:rsidR="00FB6BAF" w:rsidRPr="00B04C25" w:rsidRDefault="00546ADF" w:rsidP="00733426">
      <w:pPr>
        <w:rPr>
          <w:color w:val="FF0000"/>
        </w:rPr>
      </w:pPr>
      <w:r w:rsidRPr="00B34960">
        <w:t>2</w:t>
      </w:r>
      <w:r w:rsidR="00FB6BAF" w:rsidRPr="00B34960">
        <w:t xml:space="preserve">. Основные </w:t>
      </w:r>
      <w:r w:rsidR="00FB6BAF" w:rsidRPr="00FB609A">
        <w:t xml:space="preserve">характеристики </w:t>
      </w:r>
      <w:r w:rsidR="00547B95" w:rsidRPr="00FB609A">
        <w:t xml:space="preserve"> </w:t>
      </w:r>
      <w:r w:rsidR="00B34960" w:rsidRPr="00FB609A">
        <w:t>местного бюджета</w:t>
      </w:r>
      <w:r w:rsidR="00547B95" w:rsidRPr="00FB609A">
        <w:t xml:space="preserve"> </w:t>
      </w:r>
      <w:r w:rsidR="00FB6BAF" w:rsidRPr="00FB609A">
        <w:t>на очередной финансовый год</w:t>
      </w:r>
      <w:proofErr w:type="gramStart"/>
      <w:r w:rsidR="00547B95" w:rsidRPr="00FB609A">
        <w:t xml:space="preserve"> </w:t>
      </w:r>
      <w:r w:rsidR="00B90095" w:rsidRPr="00FB609A">
        <w:t>,</w:t>
      </w:r>
      <w:proofErr w:type="gramEnd"/>
      <w:r w:rsidR="00B90095" w:rsidRPr="00FB609A">
        <w:t>а также</w:t>
      </w:r>
      <w:r w:rsidR="00FB6BAF" w:rsidRPr="00FB609A">
        <w:t xml:space="preserve"> </w:t>
      </w:r>
      <w:r w:rsidR="00FB609A" w:rsidRPr="00FB609A">
        <w:t xml:space="preserve">распределение предельных объемов бюджетного финансирования и </w:t>
      </w:r>
      <w:r w:rsidR="00FB6BAF" w:rsidRPr="00FB609A">
        <w:t>перечень муниципальных программ, подлежащих финансированию за счет</w:t>
      </w:r>
      <w:r w:rsidR="00547B95" w:rsidRPr="00B34960">
        <w:t xml:space="preserve"> </w:t>
      </w:r>
      <w:r w:rsidR="00B34960" w:rsidRPr="00B34960">
        <w:t>местного</w:t>
      </w:r>
      <w:r w:rsidR="00FB6BAF" w:rsidRPr="00B34960">
        <w:t xml:space="preserve"> бюджета в очередном финансовом году</w:t>
      </w:r>
      <w:r w:rsidR="00FB6BAF" w:rsidRPr="00B04C25">
        <w:rPr>
          <w:color w:val="FF0000"/>
        </w:rPr>
        <w:t xml:space="preserve"> </w:t>
      </w:r>
      <w:r w:rsidR="00FB6BAF" w:rsidRPr="00B34960">
        <w:t xml:space="preserve">разрабатываются </w:t>
      </w:r>
      <w:r w:rsidR="00B34960" w:rsidRPr="00B34960">
        <w:t xml:space="preserve">администрацией муниципального образования </w:t>
      </w:r>
      <w:r w:rsidR="00FB6BAF" w:rsidRPr="00B34960">
        <w:t>с учетом:</w:t>
      </w:r>
    </w:p>
    <w:p w:rsidR="00FB6BAF" w:rsidRPr="00B34960" w:rsidRDefault="00FB6BAF" w:rsidP="00733426">
      <w:r w:rsidRPr="00B34960">
        <w:t>- необходимости финансирования всех расходных обязательств</w:t>
      </w:r>
      <w:r w:rsidRPr="00FB609A">
        <w:t>,</w:t>
      </w:r>
      <w:r w:rsidRPr="00B04C25">
        <w:rPr>
          <w:color w:val="FF0000"/>
        </w:rPr>
        <w:t xml:space="preserve"> </w:t>
      </w:r>
      <w:r w:rsidRPr="00B34960">
        <w:t>исполнение которых должно осуществляться в очередном финансовом году за счет средств</w:t>
      </w:r>
      <w:r w:rsidR="00A6507C" w:rsidRPr="00B34960">
        <w:t xml:space="preserve"> </w:t>
      </w:r>
      <w:r w:rsidR="00B34960" w:rsidRPr="00B34960">
        <w:t>местного</w:t>
      </w:r>
      <w:r w:rsidR="00A6507C" w:rsidRPr="00B34960">
        <w:t xml:space="preserve"> </w:t>
      </w:r>
      <w:r w:rsidRPr="00B34960">
        <w:t>бюджета</w:t>
      </w:r>
      <w:r w:rsidR="00A6507C" w:rsidRPr="00B34960">
        <w:t>;</w:t>
      </w:r>
    </w:p>
    <w:p w:rsidR="00FB6BAF" w:rsidRPr="00FB609A" w:rsidRDefault="00FB6BAF" w:rsidP="00733426">
      <w:r w:rsidRPr="00FB609A">
        <w:t xml:space="preserve">- документов и материалов, указанных в </w:t>
      </w:r>
      <w:r w:rsidR="00D96343" w:rsidRPr="00FB609A">
        <w:t xml:space="preserve">пунктах </w:t>
      </w:r>
      <w:r w:rsidRPr="00FB609A">
        <w:t>2, 3 ст</w:t>
      </w:r>
      <w:r w:rsidR="00D96343" w:rsidRPr="00FB609A">
        <w:t xml:space="preserve">атьи </w:t>
      </w:r>
      <w:r w:rsidRPr="00FB609A">
        <w:t>1</w:t>
      </w:r>
      <w:r w:rsidR="00630613" w:rsidRPr="00FB609A">
        <w:t>3</w:t>
      </w:r>
      <w:r w:rsidRPr="00FB609A">
        <w:t xml:space="preserve"> </w:t>
      </w:r>
      <w:r w:rsidR="00605917" w:rsidRPr="00FB609A">
        <w:t xml:space="preserve"> </w:t>
      </w:r>
      <w:r w:rsidRPr="00FB609A">
        <w:t xml:space="preserve">настоящего Положения. </w:t>
      </w:r>
    </w:p>
    <w:p w:rsidR="00FB6BAF" w:rsidRPr="00B34960" w:rsidRDefault="00546ADF" w:rsidP="00733426">
      <w:r w:rsidRPr="00B34960">
        <w:t>3</w:t>
      </w:r>
      <w:r w:rsidR="00FB6BAF" w:rsidRPr="00B34960">
        <w:t>. Главные распорядители бюджетных средств распределяют предельные объемы  бюджетного финансирования на очередной финансовый год в соответствии с классификацией расходов бюджетов Российской Федерации.</w:t>
      </w:r>
    </w:p>
    <w:p w:rsidR="00FB6BAF" w:rsidRPr="00B34960" w:rsidRDefault="00546ADF" w:rsidP="00733426">
      <w:r w:rsidRPr="00B34960">
        <w:t>4</w:t>
      </w:r>
      <w:r w:rsidR="00FB6BAF" w:rsidRPr="00B34960">
        <w:t xml:space="preserve">. Проект решения о </w:t>
      </w:r>
      <w:r w:rsidR="00B34960" w:rsidRPr="00B34960">
        <w:t>местном</w:t>
      </w:r>
      <w:r w:rsidR="003F734C" w:rsidRPr="00B34960">
        <w:t xml:space="preserve"> </w:t>
      </w:r>
      <w:r w:rsidR="00FB6BAF" w:rsidRPr="00B34960">
        <w:t xml:space="preserve">бюджете, составляемый </w:t>
      </w:r>
      <w:r w:rsidR="00B34960" w:rsidRPr="00B34960">
        <w:t>администрацией муниципального образования</w:t>
      </w:r>
      <w:r w:rsidR="00FB6BAF" w:rsidRPr="00B34960">
        <w:t>, должен содержать:</w:t>
      </w:r>
    </w:p>
    <w:p w:rsidR="00FB6BAF" w:rsidRPr="00FB609A" w:rsidRDefault="00FB6BAF" w:rsidP="00733426">
      <w:r w:rsidRPr="00FB609A">
        <w:t xml:space="preserve">-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законами </w:t>
      </w:r>
      <w:r w:rsidR="00602044" w:rsidRPr="00FB609A">
        <w:t>Архангельской области</w:t>
      </w:r>
      <w:r w:rsidRPr="00FB609A">
        <w:t xml:space="preserve">, решениями </w:t>
      </w:r>
      <w:r w:rsidR="00B90095" w:rsidRPr="00FB609A">
        <w:t>муниципального Совета</w:t>
      </w:r>
      <w:r w:rsidR="007613D1" w:rsidRPr="00FB609A">
        <w:rPr>
          <w:i/>
        </w:rPr>
        <w:t xml:space="preserve">, </w:t>
      </w:r>
      <w:r w:rsidRPr="00FB609A">
        <w:t>кроме решений о бюджете.</w:t>
      </w:r>
    </w:p>
    <w:p w:rsidR="00FB6BAF" w:rsidRPr="00B34960" w:rsidRDefault="00FB6BAF" w:rsidP="00733426">
      <w:r w:rsidRPr="00B34960">
        <w:t>Решением о бюджете утвержда</w:t>
      </w:r>
      <w:r w:rsidR="004215B3" w:rsidRPr="00B34960">
        <w:t>ю</w:t>
      </w:r>
      <w:r w:rsidRPr="00B34960">
        <w:t>тся:</w:t>
      </w:r>
    </w:p>
    <w:p w:rsidR="004142BB" w:rsidRPr="00195C66" w:rsidRDefault="004142BB" w:rsidP="00733426">
      <w:r w:rsidRPr="00195C66">
        <w:t>-</w:t>
      </w:r>
      <w:r w:rsidR="00A05007" w:rsidRPr="00195C66">
        <w:t xml:space="preserve"> </w:t>
      </w:r>
      <w:r w:rsidRPr="00195C66">
        <w:t xml:space="preserve">распределение бюджетных ассигнований по главным распорядителям средств </w:t>
      </w:r>
      <w:r w:rsidR="00195C66" w:rsidRPr="00195C66">
        <w:t>местного</w:t>
      </w:r>
      <w:r w:rsidRPr="00195C66">
        <w:t xml:space="preserve"> бюджета по разделам, подразделам, целевым статьям (муниципальным программам и непрограммным направлениям деятельности), группам и подгруппам видов расходов</w:t>
      </w:r>
      <w:r w:rsidR="00672F04" w:rsidRPr="00195C66">
        <w:t xml:space="preserve"> </w:t>
      </w:r>
      <w:r w:rsidRPr="00195C66">
        <w:t xml:space="preserve">классификации </w:t>
      </w:r>
      <w:r w:rsidRPr="00195C66">
        <w:lastRenderedPageBreak/>
        <w:t>расходов бюджетов (ведомственная структура расходов бюджет</w:t>
      </w:r>
      <w:r w:rsidR="00195C66" w:rsidRPr="00195C66">
        <w:t>а) на очередной финансовый год</w:t>
      </w:r>
      <w:r w:rsidRPr="00195C66">
        <w:t>;</w:t>
      </w:r>
    </w:p>
    <w:p w:rsidR="00A05007" w:rsidRPr="00195C66" w:rsidRDefault="00A05007" w:rsidP="00733426">
      <w:r w:rsidRPr="00195C66">
        <w:t>- распределение бюджетных ассигнований по раздел</w:t>
      </w:r>
      <w:r w:rsidR="00B70596" w:rsidRPr="00195C66">
        <w:t>а</w:t>
      </w:r>
      <w:r w:rsidRPr="00195C66">
        <w:t>м и подразделам классификации расходов бюджетов на очередной финансовый год</w:t>
      </w:r>
      <w:proofErr w:type="gramStart"/>
      <w:r w:rsidRPr="00195C66">
        <w:t xml:space="preserve"> ;</w:t>
      </w:r>
      <w:proofErr w:type="gramEnd"/>
    </w:p>
    <w:p w:rsidR="00FB6BAF" w:rsidRPr="00B34960" w:rsidRDefault="00FB6BAF" w:rsidP="00733426">
      <w:r w:rsidRPr="00B34960">
        <w:t xml:space="preserve">- распределение бюджетных ассигнований </w:t>
      </w:r>
      <w:r w:rsidR="004142BB" w:rsidRPr="00B34960">
        <w:t xml:space="preserve">по </w:t>
      </w:r>
      <w:r w:rsidRPr="00B34960">
        <w:t xml:space="preserve">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w:t>
      </w:r>
      <w:r w:rsidR="004142BB" w:rsidRPr="00B34960">
        <w:t>и подгруппам</w:t>
      </w:r>
      <w:r w:rsidRPr="00B34960">
        <w:t xml:space="preserve"> видов расходов классификации расходов бюджетов на очередной </w:t>
      </w:r>
      <w:r w:rsidR="00B34960">
        <w:t>финансовый год</w:t>
      </w:r>
      <w:proofErr w:type="gramStart"/>
      <w:r w:rsidR="00B34960">
        <w:t xml:space="preserve"> </w:t>
      </w:r>
      <w:r w:rsidRPr="00B34960">
        <w:t>,</w:t>
      </w:r>
      <w:proofErr w:type="gramEnd"/>
      <w:r w:rsidRPr="00B34960">
        <w:t xml:space="preserve"> а также по разделам и подразделам классификации расходов бюджетов в случаях, установленных соответственно Бюджетным кодексом Российской Федерации, законом </w:t>
      </w:r>
      <w:r w:rsidR="004142BB" w:rsidRPr="00B34960">
        <w:t>Архангельской области</w:t>
      </w:r>
      <w:r w:rsidRPr="00B34960">
        <w:t>;</w:t>
      </w:r>
    </w:p>
    <w:p w:rsidR="00FB6BAF" w:rsidRPr="00195C66" w:rsidRDefault="00FB6BAF" w:rsidP="00733426">
      <w:r w:rsidRPr="00195C66">
        <w:t>- общий объем бюджетных ассигнований, направленных на исполнение публичных нормативных обязательств;</w:t>
      </w:r>
    </w:p>
    <w:p w:rsidR="009669DD" w:rsidRPr="00195C66" w:rsidRDefault="009669DD" w:rsidP="009669DD">
      <w:pPr>
        <w:pStyle w:val="ConsPlusNormal"/>
        <w:ind w:firstLine="709"/>
        <w:jc w:val="both"/>
      </w:pPr>
      <w:r w:rsidRPr="00195C66">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p>
    <w:p w:rsidR="00FB6BAF" w:rsidRPr="00C01403" w:rsidRDefault="00FB6BAF" w:rsidP="00733426">
      <w:r w:rsidRPr="00C01403">
        <w:t xml:space="preserve">- источники финансирования дефицита </w:t>
      </w:r>
      <w:r w:rsidR="00C01403" w:rsidRPr="00C01403">
        <w:t xml:space="preserve">местного </w:t>
      </w:r>
      <w:r w:rsidRPr="00C01403">
        <w:t>бюджета на очередной финансовый год;</w:t>
      </w:r>
    </w:p>
    <w:p w:rsidR="00FB6BAF" w:rsidRPr="00C01403" w:rsidRDefault="00FB6BAF" w:rsidP="00733426">
      <w:r w:rsidRPr="00C01403">
        <w:t>- верхний предел муниципального внутреннего долга по состоянию на 1 января года, следующего за очередным финансовым годом, с указанием, в том числе, верхнего предела по муниципальным гарантиям;</w:t>
      </w:r>
    </w:p>
    <w:p w:rsidR="00FB6BAF" w:rsidRPr="00C01403" w:rsidRDefault="00FB6BAF" w:rsidP="00733426">
      <w:r w:rsidRPr="00C01403">
        <w:t xml:space="preserve">- иные показатели </w:t>
      </w:r>
      <w:r w:rsidR="00C01403" w:rsidRPr="00C01403">
        <w:t>местного</w:t>
      </w:r>
      <w:r w:rsidRPr="00C01403">
        <w:t xml:space="preserve"> бюджета, установленные нормативными правовыми актами </w:t>
      </w:r>
      <w:r w:rsidR="00C01403" w:rsidRPr="00C01403">
        <w:t>муниципальным Советом</w:t>
      </w:r>
      <w:r w:rsidRPr="00C01403">
        <w:t>.</w:t>
      </w:r>
    </w:p>
    <w:p w:rsidR="00F134D3" w:rsidRPr="00C01403" w:rsidRDefault="00F134D3" w:rsidP="00733426">
      <w:pPr>
        <w:pStyle w:val="ConsPlusNormal"/>
        <w:ind w:firstLine="709"/>
        <w:jc w:val="both"/>
      </w:pPr>
      <w:r w:rsidRPr="00C01403">
        <w:t xml:space="preserve">Изменение показателей ведомственной структуры расходов </w:t>
      </w:r>
      <w:r w:rsidR="00C01403" w:rsidRPr="00C01403">
        <w:t>местного</w:t>
      </w:r>
      <w:r w:rsidRPr="00C01403">
        <w:t xml:space="preserve">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соответствующего бюджета.</w:t>
      </w:r>
    </w:p>
    <w:p w:rsidR="00FB6BAF" w:rsidRPr="00C01403" w:rsidRDefault="00FB6BAF" w:rsidP="00733426">
      <w:r w:rsidRPr="00C01403">
        <w:t>Решением о бюджете может быть предусмотрено использование доходов бюджета по отдельным видам (подвидам) неналоговых доходов, предлагаемых к введению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бюджета.</w:t>
      </w:r>
    </w:p>
    <w:p w:rsidR="00A977FC" w:rsidRPr="00C01403" w:rsidRDefault="00A977FC" w:rsidP="00733426">
      <w:r w:rsidRPr="00C01403">
        <w:t>Показатели, устанавливающие объемы доходов, расходов, исто</w:t>
      </w:r>
      <w:r w:rsidR="00802AA3" w:rsidRPr="00C01403">
        <w:t>чников финансирования дефицита (</w:t>
      </w:r>
      <w:r w:rsidRPr="00C01403">
        <w:t>направлений профицита) бюджета, верхнего предела муниципального внутреннего долга, муниципальных внутренних заимствований устанавливаются в рублях с точностью до двух десятичных знаков после запятой.</w:t>
      </w:r>
    </w:p>
    <w:p w:rsidR="004D6140" w:rsidRPr="00C01403" w:rsidRDefault="00546ADF" w:rsidP="00733426">
      <w:r w:rsidRPr="00C01403">
        <w:t>5</w:t>
      </w:r>
      <w:r w:rsidR="00FB6BAF" w:rsidRPr="00C01403">
        <w:t xml:space="preserve">. Документы и материалы, представляемые одновременно с проектом </w:t>
      </w:r>
      <w:r w:rsidR="00C01403" w:rsidRPr="00C01403">
        <w:t>местный</w:t>
      </w:r>
      <w:r w:rsidR="004D6140" w:rsidRPr="00C01403">
        <w:t xml:space="preserve"> </w:t>
      </w:r>
      <w:r w:rsidR="00FB6BAF" w:rsidRPr="00C01403">
        <w:t>бюджета</w:t>
      </w:r>
      <w:r w:rsidR="004D6140" w:rsidRPr="00C01403">
        <w:t>.</w:t>
      </w:r>
    </w:p>
    <w:p w:rsidR="00FB6BAF" w:rsidRPr="00C01403" w:rsidRDefault="00FB6BAF" w:rsidP="00733426">
      <w:r w:rsidRPr="00C01403">
        <w:t>Одновременно с проектом бюджета на очередной финансовый год представляются:</w:t>
      </w:r>
    </w:p>
    <w:p w:rsidR="00F134D3" w:rsidRPr="00C01403" w:rsidRDefault="00F134D3" w:rsidP="00733426">
      <w:pPr>
        <w:pStyle w:val="ConsPlusNormal"/>
        <w:ind w:firstLine="709"/>
        <w:jc w:val="both"/>
      </w:pPr>
      <w:r w:rsidRPr="00C01403">
        <w:t xml:space="preserve">- основные </w:t>
      </w:r>
      <w:hyperlink r:id="rId11" w:history="1">
        <w:r w:rsidRPr="00C01403">
          <w:t>направления</w:t>
        </w:r>
      </w:hyperlink>
      <w:r w:rsidRPr="00C01403">
        <w:t xml:space="preserve"> бюджетной </w:t>
      </w:r>
      <w:r w:rsidR="00263DBA" w:rsidRPr="00C01403">
        <w:t>и</w:t>
      </w:r>
      <w:r w:rsidRPr="00C01403">
        <w:t xml:space="preserve"> налоговой политики</w:t>
      </w:r>
      <w:r w:rsidR="004B232F" w:rsidRPr="00C01403">
        <w:t xml:space="preserve"> муниципального образования</w:t>
      </w:r>
      <w:r w:rsidRPr="00C01403">
        <w:t>;</w:t>
      </w:r>
    </w:p>
    <w:p w:rsidR="00F134D3" w:rsidRPr="00C01403" w:rsidRDefault="00F134D3" w:rsidP="00733426">
      <w:pPr>
        <w:pStyle w:val="ConsPlusNormal"/>
        <w:ind w:firstLine="709"/>
        <w:jc w:val="both"/>
      </w:pPr>
      <w:r w:rsidRPr="00C01403">
        <w:lastRenderedPageBreak/>
        <w:t xml:space="preserve">- предварительные итоги социально-экономического развития </w:t>
      </w:r>
      <w:r w:rsidR="004B232F" w:rsidRPr="00C01403">
        <w:t xml:space="preserve">муниципального образования </w:t>
      </w:r>
      <w:r w:rsidRPr="00C01403">
        <w:t>за истекший период текущего финансового года и ожидаемые итоги социально-экономического развития</w:t>
      </w:r>
      <w:r w:rsidR="001E1AFE" w:rsidRPr="00C01403">
        <w:rPr>
          <w:i/>
        </w:rPr>
        <w:t xml:space="preserve"> </w:t>
      </w:r>
      <w:r w:rsidR="00B32490" w:rsidRPr="00C01403">
        <w:t>муниципального образования</w:t>
      </w:r>
      <w:r w:rsidR="00B32490" w:rsidRPr="00C01403">
        <w:rPr>
          <w:i/>
        </w:rPr>
        <w:t xml:space="preserve"> </w:t>
      </w:r>
      <w:r w:rsidRPr="00C01403">
        <w:t>за текущий финансовый год;</w:t>
      </w:r>
    </w:p>
    <w:p w:rsidR="00F134D3" w:rsidRPr="00C01403" w:rsidRDefault="00F134D3" w:rsidP="00733426">
      <w:pPr>
        <w:pStyle w:val="ConsPlusNormal"/>
        <w:ind w:firstLine="709"/>
        <w:jc w:val="both"/>
      </w:pPr>
      <w:r w:rsidRPr="00C01403">
        <w:t>- прогноз социально-экономического развития</w:t>
      </w:r>
      <w:r w:rsidR="004B232F" w:rsidRPr="00C01403">
        <w:t xml:space="preserve"> муниципального образования</w:t>
      </w:r>
      <w:r w:rsidRPr="00C01403">
        <w:t>;</w:t>
      </w:r>
    </w:p>
    <w:p w:rsidR="00F134D3" w:rsidRPr="00C01403" w:rsidRDefault="00F134D3" w:rsidP="00733426">
      <w:pPr>
        <w:pStyle w:val="ConsPlusNormal"/>
        <w:ind w:firstLine="709"/>
        <w:jc w:val="both"/>
      </w:pPr>
      <w:r w:rsidRPr="00C01403">
        <w:t>- прогноз основных характеристик (общий объем доходов, общий объем расходов, дефицита (профицита) бюджета) консолидированного бюджета</w:t>
      </w:r>
      <w:r w:rsidR="00BD011A" w:rsidRPr="00C01403">
        <w:t xml:space="preserve"> муниципального образования </w:t>
      </w:r>
      <w:r w:rsidRPr="00C01403">
        <w:t xml:space="preserve"> на очередной финансовый год;</w:t>
      </w:r>
    </w:p>
    <w:p w:rsidR="00F134D3" w:rsidRPr="00C01403" w:rsidRDefault="00F134D3" w:rsidP="00733426">
      <w:pPr>
        <w:pStyle w:val="ConsPlusNormal"/>
        <w:ind w:firstLine="709"/>
        <w:jc w:val="both"/>
      </w:pPr>
      <w:r w:rsidRPr="00C01403">
        <w:t>- пояснительная записка к проекту бюджета;</w:t>
      </w:r>
    </w:p>
    <w:p w:rsidR="00F134D3" w:rsidRPr="00C01403" w:rsidRDefault="00F134D3" w:rsidP="00733426">
      <w:pPr>
        <w:pStyle w:val="ConsPlusNormal"/>
        <w:ind w:firstLine="709"/>
        <w:jc w:val="both"/>
      </w:pPr>
      <w:r w:rsidRPr="00C01403">
        <w:t>- методики (проекты методик) и расчеты распределения межбюджетных трансфертов;</w:t>
      </w:r>
    </w:p>
    <w:p w:rsidR="00F134D3" w:rsidRPr="00C01403" w:rsidRDefault="00F134D3" w:rsidP="00733426">
      <w:pPr>
        <w:pStyle w:val="ConsPlusNormal"/>
        <w:ind w:firstLine="709"/>
        <w:jc w:val="both"/>
      </w:pPr>
      <w:r w:rsidRPr="00C01403">
        <w:t xml:space="preserve">- верхний предел муниципального внутреннего долга </w:t>
      </w:r>
      <w:r w:rsidR="00DD3936" w:rsidRPr="00C01403">
        <w:t>и (или) верхний предел муниципального внешнего долга по состоянию на 1 января года, следующего за очередным финансовым годом</w:t>
      </w:r>
      <w:r w:rsidRPr="00C01403">
        <w:t>;</w:t>
      </w:r>
    </w:p>
    <w:p w:rsidR="00F134D3" w:rsidRPr="00C01403" w:rsidRDefault="00F134D3" w:rsidP="00733426">
      <w:pPr>
        <w:pStyle w:val="ConsPlusNormal"/>
        <w:ind w:firstLine="709"/>
        <w:jc w:val="both"/>
      </w:pPr>
      <w:r w:rsidRPr="00C01403">
        <w:t xml:space="preserve">- оценка ожидаемого исполнения бюджета </w:t>
      </w:r>
      <w:r w:rsidRPr="00C01403">
        <w:rPr>
          <w:bCs/>
        </w:rPr>
        <w:t xml:space="preserve"> </w:t>
      </w:r>
      <w:r w:rsidRPr="00C01403">
        <w:t>на текущий финансовый год;</w:t>
      </w:r>
    </w:p>
    <w:p w:rsidR="00F134D3" w:rsidRPr="00C01403" w:rsidRDefault="00F134D3" w:rsidP="00733426">
      <w:pPr>
        <w:pStyle w:val="ConsPlusNormal"/>
        <w:ind w:firstLine="709"/>
        <w:jc w:val="both"/>
      </w:pPr>
      <w:r w:rsidRPr="00C01403">
        <w:t xml:space="preserve">- предложенные </w:t>
      </w:r>
      <w:r w:rsidR="00C01403" w:rsidRPr="00C01403">
        <w:t>муниципальным Советом</w:t>
      </w:r>
      <w:r w:rsidRPr="00C01403">
        <w:t xml:space="preserve">, </w:t>
      </w:r>
      <w:r w:rsidR="00EA6184" w:rsidRPr="00C01403">
        <w:t xml:space="preserve">органами судебной системы, контрольно-счетной комиссией </w:t>
      </w:r>
      <w:r w:rsidRPr="00C01403">
        <w:t xml:space="preserve">проекты бюджетных смет указанных органов, представляемые в случае возникновения разногласий с </w:t>
      </w:r>
      <w:r w:rsidR="00C01403" w:rsidRPr="00C01403">
        <w:t xml:space="preserve">администрацией </w:t>
      </w:r>
      <w:proofErr w:type="spellStart"/>
      <w:r w:rsidR="00C01403" w:rsidRPr="00C01403">
        <w:t>муниципальногообразования</w:t>
      </w:r>
      <w:proofErr w:type="spellEnd"/>
      <w:r w:rsidRPr="00C01403">
        <w:t xml:space="preserve"> </w:t>
      </w:r>
      <w:r w:rsidRPr="00C01403">
        <w:rPr>
          <w:bCs/>
        </w:rPr>
        <w:t xml:space="preserve"> </w:t>
      </w:r>
      <w:r w:rsidRPr="00C01403">
        <w:t>в отношении указанных бюджетных смет;</w:t>
      </w:r>
    </w:p>
    <w:p w:rsidR="00F134D3" w:rsidRPr="0085418B" w:rsidRDefault="00F134D3" w:rsidP="00733426">
      <w:pPr>
        <w:pStyle w:val="ConsPlusNormal"/>
        <w:ind w:firstLine="709"/>
        <w:jc w:val="both"/>
      </w:pPr>
      <w:r w:rsidRPr="0085418B">
        <w:t>- </w:t>
      </w:r>
      <w:r w:rsidR="004C2C9F" w:rsidRPr="0085418B">
        <w:t xml:space="preserve">реестр источников доходов </w:t>
      </w:r>
      <w:r w:rsidR="0085418B" w:rsidRPr="0085418B">
        <w:t>местного</w:t>
      </w:r>
      <w:r w:rsidR="004C2C9F" w:rsidRPr="0085418B">
        <w:t xml:space="preserve"> бюджета</w:t>
      </w:r>
      <w:r w:rsidR="006E1D45" w:rsidRPr="0085418B">
        <w:t>;</w:t>
      </w:r>
    </w:p>
    <w:p w:rsidR="006E1D45" w:rsidRPr="00C01403" w:rsidRDefault="006E1D45" w:rsidP="00733426">
      <w:pPr>
        <w:pStyle w:val="ConsPlusNormal"/>
        <w:ind w:firstLine="709"/>
        <w:jc w:val="both"/>
      </w:pPr>
      <w:r w:rsidRPr="00C01403">
        <w:t>- паспорта муниципальных программ;</w:t>
      </w:r>
    </w:p>
    <w:p w:rsidR="004C0F7F" w:rsidRPr="00B04C25" w:rsidRDefault="0085418B" w:rsidP="00733426">
      <w:pPr>
        <w:pStyle w:val="ConsPlusNormal"/>
        <w:ind w:firstLine="709"/>
        <w:jc w:val="both"/>
        <w:rPr>
          <w:color w:val="FF0000"/>
        </w:rPr>
      </w:pPr>
      <w:r>
        <w:t>- проект</w:t>
      </w:r>
      <w:r w:rsidR="004C0F7F" w:rsidRPr="00C01403">
        <w:t xml:space="preserve"> смет</w:t>
      </w:r>
      <w:r>
        <w:t>ы</w:t>
      </w:r>
      <w:r w:rsidR="004C0F7F" w:rsidRPr="00C01403">
        <w:t xml:space="preserve"> на содержание органов местного самоуправления и казенных учреждений</w:t>
      </w:r>
      <w:r w:rsidR="00AA79FE" w:rsidRPr="0085418B">
        <w:t>;</w:t>
      </w:r>
    </w:p>
    <w:p w:rsidR="0063297A" w:rsidRPr="0085418B" w:rsidRDefault="0063297A" w:rsidP="00733426">
      <w:pPr>
        <w:pStyle w:val="ConsPlusNormal"/>
        <w:ind w:firstLine="709"/>
        <w:jc w:val="both"/>
      </w:pPr>
      <w:r w:rsidRPr="0085418B">
        <w:t xml:space="preserve">- прогнозный план </w:t>
      </w:r>
      <w:proofErr w:type="spellStart"/>
      <w:r w:rsidRPr="0085418B">
        <w:t>приватиции</w:t>
      </w:r>
      <w:proofErr w:type="spellEnd"/>
      <w:r w:rsidRPr="0085418B">
        <w:t xml:space="preserve"> муниципального имущества на очередной финансовый год;</w:t>
      </w:r>
    </w:p>
    <w:p w:rsidR="0063297A" w:rsidRPr="00C01403" w:rsidRDefault="0063297A" w:rsidP="00733426">
      <w:pPr>
        <w:pStyle w:val="ConsPlusNormal"/>
        <w:ind w:firstLine="709"/>
        <w:jc w:val="both"/>
        <w:rPr>
          <w:color w:val="000000" w:themeColor="text1"/>
        </w:rPr>
      </w:pPr>
      <w:r w:rsidRPr="00C01403">
        <w:rPr>
          <w:color w:val="000000" w:themeColor="text1"/>
        </w:rPr>
        <w:t>- изменения и дополнения к реестру муниципального имущества на 1 октября текущего года;</w:t>
      </w:r>
    </w:p>
    <w:p w:rsidR="0063297A" w:rsidRPr="0085418B" w:rsidRDefault="0063297A" w:rsidP="00733426">
      <w:pPr>
        <w:pStyle w:val="ConsPlusNormal"/>
        <w:ind w:firstLine="709"/>
        <w:jc w:val="both"/>
      </w:pPr>
      <w:r w:rsidRPr="0085418B">
        <w:t>- сведения о штатной численности администрации муниципального образов</w:t>
      </w:r>
      <w:r w:rsidR="005E0B5B" w:rsidRPr="0085418B">
        <w:t>ания с переч</w:t>
      </w:r>
      <w:r w:rsidRPr="0085418B">
        <w:t xml:space="preserve">нем наименований </w:t>
      </w:r>
      <w:r w:rsidR="008617E1" w:rsidRPr="0085418B">
        <w:t>должностей муниципальной службы (реестром должностей муниципальной службы) и классификаций по группам должностей муниципальной службы;</w:t>
      </w:r>
    </w:p>
    <w:p w:rsidR="006E1D45" w:rsidRPr="001A68A3" w:rsidRDefault="000D064F" w:rsidP="00733426">
      <w:pPr>
        <w:pStyle w:val="ConsPlusNormal"/>
        <w:ind w:firstLine="709"/>
        <w:jc w:val="both"/>
        <w:rPr>
          <w:color w:val="000000" w:themeColor="text1"/>
        </w:rPr>
      </w:pPr>
      <w:r w:rsidRPr="001A68A3">
        <w:rPr>
          <w:color w:val="000000" w:themeColor="text1"/>
        </w:rPr>
        <w:t>- иные документ</w:t>
      </w:r>
      <w:r w:rsidR="005E0B5B" w:rsidRPr="001A68A3">
        <w:rPr>
          <w:color w:val="000000" w:themeColor="text1"/>
        </w:rPr>
        <w:t>ы</w:t>
      </w:r>
      <w:r w:rsidRPr="001A68A3">
        <w:rPr>
          <w:color w:val="000000" w:themeColor="text1"/>
        </w:rPr>
        <w:t xml:space="preserve"> и материалы, предусмотренные статьей 184.2 Бюджетного кодекса Российской Федерации.</w:t>
      </w:r>
    </w:p>
    <w:p w:rsidR="00FB6BAF" w:rsidRPr="00B04C25" w:rsidRDefault="00FB6BAF" w:rsidP="00733426">
      <w:pPr>
        <w:rPr>
          <w:color w:val="FF0000"/>
        </w:rPr>
      </w:pPr>
    </w:p>
    <w:p w:rsidR="00FB6BAF" w:rsidRPr="008754A8" w:rsidRDefault="00FB6BAF" w:rsidP="00733426">
      <w:pPr>
        <w:jc w:val="center"/>
        <w:rPr>
          <w:b/>
        </w:rPr>
      </w:pPr>
      <w:r w:rsidRPr="008754A8">
        <w:rPr>
          <w:b/>
          <w:lang w:val="en-US"/>
        </w:rPr>
        <w:t>III</w:t>
      </w:r>
      <w:r w:rsidRPr="008754A8">
        <w:rPr>
          <w:b/>
        </w:rPr>
        <w:t>. Рассмотрение и утверждение проекта решения о бюджете</w:t>
      </w:r>
    </w:p>
    <w:p w:rsidR="00FB6BAF" w:rsidRPr="00B04C25" w:rsidRDefault="00FB6BAF" w:rsidP="00733426">
      <w:pPr>
        <w:rPr>
          <w:color w:val="FF0000"/>
        </w:rPr>
      </w:pPr>
    </w:p>
    <w:p w:rsidR="002A19A4" w:rsidRPr="008754A8" w:rsidRDefault="00DA52FD" w:rsidP="00733426">
      <w:pPr>
        <w:rPr>
          <w:b/>
        </w:rPr>
      </w:pPr>
      <w:r w:rsidRPr="008754A8">
        <w:rPr>
          <w:b/>
          <w:bCs/>
        </w:rPr>
        <w:t xml:space="preserve">Статья </w:t>
      </w:r>
      <w:r w:rsidR="00FB6BAF" w:rsidRPr="008754A8">
        <w:rPr>
          <w:b/>
        </w:rPr>
        <w:t>2</w:t>
      </w:r>
      <w:r w:rsidR="003C489C" w:rsidRPr="008754A8">
        <w:rPr>
          <w:b/>
        </w:rPr>
        <w:t>1</w:t>
      </w:r>
      <w:r w:rsidR="00FB6BAF" w:rsidRPr="008754A8">
        <w:rPr>
          <w:b/>
        </w:rPr>
        <w:t xml:space="preserve">. Внесение проекта решения о бюджете в </w:t>
      </w:r>
      <w:r w:rsidR="008754A8" w:rsidRPr="008754A8">
        <w:rPr>
          <w:b/>
        </w:rPr>
        <w:t>муниципальный Совет</w:t>
      </w:r>
      <w:r w:rsidR="001D0152" w:rsidRPr="008754A8">
        <w:rPr>
          <w:b/>
        </w:rPr>
        <w:t xml:space="preserve"> </w:t>
      </w:r>
    </w:p>
    <w:p w:rsidR="000D1EE3" w:rsidRPr="00B04C25" w:rsidRDefault="000D1EE3" w:rsidP="00733426">
      <w:pPr>
        <w:rPr>
          <w:color w:val="FF0000"/>
        </w:rPr>
      </w:pPr>
    </w:p>
    <w:p w:rsidR="00FB6BAF" w:rsidRPr="008754A8" w:rsidRDefault="001D0152" w:rsidP="00733426">
      <w:r w:rsidRPr="008754A8">
        <w:t xml:space="preserve">Глава муниципального образования </w:t>
      </w:r>
      <w:r w:rsidR="00FB6BAF" w:rsidRPr="008754A8">
        <w:t xml:space="preserve">вносит проект решения о бюджете на </w:t>
      </w:r>
      <w:r w:rsidR="00083C53" w:rsidRPr="008754A8">
        <w:t>очередной ф</w:t>
      </w:r>
      <w:r w:rsidRPr="008754A8">
        <w:t xml:space="preserve">инансовый год </w:t>
      </w:r>
      <w:r w:rsidR="00FB6BAF" w:rsidRPr="008754A8">
        <w:t xml:space="preserve">на рассмотрение в </w:t>
      </w:r>
      <w:r w:rsidR="008754A8" w:rsidRPr="008754A8">
        <w:t>муниципальный Совет</w:t>
      </w:r>
      <w:r w:rsidRPr="008754A8">
        <w:t xml:space="preserve">  </w:t>
      </w:r>
      <w:r w:rsidR="00FB6BAF" w:rsidRPr="008754A8">
        <w:t>не позднее 15 ноября текущего года.</w:t>
      </w:r>
    </w:p>
    <w:p w:rsidR="00FB6BAF" w:rsidRPr="002D5225" w:rsidRDefault="00FB6BAF" w:rsidP="00733426">
      <w:r w:rsidRPr="002D5225">
        <w:lastRenderedPageBreak/>
        <w:t xml:space="preserve">Внесению проекта решения о бюджете должно предшествовать внесение в </w:t>
      </w:r>
      <w:r w:rsidR="008754A8" w:rsidRPr="002D5225">
        <w:t>муниципальный Совет</w:t>
      </w:r>
      <w:r w:rsidR="00A333B4" w:rsidRPr="002D5225">
        <w:t xml:space="preserve">  </w:t>
      </w:r>
      <w:r w:rsidRPr="002D5225">
        <w:t xml:space="preserve">проектов решений об изменении и дополнении решений </w:t>
      </w:r>
      <w:r w:rsidR="00AC1579" w:rsidRPr="002D5225">
        <w:t>Собрания депутатов</w:t>
      </w:r>
      <w:r w:rsidRPr="002D5225">
        <w:t xml:space="preserve"> о налогах и сборах.</w:t>
      </w:r>
    </w:p>
    <w:p w:rsidR="00FB6BAF" w:rsidRPr="002D5225" w:rsidRDefault="00FB6BAF" w:rsidP="00733426">
      <w:r w:rsidRPr="008754A8">
        <w:t>Одновременно с проектом бюджета в законодательный (представительный) орган представляются докумен</w:t>
      </w:r>
      <w:r w:rsidR="00C910A5" w:rsidRPr="008754A8">
        <w:t>ты и материалы в соответствии</w:t>
      </w:r>
      <w:r w:rsidR="00C910A5" w:rsidRPr="00B04C25">
        <w:rPr>
          <w:color w:val="FF0000"/>
        </w:rPr>
        <w:t xml:space="preserve"> </w:t>
      </w:r>
      <w:r w:rsidR="00C910A5" w:rsidRPr="002D5225">
        <w:t>с пунктом 5</w:t>
      </w:r>
      <w:r w:rsidRPr="002D5225">
        <w:t xml:space="preserve"> стать</w:t>
      </w:r>
      <w:r w:rsidR="00C910A5" w:rsidRPr="002D5225">
        <w:t>и</w:t>
      </w:r>
      <w:r w:rsidRPr="002D5225">
        <w:t xml:space="preserve"> </w:t>
      </w:r>
      <w:r w:rsidR="00C910A5" w:rsidRPr="002D5225">
        <w:t>20</w:t>
      </w:r>
      <w:r w:rsidRPr="002D5225">
        <w:t xml:space="preserve"> </w:t>
      </w:r>
      <w:r w:rsidR="00C910A5" w:rsidRPr="002D5225">
        <w:t>настоящего Положения</w:t>
      </w:r>
      <w:r w:rsidRPr="002D5225">
        <w:t>.</w:t>
      </w:r>
    </w:p>
    <w:p w:rsidR="00FB6BAF" w:rsidRPr="00B04C25" w:rsidRDefault="00FB6BAF" w:rsidP="00733426">
      <w:pPr>
        <w:rPr>
          <w:color w:val="FF0000"/>
        </w:rPr>
      </w:pPr>
    </w:p>
    <w:p w:rsidR="00FB6BAF" w:rsidRPr="008754A8" w:rsidRDefault="00DA52FD" w:rsidP="00733426">
      <w:pPr>
        <w:rPr>
          <w:b/>
        </w:rPr>
      </w:pPr>
      <w:r w:rsidRPr="008754A8">
        <w:rPr>
          <w:b/>
          <w:bCs/>
        </w:rPr>
        <w:t>Статья</w:t>
      </w:r>
      <w:r w:rsidR="007715F8" w:rsidRPr="008754A8">
        <w:rPr>
          <w:b/>
        </w:rPr>
        <w:t> </w:t>
      </w:r>
      <w:r w:rsidR="00FB6BAF" w:rsidRPr="008754A8">
        <w:rPr>
          <w:b/>
        </w:rPr>
        <w:t>2</w:t>
      </w:r>
      <w:r w:rsidR="003C489C" w:rsidRPr="008754A8">
        <w:rPr>
          <w:b/>
        </w:rPr>
        <w:t>2</w:t>
      </w:r>
      <w:r w:rsidR="00FB6BAF" w:rsidRPr="008754A8">
        <w:rPr>
          <w:b/>
        </w:rPr>
        <w:t xml:space="preserve">. Рассмотрение проекта решения о бюджете </w:t>
      </w:r>
      <w:r w:rsidR="008754A8" w:rsidRPr="008754A8">
        <w:rPr>
          <w:b/>
        </w:rPr>
        <w:t>муниципальным Советом</w:t>
      </w:r>
    </w:p>
    <w:p w:rsidR="00FB6BAF" w:rsidRPr="00B04C25" w:rsidRDefault="00FB6BAF" w:rsidP="00733426">
      <w:pPr>
        <w:rPr>
          <w:color w:val="FF0000"/>
        </w:rPr>
      </w:pPr>
    </w:p>
    <w:p w:rsidR="00FB6BAF" w:rsidRPr="008754A8" w:rsidRDefault="00FB6BAF" w:rsidP="00733426">
      <w:r w:rsidRPr="008754A8">
        <w:t>1. </w:t>
      </w:r>
      <w:proofErr w:type="gramStart"/>
      <w:r w:rsidRPr="008754A8">
        <w:t xml:space="preserve">В течение суток со дня внесения проекта решения о бюджете на </w:t>
      </w:r>
      <w:r w:rsidR="00083C53" w:rsidRPr="008754A8">
        <w:t>очередной ф</w:t>
      </w:r>
      <w:r w:rsidR="00AC275B" w:rsidRPr="008754A8">
        <w:t xml:space="preserve">инансовый год </w:t>
      </w:r>
      <w:r w:rsidRPr="008754A8">
        <w:t xml:space="preserve">в </w:t>
      </w:r>
      <w:r w:rsidR="008754A8" w:rsidRPr="008754A8">
        <w:t>муниципальный Совет</w:t>
      </w:r>
      <w:proofErr w:type="gramEnd"/>
      <w:r w:rsidRPr="008754A8">
        <w:t xml:space="preserve"> председатель </w:t>
      </w:r>
      <w:r w:rsidR="008754A8" w:rsidRPr="008754A8">
        <w:t>муниципального Совета</w:t>
      </w:r>
      <w:r w:rsidR="00AC275B" w:rsidRPr="008754A8">
        <w:t xml:space="preserve"> </w:t>
      </w:r>
      <w:r w:rsidRPr="008754A8">
        <w:t xml:space="preserve">направляет его в </w:t>
      </w:r>
      <w:r w:rsidR="002F6951" w:rsidRPr="008754A8">
        <w:t>контрольно-счетную комиссию</w:t>
      </w:r>
      <w:r w:rsidRPr="008754A8">
        <w:t xml:space="preserve"> для проведения экспертизы.</w:t>
      </w:r>
    </w:p>
    <w:p w:rsidR="00FB6BAF" w:rsidRPr="008754A8" w:rsidRDefault="00FB6BAF" w:rsidP="00733426">
      <w:r w:rsidRPr="008754A8">
        <w:t>2. </w:t>
      </w:r>
      <w:r w:rsidR="002F6951" w:rsidRPr="008754A8">
        <w:t>Контрольно-счетная комиссия</w:t>
      </w:r>
      <w:r w:rsidRPr="008754A8">
        <w:t xml:space="preserve"> подготавливает заключение о проекте решения о бюджете с указанием недостатков данного проекта в случае их выявления. </w:t>
      </w:r>
    </w:p>
    <w:p w:rsidR="00FB6BAF" w:rsidRPr="008754A8" w:rsidRDefault="00FB6BAF" w:rsidP="00733426">
      <w:r w:rsidRPr="008754A8">
        <w:t xml:space="preserve">Заключение </w:t>
      </w:r>
      <w:r w:rsidR="002F6951" w:rsidRPr="008754A8">
        <w:t>контрольно-счетной комиссии</w:t>
      </w:r>
      <w:r w:rsidRPr="008754A8">
        <w:t xml:space="preserve"> учитыв</w:t>
      </w:r>
      <w:r w:rsidR="008754A8" w:rsidRPr="008754A8">
        <w:t>ается при подготовке муниципального Совета</w:t>
      </w:r>
      <w:r w:rsidR="002F6951" w:rsidRPr="008754A8">
        <w:t xml:space="preserve"> депутатов</w:t>
      </w:r>
      <w:r w:rsidRPr="008754A8">
        <w:t xml:space="preserve"> поправок к проекту решения о </w:t>
      </w:r>
      <w:r w:rsidR="008754A8" w:rsidRPr="008754A8">
        <w:t>местном</w:t>
      </w:r>
      <w:r w:rsidR="002F6951" w:rsidRPr="008754A8">
        <w:t xml:space="preserve"> бюджете.</w:t>
      </w:r>
    </w:p>
    <w:p w:rsidR="006A5AA3" w:rsidRPr="00B04C25" w:rsidRDefault="006A5AA3" w:rsidP="006A5AA3">
      <w:pPr>
        <w:rPr>
          <w:color w:val="FF0000"/>
        </w:rPr>
      </w:pPr>
      <w:r w:rsidRPr="008754A8">
        <w:t>3.</w:t>
      </w:r>
      <w:r w:rsidR="00096656" w:rsidRPr="008754A8">
        <w:t xml:space="preserve"> </w:t>
      </w:r>
      <w:r w:rsidR="00FB6BAF" w:rsidRPr="008754A8">
        <w:t xml:space="preserve">Внесенный проект решения о бюджете на </w:t>
      </w:r>
      <w:r w:rsidR="006A7F17" w:rsidRPr="008754A8">
        <w:t xml:space="preserve">очередной финансовый год </w:t>
      </w:r>
      <w:r w:rsidR="00FB6BAF" w:rsidRPr="008754A8">
        <w:t xml:space="preserve">с заключением </w:t>
      </w:r>
      <w:r w:rsidR="00CE36B3" w:rsidRPr="008754A8">
        <w:t>контрольно-счетной</w:t>
      </w:r>
      <w:r w:rsidR="00BA4BB9" w:rsidRPr="008754A8">
        <w:t xml:space="preserve"> комис</w:t>
      </w:r>
      <w:r w:rsidR="00667882" w:rsidRPr="008754A8">
        <w:t>с</w:t>
      </w:r>
      <w:r w:rsidR="00BA4BB9" w:rsidRPr="008754A8">
        <w:t>ии</w:t>
      </w:r>
      <w:r w:rsidR="00FB6BAF" w:rsidRPr="008754A8">
        <w:t xml:space="preserve"> направляется на рассмотрение</w:t>
      </w:r>
      <w:r w:rsidR="00FB6BAF" w:rsidRPr="00B04C25">
        <w:rPr>
          <w:color w:val="FF0000"/>
        </w:rPr>
        <w:t xml:space="preserve"> </w:t>
      </w:r>
      <w:r w:rsidR="00FB6BAF" w:rsidRPr="002D5225">
        <w:t xml:space="preserve">в </w:t>
      </w:r>
      <w:r w:rsidR="002D5225" w:rsidRPr="002D5225">
        <w:t>администрацию муниципального образования</w:t>
      </w:r>
      <w:r w:rsidR="00FB6BAF" w:rsidRPr="002D5225">
        <w:t xml:space="preserve">, а также депутатам </w:t>
      </w:r>
      <w:r w:rsidR="008754A8" w:rsidRPr="002D5225">
        <w:t>муниципальног</w:t>
      </w:r>
      <w:r w:rsidR="008754A8" w:rsidRPr="008754A8">
        <w:t>о Совета</w:t>
      </w:r>
      <w:r w:rsidR="00FB6BAF" w:rsidRPr="008754A8">
        <w:t>.</w:t>
      </w:r>
    </w:p>
    <w:p w:rsidR="006A5AA3" w:rsidRPr="008754A8" w:rsidRDefault="006A5AA3" w:rsidP="006A5AA3">
      <w:r w:rsidRPr="008754A8">
        <w:t>4. Замечания и предложения в ви</w:t>
      </w:r>
      <w:r w:rsidR="008D36B4" w:rsidRPr="008754A8">
        <w:t>д</w:t>
      </w:r>
      <w:r w:rsidRPr="008754A8">
        <w:t xml:space="preserve">е поправок </w:t>
      </w:r>
      <w:r w:rsidR="00552090" w:rsidRPr="008754A8">
        <w:t xml:space="preserve">с финансово-экономическим обоснованием представляются в письменном виде в </w:t>
      </w:r>
      <w:r w:rsidR="00DA4D3C" w:rsidRPr="008754A8">
        <w:t>администрацию муниципального образования</w:t>
      </w:r>
      <w:r w:rsidR="00552090" w:rsidRPr="008754A8">
        <w:t xml:space="preserve"> не позднее, чем за 7 рабочих дней до начала проведения сессии.</w:t>
      </w:r>
    </w:p>
    <w:p w:rsidR="00AE345D" w:rsidRPr="00B04C25" w:rsidRDefault="00AE345D" w:rsidP="00EA1C3F">
      <w:pPr>
        <w:ind w:firstLine="0"/>
        <w:rPr>
          <w:b/>
          <w:color w:val="FF0000"/>
        </w:rPr>
      </w:pPr>
    </w:p>
    <w:p w:rsidR="00FB6BAF" w:rsidRPr="00B04C25" w:rsidRDefault="00FB6BAF" w:rsidP="00733426">
      <w:pPr>
        <w:rPr>
          <w:b/>
          <w:color w:val="FF0000"/>
        </w:rPr>
      </w:pPr>
    </w:p>
    <w:p w:rsidR="00FB6BAF" w:rsidRPr="00BD3D55" w:rsidRDefault="00FB6BAF" w:rsidP="00733426">
      <w:pPr>
        <w:jc w:val="center"/>
        <w:rPr>
          <w:b/>
        </w:rPr>
      </w:pPr>
      <w:r w:rsidRPr="00BD3D55">
        <w:rPr>
          <w:b/>
          <w:lang w:val="en-US"/>
        </w:rPr>
        <w:t>IV</w:t>
      </w:r>
      <w:r w:rsidRPr="00BD3D55">
        <w:rPr>
          <w:b/>
        </w:rPr>
        <w:t xml:space="preserve">. Исполнение </w:t>
      </w:r>
      <w:r w:rsidR="00BD3D55" w:rsidRPr="00BD3D55">
        <w:rPr>
          <w:b/>
        </w:rPr>
        <w:t>местного</w:t>
      </w:r>
      <w:r w:rsidR="006668E4" w:rsidRPr="00BD3D55">
        <w:rPr>
          <w:b/>
        </w:rPr>
        <w:t xml:space="preserve"> </w:t>
      </w:r>
      <w:r w:rsidRPr="00BD3D55">
        <w:rPr>
          <w:b/>
        </w:rPr>
        <w:t xml:space="preserve">бюджета </w:t>
      </w:r>
    </w:p>
    <w:p w:rsidR="00DA52FD" w:rsidRPr="00B04C25" w:rsidRDefault="00DA52FD" w:rsidP="00733426">
      <w:pPr>
        <w:jc w:val="center"/>
        <w:rPr>
          <w:b/>
          <w:i/>
          <w:color w:val="FF0000"/>
        </w:rPr>
      </w:pPr>
    </w:p>
    <w:p w:rsidR="00FB6BAF" w:rsidRPr="00BD3D55" w:rsidRDefault="00DA52FD" w:rsidP="00733426">
      <w:pPr>
        <w:rPr>
          <w:b/>
          <w:bCs/>
        </w:rPr>
      </w:pPr>
      <w:r w:rsidRPr="00BD3D55">
        <w:rPr>
          <w:b/>
          <w:bCs/>
        </w:rPr>
        <w:t xml:space="preserve">Статья </w:t>
      </w:r>
      <w:r w:rsidR="00FB6BAF" w:rsidRPr="00BD3D55">
        <w:rPr>
          <w:b/>
          <w:bCs/>
        </w:rPr>
        <w:t>2</w:t>
      </w:r>
      <w:r w:rsidR="003C489C" w:rsidRPr="00BD3D55">
        <w:rPr>
          <w:b/>
          <w:bCs/>
        </w:rPr>
        <w:t>3</w:t>
      </w:r>
      <w:r w:rsidR="00FB6BAF" w:rsidRPr="00BD3D55">
        <w:rPr>
          <w:b/>
          <w:bCs/>
        </w:rPr>
        <w:t>.</w:t>
      </w:r>
      <w:r w:rsidR="007715F8" w:rsidRPr="00BD3D55">
        <w:rPr>
          <w:b/>
          <w:bCs/>
        </w:rPr>
        <w:t> </w:t>
      </w:r>
      <w:r w:rsidR="00FB6BAF" w:rsidRPr="00BD3D55">
        <w:rPr>
          <w:b/>
          <w:bCs/>
        </w:rPr>
        <w:t>Основы исполнения бюджета</w:t>
      </w:r>
    </w:p>
    <w:p w:rsidR="00FB6BAF" w:rsidRPr="00BD3D55" w:rsidRDefault="00FB6BAF" w:rsidP="00733426">
      <w:pPr>
        <w:rPr>
          <w:b/>
          <w:bCs/>
        </w:rPr>
      </w:pPr>
    </w:p>
    <w:p w:rsidR="00FB6BAF" w:rsidRPr="00BD3D55" w:rsidRDefault="00FB6BAF" w:rsidP="00733426">
      <w:r w:rsidRPr="00BD3D55">
        <w:t xml:space="preserve">1.  </w:t>
      </w:r>
      <w:r w:rsidR="00BD3D55">
        <w:t>Администрация</w:t>
      </w:r>
      <w:r w:rsidR="00A529B5" w:rsidRPr="00BD3D55">
        <w:t xml:space="preserve"> муниципального образования</w:t>
      </w:r>
      <w:r w:rsidRPr="00BD3D55">
        <w:t xml:space="preserve"> организует и осуществляет исполнение</w:t>
      </w:r>
      <w:r w:rsidR="003E3BC7" w:rsidRPr="00BD3D55">
        <w:t xml:space="preserve"> </w:t>
      </w:r>
      <w:r w:rsidR="00BD3D55" w:rsidRPr="00BD3D55">
        <w:t>местного</w:t>
      </w:r>
      <w:r w:rsidR="003E3BC7" w:rsidRPr="00BD3D55">
        <w:t xml:space="preserve"> </w:t>
      </w:r>
      <w:r w:rsidRPr="00BD3D55">
        <w:t xml:space="preserve"> бюджета, управление счетами </w:t>
      </w:r>
      <w:r w:rsidR="00BD3D55" w:rsidRPr="00BD3D55">
        <w:t>местного</w:t>
      </w:r>
      <w:r w:rsidR="003E3BC7" w:rsidRPr="00BD3D55">
        <w:t xml:space="preserve"> </w:t>
      </w:r>
      <w:r w:rsidRPr="00BD3D55">
        <w:t>бюджета и бюджетными средствами</w:t>
      </w:r>
      <w:r w:rsidR="00BD3D55" w:rsidRPr="00BD3D55">
        <w:t xml:space="preserve"> </w:t>
      </w:r>
      <w:r w:rsidR="008754A8">
        <w:t xml:space="preserve">и обеспечивает </w:t>
      </w:r>
      <w:r w:rsidR="00BD3D55">
        <w:t>и</w:t>
      </w:r>
      <w:r w:rsidR="00BD3D55" w:rsidRPr="00BD3D55">
        <w:t>сполнен</w:t>
      </w:r>
      <w:r w:rsidR="008754A8">
        <w:t>ие бюджета.</w:t>
      </w:r>
    </w:p>
    <w:p w:rsidR="00FB6BAF" w:rsidRPr="00905324" w:rsidRDefault="00FB6BAF" w:rsidP="00733426">
      <w:r w:rsidRPr="008754A8">
        <w:t>2. Исполнение бюджета организуется на основе сводной бюджетной росписи</w:t>
      </w:r>
      <w:r w:rsidRPr="00B04C25">
        <w:rPr>
          <w:color w:val="FF0000"/>
        </w:rPr>
        <w:t xml:space="preserve"> </w:t>
      </w:r>
      <w:r w:rsidRPr="00905324">
        <w:t>и кассового плана.</w:t>
      </w:r>
    </w:p>
    <w:p w:rsidR="00FB6BAF" w:rsidRPr="008754A8" w:rsidRDefault="003E3BC7" w:rsidP="00733426">
      <w:r w:rsidRPr="008754A8">
        <w:t>3. </w:t>
      </w:r>
      <w:r w:rsidR="008754A8" w:rsidRPr="008754A8">
        <w:t>Местный</w:t>
      </w:r>
      <w:r w:rsidRPr="008754A8">
        <w:t xml:space="preserve"> б</w:t>
      </w:r>
      <w:r w:rsidR="00FB6BAF" w:rsidRPr="008754A8">
        <w:t>юджет исполняется на основе принципа единства кассы и подведомственности расходов.</w:t>
      </w:r>
    </w:p>
    <w:p w:rsidR="00FB6BAF" w:rsidRPr="008754A8" w:rsidRDefault="003E3BC7" w:rsidP="00733426">
      <w:bookmarkStart w:id="6" w:name="_Toc105937815"/>
      <w:r w:rsidRPr="008754A8">
        <w:t xml:space="preserve">4. Казначейское обслуживание исполнения </w:t>
      </w:r>
      <w:r w:rsidR="008754A8" w:rsidRPr="008754A8">
        <w:t>местного</w:t>
      </w:r>
      <w:r w:rsidRPr="008754A8">
        <w:t xml:space="preserve"> бюджета осуществляется территориальным органом Федерального казначейства на основании заключенного между администрацией муниципального образования и территориальным органом Федерального казначейства соглашения.</w:t>
      </w:r>
    </w:p>
    <w:p w:rsidR="00FB6BAF" w:rsidRPr="00B04C25" w:rsidRDefault="00FB6BAF" w:rsidP="00733426">
      <w:pPr>
        <w:rPr>
          <w:b/>
          <w:bCs/>
          <w:color w:val="FF0000"/>
        </w:rPr>
      </w:pPr>
    </w:p>
    <w:p w:rsidR="00FB6BAF" w:rsidRPr="00BD3D55" w:rsidRDefault="00DA52FD" w:rsidP="00733426">
      <w:pPr>
        <w:rPr>
          <w:b/>
          <w:bCs/>
        </w:rPr>
      </w:pPr>
      <w:r w:rsidRPr="00BD3D55">
        <w:rPr>
          <w:b/>
          <w:bCs/>
        </w:rPr>
        <w:lastRenderedPageBreak/>
        <w:t xml:space="preserve">Статья </w:t>
      </w:r>
      <w:r w:rsidR="00FB6BAF" w:rsidRPr="00BD3D55">
        <w:rPr>
          <w:b/>
          <w:bCs/>
        </w:rPr>
        <w:t>2</w:t>
      </w:r>
      <w:r w:rsidR="003C489C" w:rsidRPr="00BD3D55">
        <w:rPr>
          <w:b/>
          <w:bCs/>
        </w:rPr>
        <w:t>4</w:t>
      </w:r>
      <w:r w:rsidR="00FB6BAF" w:rsidRPr="00BD3D55">
        <w:rPr>
          <w:b/>
          <w:bCs/>
        </w:rPr>
        <w:t>.</w:t>
      </w:r>
      <w:r w:rsidR="007715F8" w:rsidRPr="00BD3D55">
        <w:rPr>
          <w:b/>
          <w:bCs/>
        </w:rPr>
        <w:t> </w:t>
      </w:r>
      <w:r w:rsidR="00FB6BAF" w:rsidRPr="00BD3D55">
        <w:rPr>
          <w:b/>
          <w:bCs/>
        </w:rPr>
        <w:t>Сводная бюджетная роспись</w:t>
      </w:r>
    </w:p>
    <w:p w:rsidR="00FB6BAF" w:rsidRPr="00B04C25" w:rsidRDefault="00FB6BAF" w:rsidP="00733426">
      <w:pPr>
        <w:rPr>
          <w:bCs/>
          <w:color w:val="FF0000"/>
        </w:rPr>
      </w:pPr>
    </w:p>
    <w:p w:rsidR="00FB6BAF" w:rsidRPr="00BD3D55" w:rsidRDefault="00FB6BAF" w:rsidP="00733426">
      <w:pPr>
        <w:rPr>
          <w:bCs/>
        </w:rPr>
      </w:pPr>
      <w:r w:rsidRPr="00BD3D55">
        <w:rPr>
          <w:bCs/>
        </w:rPr>
        <w:t xml:space="preserve">1. Порядок составления и ведения сводной бюджетной росписи устанавливается </w:t>
      </w:r>
      <w:r w:rsidR="00BD3D55" w:rsidRPr="00BD3D55">
        <w:rPr>
          <w:bCs/>
        </w:rPr>
        <w:t>администрацией муниципального образования</w:t>
      </w:r>
      <w:r w:rsidR="000F4AAF" w:rsidRPr="00BD3D55">
        <w:rPr>
          <w:bCs/>
        </w:rPr>
        <w:t>.</w:t>
      </w:r>
    </w:p>
    <w:p w:rsidR="00FB6BAF" w:rsidRPr="00BD3D55" w:rsidRDefault="00FB6BAF" w:rsidP="00733426">
      <w:pPr>
        <w:rPr>
          <w:bCs/>
        </w:rPr>
      </w:pPr>
      <w:r w:rsidRPr="00BD3D55">
        <w:rPr>
          <w:bCs/>
        </w:rPr>
        <w:t xml:space="preserve">Утверждение сводной бюджетной росписи и внесение изменений в нее осуществляется </w:t>
      </w:r>
      <w:r w:rsidR="00BD3D55" w:rsidRPr="00BD3D55">
        <w:rPr>
          <w:bCs/>
        </w:rPr>
        <w:t>главой муниципального образования «Нюхченское»</w:t>
      </w:r>
      <w:r w:rsidRPr="00BD3D55">
        <w:rPr>
          <w:bCs/>
        </w:rPr>
        <w:t>.</w:t>
      </w:r>
    </w:p>
    <w:p w:rsidR="00FB6BAF" w:rsidRPr="00BD3D55" w:rsidRDefault="00FB6BAF" w:rsidP="00733426">
      <w:pPr>
        <w:rPr>
          <w:bCs/>
        </w:rPr>
      </w:pPr>
      <w:r w:rsidRPr="00BD3D55">
        <w:rPr>
          <w:bCs/>
        </w:rPr>
        <w:t>2. Утвержденные показатели сводной бюджетной росписи должны соответствовать решению о бюджете.</w:t>
      </w:r>
    </w:p>
    <w:p w:rsidR="00FB6BAF" w:rsidRPr="00BD3D55" w:rsidRDefault="00FB6BAF" w:rsidP="00733426">
      <w:pPr>
        <w:rPr>
          <w:bCs/>
        </w:rPr>
      </w:pPr>
      <w:r w:rsidRPr="00BD3D55">
        <w:rPr>
          <w:bCs/>
        </w:rPr>
        <w:t xml:space="preserve">В случае принятия решения о внесении изменений в решение о бюджете </w:t>
      </w:r>
      <w:r w:rsidR="00BD3D55" w:rsidRPr="00BD3D55">
        <w:rPr>
          <w:bCs/>
        </w:rPr>
        <w:t xml:space="preserve">глава муниципального образования «Нюхченское» </w:t>
      </w:r>
      <w:r w:rsidRPr="00BD3D55">
        <w:rPr>
          <w:bCs/>
        </w:rPr>
        <w:t>утверждает соответствующие изменения в сводную бюджетную роспись.</w:t>
      </w:r>
    </w:p>
    <w:p w:rsidR="00FB6BAF" w:rsidRPr="00BD3D55" w:rsidRDefault="00FB6BAF" w:rsidP="00733426">
      <w:pPr>
        <w:rPr>
          <w:bCs/>
        </w:rPr>
      </w:pPr>
      <w:r w:rsidRPr="00BD3D55">
        <w:rPr>
          <w:bCs/>
        </w:rPr>
        <w:t xml:space="preserve">В ходе исполнения бюджета показатели сводной бюджетной росписи могут быть изменены в соответствии с решением </w:t>
      </w:r>
      <w:r w:rsidR="00BD3D55" w:rsidRPr="00BD3D55">
        <w:rPr>
          <w:bCs/>
        </w:rPr>
        <w:t>главы муниципального образования «Нюхченское»</w:t>
      </w:r>
      <w:r w:rsidR="000F4AAF" w:rsidRPr="00BD3D55">
        <w:rPr>
          <w:bCs/>
        </w:rPr>
        <w:t xml:space="preserve"> </w:t>
      </w:r>
      <w:r w:rsidRPr="00BD3D55">
        <w:rPr>
          <w:bCs/>
        </w:rPr>
        <w:t>без внесения изменений в решение о бюджете в соответствии со статьей 217 Бюджетного кодекса Российской Федерации.</w:t>
      </w:r>
    </w:p>
    <w:p w:rsidR="00FB6BAF" w:rsidRPr="00BD3D55" w:rsidRDefault="00FB6BAF" w:rsidP="00733426">
      <w:r w:rsidRPr="00BD3D55">
        <w:rPr>
          <w:bCs/>
        </w:rPr>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FB6BAF" w:rsidRPr="00BD3D55" w:rsidRDefault="00FB6BAF" w:rsidP="00733426">
      <w:pPr>
        <w:rPr>
          <w:bCs/>
        </w:rPr>
      </w:pPr>
      <w:proofErr w:type="gramStart"/>
      <w:r w:rsidRPr="00BD3D55">
        <w:rPr>
          <w:bCs/>
        </w:rPr>
        <w:t>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roofErr w:type="gramEnd"/>
    </w:p>
    <w:p w:rsidR="00FB6BAF" w:rsidRPr="00BD3D55" w:rsidRDefault="00FB6BAF" w:rsidP="00733426">
      <w:pPr>
        <w:rPr>
          <w:bCs/>
        </w:rPr>
      </w:pPr>
      <w:proofErr w:type="gramStart"/>
      <w:r w:rsidRPr="00BD3D55">
        <w:rPr>
          <w:bCs/>
        </w:rPr>
        <w:t>Порядком составления и ведения сводной бюджетной росписи может быть предусмотрено утверждение показателей сводной бюджетной росписи по кодам элементов (подгрупп и элементов) видов расходов классификации расходов бюджетов, кодам расходов классификации операций сектора государственного управления, в том числе дифференцированно для разных целевых статей и (или) видов расходов бюджета, групп и статей классификации операций сектора государственного управления, главных распорядителей бюджетных средств.</w:t>
      </w:r>
      <w:proofErr w:type="gramEnd"/>
    </w:p>
    <w:p w:rsidR="00FB6BAF" w:rsidRPr="00BD3D55" w:rsidRDefault="00FB6BAF" w:rsidP="00733426">
      <w:pPr>
        <w:rPr>
          <w:bCs/>
        </w:rPr>
      </w:pPr>
      <w:r w:rsidRPr="00BD3D55">
        <w:rPr>
          <w:bCs/>
        </w:rPr>
        <w:t>3.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w:t>
      </w:r>
    </w:p>
    <w:p w:rsidR="00FB6BAF" w:rsidRPr="00B04C25" w:rsidRDefault="00FB6BAF" w:rsidP="00733426">
      <w:pPr>
        <w:rPr>
          <w:bCs/>
          <w:color w:val="FF0000"/>
        </w:rPr>
      </w:pPr>
      <w:r w:rsidRPr="00BD3D55">
        <w:rPr>
          <w:bCs/>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статье 217 Бюджетного кодекса Российской Федерации.</w:t>
      </w:r>
    </w:p>
    <w:p w:rsidR="00FB6BAF" w:rsidRPr="00BD3D55" w:rsidRDefault="00FB6BAF" w:rsidP="00733426">
      <w:pPr>
        <w:rPr>
          <w:bCs/>
        </w:rPr>
      </w:pPr>
      <w:r w:rsidRPr="00BD3D55">
        <w:rPr>
          <w:bCs/>
        </w:rPr>
        <w:lastRenderedPageBreak/>
        <w:t>4.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FB6BAF" w:rsidRPr="00B04C25" w:rsidRDefault="00FB6BAF" w:rsidP="00733426">
      <w:pPr>
        <w:rPr>
          <w:bCs/>
          <w:color w:val="FF0000"/>
        </w:rPr>
      </w:pPr>
    </w:p>
    <w:p w:rsidR="00886DE0" w:rsidRPr="00B04C25" w:rsidRDefault="00886DE0" w:rsidP="00733426">
      <w:pPr>
        <w:rPr>
          <w:b/>
          <w:bCs/>
          <w:color w:val="FF0000"/>
        </w:rPr>
      </w:pPr>
    </w:p>
    <w:p w:rsidR="00886DE0" w:rsidRPr="002D5225" w:rsidRDefault="007715F8" w:rsidP="00733426">
      <w:pPr>
        <w:rPr>
          <w:b/>
          <w:bCs/>
        </w:rPr>
      </w:pPr>
      <w:r w:rsidRPr="002D5225">
        <w:rPr>
          <w:b/>
          <w:bCs/>
        </w:rPr>
        <w:t>Статья </w:t>
      </w:r>
      <w:r w:rsidR="00886DE0" w:rsidRPr="002D5225">
        <w:rPr>
          <w:b/>
          <w:bCs/>
        </w:rPr>
        <w:t>2</w:t>
      </w:r>
      <w:r w:rsidR="003C489C" w:rsidRPr="002D5225">
        <w:rPr>
          <w:b/>
          <w:bCs/>
        </w:rPr>
        <w:t>5</w:t>
      </w:r>
      <w:r w:rsidR="00C0172C" w:rsidRPr="002D5225">
        <w:rPr>
          <w:b/>
          <w:bCs/>
        </w:rPr>
        <w:t>. </w:t>
      </w:r>
      <w:r w:rsidR="00886DE0" w:rsidRPr="002D5225">
        <w:rPr>
          <w:b/>
          <w:bCs/>
        </w:rPr>
        <w:t xml:space="preserve">Кассовый план </w:t>
      </w:r>
      <w:r w:rsidR="004A09D5" w:rsidRPr="002D5225">
        <w:rPr>
          <w:b/>
          <w:bCs/>
        </w:rPr>
        <w:t>муниципального образования</w:t>
      </w:r>
    </w:p>
    <w:p w:rsidR="00886DE0" w:rsidRPr="00B04C25" w:rsidRDefault="00886DE0" w:rsidP="00733426">
      <w:pPr>
        <w:rPr>
          <w:bCs/>
          <w:color w:val="FF0000"/>
        </w:rPr>
      </w:pPr>
    </w:p>
    <w:p w:rsidR="009D54D7" w:rsidRPr="002D5225" w:rsidRDefault="009D54D7" w:rsidP="00733426">
      <w:r w:rsidRPr="002D5225">
        <w:t xml:space="preserve">Порядок составления и ведения кассового плана, а также состав и сроки представления главными распорядителями бюджетных средств, администраторами доходов бюджета, администратором источников финансирования дефицита бюджета сведений, необходимых для составления и ведения кассового плана, устанавливается  </w:t>
      </w:r>
      <w:r w:rsidR="002D5225" w:rsidRPr="002D5225">
        <w:t>администрацией муниципального образования</w:t>
      </w:r>
      <w:r w:rsidRPr="002D5225">
        <w:t>.</w:t>
      </w:r>
    </w:p>
    <w:p w:rsidR="009D54D7" w:rsidRPr="002D5225" w:rsidRDefault="009D54D7" w:rsidP="00733426">
      <w:r w:rsidRPr="002D5225">
        <w:t>Под кассовым планом понимается прогноз кассовых поступлений в бюджет и кассовых выплат из бюджета в текущем финансовом году.</w:t>
      </w:r>
    </w:p>
    <w:p w:rsidR="00886DE0" w:rsidRPr="002D5225" w:rsidRDefault="00886DE0" w:rsidP="00733426">
      <w:pPr>
        <w:pStyle w:val="ConsPlusNormal"/>
        <w:ind w:firstLine="709"/>
        <w:jc w:val="both"/>
      </w:pPr>
      <w:r w:rsidRPr="002D5225">
        <w:t>Прогноз кассовых выплат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886DE0" w:rsidRPr="002D5225" w:rsidRDefault="00886DE0" w:rsidP="00733426">
      <w:pPr>
        <w:pStyle w:val="ConsPlusNormal"/>
        <w:ind w:firstLine="709"/>
        <w:jc w:val="both"/>
      </w:pPr>
      <w:r w:rsidRPr="002D5225">
        <w:t xml:space="preserve">Кассовый план составляется и ведется </w:t>
      </w:r>
      <w:r w:rsidR="002D5225" w:rsidRPr="002D5225">
        <w:rPr>
          <w:bCs/>
        </w:rPr>
        <w:t>администрацией муниципального образования</w:t>
      </w:r>
      <w:r w:rsidR="004A09D5" w:rsidRPr="002D5225">
        <w:rPr>
          <w:bCs/>
        </w:rPr>
        <w:t>.</w:t>
      </w:r>
    </w:p>
    <w:p w:rsidR="00886DE0" w:rsidRPr="00B04C25" w:rsidRDefault="00886DE0" w:rsidP="00733426">
      <w:pPr>
        <w:rPr>
          <w:b/>
          <w:bCs/>
          <w:color w:val="FF0000"/>
        </w:rPr>
      </w:pPr>
    </w:p>
    <w:p w:rsidR="00FB6BAF" w:rsidRPr="00A915C8" w:rsidRDefault="00FB6BAF" w:rsidP="00733426">
      <w:pPr>
        <w:rPr>
          <w:b/>
          <w:bCs/>
        </w:rPr>
      </w:pPr>
      <w:r w:rsidRPr="00A915C8">
        <w:rPr>
          <w:b/>
          <w:bCs/>
        </w:rPr>
        <w:t>Статья</w:t>
      </w:r>
      <w:r w:rsidR="007715F8" w:rsidRPr="00A915C8">
        <w:rPr>
          <w:b/>
          <w:bCs/>
        </w:rPr>
        <w:t> </w:t>
      </w:r>
      <w:r w:rsidRPr="00A915C8">
        <w:rPr>
          <w:b/>
          <w:bCs/>
        </w:rPr>
        <w:t>2</w:t>
      </w:r>
      <w:r w:rsidR="003C489C" w:rsidRPr="00A915C8">
        <w:rPr>
          <w:b/>
          <w:bCs/>
        </w:rPr>
        <w:t>6</w:t>
      </w:r>
      <w:r w:rsidRPr="00A915C8">
        <w:rPr>
          <w:b/>
          <w:bCs/>
        </w:rPr>
        <w:t>.</w:t>
      </w:r>
      <w:r w:rsidR="00C0172C" w:rsidRPr="00A915C8">
        <w:rPr>
          <w:b/>
          <w:bCs/>
        </w:rPr>
        <w:t> </w:t>
      </w:r>
      <w:r w:rsidRPr="00A915C8">
        <w:rPr>
          <w:b/>
          <w:bCs/>
        </w:rPr>
        <w:t xml:space="preserve">Исполнение бюджета </w:t>
      </w:r>
      <w:r w:rsidR="0045606C" w:rsidRPr="00A915C8">
        <w:rPr>
          <w:b/>
          <w:bCs/>
        </w:rPr>
        <w:t>муниципального образования</w:t>
      </w:r>
      <w:r w:rsidRPr="00A915C8">
        <w:rPr>
          <w:b/>
          <w:bCs/>
        </w:rPr>
        <w:t xml:space="preserve"> по доходам</w:t>
      </w:r>
      <w:bookmarkEnd w:id="6"/>
    </w:p>
    <w:p w:rsidR="00FB6BAF" w:rsidRPr="00B04C25" w:rsidRDefault="00FB6BAF" w:rsidP="00733426">
      <w:pPr>
        <w:rPr>
          <w:color w:val="FF0000"/>
        </w:rPr>
      </w:pPr>
    </w:p>
    <w:p w:rsidR="00FB6BAF" w:rsidRPr="00A915C8" w:rsidRDefault="00FB6BAF" w:rsidP="00733426">
      <w:r w:rsidRPr="00A915C8">
        <w:t xml:space="preserve">Исполнение бюджета </w:t>
      </w:r>
      <w:r w:rsidR="00353586" w:rsidRPr="00A915C8">
        <w:t>муниципального образования</w:t>
      </w:r>
      <w:r w:rsidRPr="00A915C8">
        <w:t xml:space="preserve"> по доходам предусматривает:</w:t>
      </w:r>
    </w:p>
    <w:p w:rsidR="00FB6BAF" w:rsidRPr="00BD3D55" w:rsidRDefault="00FB6BAF" w:rsidP="00733426">
      <w:proofErr w:type="gramStart"/>
      <w:r w:rsidRPr="00BD3D55">
        <w:t xml:space="preserve">- зачисление на единый счет бюджета доходов от распределения налогов, сборов и иных поступлений, распределяемых по нормативам, действующим в текущем финансовом году, установленным </w:t>
      </w:r>
      <w:r w:rsidR="009D54D7" w:rsidRPr="00BD3D55">
        <w:t xml:space="preserve">Бюджетным кодексом Российской Федерации, </w:t>
      </w:r>
      <w:r w:rsidRPr="00BD3D55">
        <w:t xml:space="preserve">решением о бюджете и иными муниципальными правовыми актами, принятыми в соответствии с положениями Бюджетного кодекса Российской Федерации, законами </w:t>
      </w:r>
      <w:r w:rsidR="00353586" w:rsidRPr="00BD3D55">
        <w:t>Архангельской области</w:t>
      </w:r>
      <w:r w:rsidRPr="00BD3D55">
        <w:t xml:space="preserve"> со счетов органов Федерального казначейства и иных поступлений в бюджет;</w:t>
      </w:r>
      <w:proofErr w:type="gramEnd"/>
    </w:p>
    <w:p w:rsidR="00FB6BAF" w:rsidRPr="00905324" w:rsidRDefault="00FB6BAF" w:rsidP="00733426">
      <w:r w:rsidRPr="00905324">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FB6BAF" w:rsidRPr="00BD3D55" w:rsidRDefault="00FB6BAF" w:rsidP="00733426">
      <w:r w:rsidRPr="00BD3D55">
        <w:t>- зачет излишне уплаченных или излишне взысканных сумм в соответствии с законодательством Российской Федерации;</w:t>
      </w:r>
    </w:p>
    <w:p w:rsidR="00FB6BAF" w:rsidRPr="00BD3D55" w:rsidRDefault="00FB6BAF" w:rsidP="00733426">
      <w:r w:rsidRPr="00BD3D55">
        <w:t>- уточнение администратором доходов бюджета платежей в бюджеты бюджетной системы Российской Федерации;</w:t>
      </w:r>
    </w:p>
    <w:p w:rsidR="00FB6BAF" w:rsidRPr="00B04C25" w:rsidRDefault="00FB6BAF" w:rsidP="00733426">
      <w:pPr>
        <w:rPr>
          <w:color w:val="FF0000"/>
        </w:rPr>
      </w:pPr>
      <w:proofErr w:type="gramStart"/>
      <w:r w:rsidRPr="00BD3D55">
        <w:t xml:space="preserve">-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w:t>
      </w:r>
      <w:r w:rsidRPr="00BD3D55">
        <w:lastRenderedPageBreak/>
        <w:t>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w:t>
      </w:r>
      <w:proofErr w:type="gramEnd"/>
      <w:r w:rsidRPr="00BD3D55">
        <w:t xml:space="preserve"> системы Российской Федерации, в порядке, установленном Министерством финансов Российской Федерации</w:t>
      </w:r>
      <w:r w:rsidRPr="00B04C25">
        <w:rPr>
          <w:color w:val="FF0000"/>
        </w:rPr>
        <w:t>.</w:t>
      </w:r>
    </w:p>
    <w:p w:rsidR="00FB6BAF" w:rsidRPr="00B04C25" w:rsidRDefault="00FB6BAF" w:rsidP="00733426">
      <w:pPr>
        <w:rPr>
          <w:color w:val="FF0000"/>
        </w:rPr>
      </w:pPr>
    </w:p>
    <w:p w:rsidR="00FB6BAF" w:rsidRPr="00A915C8" w:rsidRDefault="00FB6BAF" w:rsidP="00733426">
      <w:pPr>
        <w:rPr>
          <w:b/>
        </w:rPr>
      </w:pPr>
      <w:r w:rsidRPr="00A915C8">
        <w:rPr>
          <w:b/>
        </w:rPr>
        <w:t>Статья</w:t>
      </w:r>
      <w:r w:rsidR="007715F8" w:rsidRPr="00A915C8">
        <w:rPr>
          <w:b/>
        </w:rPr>
        <w:t> </w:t>
      </w:r>
      <w:r w:rsidR="003C489C" w:rsidRPr="00A915C8">
        <w:rPr>
          <w:b/>
        </w:rPr>
        <w:t>27</w:t>
      </w:r>
      <w:r w:rsidRPr="00A915C8">
        <w:rPr>
          <w:b/>
        </w:rPr>
        <w:t>.</w:t>
      </w:r>
      <w:r w:rsidR="00C0172C" w:rsidRPr="00A915C8">
        <w:rPr>
          <w:b/>
        </w:rPr>
        <w:t> </w:t>
      </w:r>
      <w:r w:rsidRPr="00A915C8">
        <w:rPr>
          <w:b/>
        </w:rPr>
        <w:t xml:space="preserve">Исполнение бюджета </w:t>
      </w:r>
      <w:r w:rsidR="001353A5" w:rsidRPr="00A915C8">
        <w:rPr>
          <w:b/>
        </w:rPr>
        <w:t>муниципального образования</w:t>
      </w:r>
      <w:r w:rsidRPr="00A915C8">
        <w:rPr>
          <w:b/>
        </w:rPr>
        <w:t xml:space="preserve"> по расходам</w:t>
      </w:r>
    </w:p>
    <w:p w:rsidR="00FB6BAF" w:rsidRPr="00B04C25" w:rsidRDefault="00FB6BAF" w:rsidP="00733426">
      <w:pPr>
        <w:rPr>
          <w:color w:val="FF0000"/>
        </w:rPr>
      </w:pPr>
    </w:p>
    <w:p w:rsidR="00FB6BAF" w:rsidRPr="00004567" w:rsidRDefault="00FB6BAF" w:rsidP="00733426">
      <w:r w:rsidRPr="00004567">
        <w:t xml:space="preserve">Исполнение бюджета по расходам осуществляется в порядке, установленном </w:t>
      </w:r>
      <w:r w:rsidR="00376C8A" w:rsidRPr="00004567">
        <w:t>комитетом по финансам</w:t>
      </w:r>
      <w:r w:rsidRPr="00004567">
        <w:t xml:space="preserve"> с соблюдением требования </w:t>
      </w:r>
      <w:r w:rsidR="009D54D7" w:rsidRPr="00004567">
        <w:t xml:space="preserve"> Бюджетного кодекса Российской Федерации, в том числе </w:t>
      </w:r>
      <w:r w:rsidRPr="00004567">
        <w:t>статей 217</w:t>
      </w:r>
      <w:r w:rsidR="009D54D7" w:rsidRPr="00004567">
        <w:t xml:space="preserve"> и</w:t>
      </w:r>
      <w:r w:rsidRPr="00004567">
        <w:t xml:space="preserve"> 219 Бюджетного кодекса Российской Федерации.</w:t>
      </w:r>
    </w:p>
    <w:p w:rsidR="00FB6BAF" w:rsidRPr="00A915C8" w:rsidRDefault="00FB6BAF" w:rsidP="00733426">
      <w:r w:rsidRPr="00004567">
        <w:t xml:space="preserve">1. Бюджет </w:t>
      </w:r>
      <w:r w:rsidR="00376C8A" w:rsidRPr="00004567">
        <w:t>муниципального образования</w:t>
      </w:r>
      <w:r w:rsidRPr="00A915C8">
        <w:t xml:space="preserve"> по расходам исполняется в пределах фактического наличия бюджетных средств на едином счете бюджета с соблюдением обязательных последовательно осуществляемых процедур санкционирования и финансирования.</w:t>
      </w:r>
    </w:p>
    <w:p w:rsidR="00FB6BAF" w:rsidRPr="00A915C8" w:rsidRDefault="00FB6BAF" w:rsidP="00733426">
      <w:r w:rsidRPr="00A915C8">
        <w:t>Исполнение бюджета по расходам предусматривает:</w:t>
      </w:r>
    </w:p>
    <w:p w:rsidR="00FB6BAF" w:rsidRPr="00A915C8" w:rsidRDefault="009D54D7" w:rsidP="00733426">
      <w:r w:rsidRPr="00A915C8">
        <w:t>- </w:t>
      </w:r>
      <w:r w:rsidR="00FB6BAF" w:rsidRPr="00A915C8">
        <w:t>принятие бюджетных обязательств;</w:t>
      </w:r>
    </w:p>
    <w:p w:rsidR="00FB6BAF" w:rsidRPr="00A915C8" w:rsidRDefault="009D54D7" w:rsidP="00733426">
      <w:r w:rsidRPr="00A915C8">
        <w:t>- </w:t>
      </w:r>
      <w:r w:rsidR="00FB6BAF" w:rsidRPr="00A915C8">
        <w:t>подтверждение денежных обязательств;</w:t>
      </w:r>
    </w:p>
    <w:p w:rsidR="00FB6BAF" w:rsidRPr="00A915C8" w:rsidRDefault="009D54D7" w:rsidP="00733426">
      <w:r w:rsidRPr="00A915C8">
        <w:t>- </w:t>
      </w:r>
      <w:r w:rsidR="00FB6BAF" w:rsidRPr="00A915C8">
        <w:t>санкционирование оплаты денежных обязательств;</w:t>
      </w:r>
    </w:p>
    <w:p w:rsidR="00FB6BAF" w:rsidRPr="00A915C8" w:rsidRDefault="009D54D7" w:rsidP="00733426">
      <w:r w:rsidRPr="00A915C8">
        <w:t>- </w:t>
      </w:r>
      <w:r w:rsidR="00FB6BAF" w:rsidRPr="00A915C8">
        <w:t>подтверждение исполнения денежных обязательств.</w:t>
      </w:r>
    </w:p>
    <w:p w:rsidR="00FB6BAF" w:rsidRPr="00A915C8" w:rsidRDefault="00FB6BAF" w:rsidP="00733426">
      <w:r w:rsidRPr="00A915C8">
        <w:t xml:space="preserve">2. Бюджетные обязательства принимаются получателем бюджетных средств в </w:t>
      </w:r>
      <w:proofErr w:type="gramStart"/>
      <w:r w:rsidRPr="00A915C8">
        <w:t>пределах</w:t>
      </w:r>
      <w:proofErr w:type="gramEnd"/>
      <w:r w:rsidRPr="00A915C8">
        <w:t xml:space="preserve"> доведенных до него лимитов бюджетных обязательств.</w:t>
      </w:r>
    </w:p>
    <w:p w:rsidR="00FB6BAF" w:rsidRPr="00A915C8" w:rsidRDefault="00FB6BAF" w:rsidP="00733426">
      <w:r w:rsidRPr="00A915C8">
        <w:t>Получатель бюджетных сре</w:t>
      </w:r>
      <w:proofErr w:type="gramStart"/>
      <w:r w:rsidRPr="00A915C8">
        <w:t>дств пр</w:t>
      </w:r>
      <w:proofErr w:type="gramEnd"/>
      <w:r w:rsidRPr="00A915C8">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иными правовыми актами, соглашением.</w:t>
      </w:r>
    </w:p>
    <w:p w:rsidR="00FB6BAF" w:rsidRPr="00A915C8" w:rsidRDefault="00FB6BAF" w:rsidP="00733426">
      <w:r w:rsidRPr="00A915C8">
        <w:t>3.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w:t>
      </w:r>
    </w:p>
    <w:p w:rsidR="00FB6BAF" w:rsidRPr="00D2264F" w:rsidRDefault="00FB6BAF" w:rsidP="00733426">
      <w:r w:rsidRPr="00D2264F">
        <w:t xml:space="preserve">4.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w:t>
      </w:r>
      <w:r w:rsidR="00E25329" w:rsidRPr="00D2264F">
        <w:t>комитетом по финансам</w:t>
      </w:r>
      <w:r w:rsidRPr="00D2264F">
        <w:t xml:space="preserve"> </w:t>
      </w:r>
      <w:r w:rsidR="00D2264F" w:rsidRPr="00D2264F">
        <w:t xml:space="preserve">«Пинежский район» Архангельской области </w:t>
      </w:r>
      <w:r w:rsidRPr="00D2264F">
        <w:t>в соответствии с положениями Бюджетного кодекса Российской Федерации.</w:t>
      </w:r>
    </w:p>
    <w:p w:rsidR="00FB6BAF" w:rsidRPr="00A915C8" w:rsidRDefault="00FB6BAF" w:rsidP="00733426">
      <w:proofErr w:type="gramStart"/>
      <w:r w:rsidRPr="00A915C8">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w:t>
      </w:r>
      <w:r w:rsidRPr="00B04C25">
        <w:rPr>
          <w:color w:val="FF0000"/>
        </w:rPr>
        <w:t xml:space="preserve"> </w:t>
      </w:r>
      <w:r w:rsidRPr="00B90095">
        <w:t>в реестре контрактов,</w:t>
      </w:r>
      <w:r w:rsidRPr="00B04C25">
        <w:rPr>
          <w:color w:val="FF0000"/>
        </w:rPr>
        <w:t xml:space="preserve"> </w:t>
      </w:r>
      <w:r w:rsidRPr="00A915C8">
        <w:t xml:space="preserve">предусмотренном законодательством Российской Федерации о контрактной системе в сфере закупок товаров, работ, услуг для обеспечения муниципальных нужд, и сведений о принятом на учет бюджетном обязательстве </w:t>
      </w:r>
      <w:r w:rsidR="009D54D7" w:rsidRPr="00A915C8">
        <w:t xml:space="preserve">по </w:t>
      </w:r>
      <w:r w:rsidRPr="00A915C8">
        <w:t xml:space="preserve">муниципальному контракту условиям данного </w:t>
      </w:r>
      <w:r w:rsidRPr="00A915C8">
        <w:lastRenderedPageBreak/>
        <w:t>муниципального контракта.</w:t>
      </w:r>
      <w:proofErr w:type="gramEnd"/>
      <w:r w:rsidRPr="00A915C8">
        <w:t xml:space="preserve"> Оплата денежных обязательств (за исключением денежных обязательств по публичным нормативным обязательствам) осуществляется в </w:t>
      </w:r>
      <w:proofErr w:type="gramStart"/>
      <w:r w:rsidRPr="00A915C8">
        <w:t>пределах</w:t>
      </w:r>
      <w:proofErr w:type="gramEnd"/>
      <w:r w:rsidRPr="00A915C8">
        <w:t xml:space="preserve"> доведенных до получателя бюджетных средств лимитов бюджетных обязательств.</w:t>
      </w:r>
    </w:p>
    <w:p w:rsidR="00FB6BAF" w:rsidRPr="00A915C8" w:rsidRDefault="00FB6BAF" w:rsidP="00733426">
      <w:r w:rsidRPr="00A915C8">
        <w:t xml:space="preserve">Оплата денежных обязательств по публичным нормативным обязательствам может осуществляться в </w:t>
      </w:r>
      <w:proofErr w:type="gramStart"/>
      <w:r w:rsidRPr="00A915C8">
        <w:t>пределах</w:t>
      </w:r>
      <w:proofErr w:type="gramEnd"/>
      <w:r w:rsidRPr="00A915C8">
        <w:t xml:space="preserve"> доведенных до получателя бюджетных средств бюджетных ассигнований.</w:t>
      </w:r>
    </w:p>
    <w:p w:rsidR="00FB6BAF" w:rsidRPr="00A915C8" w:rsidRDefault="00FB6BAF" w:rsidP="00733426">
      <w:r w:rsidRPr="00A915C8">
        <w:t>5.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FB6BAF" w:rsidRPr="00B04C25" w:rsidRDefault="00FB6BAF" w:rsidP="00733426">
      <w:pPr>
        <w:rPr>
          <w:color w:val="FF0000"/>
        </w:rPr>
      </w:pPr>
    </w:p>
    <w:p w:rsidR="009D54D7" w:rsidRPr="00A35CF4" w:rsidRDefault="009D54D7" w:rsidP="00733426">
      <w:pPr>
        <w:pStyle w:val="ConsPlusNormal"/>
        <w:ind w:firstLine="709"/>
        <w:jc w:val="both"/>
        <w:outlineLvl w:val="0"/>
        <w:rPr>
          <w:b/>
        </w:rPr>
      </w:pPr>
      <w:r w:rsidRPr="00A35CF4">
        <w:rPr>
          <w:b/>
        </w:rPr>
        <w:t>Статья</w:t>
      </w:r>
      <w:r w:rsidR="007715F8" w:rsidRPr="00A35CF4">
        <w:rPr>
          <w:b/>
        </w:rPr>
        <w:t> </w:t>
      </w:r>
      <w:r w:rsidR="003C489C" w:rsidRPr="00A35CF4">
        <w:rPr>
          <w:b/>
        </w:rPr>
        <w:t>28</w:t>
      </w:r>
      <w:r w:rsidRPr="00A35CF4">
        <w:rPr>
          <w:b/>
        </w:rPr>
        <w:t>.</w:t>
      </w:r>
      <w:r w:rsidR="00C0172C" w:rsidRPr="00A35CF4">
        <w:rPr>
          <w:b/>
        </w:rPr>
        <w:t> </w:t>
      </w:r>
      <w:r w:rsidRPr="00A35CF4">
        <w:rPr>
          <w:b/>
        </w:rPr>
        <w:t>Исполнение бюджета по источникам финансирования дефицита бюджета</w:t>
      </w:r>
    </w:p>
    <w:p w:rsidR="009D54D7" w:rsidRPr="00B04C25" w:rsidRDefault="009D54D7" w:rsidP="00733426">
      <w:pPr>
        <w:rPr>
          <w:color w:val="FF0000"/>
        </w:rPr>
      </w:pPr>
    </w:p>
    <w:p w:rsidR="009D54D7" w:rsidRPr="00A35CF4" w:rsidRDefault="009D54D7" w:rsidP="00733426">
      <w:pPr>
        <w:pStyle w:val="ConsPlusNormal"/>
        <w:ind w:firstLine="709"/>
        <w:jc w:val="both"/>
      </w:pPr>
      <w:r w:rsidRPr="00A35CF4">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w:t>
      </w:r>
      <w:r w:rsidRPr="00140AC1">
        <w:t xml:space="preserve">в </w:t>
      </w:r>
      <w:hyperlink r:id="rId12" w:history="1">
        <w:r w:rsidRPr="00140AC1">
          <w:t>порядке</w:t>
        </w:r>
      </w:hyperlink>
      <w:r w:rsidRPr="00140AC1">
        <w:t xml:space="preserve">, установленном </w:t>
      </w:r>
      <w:r w:rsidR="00140AC1" w:rsidRPr="00140AC1">
        <w:rPr>
          <w:bCs/>
        </w:rPr>
        <w:t>комитета по финансам</w:t>
      </w:r>
      <w:r w:rsidR="00A35CF4" w:rsidRPr="00140AC1">
        <w:rPr>
          <w:bCs/>
        </w:rPr>
        <w:t xml:space="preserve"> </w:t>
      </w:r>
      <w:r w:rsidRPr="00140AC1">
        <w:t>в</w:t>
      </w:r>
      <w:r w:rsidRPr="00A35CF4">
        <w:t xml:space="preserve"> соответствии с положениями Бюджетного кодекса Российской Федерации.</w:t>
      </w:r>
    </w:p>
    <w:p w:rsidR="009D54D7" w:rsidRPr="00A915C8" w:rsidRDefault="009D54D7" w:rsidP="00733426">
      <w:pPr>
        <w:autoSpaceDE w:val="0"/>
        <w:autoSpaceDN w:val="0"/>
        <w:adjustRightInd w:val="0"/>
        <w:rPr>
          <w:rFonts w:ascii="Times New Roman CYR" w:hAnsi="Times New Roman CYR" w:cs="Times New Roman CYR"/>
        </w:rPr>
      </w:pPr>
      <w:r w:rsidRPr="00A915C8">
        <w:rPr>
          <w:rFonts w:ascii="Times New Roman CYR" w:hAnsi="Times New Roman CYR" w:cs="Times New Roman CYR"/>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w:t>
      </w:r>
      <w:r w:rsidR="00644421" w:rsidRPr="00A915C8">
        <w:rPr>
          <w:bCs/>
        </w:rPr>
        <w:t>комитетом по финансам</w:t>
      </w:r>
      <w:r w:rsidR="00A915C8" w:rsidRPr="00A915C8">
        <w:rPr>
          <w:bCs/>
        </w:rPr>
        <w:t xml:space="preserve"> администрации муниципального образования «Пинежский муниципальный район» Архангельской области</w:t>
      </w:r>
      <w:r w:rsidRPr="00A915C8">
        <w:rPr>
          <w:rFonts w:ascii="Times New Roman CYR" w:hAnsi="Times New Roman CYR" w:cs="Times New Roman CYR"/>
        </w:rPr>
        <w:t>.</w:t>
      </w:r>
    </w:p>
    <w:p w:rsidR="009D54D7" w:rsidRPr="00B04C25" w:rsidRDefault="009D54D7" w:rsidP="00733426">
      <w:pPr>
        <w:rPr>
          <w:color w:val="FF0000"/>
        </w:rPr>
      </w:pPr>
    </w:p>
    <w:p w:rsidR="00FB6BAF" w:rsidRPr="00874F86" w:rsidRDefault="007715F8" w:rsidP="00733426">
      <w:pPr>
        <w:rPr>
          <w:b/>
        </w:rPr>
      </w:pPr>
      <w:r w:rsidRPr="00874F86">
        <w:rPr>
          <w:b/>
        </w:rPr>
        <w:t>Статья </w:t>
      </w:r>
      <w:r w:rsidR="003C489C" w:rsidRPr="00874F86">
        <w:rPr>
          <w:b/>
        </w:rPr>
        <w:t>29</w:t>
      </w:r>
      <w:r w:rsidR="00FB6BAF" w:rsidRPr="00874F86">
        <w:rPr>
          <w:b/>
        </w:rPr>
        <w:t>.</w:t>
      </w:r>
      <w:r w:rsidR="00C0172C" w:rsidRPr="00874F86">
        <w:rPr>
          <w:b/>
        </w:rPr>
        <w:t> </w:t>
      </w:r>
      <w:r w:rsidR="00FB6BAF" w:rsidRPr="00874F86">
        <w:rPr>
          <w:b/>
        </w:rPr>
        <w:t xml:space="preserve">Использование доходов, фактически полученных при исполнении бюджета </w:t>
      </w:r>
      <w:proofErr w:type="gramStart"/>
      <w:r w:rsidR="00FB6BAF" w:rsidRPr="00874F86">
        <w:rPr>
          <w:b/>
        </w:rPr>
        <w:t>сверх</w:t>
      </w:r>
      <w:proofErr w:type="gramEnd"/>
      <w:r w:rsidR="00FB6BAF" w:rsidRPr="00874F86">
        <w:rPr>
          <w:b/>
        </w:rPr>
        <w:t xml:space="preserve"> утвержденных решением о бюджете</w:t>
      </w:r>
    </w:p>
    <w:p w:rsidR="00FB6BAF" w:rsidRPr="00B04C25" w:rsidRDefault="00FB6BAF" w:rsidP="00733426">
      <w:pPr>
        <w:rPr>
          <w:color w:val="FF0000"/>
        </w:rPr>
      </w:pPr>
    </w:p>
    <w:p w:rsidR="00FB6BAF" w:rsidRPr="00A35CF4" w:rsidRDefault="00FB6BAF" w:rsidP="00733426">
      <w:r w:rsidRPr="00A35CF4">
        <w:t>1. </w:t>
      </w:r>
      <w:r w:rsidRPr="00A35CF4">
        <w:rPr>
          <w:bCs/>
        </w:rPr>
        <w:t xml:space="preserve">Доходы, фактически полученные при исполнении </w:t>
      </w:r>
      <w:r w:rsidR="00874F86" w:rsidRPr="00A35CF4">
        <w:rPr>
          <w:bCs/>
        </w:rPr>
        <w:t xml:space="preserve">местного </w:t>
      </w:r>
      <w:r w:rsidRPr="00A35CF4">
        <w:rPr>
          <w:bCs/>
        </w:rPr>
        <w:t xml:space="preserve">бюджета сверх утвержденных решением о бюджете общего объема доходов, могут направляться </w:t>
      </w:r>
      <w:proofErr w:type="spellStart"/>
      <w:r w:rsidR="00874F86" w:rsidRPr="00A35CF4">
        <w:rPr>
          <w:bCs/>
        </w:rPr>
        <w:t>администрцией</w:t>
      </w:r>
      <w:proofErr w:type="spellEnd"/>
      <w:r w:rsidR="00874F86" w:rsidRPr="00A35CF4">
        <w:rPr>
          <w:bCs/>
        </w:rPr>
        <w:t xml:space="preserve"> муниципального образования</w:t>
      </w:r>
      <w:r w:rsidRPr="00A35CF4">
        <w:rPr>
          <w:bCs/>
        </w:rPr>
        <w:t xml:space="preserve"> без внесения изменений в решение о</w:t>
      </w:r>
      <w:r w:rsidR="003E45D6" w:rsidRPr="00A35CF4">
        <w:rPr>
          <w:bCs/>
        </w:rPr>
        <w:t xml:space="preserve"> </w:t>
      </w:r>
      <w:r w:rsidR="00874F86" w:rsidRPr="00A35CF4">
        <w:rPr>
          <w:bCs/>
        </w:rPr>
        <w:t>местном</w:t>
      </w:r>
      <w:r w:rsidRPr="00A35CF4">
        <w:rPr>
          <w:bCs/>
        </w:rPr>
        <w:t xml:space="preserve"> бюджете на текущий финансовый год на замещение муниципальных заимствований, погашение муниципального долга, а также на исполнение публичных нормативных обязательств муниципального </w:t>
      </w:r>
      <w:proofErr w:type="gramStart"/>
      <w:r w:rsidRPr="00A35CF4">
        <w:rPr>
          <w:bCs/>
        </w:rPr>
        <w:t>образования</w:t>
      </w:r>
      <w:proofErr w:type="gramEnd"/>
      <w:r w:rsidRPr="00A35CF4">
        <w:rPr>
          <w:bCs/>
        </w:rPr>
        <w:t xml:space="preserve"> 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w:t>
      </w:r>
    </w:p>
    <w:p w:rsidR="00FB6BAF" w:rsidRPr="00B04C25" w:rsidRDefault="00FB6BAF" w:rsidP="00733426">
      <w:pPr>
        <w:rPr>
          <w:b/>
          <w:bCs/>
          <w:color w:val="FF0000"/>
        </w:rPr>
      </w:pPr>
    </w:p>
    <w:p w:rsidR="00FB6BAF" w:rsidRPr="00874F86" w:rsidRDefault="00FB6BAF" w:rsidP="00733426">
      <w:pPr>
        <w:rPr>
          <w:b/>
          <w:bCs/>
        </w:rPr>
      </w:pPr>
      <w:r w:rsidRPr="00874F86">
        <w:rPr>
          <w:b/>
          <w:bCs/>
        </w:rPr>
        <w:t>Статья</w:t>
      </w:r>
      <w:r w:rsidR="007715F8" w:rsidRPr="00874F86">
        <w:rPr>
          <w:b/>
          <w:bCs/>
        </w:rPr>
        <w:t> </w:t>
      </w:r>
      <w:r w:rsidR="00C0172C" w:rsidRPr="00874F86">
        <w:rPr>
          <w:b/>
          <w:bCs/>
        </w:rPr>
        <w:t>3</w:t>
      </w:r>
      <w:r w:rsidR="003C489C" w:rsidRPr="00874F86">
        <w:rPr>
          <w:b/>
          <w:bCs/>
        </w:rPr>
        <w:t>0</w:t>
      </w:r>
      <w:r w:rsidRPr="00874F86">
        <w:rPr>
          <w:b/>
          <w:bCs/>
        </w:rPr>
        <w:t>.</w:t>
      </w:r>
      <w:r w:rsidR="00C0172C" w:rsidRPr="00874F86">
        <w:rPr>
          <w:b/>
          <w:bCs/>
        </w:rPr>
        <w:t> </w:t>
      </w:r>
      <w:r w:rsidRPr="00874F86">
        <w:rPr>
          <w:b/>
          <w:bCs/>
        </w:rPr>
        <w:t>Завершение текущего финансового года</w:t>
      </w:r>
    </w:p>
    <w:p w:rsidR="00FB6BAF" w:rsidRPr="00B04C25" w:rsidRDefault="00FB6BAF" w:rsidP="00733426">
      <w:pPr>
        <w:rPr>
          <w:bCs/>
          <w:color w:val="FF0000"/>
        </w:rPr>
      </w:pPr>
    </w:p>
    <w:p w:rsidR="00FB6BAF" w:rsidRPr="00874F86" w:rsidRDefault="00FB6BAF" w:rsidP="00733426">
      <w:pPr>
        <w:rPr>
          <w:bCs/>
        </w:rPr>
      </w:pPr>
      <w:r w:rsidRPr="00874F86">
        <w:rPr>
          <w:bCs/>
        </w:rPr>
        <w:lastRenderedPageBreak/>
        <w:t>1. Операции по исполнению бюджета завершаются 31 декабря, за исключением операций, указанных в пункте 2 настоящей статьи.</w:t>
      </w:r>
    </w:p>
    <w:p w:rsidR="00FB6BAF" w:rsidRPr="00B8410F" w:rsidRDefault="00FB6BAF" w:rsidP="00733426">
      <w:pPr>
        <w:rPr>
          <w:bCs/>
        </w:rPr>
      </w:pPr>
      <w:r w:rsidRPr="00B8410F">
        <w:rPr>
          <w:bCs/>
        </w:rPr>
        <w:t xml:space="preserve">Завершение операций по исполнению бюджета в текущем финансовом году осуществляется в порядке, установленном </w:t>
      </w:r>
      <w:r w:rsidR="00B8410F" w:rsidRPr="00B8410F">
        <w:rPr>
          <w:bCs/>
        </w:rPr>
        <w:t>администрацией муниципального образования</w:t>
      </w:r>
      <w:r w:rsidRPr="00B8410F">
        <w:rPr>
          <w:bCs/>
        </w:rPr>
        <w:t xml:space="preserve"> в соответствии с требованиями настоящей статьи.</w:t>
      </w:r>
    </w:p>
    <w:p w:rsidR="00FB6BAF" w:rsidRPr="00874F86" w:rsidRDefault="00FB6BAF" w:rsidP="00733426">
      <w:pPr>
        <w:rPr>
          <w:bCs/>
        </w:rPr>
      </w:pPr>
      <w:bookmarkStart w:id="7" w:name="Par2"/>
      <w:bookmarkEnd w:id="7"/>
      <w:r w:rsidRPr="00874F86">
        <w:rPr>
          <w:bCs/>
        </w:rPr>
        <w:t xml:space="preserve">2. Завершение операций органами Федерального казначейства по распределению в соответствии со статьей 40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w:t>
      </w:r>
      <w:r w:rsidR="00874F86" w:rsidRPr="00874F86">
        <w:rPr>
          <w:bCs/>
        </w:rPr>
        <w:t>местного</w:t>
      </w:r>
      <w:r w:rsidR="00FB58A3" w:rsidRPr="00874F86">
        <w:rPr>
          <w:bCs/>
        </w:rPr>
        <w:t xml:space="preserve"> </w:t>
      </w:r>
      <w:r w:rsidRPr="00874F86">
        <w:rPr>
          <w:bCs/>
        </w:rPr>
        <w:t>бюджета отчетного финансового года.</w:t>
      </w:r>
    </w:p>
    <w:p w:rsidR="00FB6BAF" w:rsidRPr="00874F86" w:rsidRDefault="00FB6BAF" w:rsidP="00733426">
      <w:pPr>
        <w:rPr>
          <w:bCs/>
        </w:rPr>
      </w:pPr>
      <w:r w:rsidRPr="00874F86">
        <w:rPr>
          <w:bCs/>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FB6BAF" w:rsidRPr="00874F86" w:rsidRDefault="00FB6BAF" w:rsidP="00733426">
      <w:pPr>
        <w:rPr>
          <w:bCs/>
        </w:rPr>
      </w:pPr>
      <w:r w:rsidRPr="00874F86">
        <w:rPr>
          <w:bCs/>
        </w:rP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FB6BAF" w:rsidRPr="00874F86" w:rsidRDefault="00FB6BAF" w:rsidP="00733426">
      <w:pPr>
        <w:rPr>
          <w:bCs/>
        </w:rPr>
      </w:pPr>
      <w:r w:rsidRPr="00874F86">
        <w:rPr>
          <w:bCs/>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FB6BAF" w:rsidRPr="00874F86" w:rsidRDefault="00FB6BAF" w:rsidP="00733426">
      <w:pPr>
        <w:pStyle w:val="ConsPlusNormal"/>
        <w:ind w:firstLine="709"/>
        <w:jc w:val="both"/>
        <w:rPr>
          <w:bCs/>
        </w:rPr>
      </w:pPr>
      <w:r w:rsidRPr="00874F86">
        <w:rPr>
          <w:bCs/>
        </w:rPr>
        <w:t xml:space="preserve">5. Не использованные </w:t>
      </w:r>
      <w:r w:rsidR="00C56457" w:rsidRPr="00874F86">
        <w:rPr>
          <w:bCs/>
        </w:rPr>
        <w:t>по состоянию на 1 января текущего финансового года</w:t>
      </w:r>
      <w:r w:rsidRPr="00874F86">
        <w:rPr>
          <w:bCs/>
        </w:rPr>
        <w:t xml:space="preserve">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w:t>
      </w:r>
      <w:r w:rsidR="00C56457" w:rsidRPr="00874F86">
        <w:rPr>
          <w:bCs/>
        </w:rPr>
        <w:t xml:space="preserve">, </w:t>
      </w:r>
      <w:r w:rsidR="00C56457" w:rsidRPr="00874F86">
        <w:t>в течение первых 15 рабочих дней текущего финансового года</w:t>
      </w:r>
      <w:r w:rsidRPr="00874F86">
        <w:rPr>
          <w:bCs/>
        </w:rPr>
        <w:t>.</w:t>
      </w:r>
    </w:p>
    <w:p w:rsidR="00C56457" w:rsidRPr="00874F86" w:rsidRDefault="00C56457" w:rsidP="00733426">
      <w:pPr>
        <w:pStyle w:val="ConsPlusNormal"/>
        <w:ind w:firstLine="709"/>
        <w:jc w:val="both"/>
      </w:pPr>
      <w:r w:rsidRPr="00874F86">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C56457" w:rsidRPr="00874F86" w:rsidRDefault="00C56457" w:rsidP="00733426">
      <w:pPr>
        <w:pStyle w:val="ConsPlusNormal"/>
        <w:ind w:firstLine="709"/>
        <w:jc w:val="both"/>
      </w:pPr>
      <w:r w:rsidRPr="00874F86">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C56457" w:rsidRPr="00853C4A" w:rsidRDefault="00C56457" w:rsidP="00733426">
      <w:pPr>
        <w:pStyle w:val="ConsPlusNormal"/>
        <w:ind w:firstLine="709"/>
        <w:jc w:val="both"/>
      </w:pPr>
      <w:proofErr w:type="gramStart"/>
      <w:r w:rsidRPr="00853C4A">
        <w:t>Принятие главным администратором бюджетных средств решения о наличии (об отсутствии) потребности в межбюджетных трансфертах, предоставленных в форме субсидий и иных межбюджетных трансфертов, имеющих целевое назначение, не использованных в отчетном финансовом году, а также возврат указанных межбюджетных трансфертов в бюджет, которому они были ранее предоставлены, при принятии решения о наличии в них потребности осуществляются в соответствии с отчетом о расходах бюджета</w:t>
      </w:r>
      <w:proofErr w:type="gramEnd"/>
      <w:r w:rsidRPr="00853C4A">
        <w:t xml:space="preserve">, </w:t>
      </w:r>
      <w:proofErr w:type="gramStart"/>
      <w:r w:rsidRPr="00853C4A">
        <w:t>которому</w:t>
      </w:r>
      <w:proofErr w:type="gramEnd"/>
      <w:r w:rsidRPr="00853C4A">
        <w:t xml:space="preserve"> они были ранее предоставлены, сформированного в порядке, установленном главным администратором бюджетных средств, и </w:t>
      </w:r>
      <w:r w:rsidRPr="00853C4A">
        <w:lastRenderedPageBreak/>
        <w:t>представленного не позднее 30 календарных дней со дня поступления указанных средств в бюджет.</w:t>
      </w:r>
    </w:p>
    <w:p w:rsidR="00FB6BAF" w:rsidRPr="00853C4A" w:rsidRDefault="00FB6BAF" w:rsidP="00733426">
      <w:pPr>
        <w:rPr>
          <w:bCs/>
        </w:rPr>
      </w:pPr>
      <w:r w:rsidRPr="00853C4A">
        <w:rPr>
          <w:bCs/>
        </w:rPr>
        <w:t>В случае</w:t>
      </w:r>
      <w:proofErr w:type="gramStart"/>
      <w:r w:rsidRPr="00853C4A">
        <w:rPr>
          <w:bCs/>
        </w:rPr>
        <w:t>,</w:t>
      </w:r>
      <w:proofErr w:type="gramEnd"/>
      <w:r w:rsidRPr="00853C4A">
        <w:rPr>
          <w:bCs/>
        </w:rPr>
        <w:t xml:space="preserve">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w:t>
      </w:r>
      <w:r w:rsidRPr="00853C4A">
        <w:t xml:space="preserve"> </w:t>
      </w:r>
      <w:r w:rsidRPr="00853C4A">
        <w:rPr>
          <w:bCs/>
        </w:rPr>
        <w:t>с соблюдением общих требований, установленных Министерством финансов Российской Федерации.</w:t>
      </w:r>
    </w:p>
    <w:p w:rsidR="00FB6BAF" w:rsidRPr="003500EF" w:rsidRDefault="00FB6BAF" w:rsidP="00733426">
      <w:pPr>
        <w:rPr>
          <w:bCs/>
        </w:rPr>
      </w:pPr>
      <w:r w:rsidRPr="003500EF">
        <w:rPr>
          <w:bCs/>
        </w:rPr>
        <w:t>6. </w:t>
      </w:r>
      <w:r w:rsidR="00874F86" w:rsidRPr="003500EF">
        <w:rPr>
          <w:bCs/>
        </w:rPr>
        <w:t>Администрация муниципального образования</w:t>
      </w:r>
      <w:r w:rsidRPr="003500EF">
        <w:rPr>
          <w:bCs/>
        </w:rPr>
        <w:t xml:space="preserve"> устанавливает порядок обеспечения получателей бюджетных сре</w:t>
      </w:r>
      <w:proofErr w:type="gramStart"/>
      <w:r w:rsidRPr="003500EF">
        <w:rPr>
          <w:bCs/>
        </w:rPr>
        <w:t>дств пр</w:t>
      </w:r>
      <w:proofErr w:type="gramEnd"/>
      <w:r w:rsidRPr="003500EF">
        <w:rPr>
          <w:bCs/>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7B3894" w:rsidRPr="00874F86" w:rsidRDefault="007B3894" w:rsidP="00733426">
      <w:pPr>
        <w:pStyle w:val="ConsPlusNormal"/>
        <w:ind w:firstLine="709"/>
        <w:jc w:val="both"/>
      </w:pPr>
      <w:r w:rsidRPr="00874F86">
        <w:rPr>
          <w:bCs/>
        </w:rPr>
        <w:t>7. </w:t>
      </w:r>
      <w:r w:rsidRPr="00874F86">
        <w:t>Допускается наличие на конец текущего финансового года средств, размещенных в соответствии с Бюджетным кодексом Российской Федерации на банковских депозитах.</w:t>
      </w:r>
    </w:p>
    <w:p w:rsidR="00FB6BAF" w:rsidRPr="00B04C25" w:rsidRDefault="00FB6BAF" w:rsidP="00733426">
      <w:pPr>
        <w:rPr>
          <w:color w:val="FF0000"/>
        </w:rPr>
      </w:pPr>
    </w:p>
    <w:p w:rsidR="00FB6BAF" w:rsidRPr="00EE48AF" w:rsidRDefault="00FB6BAF" w:rsidP="00733426">
      <w:pPr>
        <w:rPr>
          <w:b/>
        </w:rPr>
      </w:pPr>
      <w:r w:rsidRPr="00EE48AF">
        <w:rPr>
          <w:b/>
        </w:rPr>
        <w:t>Статья</w:t>
      </w:r>
      <w:r w:rsidR="007715F8" w:rsidRPr="00EE48AF">
        <w:rPr>
          <w:b/>
        </w:rPr>
        <w:t> </w:t>
      </w:r>
      <w:r w:rsidR="00C0172C" w:rsidRPr="00EE48AF">
        <w:rPr>
          <w:b/>
        </w:rPr>
        <w:t>3</w:t>
      </w:r>
      <w:r w:rsidR="003C489C" w:rsidRPr="00EE48AF">
        <w:rPr>
          <w:b/>
        </w:rPr>
        <w:t>1</w:t>
      </w:r>
      <w:r w:rsidRPr="00EE48AF">
        <w:rPr>
          <w:b/>
        </w:rPr>
        <w:t>.</w:t>
      </w:r>
      <w:r w:rsidR="00C0172C" w:rsidRPr="00EE48AF">
        <w:rPr>
          <w:b/>
        </w:rPr>
        <w:t> </w:t>
      </w:r>
      <w:r w:rsidRPr="00EE48AF">
        <w:rPr>
          <w:b/>
        </w:rPr>
        <w:t xml:space="preserve">Учет и отчетность об исполнении </w:t>
      </w:r>
      <w:r w:rsidR="00EE48AF" w:rsidRPr="00EE48AF">
        <w:rPr>
          <w:b/>
        </w:rPr>
        <w:t>местного</w:t>
      </w:r>
      <w:r w:rsidR="00493790" w:rsidRPr="00EE48AF">
        <w:rPr>
          <w:b/>
        </w:rPr>
        <w:t xml:space="preserve"> </w:t>
      </w:r>
      <w:r w:rsidRPr="00EE48AF">
        <w:rPr>
          <w:b/>
        </w:rPr>
        <w:t xml:space="preserve">бюджета </w:t>
      </w:r>
    </w:p>
    <w:p w:rsidR="00493790" w:rsidRPr="00B04C25" w:rsidRDefault="00493790" w:rsidP="00733426">
      <w:pPr>
        <w:rPr>
          <w:color w:val="FF0000"/>
        </w:rPr>
      </w:pPr>
    </w:p>
    <w:p w:rsidR="00FB6BAF" w:rsidRPr="00EE48AF" w:rsidRDefault="00FB6BAF" w:rsidP="00733426">
      <w:r w:rsidRPr="00EE48AF">
        <w:t xml:space="preserve">1. Все доходы </w:t>
      </w:r>
      <w:r w:rsidR="00EE48AF" w:rsidRPr="00EE48AF">
        <w:t>местного</w:t>
      </w:r>
      <w:r w:rsidR="00493790" w:rsidRPr="00EE48AF">
        <w:t xml:space="preserve"> </w:t>
      </w:r>
      <w:r w:rsidRPr="00EE48AF">
        <w:t>бюджета, источники финансирования дефицита бюджета, расходы бюджета, а также операции, осуществляемые в процессе исполнения бюджета, подлежат бюджетному учету.</w:t>
      </w:r>
    </w:p>
    <w:p w:rsidR="00FB6BAF" w:rsidRPr="00EE48AF" w:rsidRDefault="00FB6BAF" w:rsidP="00733426">
      <w:r w:rsidRPr="00EE48AF">
        <w:t xml:space="preserve">2. Единая методология отчетности об исполнении бюджета устанавливается </w:t>
      </w:r>
      <w:r w:rsidR="00CC28D1" w:rsidRPr="00EE48AF">
        <w:t>Министерством финансов Российской Федерации</w:t>
      </w:r>
      <w:r w:rsidR="005C115A" w:rsidRPr="00EE48AF">
        <w:t xml:space="preserve"> в соответствии с положениями Бюджетного кодекса</w:t>
      </w:r>
      <w:r w:rsidRPr="00EE48AF">
        <w:t>.</w:t>
      </w:r>
    </w:p>
    <w:p w:rsidR="00FB6BAF" w:rsidRPr="00EE48AF" w:rsidRDefault="00EE48AF" w:rsidP="00733426">
      <w:r w:rsidRPr="00EE48AF">
        <w:t>Администрация муниципального образования</w:t>
      </w:r>
      <w:r w:rsidR="00FB6BAF" w:rsidRPr="00EE48AF">
        <w:t xml:space="preserve"> составляет полугодовой и годовой отчеты об исполнении </w:t>
      </w:r>
      <w:r w:rsidRPr="00EE48AF">
        <w:t>местного</w:t>
      </w:r>
      <w:r w:rsidR="003856ED" w:rsidRPr="00EE48AF">
        <w:t xml:space="preserve"> </w:t>
      </w:r>
      <w:r w:rsidRPr="00EE48AF">
        <w:t xml:space="preserve">бюджета и размещает на </w:t>
      </w:r>
      <w:proofErr w:type="spellStart"/>
      <w:r w:rsidRPr="00EE48AF">
        <w:t>офицальных</w:t>
      </w:r>
      <w:proofErr w:type="spellEnd"/>
      <w:r w:rsidRPr="00EE48AF">
        <w:t xml:space="preserve"> сайтах</w:t>
      </w:r>
      <w:r w:rsidR="00FB6BAF" w:rsidRPr="00EE48AF">
        <w:t>.</w:t>
      </w:r>
    </w:p>
    <w:p w:rsidR="00FB6BAF" w:rsidRPr="00EE48AF" w:rsidRDefault="00FB6BAF" w:rsidP="00733426">
      <w:r w:rsidRPr="00EE48AF">
        <w:t xml:space="preserve">Отчет об исполнении </w:t>
      </w:r>
      <w:r w:rsidR="00EE48AF" w:rsidRPr="00EE48AF">
        <w:t>местного</w:t>
      </w:r>
      <w:r w:rsidR="003856ED" w:rsidRPr="00EE48AF">
        <w:t xml:space="preserve"> </w:t>
      </w:r>
      <w:r w:rsidRPr="00EE48AF">
        <w:t>бюджета  за полугодие и текущ</w:t>
      </w:r>
      <w:r w:rsidR="00EE48AF" w:rsidRPr="00EE48AF">
        <w:t>ий</w:t>
      </w:r>
      <w:r w:rsidRPr="00EE48AF">
        <w:t xml:space="preserve"> финансов</w:t>
      </w:r>
      <w:r w:rsidR="00EE48AF" w:rsidRPr="00EE48AF">
        <w:t>ый</w:t>
      </w:r>
      <w:r w:rsidRPr="00EE48AF">
        <w:t xml:space="preserve"> года утверждается </w:t>
      </w:r>
      <w:r w:rsidR="001B78C7" w:rsidRPr="00EE48AF">
        <w:t>администрацией муниципального образования</w:t>
      </w:r>
      <w:r w:rsidRPr="00EE48AF">
        <w:t xml:space="preserve"> и направляется</w:t>
      </w:r>
      <w:r w:rsidR="001B78C7" w:rsidRPr="00EE48AF">
        <w:t xml:space="preserve"> в </w:t>
      </w:r>
      <w:r w:rsidR="00EE48AF" w:rsidRPr="00EE48AF">
        <w:t>муниципальный Совет</w:t>
      </w:r>
      <w:r w:rsidR="001B78C7" w:rsidRPr="00EE48AF">
        <w:t xml:space="preserve"> и в контрольно-счетную комиссию.</w:t>
      </w:r>
    </w:p>
    <w:p w:rsidR="007B3894" w:rsidRPr="00874F86" w:rsidRDefault="00EE48AF" w:rsidP="00733426">
      <w:pPr>
        <w:pStyle w:val="ConsPlusNormal"/>
        <w:ind w:firstLine="709"/>
        <w:jc w:val="both"/>
      </w:pPr>
      <w:r w:rsidRPr="00874F86">
        <w:t>О</w:t>
      </w:r>
      <w:r w:rsidR="007B3894" w:rsidRPr="00874F86">
        <w:t xml:space="preserve">тчеты об исполнении </w:t>
      </w:r>
      <w:r w:rsidRPr="00874F86">
        <w:t>местного</w:t>
      </w:r>
      <w:r w:rsidR="007B3894" w:rsidRPr="00874F86">
        <w:t xml:space="preserve"> бюджета подлежат утверждению </w:t>
      </w:r>
      <w:r w:rsidR="001B78C7" w:rsidRPr="00874F86">
        <w:t xml:space="preserve">решением </w:t>
      </w:r>
      <w:r w:rsidR="00874F86" w:rsidRPr="00874F86">
        <w:t>муниципального Совета</w:t>
      </w:r>
      <w:r w:rsidR="007B3894" w:rsidRPr="00874F86">
        <w:t>.</w:t>
      </w:r>
    </w:p>
    <w:p w:rsidR="00FB6BAF" w:rsidRPr="00B04C25" w:rsidRDefault="00FB6BAF" w:rsidP="00733426">
      <w:pPr>
        <w:rPr>
          <w:color w:val="FF0000"/>
        </w:rPr>
      </w:pPr>
      <w:r w:rsidRPr="00874F86">
        <w:t xml:space="preserve">Внешняя проверка годового отчета об исполнении </w:t>
      </w:r>
      <w:r w:rsidR="00874F86" w:rsidRPr="00874F86">
        <w:t>местного бюджета</w:t>
      </w:r>
      <w:r w:rsidR="00776601" w:rsidRPr="00874F86">
        <w:t xml:space="preserve"> </w:t>
      </w:r>
      <w:r w:rsidRPr="00874F86">
        <w:t xml:space="preserve">осуществляется </w:t>
      </w:r>
      <w:r w:rsidR="00776601" w:rsidRPr="00874F86">
        <w:t>контрольно-счетной комиссией</w:t>
      </w:r>
      <w:r w:rsidR="00B8410F" w:rsidRPr="00B8410F">
        <w:t>,</w:t>
      </w:r>
      <w:r w:rsidRPr="00B04C25">
        <w:rPr>
          <w:color w:val="FF0000"/>
        </w:rPr>
        <w:t xml:space="preserve"> </w:t>
      </w:r>
      <w:r w:rsidRPr="00874F86">
        <w:t xml:space="preserve">с соблюдением требований Бюджетного кодекса Российской Федерации и с учетом особенностей, установленных федеральными законами. Подготовка заключения на годовой отчет об исполнении </w:t>
      </w:r>
      <w:r w:rsidR="00874F86" w:rsidRPr="00874F86">
        <w:t>местного</w:t>
      </w:r>
      <w:r w:rsidR="003E45D6" w:rsidRPr="00874F86">
        <w:t xml:space="preserve"> </w:t>
      </w:r>
      <w:r w:rsidRPr="00874F86">
        <w:t xml:space="preserve"> бюджета проводится в срок, не превышающий один месяц.</w:t>
      </w:r>
    </w:p>
    <w:p w:rsidR="00FB6BAF" w:rsidRPr="00874F86" w:rsidRDefault="00FB6BAF" w:rsidP="00733426">
      <w:r w:rsidRPr="00874F86">
        <w:t xml:space="preserve">Заключение на годовой отчет об исполнении бюджета представляется органом внешнего муниципального финансового контроля в </w:t>
      </w:r>
      <w:r w:rsidR="00874F86" w:rsidRPr="00874F86">
        <w:t>Муниципальный Совет</w:t>
      </w:r>
      <w:r w:rsidRPr="00874F86">
        <w:t xml:space="preserve"> с одновременным направлением в </w:t>
      </w:r>
      <w:r w:rsidR="009A1155" w:rsidRPr="00874F86">
        <w:t>администрацию муници</w:t>
      </w:r>
      <w:r w:rsidR="00913FD8" w:rsidRPr="00874F86">
        <w:t>п</w:t>
      </w:r>
      <w:r w:rsidR="009A1155" w:rsidRPr="00874F86">
        <w:t>ального образования</w:t>
      </w:r>
      <w:r w:rsidRPr="00874F86">
        <w:t>.</w:t>
      </w:r>
    </w:p>
    <w:p w:rsidR="00FB6BAF" w:rsidRPr="00874F86" w:rsidRDefault="00FB6BAF" w:rsidP="00733426">
      <w:r w:rsidRPr="00874F86">
        <w:lastRenderedPageBreak/>
        <w:t>Годовой отчет об исполнении бюджета подлежит официальному опубликованию.</w:t>
      </w:r>
    </w:p>
    <w:p w:rsidR="00733426" w:rsidRPr="00B04C25" w:rsidRDefault="00733426" w:rsidP="00733426">
      <w:pPr>
        <w:rPr>
          <w:color w:val="FF0000"/>
        </w:rPr>
      </w:pPr>
    </w:p>
    <w:p w:rsidR="00FB6BAF" w:rsidRPr="00477126" w:rsidRDefault="00FB6BAF" w:rsidP="00733426">
      <w:pPr>
        <w:rPr>
          <w:b/>
          <w:i/>
        </w:rPr>
      </w:pPr>
      <w:r w:rsidRPr="00477126">
        <w:rPr>
          <w:b/>
        </w:rPr>
        <w:t>Статья</w:t>
      </w:r>
      <w:r w:rsidR="007715F8" w:rsidRPr="00477126">
        <w:rPr>
          <w:b/>
        </w:rPr>
        <w:t> </w:t>
      </w:r>
      <w:r w:rsidRPr="00477126">
        <w:rPr>
          <w:b/>
        </w:rPr>
        <w:t>3</w:t>
      </w:r>
      <w:r w:rsidR="003C489C" w:rsidRPr="00477126">
        <w:rPr>
          <w:b/>
        </w:rPr>
        <w:t>2</w:t>
      </w:r>
      <w:r w:rsidRPr="00477126">
        <w:rPr>
          <w:b/>
        </w:rPr>
        <w:t>.</w:t>
      </w:r>
      <w:r w:rsidR="00C0172C" w:rsidRPr="00477126">
        <w:rPr>
          <w:b/>
        </w:rPr>
        <w:t> </w:t>
      </w:r>
      <w:r w:rsidRPr="00477126">
        <w:rPr>
          <w:b/>
        </w:rPr>
        <w:t xml:space="preserve">Представление отчета об исполнении </w:t>
      </w:r>
      <w:r w:rsidR="00477126" w:rsidRPr="00477126">
        <w:rPr>
          <w:b/>
        </w:rPr>
        <w:t>местного</w:t>
      </w:r>
      <w:r w:rsidR="003B2FF1" w:rsidRPr="00477126">
        <w:rPr>
          <w:b/>
        </w:rPr>
        <w:t xml:space="preserve"> </w:t>
      </w:r>
      <w:r w:rsidRPr="00477126">
        <w:rPr>
          <w:b/>
        </w:rPr>
        <w:t xml:space="preserve">бюджета в </w:t>
      </w:r>
      <w:r w:rsidR="00477126" w:rsidRPr="00477126">
        <w:rPr>
          <w:b/>
        </w:rPr>
        <w:t>муниципальный Совет</w:t>
      </w:r>
    </w:p>
    <w:p w:rsidR="00FB6BAF" w:rsidRPr="00477126" w:rsidRDefault="00FB6BAF" w:rsidP="00733426"/>
    <w:p w:rsidR="00FB6BAF" w:rsidRPr="00477126" w:rsidRDefault="00F90B08" w:rsidP="00F90B08">
      <w:r w:rsidRPr="00477126">
        <w:t>1.</w:t>
      </w:r>
      <w:r w:rsidR="0050227E" w:rsidRPr="00477126">
        <w:t xml:space="preserve"> </w:t>
      </w:r>
      <w:r w:rsidR="00FB6BAF" w:rsidRPr="00477126">
        <w:t xml:space="preserve">Ежегодно не позднее 1 мая текущего года </w:t>
      </w:r>
      <w:r w:rsidR="00AF6474" w:rsidRPr="00477126">
        <w:t>администрация муниципального образования</w:t>
      </w:r>
      <w:r w:rsidR="00FB6BAF" w:rsidRPr="00477126">
        <w:t xml:space="preserve"> представляет в </w:t>
      </w:r>
      <w:r w:rsidR="00477126" w:rsidRPr="00477126">
        <w:t>муниципальный Совет</w:t>
      </w:r>
      <w:r w:rsidR="00FB6BAF" w:rsidRPr="00477126">
        <w:t xml:space="preserve"> отчет об исполнении </w:t>
      </w:r>
      <w:r w:rsidR="00477126" w:rsidRPr="00477126">
        <w:t>местного</w:t>
      </w:r>
      <w:r w:rsidR="00AF6474" w:rsidRPr="00477126">
        <w:t xml:space="preserve"> </w:t>
      </w:r>
      <w:r w:rsidR="00FB6BAF" w:rsidRPr="00477126">
        <w:t>бюджета  за отчетный финансовый год.</w:t>
      </w:r>
    </w:p>
    <w:p w:rsidR="00FB6BAF" w:rsidRPr="00EE48AF" w:rsidRDefault="00F90B08" w:rsidP="00733426">
      <w:r w:rsidRPr="00EE48AF">
        <w:t>2.</w:t>
      </w:r>
      <w:r w:rsidR="0050227E" w:rsidRPr="00EE48AF">
        <w:t xml:space="preserve"> </w:t>
      </w:r>
      <w:proofErr w:type="gramStart"/>
      <w:r w:rsidRPr="00EE48AF">
        <w:t xml:space="preserve">Одновременно с годовым отчетом об исполнении </w:t>
      </w:r>
      <w:r w:rsidR="00EE48AF" w:rsidRPr="00EE48AF">
        <w:t>местного</w:t>
      </w:r>
      <w:r w:rsidRPr="00EE48AF">
        <w:t xml:space="preserve">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w:t>
      </w:r>
      <w:r w:rsidR="00EE48AF" w:rsidRPr="00EE48AF">
        <w:t>местного</w:t>
      </w:r>
      <w:r w:rsidRPr="00EE48AF">
        <w:t xml:space="preserve"> бюджета, иная бюджетная отчетность об исполнении </w:t>
      </w:r>
      <w:r w:rsidR="00EE48AF" w:rsidRPr="00EE48AF">
        <w:t>местного</w:t>
      </w:r>
      <w:r w:rsidRPr="00EE48AF">
        <w:t xml:space="preserve"> бюджета, иные документы, предусмотренные бюджетным законодательством Российской Федерации.</w:t>
      </w:r>
      <w:proofErr w:type="gramEnd"/>
    </w:p>
    <w:p w:rsidR="000A6187" w:rsidRPr="00EE48AF" w:rsidRDefault="000A6187" w:rsidP="00733426">
      <w:r w:rsidRPr="00EE48AF">
        <w:t xml:space="preserve">3. По результатам рассмотрения годового отчета об исполнении </w:t>
      </w:r>
      <w:r w:rsidR="00EE48AF" w:rsidRPr="00EE48AF">
        <w:t>местного</w:t>
      </w:r>
      <w:r w:rsidRPr="00EE48AF">
        <w:t xml:space="preserve"> бюджета </w:t>
      </w:r>
      <w:r w:rsidR="00EE48AF" w:rsidRPr="00EE48AF">
        <w:t>муниципальный Совет</w:t>
      </w:r>
      <w:r w:rsidRPr="00EE48AF">
        <w:t xml:space="preserve"> принимает решение об утверждении либо отклонении решения об исполнении </w:t>
      </w:r>
      <w:r w:rsidR="00EE48AF" w:rsidRPr="00EE48AF">
        <w:t>местного</w:t>
      </w:r>
      <w:r w:rsidRPr="00EE48AF">
        <w:t xml:space="preserve"> бюджета.</w:t>
      </w:r>
    </w:p>
    <w:p w:rsidR="005A4AD8" w:rsidRPr="00EE48AF" w:rsidRDefault="005A4AD8" w:rsidP="00733426">
      <w:r w:rsidRPr="00EE48AF">
        <w:t xml:space="preserve">В случае отклонения </w:t>
      </w:r>
      <w:r w:rsidR="00EE48AF" w:rsidRPr="00EE48AF">
        <w:t>муниципального Совета</w:t>
      </w:r>
      <w:r w:rsidRPr="00EE48AF">
        <w:t xml:space="preserve"> решения об исполнении </w:t>
      </w:r>
      <w:r w:rsidR="00EE48AF" w:rsidRPr="00EE48AF">
        <w:t>местного</w:t>
      </w:r>
      <w:r w:rsidRPr="00EE48AF">
        <w:t xml:space="preserve"> бюджета он возвращается для устранения фактов недостоверного </w:t>
      </w:r>
      <w:r w:rsidR="00BC175C" w:rsidRPr="00EE48AF">
        <w:t>или неполного отражения данных и повторного представления в срок, не превышающий один месяц.</w:t>
      </w:r>
    </w:p>
    <w:p w:rsidR="00FB6BAF" w:rsidRPr="00B04C25" w:rsidRDefault="00FB6BAF" w:rsidP="00733426">
      <w:pPr>
        <w:rPr>
          <w:color w:val="FF0000"/>
        </w:rPr>
      </w:pPr>
    </w:p>
    <w:p w:rsidR="00FB6BAF" w:rsidRPr="00477126" w:rsidRDefault="00FB6BAF" w:rsidP="00733426">
      <w:pPr>
        <w:rPr>
          <w:b/>
        </w:rPr>
      </w:pPr>
      <w:r w:rsidRPr="00477126">
        <w:rPr>
          <w:b/>
        </w:rPr>
        <w:t>Статья</w:t>
      </w:r>
      <w:r w:rsidR="007715F8" w:rsidRPr="00477126">
        <w:rPr>
          <w:b/>
        </w:rPr>
        <w:t> </w:t>
      </w:r>
      <w:r w:rsidRPr="00477126">
        <w:rPr>
          <w:b/>
        </w:rPr>
        <w:t>3</w:t>
      </w:r>
      <w:r w:rsidR="003C489C" w:rsidRPr="00477126">
        <w:rPr>
          <w:b/>
        </w:rPr>
        <w:t>3</w:t>
      </w:r>
      <w:r w:rsidRPr="00477126">
        <w:rPr>
          <w:b/>
        </w:rPr>
        <w:t>.</w:t>
      </w:r>
      <w:r w:rsidR="00C0172C" w:rsidRPr="00477126">
        <w:rPr>
          <w:b/>
        </w:rPr>
        <w:t> </w:t>
      </w:r>
      <w:r w:rsidR="00712A81" w:rsidRPr="00477126">
        <w:rPr>
          <w:b/>
        </w:rPr>
        <w:t xml:space="preserve">Решение об исполнении </w:t>
      </w:r>
      <w:r w:rsidR="00477126" w:rsidRPr="00477126">
        <w:rPr>
          <w:b/>
        </w:rPr>
        <w:t>местного</w:t>
      </w:r>
      <w:r w:rsidR="00712A81" w:rsidRPr="00477126">
        <w:rPr>
          <w:b/>
        </w:rPr>
        <w:t xml:space="preserve"> бюджета</w:t>
      </w:r>
      <w:r w:rsidRPr="00477126">
        <w:rPr>
          <w:b/>
        </w:rPr>
        <w:t xml:space="preserve"> </w:t>
      </w:r>
    </w:p>
    <w:p w:rsidR="000B6E47" w:rsidRPr="00B04C25" w:rsidRDefault="000B6E47" w:rsidP="00733426">
      <w:pPr>
        <w:rPr>
          <w:color w:val="FF0000"/>
        </w:rPr>
      </w:pPr>
    </w:p>
    <w:p w:rsidR="00FB6BAF" w:rsidRPr="00477126" w:rsidRDefault="00712A81" w:rsidP="00733426">
      <w:r w:rsidRPr="00477126">
        <w:t xml:space="preserve">Решением об исполнении </w:t>
      </w:r>
      <w:r w:rsidR="00477126" w:rsidRPr="00477126">
        <w:t>местного</w:t>
      </w:r>
      <w:r w:rsidRPr="00477126">
        <w:t xml:space="preserve"> бюджета утверждается отчет об исполнении </w:t>
      </w:r>
      <w:r w:rsidR="00477126" w:rsidRPr="00477126">
        <w:t>местного</w:t>
      </w:r>
      <w:r w:rsidRPr="00477126">
        <w:t xml:space="preserve"> бюджета за отчетный финансовый год с указанием общего объема доходов, расходов и дефицита (</w:t>
      </w:r>
      <w:proofErr w:type="spellStart"/>
      <w:r w:rsidRPr="00477126">
        <w:t>профицита</w:t>
      </w:r>
      <w:proofErr w:type="spellEnd"/>
      <w:r w:rsidRPr="00477126">
        <w:t xml:space="preserve">) </w:t>
      </w:r>
      <w:r w:rsidR="00477126" w:rsidRPr="00477126">
        <w:t>местного</w:t>
      </w:r>
      <w:r w:rsidRPr="00477126">
        <w:t xml:space="preserve"> бюджета.</w:t>
      </w:r>
    </w:p>
    <w:p w:rsidR="00712A81" w:rsidRPr="00477126" w:rsidRDefault="00712A81" w:rsidP="00733426">
      <w:r w:rsidRPr="00477126">
        <w:t>Отде</w:t>
      </w:r>
      <w:r w:rsidR="00314C66" w:rsidRPr="00477126">
        <w:t xml:space="preserve">льными приложениями к решению </w:t>
      </w:r>
      <w:proofErr w:type="gramStart"/>
      <w:r w:rsidR="00314C66" w:rsidRPr="00477126">
        <w:t>о</w:t>
      </w:r>
      <w:proofErr w:type="gramEnd"/>
      <w:r w:rsidRPr="00477126">
        <w:t xml:space="preserve"> исполнении </w:t>
      </w:r>
      <w:r w:rsidR="00477126" w:rsidRPr="00477126">
        <w:t>местного</w:t>
      </w:r>
      <w:r w:rsidRPr="00477126">
        <w:t xml:space="preserve"> бюджета за отчетный финансовый год утверждаются показатели:</w:t>
      </w:r>
    </w:p>
    <w:p w:rsidR="00712A81" w:rsidRPr="00477126" w:rsidRDefault="00712A81" w:rsidP="00712A81">
      <w:r w:rsidRPr="00477126">
        <w:t>1)</w:t>
      </w:r>
      <w:r w:rsidR="00EC1E9E" w:rsidRPr="00477126">
        <w:t xml:space="preserve"> </w:t>
      </w:r>
      <w:r w:rsidRPr="00477126">
        <w:t xml:space="preserve">доходов </w:t>
      </w:r>
      <w:r w:rsidR="00477126" w:rsidRPr="00477126">
        <w:t>местного</w:t>
      </w:r>
      <w:r w:rsidRPr="00477126">
        <w:t xml:space="preserve"> бюджета по кодам классификации доходов </w:t>
      </w:r>
      <w:r w:rsidR="002615CC" w:rsidRPr="00477126">
        <w:t>бюджетов</w:t>
      </w:r>
      <w:r w:rsidRPr="00477126">
        <w:t>;</w:t>
      </w:r>
    </w:p>
    <w:p w:rsidR="00712A81" w:rsidRPr="00477126" w:rsidRDefault="00712A81" w:rsidP="00712A81">
      <w:r w:rsidRPr="00477126">
        <w:t xml:space="preserve">2) расходов </w:t>
      </w:r>
      <w:r w:rsidR="00477126" w:rsidRPr="00477126">
        <w:t>местного</w:t>
      </w:r>
      <w:r w:rsidRPr="00477126">
        <w:t xml:space="preserve"> бюджета по ведомственной структуре расходов </w:t>
      </w:r>
      <w:r w:rsidR="00477126" w:rsidRPr="00477126">
        <w:t>местного</w:t>
      </w:r>
      <w:r w:rsidRPr="00477126">
        <w:t xml:space="preserve"> бюджета;</w:t>
      </w:r>
    </w:p>
    <w:p w:rsidR="00712A81" w:rsidRPr="00477126" w:rsidRDefault="00712A81" w:rsidP="00712A81">
      <w:r w:rsidRPr="00477126">
        <w:t>3)</w:t>
      </w:r>
      <w:r w:rsidR="00EC1E9E" w:rsidRPr="00477126">
        <w:t xml:space="preserve"> </w:t>
      </w:r>
      <w:r w:rsidRPr="00477126">
        <w:t>расходов районного бюджета по разделам и подразделам классификации рас</w:t>
      </w:r>
      <w:r w:rsidR="00EC1E9E" w:rsidRPr="00477126">
        <w:t xml:space="preserve">ходов </w:t>
      </w:r>
      <w:r w:rsidR="002615CC" w:rsidRPr="00477126">
        <w:t>бюджетов</w:t>
      </w:r>
      <w:r w:rsidR="00EC1E9E" w:rsidRPr="00477126">
        <w:t>;</w:t>
      </w:r>
    </w:p>
    <w:p w:rsidR="00EC1E9E" w:rsidRPr="00477126" w:rsidRDefault="00EC1E9E" w:rsidP="00712A81">
      <w:r w:rsidRPr="00477126">
        <w:t xml:space="preserve">4) </w:t>
      </w:r>
      <w:r w:rsidR="00680638" w:rsidRPr="00477126">
        <w:t xml:space="preserve">источников финансирования дефицита </w:t>
      </w:r>
      <w:r w:rsidR="00477126" w:rsidRPr="00477126">
        <w:t>местного</w:t>
      </w:r>
      <w:r w:rsidR="000F6A23" w:rsidRPr="00477126">
        <w:t xml:space="preserve"> бюджета по кодам классификации источников финансирования бюджетов;</w:t>
      </w:r>
    </w:p>
    <w:p w:rsidR="000F6A23" w:rsidRPr="00312126" w:rsidRDefault="000F6A23" w:rsidP="00712A81">
      <w:r w:rsidRPr="00312126">
        <w:t>5) использование резервного фонда администрации муниципального образования.</w:t>
      </w:r>
    </w:p>
    <w:p w:rsidR="00FB6BAF" w:rsidRPr="005B33B0" w:rsidRDefault="00FB6BAF" w:rsidP="00733426"/>
    <w:p w:rsidR="00FB6BAF" w:rsidRPr="005B33B0" w:rsidRDefault="00FB6BAF" w:rsidP="00733426">
      <w:pPr>
        <w:rPr>
          <w:b/>
        </w:rPr>
      </w:pPr>
      <w:r w:rsidRPr="005B33B0">
        <w:rPr>
          <w:b/>
        </w:rPr>
        <w:t xml:space="preserve">Раздел </w:t>
      </w:r>
      <w:r w:rsidRPr="005B33B0">
        <w:rPr>
          <w:b/>
          <w:lang w:val="en-US"/>
        </w:rPr>
        <w:t>V</w:t>
      </w:r>
      <w:r w:rsidRPr="005B33B0">
        <w:rPr>
          <w:b/>
        </w:rPr>
        <w:t>. Муниципальный финансовый контроль</w:t>
      </w:r>
      <w:r w:rsidR="00EA1BEB" w:rsidRPr="005B33B0">
        <w:rPr>
          <w:b/>
        </w:rPr>
        <w:t>. Бюджетные нарушения и бюджетные меры принуждения</w:t>
      </w:r>
    </w:p>
    <w:p w:rsidR="00FB6BAF" w:rsidRPr="005B33B0" w:rsidRDefault="00FB6BAF" w:rsidP="00733426"/>
    <w:p w:rsidR="00FB6BAF" w:rsidRPr="00B04C25" w:rsidRDefault="00FB6BAF" w:rsidP="00733426">
      <w:pPr>
        <w:rPr>
          <w:b/>
          <w:color w:val="FF0000"/>
        </w:rPr>
      </w:pPr>
      <w:r w:rsidRPr="005B33B0">
        <w:rPr>
          <w:b/>
        </w:rPr>
        <w:lastRenderedPageBreak/>
        <w:t>Статья</w:t>
      </w:r>
      <w:r w:rsidR="007715F8" w:rsidRPr="005B33B0">
        <w:rPr>
          <w:b/>
        </w:rPr>
        <w:t> </w:t>
      </w:r>
      <w:r w:rsidRPr="005B33B0">
        <w:rPr>
          <w:b/>
        </w:rPr>
        <w:t>3</w:t>
      </w:r>
      <w:r w:rsidR="003C489C" w:rsidRPr="005B33B0">
        <w:rPr>
          <w:b/>
        </w:rPr>
        <w:t>4</w:t>
      </w:r>
      <w:r w:rsidRPr="005B33B0">
        <w:rPr>
          <w:b/>
        </w:rPr>
        <w:t>.</w:t>
      </w:r>
      <w:r w:rsidR="00C0172C" w:rsidRPr="005B33B0">
        <w:rPr>
          <w:b/>
        </w:rPr>
        <w:t> </w:t>
      </w:r>
      <w:r w:rsidR="00EA1BEB" w:rsidRPr="005B33B0">
        <w:rPr>
          <w:b/>
        </w:rPr>
        <w:t>Муниципальный финансовый контроль</w:t>
      </w:r>
    </w:p>
    <w:p w:rsidR="00FB6BAF" w:rsidRPr="00B04C25" w:rsidRDefault="00FB6BAF" w:rsidP="00733426">
      <w:pPr>
        <w:rPr>
          <w:color w:val="FF0000"/>
        </w:rPr>
      </w:pPr>
    </w:p>
    <w:p w:rsidR="00FB6BAF" w:rsidRPr="005B33B0" w:rsidRDefault="00FB6BAF" w:rsidP="00733426">
      <w:r w:rsidRPr="005B33B0">
        <w:t xml:space="preserve">1. Муниципальный финансовый контроль в </w:t>
      </w:r>
      <w:r w:rsidR="00EA1BEB" w:rsidRPr="005B33B0">
        <w:t>муниципальном образовании</w:t>
      </w:r>
      <w:r w:rsidRPr="005B33B0">
        <w:t xml:space="preserve">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FB6BAF" w:rsidRPr="005B33B0" w:rsidRDefault="00FB6BAF" w:rsidP="00733426">
      <w:r w:rsidRPr="005B33B0">
        <w:t xml:space="preserve">Муниципальный финансовый контроль подразделяется </w:t>
      </w:r>
      <w:proofErr w:type="gramStart"/>
      <w:r w:rsidRPr="005B33B0">
        <w:t>на</w:t>
      </w:r>
      <w:proofErr w:type="gramEnd"/>
      <w:r w:rsidRPr="005B33B0">
        <w:t xml:space="preserve"> внешний и в</w:t>
      </w:r>
      <w:r w:rsidR="005B33B0" w:rsidRPr="005B33B0">
        <w:t>нутренний</w:t>
      </w:r>
      <w:r w:rsidR="00477126">
        <w:t>, предварительный и последующий</w:t>
      </w:r>
      <w:r w:rsidRPr="005B33B0">
        <w:t>.</w:t>
      </w:r>
    </w:p>
    <w:p w:rsidR="00FB6BAF" w:rsidRPr="005B33B0" w:rsidRDefault="00FB6BAF" w:rsidP="00733426">
      <w:r w:rsidRPr="005B33B0">
        <w:t>2. </w:t>
      </w:r>
      <w:r w:rsidR="00EA1BEB" w:rsidRPr="005B33B0">
        <w:t>Внешний муниципальный финансовый контроль является контрольной деятельностью контрольно-счетной комиссии.</w:t>
      </w:r>
    </w:p>
    <w:p w:rsidR="00FB6BAF" w:rsidRPr="00B8410F" w:rsidRDefault="00FB6BAF" w:rsidP="00733426">
      <w:r w:rsidRPr="00B8410F">
        <w:t xml:space="preserve">3. Внутренний муниципальный финансовый контроль </w:t>
      </w:r>
      <w:r w:rsidR="00EA1BEB" w:rsidRPr="00B8410F">
        <w:t>является контрольной деятельностью органов муниципального финансового контроля, являющихся органами администрации муниципального образования.</w:t>
      </w:r>
    </w:p>
    <w:p w:rsidR="00FB6BAF" w:rsidRPr="00B8410F" w:rsidRDefault="00477126" w:rsidP="00733426">
      <w:r w:rsidRPr="00B8410F">
        <w:t>4. Предварительный к</w:t>
      </w:r>
      <w:r w:rsidR="00FB6BAF" w:rsidRPr="00B8410F">
        <w:t>онтроль осуществляется в целях предупреждения и пресечения бюджетных нарушени</w:t>
      </w:r>
      <w:r w:rsidR="00EA1BEB" w:rsidRPr="00B8410F">
        <w:t xml:space="preserve">й в процессе исполнения </w:t>
      </w:r>
      <w:r w:rsidR="005B33B0" w:rsidRPr="00B8410F">
        <w:t>местного</w:t>
      </w:r>
      <w:r w:rsidR="00EA1BEB" w:rsidRPr="00B8410F">
        <w:t xml:space="preserve"> бюджета.</w:t>
      </w:r>
    </w:p>
    <w:p w:rsidR="00FB6BAF" w:rsidRPr="00B8410F" w:rsidRDefault="00FB6BAF" w:rsidP="00733426">
      <w:r w:rsidRPr="00B8410F">
        <w:t xml:space="preserve">5. Последующий контроль осуществляется по результатам исполнения </w:t>
      </w:r>
      <w:r w:rsidR="00477126" w:rsidRPr="00B8410F">
        <w:t>местного</w:t>
      </w:r>
      <w:r w:rsidR="00EA1BEB" w:rsidRPr="00B8410F">
        <w:t xml:space="preserve"> </w:t>
      </w:r>
      <w:r w:rsidRPr="00B8410F">
        <w:t>бюджета  в целях установления законности их исполнения, достоверности учета и отчетности.</w:t>
      </w:r>
    </w:p>
    <w:p w:rsidR="00FB6BAF" w:rsidRPr="00B8410F" w:rsidRDefault="00EA1BEB" w:rsidP="00733426">
      <w:r w:rsidRPr="00B8410F">
        <w:t>6</w:t>
      </w:r>
      <w:r w:rsidR="00FB6BAF" w:rsidRPr="00B8410F">
        <w:t xml:space="preserve">. Муниципальный финансовый контроль в </w:t>
      </w:r>
      <w:r w:rsidRPr="00B8410F">
        <w:t>муниципальном образовании</w:t>
      </w:r>
      <w:r w:rsidR="00FB6BAF" w:rsidRPr="00B8410F">
        <w:t xml:space="preserve"> осуществляется методами, определенными статьей 267.1 Бюджетного кодекса Российской Федерации.</w:t>
      </w:r>
    </w:p>
    <w:p w:rsidR="00FB6BAF" w:rsidRPr="00B04C25" w:rsidRDefault="00FB6BAF" w:rsidP="00733426">
      <w:pPr>
        <w:rPr>
          <w:color w:val="FF0000"/>
        </w:rPr>
      </w:pPr>
    </w:p>
    <w:p w:rsidR="00FB6BAF" w:rsidRPr="005B33B0" w:rsidRDefault="00FB6BAF" w:rsidP="00733426">
      <w:pPr>
        <w:rPr>
          <w:b/>
        </w:rPr>
      </w:pPr>
      <w:r w:rsidRPr="005B33B0">
        <w:rPr>
          <w:b/>
        </w:rPr>
        <w:t>Статья</w:t>
      </w:r>
      <w:r w:rsidR="007715F8" w:rsidRPr="005B33B0">
        <w:rPr>
          <w:b/>
        </w:rPr>
        <w:t> </w:t>
      </w:r>
      <w:r w:rsidR="003C489C" w:rsidRPr="005B33B0">
        <w:rPr>
          <w:b/>
        </w:rPr>
        <w:t>35</w:t>
      </w:r>
      <w:r w:rsidRPr="005B33B0">
        <w:rPr>
          <w:b/>
        </w:rPr>
        <w:t>.</w:t>
      </w:r>
      <w:r w:rsidR="00C0172C" w:rsidRPr="005B33B0">
        <w:rPr>
          <w:b/>
        </w:rPr>
        <w:t> </w:t>
      </w:r>
      <w:r w:rsidR="001122EE" w:rsidRPr="005B33B0">
        <w:rPr>
          <w:b/>
        </w:rPr>
        <w:t>Б</w:t>
      </w:r>
      <w:r w:rsidRPr="005B33B0">
        <w:rPr>
          <w:b/>
        </w:rPr>
        <w:t>юджетные правонарушения</w:t>
      </w:r>
    </w:p>
    <w:p w:rsidR="00FB6BAF" w:rsidRPr="00B04C25" w:rsidRDefault="00FB6BAF" w:rsidP="00733426">
      <w:pPr>
        <w:rPr>
          <w:color w:val="FF0000"/>
        </w:rPr>
      </w:pPr>
    </w:p>
    <w:p w:rsidR="001122EE" w:rsidRPr="005B33B0" w:rsidRDefault="001122EE" w:rsidP="00733426">
      <w:pPr>
        <w:pStyle w:val="ConsPlusNormal"/>
        <w:ind w:firstLine="709"/>
        <w:jc w:val="both"/>
      </w:pPr>
      <w:r w:rsidRPr="005B33B0">
        <w:t xml:space="preserve">1. </w:t>
      </w:r>
      <w:proofErr w:type="gramStart"/>
      <w:r w:rsidRPr="005B33B0">
        <w:t xml:space="preserve">Бюджетным нарушением признается совершенное в нарушение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бюджета бюджетной системы Российской Федерации, действие (бездействие) </w:t>
      </w:r>
      <w:r w:rsidR="005B33B0" w:rsidRPr="005B33B0">
        <w:t>администрации муниципального образования</w:t>
      </w:r>
      <w:r w:rsidRPr="005B33B0">
        <w:t xml:space="preserve">, главного распорядителя бюджетных средств, распорядителя бюджетных средств, получателя бюджетных средств, главного администратора доходов бюджета, главного администратора источников финансирования дефицита бюджета, за совершение которого </w:t>
      </w:r>
      <w:hyperlink r:id="rId13" w:history="1">
        <w:r w:rsidRPr="005B33B0">
          <w:t>главой</w:t>
        </w:r>
        <w:proofErr w:type="gramEnd"/>
        <w:r w:rsidRPr="005B33B0">
          <w:t xml:space="preserve"> 30</w:t>
        </w:r>
      </w:hyperlink>
      <w:r w:rsidRPr="005B33B0">
        <w:t xml:space="preserve"> Бюджетного кодекса Российской Федерации предусмотрено применение бюджетных мер принуждения.</w:t>
      </w:r>
    </w:p>
    <w:p w:rsidR="001122EE" w:rsidRPr="005B33B0" w:rsidRDefault="001122EE" w:rsidP="00733426">
      <w:pPr>
        <w:pStyle w:val="ConsPlusNormal"/>
        <w:ind w:firstLine="709"/>
        <w:jc w:val="both"/>
      </w:pPr>
      <w:r w:rsidRPr="005B33B0">
        <w:t>2. Действие (бездействие), нарушающее бюджетное законодательство Российской Федерации, иные нормативные правовые акты, регулирующие бюджетные правоотношения, совершенное лицом, не являющимся участником бюджетного процесса, влечет ответственность в соответствии с законодательством Российской Федерации.</w:t>
      </w:r>
    </w:p>
    <w:p w:rsidR="001122EE" w:rsidRPr="005B33B0" w:rsidRDefault="001122EE" w:rsidP="00733426">
      <w:pPr>
        <w:pStyle w:val="ConsPlusNormal"/>
        <w:ind w:firstLine="709"/>
        <w:jc w:val="both"/>
      </w:pPr>
      <w:r w:rsidRPr="005B33B0">
        <w:t xml:space="preserve">3. Применение к участнику бюджетного процесса, указанному в </w:t>
      </w:r>
      <w:hyperlink w:anchor="Par2" w:history="1">
        <w:r w:rsidRPr="005B33B0">
          <w:t>пункте 1</w:t>
        </w:r>
      </w:hyperlink>
      <w:r w:rsidRPr="005B33B0">
        <w:t xml:space="preserve"> настоящей статьи, бюджетной меры принуждения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p w:rsidR="001122EE" w:rsidRPr="00B04C25" w:rsidRDefault="001122EE" w:rsidP="00733426">
      <w:pPr>
        <w:pStyle w:val="ConsPlusNormal"/>
        <w:ind w:firstLine="709"/>
        <w:jc w:val="both"/>
        <w:rPr>
          <w:color w:val="FF0000"/>
        </w:rPr>
      </w:pPr>
    </w:p>
    <w:p w:rsidR="001122EE" w:rsidRPr="00721E97" w:rsidRDefault="001122EE" w:rsidP="00733426">
      <w:pPr>
        <w:pStyle w:val="ConsPlusNormal"/>
        <w:ind w:firstLine="709"/>
        <w:jc w:val="both"/>
        <w:outlineLvl w:val="0"/>
        <w:rPr>
          <w:b/>
        </w:rPr>
      </w:pPr>
      <w:r w:rsidRPr="00721E97">
        <w:rPr>
          <w:b/>
        </w:rPr>
        <w:lastRenderedPageBreak/>
        <w:t>Статья</w:t>
      </w:r>
      <w:r w:rsidR="007715F8" w:rsidRPr="00721E97">
        <w:rPr>
          <w:b/>
        </w:rPr>
        <w:t> </w:t>
      </w:r>
      <w:r w:rsidR="003C489C" w:rsidRPr="00721E97">
        <w:rPr>
          <w:b/>
        </w:rPr>
        <w:t>36</w:t>
      </w:r>
      <w:r w:rsidRPr="00721E97">
        <w:rPr>
          <w:b/>
        </w:rPr>
        <w:t>.</w:t>
      </w:r>
      <w:r w:rsidR="00C0172C" w:rsidRPr="00721E97">
        <w:rPr>
          <w:b/>
        </w:rPr>
        <w:t> </w:t>
      </w:r>
      <w:r w:rsidRPr="00721E97">
        <w:rPr>
          <w:b/>
        </w:rPr>
        <w:t>Бюджетные меры принуждения</w:t>
      </w:r>
    </w:p>
    <w:p w:rsidR="001122EE" w:rsidRPr="00721E97" w:rsidRDefault="001122EE" w:rsidP="00733426">
      <w:pPr>
        <w:pStyle w:val="ConsPlusNormal"/>
        <w:ind w:firstLine="709"/>
        <w:jc w:val="both"/>
      </w:pPr>
    </w:p>
    <w:p w:rsidR="001122EE" w:rsidRPr="00721E97" w:rsidRDefault="001122EE" w:rsidP="00733426">
      <w:pPr>
        <w:pStyle w:val="ConsPlusNormal"/>
        <w:ind w:firstLine="709"/>
        <w:jc w:val="both"/>
      </w:pPr>
      <w:r w:rsidRPr="00721E97">
        <w:t xml:space="preserve">1. Бюджетная мера принуждения за совершение бюджетного нарушения применяется </w:t>
      </w:r>
      <w:r w:rsidR="00721E97">
        <w:t>администрацией муниципального образования</w:t>
      </w:r>
      <w:r w:rsidRPr="00721E97">
        <w:t xml:space="preserve"> на основании уведомления о применении бюджетных мер принуждения </w:t>
      </w:r>
      <w:r w:rsidRPr="00B8410F">
        <w:t>органа муниципального финансового контроля.</w:t>
      </w:r>
    </w:p>
    <w:p w:rsidR="001122EE" w:rsidRPr="00721E97" w:rsidRDefault="001122EE" w:rsidP="00733426">
      <w:pPr>
        <w:pStyle w:val="ConsPlusNormal"/>
        <w:ind w:firstLine="709"/>
        <w:jc w:val="both"/>
      </w:pPr>
      <w:bookmarkStart w:id="8" w:name="Par9"/>
      <w:bookmarkEnd w:id="8"/>
      <w:r w:rsidRPr="00721E97">
        <w:t xml:space="preserve">2. К </w:t>
      </w:r>
      <w:r w:rsidR="005B33B0">
        <w:t>администрации муниципального образования</w:t>
      </w:r>
      <w:r w:rsidRPr="00721E97">
        <w:t>, главному распорядителю бюджетных средств, распорядителю бюджетных средств, получателю бюджетных средств, главному администратору доходов бюджета, главному администратору источников финансирования дефицита бюджета, совершившему бюджетное нарушение, могут быть применены следующие бюджетные меры принуждения:</w:t>
      </w:r>
    </w:p>
    <w:p w:rsidR="001122EE" w:rsidRPr="00312126" w:rsidRDefault="001122EE" w:rsidP="00733426">
      <w:pPr>
        <w:pStyle w:val="ConsPlusNormal"/>
        <w:ind w:firstLine="709"/>
        <w:jc w:val="both"/>
      </w:pPr>
      <w:r w:rsidRPr="00312126">
        <w:t>- 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rsidR="001122EE" w:rsidRPr="00312126" w:rsidRDefault="001122EE" w:rsidP="00733426">
      <w:pPr>
        <w:pStyle w:val="ConsPlusNormal"/>
        <w:ind w:firstLine="709"/>
        <w:jc w:val="both"/>
      </w:pPr>
      <w:r w:rsidRPr="00312126">
        <w:t>- 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rsidR="001122EE" w:rsidRPr="00312126" w:rsidRDefault="001122EE" w:rsidP="00733426">
      <w:pPr>
        <w:pStyle w:val="ConsPlusNormal"/>
        <w:ind w:firstLine="709"/>
        <w:jc w:val="both"/>
      </w:pPr>
      <w:r w:rsidRPr="00312126">
        <w:t>- бесспорное взыскание пеней за несвоевременный возврат средств бюджета;</w:t>
      </w:r>
    </w:p>
    <w:p w:rsidR="001122EE" w:rsidRPr="00312126" w:rsidRDefault="001122EE" w:rsidP="00733426">
      <w:pPr>
        <w:pStyle w:val="ConsPlusNormal"/>
        <w:ind w:firstLine="709"/>
        <w:jc w:val="both"/>
      </w:pPr>
      <w:r w:rsidRPr="00312126">
        <w:t>- приостановление (сокращение) предоставления межбюджетных трансфертов (за исключением субвенций);</w:t>
      </w:r>
    </w:p>
    <w:p w:rsidR="001122EE" w:rsidRPr="00312126" w:rsidRDefault="001122EE" w:rsidP="00733426">
      <w:pPr>
        <w:pStyle w:val="ConsPlusNormal"/>
        <w:ind w:firstLine="709"/>
        <w:jc w:val="both"/>
      </w:pPr>
      <w:r w:rsidRPr="00312126">
        <w:t>- передача уполномоченному по соответствующему бюджету части полномочий главного распорядителя, распорядителя и получателя бюджетных средств.</w:t>
      </w:r>
    </w:p>
    <w:p w:rsidR="001122EE" w:rsidRPr="005B33B0" w:rsidRDefault="001122EE" w:rsidP="00733426">
      <w:pPr>
        <w:pStyle w:val="ConsPlusNormal"/>
        <w:ind w:firstLine="709"/>
        <w:jc w:val="both"/>
      </w:pPr>
      <w:r w:rsidRPr="005B33B0">
        <w:t xml:space="preserve">3. Применение к участнику бюджетного процесса, указанному в </w:t>
      </w:r>
      <w:hyperlink w:anchor="Par9" w:history="1">
        <w:r w:rsidRPr="005B33B0">
          <w:t>пункте 2</w:t>
        </w:r>
      </w:hyperlink>
      <w:r w:rsidRPr="005B33B0">
        <w:t xml:space="preserve"> статьи 306.2 Бюджетного кодекса Российской Федерации, совершившему бюджетное нарушение,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 регулирующих бюджетные правоотношения.</w:t>
      </w:r>
    </w:p>
    <w:p w:rsidR="001122EE" w:rsidRPr="005B33B0" w:rsidRDefault="001122EE" w:rsidP="00733426">
      <w:pPr>
        <w:pStyle w:val="ConsPlusNormal"/>
        <w:ind w:firstLine="709"/>
        <w:jc w:val="both"/>
      </w:pPr>
      <w:r w:rsidRPr="005B33B0">
        <w:t xml:space="preserve">4. </w:t>
      </w:r>
      <w:hyperlink r:id="rId14" w:history="1">
        <w:r w:rsidRPr="005B33B0">
          <w:t>Порядок</w:t>
        </w:r>
      </w:hyperlink>
      <w:r w:rsidRPr="005B33B0">
        <w:t xml:space="preserve"> исполнения решения о применении бюджетных мер принуждения устанавливается </w:t>
      </w:r>
      <w:r w:rsidR="005B33B0" w:rsidRPr="005B33B0">
        <w:rPr>
          <w:bCs/>
        </w:rPr>
        <w:t>администрацией муниципального образования</w:t>
      </w:r>
      <w:r w:rsidRPr="005B33B0">
        <w:t xml:space="preserve"> в соответствии с Бюджетным кодексом Российской Федерации.</w:t>
      </w:r>
    </w:p>
    <w:p w:rsidR="001122EE" w:rsidRPr="00B04C25" w:rsidRDefault="001122EE" w:rsidP="00733426">
      <w:pPr>
        <w:pStyle w:val="ConsPlusNormal"/>
        <w:ind w:firstLine="709"/>
        <w:jc w:val="both"/>
        <w:rPr>
          <w:color w:val="FF0000"/>
        </w:rPr>
      </w:pPr>
    </w:p>
    <w:sectPr w:rsidR="001122EE" w:rsidRPr="00B04C25" w:rsidSect="0090125D">
      <w:headerReference w:type="default" r:id="rId15"/>
      <w:pgSz w:w="11907" w:h="16840" w:code="9"/>
      <w:pgMar w:top="397" w:right="851" w:bottom="295" w:left="1701" w:header="720" w:footer="403" w:gutter="0"/>
      <w:paperSrc w:first="7" w:other="7"/>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BA7" w:rsidRDefault="00177BA7" w:rsidP="00FB6BAF">
      <w:r>
        <w:separator/>
      </w:r>
    </w:p>
  </w:endnote>
  <w:endnote w:type="continuationSeparator" w:id="0">
    <w:p w:rsidR="00177BA7" w:rsidRDefault="00177BA7" w:rsidP="00FB6B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BA7" w:rsidRDefault="00177BA7" w:rsidP="00FB6BAF">
      <w:r>
        <w:separator/>
      </w:r>
    </w:p>
  </w:footnote>
  <w:footnote w:type="continuationSeparator" w:id="0">
    <w:p w:rsidR="00177BA7" w:rsidRDefault="00177BA7" w:rsidP="00FB6B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539407"/>
      <w:docPartObj>
        <w:docPartGallery w:val="Page Numbers (Top of Page)"/>
        <w:docPartUnique/>
      </w:docPartObj>
    </w:sdtPr>
    <w:sdtContent>
      <w:p w:rsidR="00863B1F" w:rsidRDefault="00A126EC">
        <w:pPr>
          <w:pStyle w:val="ab"/>
          <w:jc w:val="center"/>
        </w:pPr>
        <w:fldSimple w:instr="PAGE   \* MERGEFORMAT">
          <w:r w:rsidR="00004567">
            <w:rPr>
              <w:noProof/>
            </w:rPr>
            <w:t>28</w:t>
          </w:r>
        </w:fldSimple>
      </w:p>
    </w:sdtContent>
  </w:sdt>
  <w:p w:rsidR="00863B1F" w:rsidRDefault="00863B1F">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C7D8C"/>
    <w:multiLevelType w:val="hybridMultilevel"/>
    <w:tmpl w:val="2E804E7C"/>
    <w:lvl w:ilvl="0" w:tplc="B486285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00F6E61"/>
    <w:multiLevelType w:val="multilevel"/>
    <w:tmpl w:val="3AB8104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304E4C00"/>
    <w:multiLevelType w:val="hybridMultilevel"/>
    <w:tmpl w:val="18980730"/>
    <w:lvl w:ilvl="0" w:tplc="096600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1755701"/>
    <w:multiLevelType w:val="hybridMultilevel"/>
    <w:tmpl w:val="7A3A9DF8"/>
    <w:lvl w:ilvl="0" w:tplc="FEEA25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E880D7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DCA51AE"/>
    <w:multiLevelType w:val="hybridMultilevel"/>
    <w:tmpl w:val="99665022"/>
    <w:lvl w:ilvl="0" w:tplc="D272DB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5396D21"/>
    <w:multiLevelType w:val="hybridMultilevel"/>
    <w:tmpl w:val="DAC8E930"/>
    <w:lvl w:ilvl="0" w:tplc="B7AA8E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4"/>
  </w:num>
  <w:num w:numId="5">
    <w:abstractNumId w:val="5"/>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FB6BAF"/>
    <w:rsid w:val="00003BE8"/>
    <w:rsid w:val="00004567"/>
    <w:rsid w:val="00007B9F"/>
    <w:rsid w:val="000176CE"/>
    <w:rsid w:val="00026984"/>
    <w:rsid w:val="00032420"/>
    <w:rsid w:val="0003660C"/>
    <w:rsid w:val="00050F61"/>
    <w:rsid w:val="000516ED"/>
    <w:rsid w:val="000517B1"/>
    <w:rsid w:val="0005281C"/>
    <w:rsid w:val="0005294C"/>
    <w:rsid w:val="00063C18"/>
    <w:rsid w:val="00066314"/>
    <w:rsid w:val="000718F1"/>
    <w:rsid w:val="00075254"/>
    <w:rsid w:val="00081627"/>
    <w:rsid w:val="00082326"/>
    <w:rsid w:val="00083772"/>
    <w:rsid w:val="00083B98"/>
    <w:rsid w:val="00083C53"/>
    <w:rsid w:val="00084DCB"/>
    <w:rsid w:val="00087286"/>
    <w:rsid w:val="00087CEA"/>
    <w:rsid w:val="00087F32"/>
    <w:rsid w:val="000911AC"/>
    <w:rsid w:val="00092AD5"/>
    <w:rsid w:val="000940D1"/>
    <w:rsid w:val="00096656"/>
    <w:rsid w:val="000A55C0"/>
    <w:rsid w:val="000A6187"/>
    <w:rsid w:val="000B0AFB"/>
    <w:rsid w:val="000B1947"/>
    <w:rsid w:val="000B3285"/>
    <w:rsid w:val="000B4290"/>
    <w:rsid w:val="000B453F"/>
    <w:rsid w:val="000B6E47"/>
    <w:rsid w:val="000B754B"/>
    <w:rsid w:val="000C2C56"/>
    <w:rsid w:val="000C35BE"/>
    <w:rsid w:val="000C4964"/>
    <w:rsid w:val="000D064F"/>
    <w:rsid w:val="000D1EE3"/>
    <w:rsid w:val="000D1F30"/>
    <w:rsid w:val="000D2CC5"/>
    <w:rsid w:val="000D420F"/>
    <w:rsid w:val="000D7246"/>
    <w:rsid w:val="000D7B53"/>
    <w:rsid w:val="000E1686"/>
    <w:rsid w:val="000E419B"/>
    <w:rsid w:val="000F4AAF"/>
    <w:rsid w:val="000F6A23"/>
    <w:rsid w:val="000F76BB"/>
    <w:rsid w:val="0010000A"/>
    <w:rsid w:val="001014EE"/>
    <w:rsid w:val="00102389"/>
    <w:rsid w:val="001122EE"/>
    <w:rsid w:val="00114D5F"/>
    <w:rsid w:val="00117696"/>
    <w:rsid w:val="00124C98"/>
    <w:rsid w:val="001315DA"/>
    <w:rsid w:val="001353A5"/>
    <w:rsid w:val="00140AC1"/>
    <w:rsid w:val="00141712"/>
    <w:rsid w:val="001510BD"/>
    <w:rsid w:val="00151202"/>
    <w:rsid w:val="001531C2"/>
    <w:rsid w:val="001532E3"/>
    <w:rsid w:val="00153679"/>
    <w:rsid w:val="0015675E"/>
    <w:rsid w:val="0015760C"/>
    <w:rsid w:val="00157C3E"/>
    <w:rsid w:val="00160F8C"/>
    <w:rsid w:val="00164D8E"/>
    <w:rsid w:val="00167B83"/>
    <w:rsid w:val="001708C5"/>
    <w:rsid w:val="0017149D"/>
    <w:rsid w:val="00171A8F"/>
    <w:rsid w:val="00173698"/>
    <w:rsid w:val="00177BA7"/>
    <w:rsid w:val="00182A0F"/>
    <w:rsid w:val="00184E77"/>
    <w:rsid w:val="00193216"/>
    <w:rsid w:val="00195C66"/>
    <w:rsid w:val="001A21C5"/>
    <w:rsid w:val="001A2933"/>
    <w:rsid w:val="001A3DC1"/>
    <w:rsid w:val="001A3FBD"/>
    <w:rsid w:val="001A4D0D"/>
    <w:rsid w:val="001A4D7E"/>
    <w:rsid w:val="001A538E"/>
    <w:rsid w:val="001A60D7"/>
    <w:rsid w:val="001A68A3"/>
    <w:rsid w:val="001B78C7"/>
    <w:rsid w:val="001B7A9F"/>
    <w:rsid w:val="001C1E14"/>
    <w:rsid w:val="001C2E59"/>
    <w:rsid w:val="001C6ABD"/>
    <w:rsid w:val="001D0152"/>
    <w:rsid w:val="001D37D4"/>
    <w:rsid w:val="001D79CD"/>
    <w:rsid w:val="001E0526"/>
    <w:rsid w:val="001E1AFE"/>
    <w:rsid w:val="001E25DC"/>
    <w:rsid w:val="001E4D5C"/>
    <w:rsid w:val="001E62B5"/>
    <w:rsid w:val="001F6F73"/>
    <w:rsid w:val="001F76B8"/>
    <w:rsid w:val="00202A38"/>
    <w:rsid w:val="002047E1"/>
    <w:rsid w:val="00204AE9"/>
    <w:rsid w:val="002106ED"/>
    <w:rsid w:val="002208B8"/>
    <w:rsid w:val="00221AB6"/>
    <w:rsid w:val="002277B1"/>
    <w:rsid w:val="00233995"/>
    <w:rsid w:val="00234A4C"/>
    <w:rsid w:val="002419D1"/>
    <w:rsid w:val="00246A78"/>
    <w:rsid w:val="002477F0"/>
    <w:rsid w:val="0025241A"/>
    <w:rsid w:val="00252D4C"/>
    <w:rsid w:val="0025425D"/>
    <w:rsid w:val="00254892"/>
    <w:rsid w:val="002615CC"/>
    <w:rsid w:val="0026241B"/>
    <w:rsid w:val="00263DBA"/>
    <w:rsid w:val="00264561"/>
    <w:rsid w:val="00271B07"/>
    <w:rsid w:val="00272A1B"/>
    <w:rsid w:val="002748F3"/>
    <w:rsid w:val="00276CC9"/>
    <w:rsid w:val="00277D93"/>
    <w:rsid w:val="002800D3"/>
    <w:rsid w:val="00281ADA"/>
    <w:rsid w:val="002824A8"/>
    <w:rsid w:val="002824FF"/>
    <w:rsid w:val="00285DB8"/>
    <w:rsid w:val="00293A2A"/>
    <w:rsid w:val="002A19A4"/>
    <w:rsid w:val="002A2487"/>
    <w:rsid w:val="002A72B5"/>
    <w:rsid w:val="002B0018"/>
    <w:rsid w:val="002B0B90"/>
    <w:rsid w:val="002B0E52"/>
    <w:rsid w:val="002B4C10"/>
    <w:rsid w:val="002C43F9"/>
    <w:rsid w:val="002D1953"/>
    <w:rsid w:val="002D2558"/>
    <w:rsid w:val="002D2AC6"/>
    <w:rsid w:val="002D5225"/>
    <w:rsid w:val="002E6088"/>
    <w:rsid w:val="002E7255"/>
    <w:rsid w:val="002F11E1"/>
    <w:rsid w:val="002F140F"/>
    <w:rsid w:val="002F6951"/>
    <w:rsid w:val="00301715"/>
    <w:rsid w:val="00301B0C"/>
    <w:rsid w:val="003028B9"/>
    <w:rsid w:val="00311DD2"/>
    <w:rsid w:val="00312126"/>
    <w:rsid w:val="00313185"/>
    <w:rsid w:val="00314C66"/>
    <w:rsid w:val="00324FE5"/>
    <w:rsid w:val="00325783"/>
    <w:rsid w:val="00326C21"/>
    <w:rsid w:val="003275EE"/>
    <w:rsid w:val="003302FE"/>
    <w:rsid w:val="00340665"/>
    <w:rsid w:val="00340B75"/>
    <w:rsid w:val="00344252"/>
    <w:rsid w:val="003476A6"/>
    <w:rsid w:val="003500EF"/>
    <w:rsid w:val="00350BB5"/>
    <w:rsid w:val="0035262B"/>
    <w:rsid w:val="00352754"/>
    <w:rsid w:val="00353586"/>
    <w:rsid w:val="00354C9A"/>
    <w:rsid w:val="003605BE"/>
    <w:rsid w:val="003608FF"/>
    <w:rsid w:val="00366B17"/>
    <w:rsid w:val="00375CF2"/>
    <w:rsid w:val="00376C8A"/>
    <w:rsid w:val="003856ED"/>
    <w:rsid w:val="00385B73"/>
    <w:rsid w:val="00386D35"/>
    <w:rsid w:val="00392E08"/>
    <w:rsid w:val="003A15AA"/>
    <w:rsid w:val="003A5664"/>
    <w:rsid w:val="003A5C9E"/>
    <w:rsid w:val="003A72E4"/>
    <w:rsid w:val="003B2FF1"/>
    <w:rsid w:val="003B3121"/>
    <w:rsid w:val="003B3428"/>
    <w:rsid w:val="003B5043"/>
    <w:rsid w:val="003B779E"/>
    <w:rsid w:val="003C0862"/>
    <w:rsid w:val="003C2B7C"/>
    <w:rsid w:val="003C489C"/>
    <w:rsid w:val="003D2860"/>
    <w:rsid w:val="003D4442"/>
    <w:rsid w:val="003D5285"/>
    <w:rsid w:val="003E3BC7"/>
    <w:rsid w:val="003E45D6"/>
    <w:rsid w:val="003F19CA"/>
    <w:rsid w:val="003F3A23"/>
    <w:rsid w:val="003F3BBC"/>
    <w:rsid w:val="003F5808"/>
    <w:rsid w:val="003F734C"/>
    <w:rsid w:val="00406E74"/>
    <w:rsid w:val="004121BC"/>
    <w:rsid w:val="00413944"/>
    <w:rsid w:val="004142BB"/>
    <w:rsid w:val="0041756F"/>
    <w:rsid w:val="00420755"/>
    <w:rsid w:val="004215B3"/>
    <w:rsid w:val="00424FB9"/>
    <w:rsid w:val="004254DC"/>
    <w:rsid w:val="00440210"/>
    <w:rsid w:val="004409F6"/>
    <w:rsid w:val="00443C0E"/>
    <w:rsid w:val="00444710"/>
    <w:rsid w:val="0044549C"/>
    <w:rsid w:val="00453B6A"/>
    <w:rsid w:val="00453B8C"/>
    <w:rsid w:val="00453E76"/>
    <w:rsid w:val="004540E1"/>
    <w:rsid w:val="0045606C"/>
    <w:rsid w:val="00461C40"/>
    <w:rsid w:val="004627CB"/>
    <w:rsid w:val="00465549"/>
    <w:rsid w:val="00466D7D"/>
    <w:rsid w:val="00475E65"/>
    <w:rsid w:val="00477126"/>
    <w:rsid w:val="00477917"/>
    <w:rsid w:val="00483A99"/>
    <w:rsid w:val="00492436"/>
    <w:rsid w:val="00493790"/>
    <w:rsid w:val="00496EE7"/>
    <w:rsid w:val="00497AE2"/>
    <w:rsid w:val="004A05B0"/>
    <w:rsid w:val="004A09D5"/>
    <w:rsid w:val="004A6C1E"/>
    <w:rsid w:val="004B232F"/>
    <w:rsid w:val="004B4B6F"/>
    <w:rsid w:val="004B51B8"/>
    <w:rsid w:val="004C0F7F"/>
    <w:rsid w:val="004C2430"/>
    <w:rsid w:val="004C2506"/>
    <w:rsid w:val="004C2C9F"/>
    <w:rsid w:val="004C4275"/>
    <w:rsid w:val="004C524B"/>
    <w:rsid w:val="004C7D83"/>
    <w:rsid w:val="004D0D00"/>
    <w:rsid w:val="004D1C09"/>
    <w:rsid w:val="004D200C"/>
    <w:rsid w:val="004D6140"/>
    <w:rsid w:val="004E1E04"/>
    <w:rsid w:val="004E2D03"/>
    <w:rsid w:val="004E572A"/>
    <w:rsid w:val="004F409F"/>
    <w:rsid w:val="00501F3F"/>
    <w:rsid w:val="0050227E"/>
    <w:rsid w:val="00506319"/>
    <w:rsid w:val="00516F25"/>
    <w:rsid w:val="00524EE2"/>
    <w:rsid w:val="005253DC"/>
    <w:rsid w:val="00533BE7"/>
    <w:rsid w:val="00545BD6"/>
    <w:rsid w:val="00546063"/>
    <w:rsid w:val="00546ADF"/>
    <w:rsid w:val="00547B95"/>
    <w:rsid w:val="0055133D"/>
    <w:rsid w:val="00552090"/>
    <w:rsid w:val="00552D99"/>
    <w:rsid w:val="00556C14"/>
    <w:rsid w:val="00562156"/>
    <w:rsid w:val="005624ED"/>
    <w:rsid w:val="00564BE8"/>
    <w:rsid w:val="0056776A"/>
    <w:rsid w:val="00570062"/>
    <w:rsid w:val="00577CA1"/>
    <w:rsid w:val="005824C9"/>
    <w:rsid w:val="00587B87"/>
    <w:rsid w:val="00590148"/>
    <w:rsid w:val="00591CAC"/>
    <w:rsid w:val="0059290E"/>
    <w:rsid w:val="00592D4A"/>
    <w:rsid w:val="00596F9C"/>
    <w:rsid w:val="00597CA4"/>
    <w:rsid w:val="005A4AD8"/>
    <w:rsid w:val="005A631D"/>
    <w:rsid w:val="005A69D6"/>
    <w:rsid w:val="005B33B0"/>
    <w:rsid w:val="005B4684"/>
    <w:rsid w:val="005C115A"/>
    <w:rsid w:val="005C1641"/>
    <w:rsid w:val="005C5DE3"/>
    <w:rsid w:val="005D06CD"/>
    <w:rsid w:val="005D6F82"/>
    <w:rsid w:val="005E0B5B"/>
    <w:rsid w:val="005E1D9F"/>
    <w:rsid w:val="005E4662"/>
    <w:rsid w:val="005E7DCE"/>
    <w:rsid w:val="005F1FBE"/>
    <w:rsid w:val="005F4A41"/>
    <w:rsid w:val="005F6268"/>
    <w:rsid w:val="00602044"/>
    <w:rsid w:val="00602B0B"/>
    <w:rsid w:val="006033F0"/>
    <w:rsid w:val="00605917"/>
    <w:rsid w:val="00610128"/>
    <w:rsid w:val="00611C22"/>
    <w:rsid w:val="00611F80"/>
    <w:rsid w:val="00612A70"/>
    <w:rsid w:val="00612B1C"/>
    <w:rsid w:val="00616B83"/>
    <w:rsid w:val="00625E57"/>
    <w:rsid w:val="006265F0"/>
    <w:rsid w:val="00630613"/>
    <w:rsid w:val="0063297A"/>
    <w:rsid w:val="00633467"/>
    <w:rsid w:val="00633567"/>
    <w:rsid w:val="00644421"/>
    <w:rsid w:val="006449E7"/>
    <w:rsid w:val="00647B39"/>
    <w:rsid w:val="006568CA"/>
    <w:rsid w:val="006601C5"/>
    <w:rsid w:val="00663E4D"/>
    <w:rsid w:val="00665218"/>
    <w:rsid w:val="006668E4"/>
    <w:rsid w:val="00667882"/>
    <w:rsid w:val="00672AE1"/>
    <w:rsid w:val="00672F04"/>
    <w:rsid w:val="00673C0F"/>
    <w:rsid w:val="00675A65"/>
    <w:rsid w:val="00676B1C"/>
    <w:rsid w:val="00680638"/>
    <w:rsid w:val="00682BAA"/>
    <w:rsid w:val="006868A3"/>
    <w:rsid w:val="006950DB"/>
    <w:rsid w:val="00695482"/>
    <w:rsid w:val="0069731A"/>
    <w:rsid w:val="006A42C8"/>
    <w:rsid w:val="006A5AA3"/>
    <w:rsid w:val="006A7674"/>
    <w:rsid w:val="006A7701"/>
    <w:rsid w:val="006A7F17"/>
    <w:rsid w:val="006B2814"/>
    <w:rsid w:val="006C62E1"/>
    <w:rsid w:val="006C62E4"/>
    <w:rsid w:val="006D162E"/>
    <w:rsid w:val="006D19D2"/>
    <w:rsid w:val="006D7E66"/>
    <w:rsid w:val="006E19B0"/>
    <w:rsid w:val="006E1D45"/>
    <w:rsid w:val="006F1403"/>
    <w:rsid w:val="006F4E4F"/>
    <w:rsid w:val="0070003D"/>
    <w:rsid w:val="00700D3D"/>
    <w:rsid w:val="007024F8"/>
    <w:rsid w:val="00703D68"/>
    <w:rsid w:val="00706FA6"/>
    <w:rsid w:val="00712A81"/>
    <w:rsid w:val="00717E7B"/>
    <w:rsid w:val="007217C0"/>
    <w:rsid w:val="00721E97"/>
    <w:rsid w:val="00723A08"/>
    <w:rsid w:val="00732036"/>
    <w:rsid w:val="0073265E"/>
    <w:rsid w:val="00733426"/>
    <w:rsid w:val="007416AA"/>
    <w:rsid w:val="00746E61"/>
    <w:rsid w:val="00747C4D"/>
    <w:rsid w:val="007504A9"/>
    <w:rsid w:val="007613D1"/>
    <w:rsid w:val="00762CAA"/>
    <w:rsid w:val="0076771C"/>
    <w:rsid w:val="007704FC"/>
    <w:rsid w:val="007715F8"/>
    <w:rsid w:val="00772308"/>
    <w:rsid w:val="00776601"/>
    <w:rsid w:val="00776ADB"/>
    <w:rsid w:val="007870E6"/>
    <w:rsid w:val="0079333B"/>
    <w:rsid w:val="007949F2"/>
    <w:rsid w:val="007B3894"/>
    <w:rsid w:val="007B5075"/>
    <w:rsid w:val="007D03DA"/>
    <w:rsid w:val="007D235C"/>
    <w:rsid w:val="007D44CF"/>
    <w:rsid w:val="007E4CA3"/>
    <w:rsid w:val="00800896"/>
    <w:rsid w:val="00802AA3"/>
    <w:rsid w:val="00802F83"/>
    <w:rsid w:val="00811ECB"/>
    <w:rsid w:val="00812B35"/>
    <w:rsid w:val="008131C7"/>
    <w:rsid w:val="00814809"/>
    <w:rsid w:val="00814ED5"/>
    <w:rsid w:val="0082070F"/>
    <w:rsid w:val="008247B6"/>
    <w:rsid w:val="008311CD"/>
    <w:rsid w:val="0084041C"/>
    <w:rsid w:val="008439B6"/>
    <w:rsid w:val="00845EC6"/>
    <w:rsid w:val="00846AAD"/>
    <w:rsid w:val="00851154"/>
    <w:rsid w:val="00852AB4"/>
    <w:rsid w:val="008535BE"/>
    <w:rsid w:val="00853C4A"/>
    <w:rsid w:val="0085418B"/>
    <w:rsid w:val="008557BB"/>
    <w:rsid w:val="00857298"/>
    <w:rsid w:val="00857A75"/>
    <w:rsid w:val="0086009F"/>
    <w:rsid w:val="00860EAC"/>
    <w:rsid w:val="008617E1"/>
    <w:rsid w:val="00862EE3"/>
    <w:rsid w:val="00863531"/>
    <w:rsid w:val="00863A65"/>
    <w:rsid w:val="00863B1F"/>
    <w:rsid w:val="00874F86"/>
    <w:rsid w:val="008754A8"/>
    <w:rsid w:val="00876A18"/>
    <w:rsid w:val="0088053E"/>
    <w:rsid w:val="00883A73"/>
    <w:rsid w:val="00884315"/>
    <w:rsid w:val="00886DE0"/>
    <w:rsid w:val="00887BB1"/>
    <w:rsid w:val="00890B36"/>
    <w:rsid w:val="00894580"/>
    <w:rsid w:val="008B09C8"/>
    <w:rsid w:val="008B5CA2"/>
    <w:rsid w:val="008B5F88"/>
    <w:rsid w:val="008C5271"/>
    <w:rsid w:val="008C67EA"/>
    <w:rsid w:val="008C6C9E"/>
    <w:rsid w:val="008D36B4"/>
    <w:rsid w:val="008E13F4"/>
    <w:rsid w:val="008E1AFB"/>
    <w:rsid w:val="008E2FD6"/>
    <w:rsid w:val="008E3831"/>
    <w:rsid w:val="008E67C8"/>
    <w:rsid w:val="008F4FCA"/>
    <w:rsid w:val="008F6E61"/>
    <w:rsid w:val="008F76AE"/>
    <w:rsid w:val="0090125D"/>
    <w:rsid w:val="00905324"/>
    <w:rsid w:val="00905BE8"/>
    <w:rsid w:val="00906689"/>
    <w:rsid w:val="00910497"/>
    <w:rsid w:val="009105BA"/>
    <w:rsid w:val="00913FD8"/>
    <w:rsid w:val="0092030D"/>
    <w:rsid w:val="00920322"/>
    <w:rsid w:val="009323CC"/>
    <w:rsid w:val="0093671D"/>
    <w:rsid w:val="00941245"/>
    <w:rsid w:val="00941386"/>
    <w:rsid w:val="009464FF"/>
    <w:rsid w:val="00950051"/>
    <w:rsid w:val="00950D29"/>
    <w:rsid w:val="00956C3E"/>
    <w:rsid w:val="009574A3"/>
    <w:rsid w:val="00957633"/>
    <w:rsid w:val="00957A33"/>
    <w:rsid w:val="009669DD"/>
    <w:rsid w:val="0097285F"/>
    <w:rsid w:val="0097638F"/>
    <w:rsid w:val="00976779"/>
    <w:rsid w:val="009817BE"/>
    <w:rsid w:val="009939AF"/>
    <w:rsid w:val="009942D8"/>
    <w:rsid w:val="00994D95"/>
    <w:rsid w:val="00995FF8"/>
    <w:rsid w:val="009A1155"/>
    <w:rsid w:val="009A5EF1"/>
    <w:rsid w:val="009A6064"/>
    <w:rsid w:val="009B37CC"/>
    <w:rsid w:val="009B5D66"/>
    <w:rsid w:val="009B643E"/>
    <w:rsid w:val="009C1179"/>
    <w:rsid w:val="009C3A53"/>
    <w:rsid w:val="009D013C"/>
    <w:rsid w:val="009D020A"/>
    <w:rsid w:val="009D1E9D"/>
    <w:rsid w:val="009D2971"/>
    <w:rsid w:val="009D54D7"/>
    <w:rsid w:val="009D764A"/>
    <w:rsid w:val="009E4DA2"/>
    <w:rsid w:val="009E7F19"/>
    <w:rsid w:val="009F4DE6"/>
    <w:rsid w:val="00A05007"/>
    <w:rsid w:val="00A051F2"/>
    <w:rsid w:val="00A126EC"/>
    <w:rsid w:val="00A163B6"/>
    <w:rsid w:val="00A21F65"/>
    <w:rsid w:val="00A25182"/>
    <w:rsid w:val="00A26B53"/>
    <w:rsid w:val="00A30A5E"/>
    <w:rsid w:val="00A311F4"/>
    <w:rsid w:val="00A31FA2"/>
    <w:rsid w:val="00A333B4"/>
    <w:rsid w:val="00A35CF4"/>
    <w:rsid w:val="00A43915"/>
    <w:rsid w:val="00A4412E"/>
    <w:rsid w:val="00A46A92"/>
    <w:rsid w:val="00A529B5"/>
    <w:rsid w:val="00A52B87"/>
    <w:rsid w:val="00A5439E"/>
    <w:rsid w:val="00A57BD3"/>
    <w:rsid w:val="00A62DE2"/>
    <w:rsid w:val="00A63891"/>
    <w:rsid w:val="00A6507C"/>
    <w:rsid w:val="00A85BBD"/>
    <w:rsid w:val="00A90B48"/>
    <w:rsid w:val="00A915C8"/>
    <w:rsid w:val="00A94076"/>
    <w:rsid w:val="00A941D6"/>
    <w:rsid w:val="00A9605D"/>
    <w:rsid w:val="00A977FC"/>
    <w:rsid w:val="00AA79FE"/>
    <w:rsid w:val="00AB021E"/>
    <w:rsid w:val="00AB16AD"/>
    <w:rsid w:val="00AB27F1"/>
    <w:rsid w:val="00AB2FDE"/>
    <w:rsid w:val="00AC1579"/>
    <w:rsid w:val="00AC275B"/>
    <w:rsid w:val="00AC32C3"/>
    <w:rsid w:val="00AC3E4D"/>
    <w:rsid w:val="00AC4E8A"/>
    <w:rsid w:val="00AC5843"/>
    <w:rsid w:val="00AD1D7D"/>
    <w:rsid w:val="00AD5A99"/>
    <w:rsid w:val="00AD7B47"/>
    <w:rsid w:val="00AE1336"/>
    <w:rsid w:val="00AE345D"/>
    <w:rsid w:val="00AF5FF3"/>
    <w:rsid w:val="00AF6474"/>
    <w:rsid w:val="00B00AB6"/>
    <w:rsid w:val="00B04C25"/>
    <w:rsid w:val="00B0676E"/>
    <w:rsid w:val="00B071A1"/>
    <w:rsid w:val="00B11FA0"/>
    <w:rsid w:val="00B16E70"/>
    <w:rsid w:val="00B216B3"/>
    <w:rsid w:val="00B22CAF"/>
    <w:rsid w:val="00B22E62"/>
    <w:rsid w:val="00B30665"/>
    <w:rsid w:val="00B32490"/>
    <w:rsid w:val="00B325C0"/>
    <w:rsid w:val="00B342F2"/>
    <w:rsid w:val="00B34960"/>
    <w:rsid w:val="00B37322"/>
    <w:rsid w:val="00B40C2E"/>
    <w:rsid w:val="00B42771"/>
    <w:rsid w:val="00B4490E"/>
    <w:rsid w:val="00B46FC4"/>
    <w:rsid w:val="00B534BE"/>
    <w:rsid w:val="00B53505"/>
    <w:rsid w:val="00B70596"/>
    <w:rsid w:val="00B72398"/>
    <w:rsid w:val="00B80572"/>
    <w:rsid w:val="00B8410F"/>
    <w:rsid w:val="00B86618"/>
    <w:rsid w:val="00B86C05"/>
    <w:rsid w:val="00B90095"/>
    <w:rsid w:val="00B90E5F"/>
    <w:rsid w:val="00B95E03"/>
    <w:rsid w:val="00BA160F"/>
    <w:rsid w:val="00BA4542"/>
    <w:rsid w:val="00BA4BB9"/>
    <w:rsid w:val="00BA5931"/>
    <w:rsid w:val="00BB0424"/>
    <w:rsid w:val="00BB1BBA"/>
    <w:rsid w:val="00BB4D39"/>
    <w:rsid w:val="00BB6721"/>
    <w:rsid w:val="00BC175C"/>
    <w:rsid w:val="00BD011A"/>
    <w:rsid w:val="00BD3846"/>
    <w:rsid w:val="00BD3D55"/>
    <w:rsid w:val="00BD62D8"/>
    <w:rsid w:val="00BE472E"/>
    <w:rsid w:val="00BE5442"/>
    <w:rsid w:val="00BF2D86"/>
    <w:rsid w:val="00C01403"/>
    <w:rsid w:val="00C0172C"/>
    <w:rsid w:val="00C02871"/>
    <w:rsid w:val="00C02E94"/>
    <w:rsid w:val="00C05731"/>
    <w:rsid w:val="00C060B3"/>
    <w:rsid w:val="00C11AFE"/>
    <w:rsid w:val="00C12CE7"/>
    <w:rsid w:val="00C1574A"/>
    <w:rsid w:val="00C2034E"/>
    <w:rsid w:val="00C209F4"/>
    <w:rsid w:val="00C20E19"/>
    <w:rsid w:val="00C21FDD"/>
    <w:rsid w:val="00C2376F"/>
    <w:rsid w:val="00C34C51"/>
    <w:rsid w:val="00C40D2F"/>
    <w:rsid w:val="00C41E57"/>
    <w:rsid w:val="00C42F7A"/>
    <w:rsid w:val="00C46D40"/>
    <w:rsid w:val="00C47FD3"/>
    <w:rsid w:val="00C519E2"/>
    <w:rsid w:val="00C520F5"/>
    <w:rsid w:val="00C54C21"/>
    <w:rsid w:val="00C54C66"/>
    <w:rsid w:val="00C55E36"/>
    <w:rsid w:val="00C56457"/>
    <w:rsid w:val="00C632F2"/>
    <w:rsid w:val="00C72616"/>
    <w:rsid w:val="00C73225"/>
    <w:rsid w:val="00C736EC"/>
    <w:rsid w:val="00C7636C"/>
    <w:rsid w:val="00C8056F"/>
    <w:rsid w:val="00C819B2"/>
    <w:rsid w:val="00C86345"/>
    <w:rsid w:val="00C87472"/>
    <w:rsid w:val="00C910A5"/>
    <w:rsid w:val="00C94625"/>
    <w:rsid w:val="00CA5616"/>
    <w:rsid w:val="00CA63F9"/>
    <w:rsid w:val="00CB294B"/>
    <w:rsid w:val="00CB6ADE"/>
    <w:rsid w:val="00CC00A6"/>
    <w:rsid w:val="00CC0285"/>
    <w:rsid w:val="00CC28D1"/>
    <w:rsid w:val="00CC5BBD"/>
    <w:rsid w:val="00CC60AB"/>
    <w:rsid w:val="00CD4CE2"/>
    <w:rsid w:val="00CD7AC0"/>
    <w:rsid w:val="00CE1D39"/>
    <w:rsid w:val="00CE36B3"/>
    <w:rsid w:val="00CE641A"/>
    <w:rsid w:val="00CF288D"/>
    <w:rsid w:val="00CF4DA0"/>
    <w:rsid w:val="00CF6387"/>
    <w:rsid w:val="00D01F10"/>
    <w:rsid w:val="00D202A3"/>
    <w:rsid w:val="00D2264F"/>
    <w:rsid w:val="00D27725"/>
    <w:rsid w:val="00D32E3C"/>
    <w:rsid w:val="00D372E0"/>
    <w:rsid w:val="00D3763D"/>
    <w:rsid w:val="00D4024B"/>
    <w:rsid w:val="00D408A8"/>
    <w:rsid w:val="00D439A7"/>
    <w:rsid w:val="00D44113"/>
    <w:rsid w:val="00D45620"/>
    <w:rsid w:val="00D608AF"/>
    <w:rsid w:val="00D614D4"/>
    <w:rsid w:val="00D65EFA"/>
    <w:rsid w:val="00D6788F"/>
    <w:rsid w:val="00D67AC2"/>
    <w:rsid w:val="00D70878"/>
    <w:rsid w:val="00D711F4"/>
    <w:rsid w:val="00D76659"/>
    <w:rsid w:val="00D772D5"/>
    <w:rsid w:val="00D77A3F"/>
    <w:rsid w:val="00D8395C"/>
    <w:rsid w:val="00D83F91"/>
    <w:rsid w:val="00D92BDF"/>
    <w:rsid w:val="00D9386A"/>
    <w:rsid w:val="00D96343"/>
    <w:rsid w:val="00D96797"/>
    <w:rsid w:val="00DA492D"/>
    <w:rsid w:val="00DA4D3C"/>
    <w:rsid w:val="00DA52FD"/>
    <w:rsid w:val="00DB6687"/>
    <w:rsid w:val="00DC20D6"/>
    <w:rsid w:val="00DC46BA"/>
    <w:rsid w:val="00DD2B1B"/>
    <w:rsid w:val="00DD3936"/>
    <w:rsid w:val="00DD6815"/>
    <w:rsid w:val="00DE1E7E"/>
    <w:rsid w:val="00DE5819"/>
    <w:rsid w:val="00DE722B"/>
    <w:rsid w:val="00DF051F"/>
    <w:rsid w:val="00DF1534"/>
    <w:rsid w:val="00DF190E"/>
    <w:rsid w:val="00DF2591"/>
    <w:rsid w:val="00DF334E"/>
    <w:rsid w:val="00DF6615"/>
    <w:rsid w:val="00E02B13"/>
    <w:rsid w:val="00E050D0"/>
    <w:rsid w:val="00E12250"/>
    <w:rsid w:val="00E14D74"/>
    <w:rsid w:val="00E14FAD"/>
    <w:rsid w:val="00E17353"/>
    <w:rsid w:val="00E25329"/>
    <w:rsid w:val="00E3676D"/>
    <w:rsid w:val="00E417D2"/>
    <w:rsid w:val="00E42AF9"/>
    <w:rsid w:val="00E503B3"/>
    <w:rsid w:val="00E524F8"/>
    <w:rsid w:val="00E57410"/>
    <w:rsid w:val="00E606F5"/>
    <w:rsid w:val="00E64611"/>
    <w:rsid w:val="00E64F87"/>
    <w:rsid w:val="00E65DEE"/>
    <w:rsid w:val="00E7138B"/>
    <w:rsid w:val="00E731D4"/>
    <w:rsid w:val="00E74949"/>
    <w:rsid w:val="00E800E2"/>
    <w:rsid w:val="00E81C82"/>
    <w:rsid w:val="00E82B56"/>
    <w:rsid w:val="00E83B7C"/>
    <w:rsid w:val="00E8501C"/>
    <w:rsid w:val="00E966C2"/>
    <w:rsid w:val="00EA042F"/>
    <w:rsid w:val="00EA1632"/>
    <w:rsid w:val="00EA1BEB"/>
    <w:rsid w:val="00EA1C3F"/>
    <w:rsid w:val="00EA6184"/>
    <w:rsid w:val="00EB3BAA"/>
    <w:rsid w:val="00EB567E"/>
    <w:rsid w:val="00EB59ED"/>
    <w:rsid w:val="00EB6972"/>
    <w:rsid w:val="00EC1E9E"/>
    <w:rsid w:val="00EC72F3"/>
    <w:rsid w:val="00EC791B"/>
    <w:rsid w:val="00EC7DF6"/>
    <w:rsid w:val="00ED21C5"/>
    <w:rsid w:val="00ED3945"/>
    <w:rsid w:val="00ED66E9"/>
    <w:rsid w:val="00EE08D3"/>
    <w:rsid w:val="00EE48AF"/>
    <w:rsid w:val="00EE4B60"/>
    <w:rsid w:val="00EE6C81"/>
    <w:rsid w:val="00EF53FE"/>
    <w:rsid w:val="00F011C6"/>
    <w:rsid w:val="00F01F94"/>
    <w:rsid w:val="00F0291D"/>
    <w:rsid w:val="00F05C8F"/>
    <w:rsid w:val="00F06B8F"/>
    <w:rsid w:val="00F134D3"/>
    <w:rsid w:val="00F1430D"/>
    <w:rsid w:val="00F153B0"/>
    <w:rsid w:val="00F22717"/>
    <w:rsid w:val="00F2461C"/>
    <w:rsid w:val="00F25097"/>
    <w:rsid w:val="00F34EC6"/>
    <w:rsid w:val="00F429B9"/>
    <w:rsid w:val="00F433EF"/>
    <w:rsid w:val="00F46A2D"/>
    <w:rsid w:val="00F47CBC"/>
    <w:rsid w:val="00F536C0"/>
    <w:rsid w:val="00F60366"/>
    <w:rsid w:val="00F607E1"/>
    <w:rsid w:val="00F67FF8"/>
    <w:rsid w:val="00F7257D"/>
    <w:rsid w:val="00F725AF"/>
    <w:rsid w:val="00F753FB"/>
    <w:rsid w:val="00F80A49"/>
    <w:rsid w:val="00F81571"/>
    <w:rsid w:val="00F861AD"/>
    <w:rsid w:val="00F907D8"/>
    <w:rsid w:val="00F90B08"/>
    <w:rsid w:val="00F91197"/>
    <w:rsid w:val="00F933E5"/>
    <w:rsid w:val="00F973EF"/>
    <w:rsid w:val="00FA1892"/>
    <w:rsid w:val="00FA64B1"/>
    <w:rsid w:val="00FB0F83"/>
    <w:rsid w:val="00FB1DE1"/>
    <w:rsid w:val="00FB58A3"/>
    <w:rsid w:val="00FB609A"/>
    <w:rsid w:val="00FB6BAF"/>
    <w:rsid w:val="00FC0966"/>
    <w:rsid w:val="00FC1148"/>
    <w:rsid w:val="00FC2621"/>
    <w:rsid w:val="00FC35B9"/>
    <w:rsid w:val="00FC53A1"/>
    <w:rsid w:val="00FC7C53"/>
    <w:rsid w:val="00FD19F5"/>
    <w:rsid w:val="00FD1DC8"/>
    <w:rsid w:val="00FD2121"/>
    <w:rsid w:val="00FE1B05"/>
    <w:rsid w:val="00FE2AD3"/>
    <w:rsid w:val="00FE2DD9"/>
    <w:rsid w:val="00FE3BB4"/>
    <w:rsid w:val="00FE46D1"/>
    <w:rsid w:val="00FF019F"/>
    <w:rsid w:val="00FF69E5"/>
    <w:rsid w:val="00FF73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995"/>
  </w:style>
  <w:style w:type="paragraph" w:styleId="1">
    <w:name w:val="heading 1"/>
    <w:basedOn w:val="a"/>
    <w:next w:val="a"/>
    <w:link w:val="10"/>
    <w:uiPriority w:val="9"/>
    <w:qFormat/>
    <w:rsid w:val="00FB6BAF"/>
    <w:pPr>
      <w:keepNext/>
      <w:spacing w:before="240" w:after="60" w:line="276" w:lineRule="auto"/>
      <w:ind w:firstLine="0"/>
      <w:jc w:val="left"/>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6BAF"/>
    <w:rPr>
      <w:rFonts w:asciiTheme="majorHAnsi" w:eastAsiaTheme="majorEastAsia" w:hAnsiTheme="majorHAnsi" w:cstheme="majorBidi"/>
      <w:b/>
      <w:bCs/>
      <w:kern w:val="32"/>
      <w:sz w:val="32"/>
      <w:szCs w:val="32"/>
    </w:rPr>
  </w:style>
  <w:style w:type="paragraph" w:styleId="a3">
    <w:name w:val="No Spacing"/>
    <w:autoRedefine/>
    <w:uiPriority w:val="1"/>
    <w:qFormat/>
    <w:rsid w:val="00FB6BAF"/>
    <w:pPr>
      <w:suppressLineNumbers/>
      <w:ind w:firstLine="567"/>
    </w:pPr>
    <w:rPr>
      <w:rFonts w:eastAsia="Calibri"/>
      <w:lang w:eastAsia="ru-RU"/>
    </w:rPr>
  </w:style>
  <w:style w:type="paragraph" w:customStyle="1" w:styleId="ConsNormal">
    <w:name w:val="ConsNormal"/>
    <w:rsid w:val="00FB6BAF"/>
    <w:pPr>
      <w:widowControl w:val="0"/>
      <w:autoSpaceDE w:val="0"/>
      <w:autoSpaceDN w:val="0"/>
      <w:adjustRightInd w:val="0"/>
      <w:ind w:right="19772" w:firstLine="720"/>
      <w:jc w:val="left"/>
    </w:pPr>
    <w:rPr>
      <w:rFonts w:ascii="Arial" w:eastAsia="Times New Roman" w:hAnsi="Arial" w:cs="Arial"/>
      <w:sz w:val="20"/>
      <w:szCs w:val="20"/>
    </w:rPr>
  </w:style>
  <w:style w:type="paragraph" w:styleId="a4">
    <w:name w:val="footnote text"/>
    <w:basedOn w:val="a"/>
    <w:link w:val="a5"/>
    <w:semiHidden/>
    <w:rsid w:val="00FB6BAF"/>
    <w:pPr>
      <w:ind w:firstLine="0"/>
      <w:jc w:val="left"/>
    </w:pPr>
    <w:rPr>
      <w:rFonts w:eastAsia="Times New Roman"/>
      <w:sz w:val="20"/>
      <w:szCs w:val="20"/>
      <w:lang w:eastAsia="ru-RU"/>
    </w:rPr>
  </w:style>
  <w:style w:type="character" w:customStyle="1" w:styleId="a5">
    <w:name w:val="Текст сноски Знак"/>
    <w:basedOn w:val="a0"/>
    <w:link w:val="a4"/>
    <w:semiHidden/>
    <w:rsid w:val="00FB6BAF"/>
    <w:rPr>
      <w:rFonts w:eastAsia="Times New Roman"/>
      <w:sz w:val="20"/>
      <w:szCs w:val="20"/>
      <w:lang w:eastAsia="ru-RU"/>
    </w:rPr>
  </w:style>
  <w:style w:type="character" w:styleId="a6">
    <w:name w:val="footnote reference"/>
    <w:semiHidden/>
    <w:rsid w:val="00FB6BAF"/>
    <w:rPr>
      <w:vertAlign w:val="superscript"/>
    </w:rPr>
  </w:style>
  <w:style w:type="paragraph" w:styleId="a7">
    <w:name w:val="footer"/>
    <w:basedOn w:val="a"/>
    <w:link w:val="a8"/>
    <w:semiHidden/>
    <w:rsid w:val="00FB6BAF"/>
    <w:pPr>
      <w:tabs>
        <w:tab w:val="center" w:pos="4677"/>
        <w:tab w:val="right" w:pos="9355"/>
      </w:tabs>
      <w:ind w:firstLine="0"/>
      <w:jc w:val="left"/>
    </w:pPr>
    <w:rPr>
      <w:rFonts w:eastAsia="Times New Roman"/>
      <w:sz w:val="24"/>
      <w:szCs w:val="24"/>
      <w:lang w:val="en-US"/>
    </w:rPr>
  </w:style>
  <w:style w:type="character" w:customStyle="1" w:styleId="a8">
    <w:name w:val="Нижний колонтитул Знак"/>
    <w:basedOn w:val="a0"/>
    <w:link w:val="a7"/>
    <w:semiHidden/>
    <w:rsid w:val="00FB6BAF"/>
    <w:rPr>
      <w:rFonts w:eastAsia="Times New Roman"/>
      <w:sz w:val="24"/>
      <w:szCs w:val="24"/>
      <w:lang w:val="en-US"/>
    </w:rPr>
  </w:style>
  <w:style w:type="character" w:styleId="a9">
    <w:name w:val="page number"/>
    <w:basedOn w:val="a0"/>
    <w:semiHidden/>
    <w:rsid w:val="00FB6BAF"/>
  </w:style>
  <w:style w:type="character" w:styleId="aa">
    <w:name w:val="Hyperlink"/>
    <w:basedOn w:val="a0"/>
    <w:uiPriority w:val="99"/>
    <w:unhideWhenUsed/>
    <w:rsid w:val="00FB6BAF"/>
    <w:rPr>
      <w:color w:val="0000FF" w:themeColor="hyperlink"/>
      <w:u w:val="single"/>
    </w:rPr>
  </w:style>
  <w:style w:type="paragraph" w:styleId="ab">
    <w:name w:val="header"/>
    <w:basedOn w:val="a"/>
    <w:link w:val="ac"/>
    <w:uiPriority w:val="99"/>
    <w:unhideWhenUsed/>
    <w:rsid w:val="00FB6BAF"/>
    <w:pPr>
      <w:tabs>
        <w:tab w:val="center" w:pos="4677"/>
        <w:tab w:val="right" w:pos="9355"/>
      </w:tabs>
      <w:ind w:firstLine="0"/>
      <w:jc w:val="left"/>
    </w:pPr>
    <w:rPr>
      <w:rFonts w:eastAsia="Times New Roman"/>
    </w:rPr>
  </w:style>
  <w:style w:type="character" w:customStyle="1" w:styleId="ac">
    <w:name w:val="Верхний колонтитул Знак"/>
    <w:basedOn w:val="a0"/>
    <w:link w:val="ab"/>
    <w:uiPriority w:val="99"/>
    <w:rsid w:val="00FB6BAF"/>
    <w:rPr>
      <w:rFonts w:eastAsia="Times New Roman"/>
    </w:rPr>
  </w:style>
  <w:style w:type="paragraph" w:styleId="ad">
    <w:name w:val="Balloon Text"/>
    <w:basedOn w:val="a"/>
    <w:link w:val="ae"/>
    <w:uiPriority w:val="99"/>
    <w:semiHidden/>
    <w:unhideWhenUsed/>
    <w:rsid w:val="00FB6BAF"/>
    <w:pPr>
      <w:ind w:firstLine="0"/>
      <w:jc w:val="left"/>
    </w:pPr>
    <w:rPr>
      <w:rFonts w:ascii="Tahoma" w:eastAsia="Times New Roman" w:hAnsi="Tahoma" w:cs="Tahoma"/>
      <w:sz w:val="16"/>
      <w:szCs w:val="16"/>
    </w:rPr>
  </w:style>
  <w:style w:type="character" w:customStyle="1" w:styleId="ae">
    <w:name w:val="Текст выноски Знак"/>
    <w:basedOn w:val="a0"/>
    <w:link w:val="ad"/>
    <w:uiPriority w:val="99"/>
    <w:semiHidden/>
    <w:rsid w:val="00FB6BAF"/>
    <w:rPr>
      <w:rFonts w:ascii="Tahoma" w:eastAsia="Times New Roman" w:hAnsi="Tahoma" w:cs="Tahoma"/>
      <w:sz w:val="16"/>
      <w:szCs w:val="16"/>
    </w:rPr>
  </w:style>
  <w:style w:type="paragraph" w:customStyle="1" w:styleId="ConsPlusNormal">
    <w:name w:val="ConsPlusNormal"/>
    <w:rsid w:val="002824A8"/>
    <w:pPr>
      <w:autoSpaceDE w:val="0"/>
      <w:autoSpaceDN w:val="0"/>
      <w:adjustRightInd w:val="0"/>
      <w:ind w:firstLine="0"/>
      <w:jc w:val="left"/>
    </w:pPr>
  </w:style>
  <w:style w:type="paragraph" w:styleId="af">
    <w:name w:val="List Paragraph"/>
    <w:basedOn w:val="a"/>
    <w:uiPriority w:val="34"/>
    <w:qFormat/>
    <w:rsid w:val="00233995"/>
    <w:pPr>
      <w:ind w:left="720"/>
      <w:contextualSpacing/>
    </w:pPr>
  </w:style>
  <w:style w:type="paragraph" w:styleId="af0">
    <w:name w:val="endnote text"/>
    <w:basedOn w:val="a"/>
    <w:link w:val="af1"/>
    <w:uiPriority w:val="99"/>
    <w:semiHidden/>
    <w:unhideWhenUsed/>
    <w:rsid w:val="0073265E"/>
    <w:rPr>
      <w:sz w:val="20"/>
      <w:szCs w:val="20"/>
    </w:rPr>
  </w:style>
  <w:style w:type="character" w:customStyle="1" w:styleId="af1">
    <w:name w:val="Текст концевой сноски Знак"/>
    <w:basedOn w:val="a0"/>
    <w:link w:val="af0"/>
    <w:uiPriority w:val="99"/>
    <w:semiHidden/>
    <w:rsid w:val="0073265E"/>
    <w:rPr>
      <w:sz w:val="20"/>
      <w:szCs w:val="20"/>
    </w:rPr>
  </w:style>
  <w:style w:type="character" w:styleId="af2">
    <w:name w:val="endnote reference"/>
    <w:basedOn w:val="a0"/>
    <w:uiPriority w:val="99"/>
    <w:semiHidden/>
    <w:unhideWhenUsed/>
    <w:rsid w:val="0073265E"/>
    <w:rPr>
      <w:vertAlign w:val="superscript"/>
    </w:rPr>
  </w:style>
  <w:style w:type="paragraph" w:styleId="af3">
    <w:name w:val="Title"/>
    <w:basedOn w:val="a"/>
    <w:link w:val="af4"/>
    <w:qFormat/>
    <w:rsid w:val="0041756F"/>
    <w:pPr>
      <w:ind w:firstLine="0"/>
      <w:jc w:val="center"/>
    </w:pPr>
    <w:rPr>
      <w:rFonts w:eastAsia="Times New Roman"/>
      <w:szCs w:val="24"/>
      <w:lang w:eastAsia="ru-RU"/>
    </w:rPr>
  </w:style>
  <w:style w:type="character" w:customStyle="1" w:styleId="af4">
    <w:name w:val="Название Знак"/>
    <w:basedOn w:val="a0"/>
    <w:link w:val="af3"/>
    <w:rsid w:val="0041756F"/>
    <w:rPr>
      <w:rFonts w:eastAsia="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995"/>
  </w:style>
  <w:style w:type="paragraph" w:styleId="1">
    <w:name w:val="heading 1"/>
    <w:basedOn w:val="a"/>
    <w:next w:val="a"/>
    <w:link w:val="10"/>
    <w:uiPriority w:val="9"/>
    <w:qFormat/>
    <w:rsid w:val="00FB6BAF"/>
    <w:pPr>
      <w:keepNext/>
      <w:spacing w:before="240" w:after="60" w:line="276" w:lineRule="auto"/>
      <w:ind w:firstLine="0"/>
      <w:jc w:val="left"/>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6BAF"/>
    <w:rPr>
      <w:rFonts w:asciiTheme="majorHAnsi" w:eastAsiaTheme="majorEastAsia" w:hAnsiTheme="majorHAnsi" w:cstheme="majorBidi"/>
      <w:b/>
      <w:bCs/>
      <w:kern w:val="32"/>
      <w:sz w:val="32"/>
      <w:szCs w:val="32"/>
    </w:rPr>
  </w:style>
  <w:style w:type="paragraph" w:styleId="a3">
    <w:name w:val="No Spacing"/>
    <w:autoRedefine/>
    <w:uiPriority w:val="1"/>
    <w:qFormat/>
    <w:rsid w:val="00FB6BAF"/>
    <w:pPr>
      <w:suppressLineNumbers/>
      <w:ind w:firstLine="567"/>
    </w:pPr>
    <w:rPr>
      <w:rFonts w:eastAsia="Calibri"/>
      <w:lang w:eastAsia="ru-RU"/>
    </w:rPr>
  </w:style>
  <w:style w:type="paragraph" w:customStyle="1" w:styleId="ConsNormal">
    <w:name w:val="ConsNormal"/>
    <w:rsid w:val="00FB6BAF"/>
    <w:pPr>
      <w:widowControl w:val="0"/>
      <w:autoSpaceDE w:val="0"/>
      <w:autoSpaceDN w:val="0"/>
      <w:adjustRightInd w:val="0"/>
      <w:ind w:right="19772" w:firstLine="720"/>
      <w:jc w:val="left"/>
    </w:pPr>
    <w:rPr>
      <w:rFonts w:ascii="Arial" w:eastAsia="Times New Roman" w:hAnsi="Arial" w:cs="Arial"/>
      <w:sz w:val="20"/>
      <w:szCs w:val="20"/>
    </w:rPr>
  </w:style>
  <w:style w:type="paragraph" w:styleId="a4">
    <w:name w:val="footnote text"/>
    <w:basedOn w:val="a"/>
    <w:link w:val="a5"/>
    <w:semiHidden/>
    <w:rsid w:val="00FB6BAF"/>
    <w:pPr>
      <w:ind w:firstLine="0"/>
      <w:jc w:val="left"/>
    </w:pPr>
    <w:rPr>
      <w:rFonts w:eastAsia="Times New Roman"/>
      <w:sz w:val="20"/>
      <w:szCs w:val="20"/>
      <w:lang w:eastAsia="ru-RU"/>
    </w:rPr>
  </w:style>
  <w:style w:type="character" w:customStyle="1" w:styleId="a5">
    <w:name w:val="Текст сноски Знак"/>
    <w:basedOn w:val="a0"/>
    <w:link w:val="a4"/>
    <w:semiHidden/>
    <w:rsid w:val="00FB6BAF"/>
    <w:rPr>
      <w:rFonts w:eastAsia="Times New Roman"/>
      <w:sz w:val="20"/>
      <w:szCs w:val="20"/>
      <w:lang w:eastAsia="ru-RU"/>
    </w:rPr>
  </w:style>
  <w:style w:type="character" w:styleId="a6">
    <w:name w:val="footnote reference"/>
    <w:semiHidden/>
    <w:rsid w:val="00FB6BAF"/>
    <w:rPr>
      <w:vertAlign w:val="superscript"/>
    </w:rPr>
  </w:style>
  <w:style w:type="paragraph" w:styleId="a7">
    <w:name w:val="footer"/>
    <w:basedOn w:val="a"/>
    <w:link w:val="a8"/>
    <w:semiHidden/>
    <w:rsid w:val="00FB6BAF"/>
    <w:pPr>
      <w:tabs>
        <w:tab w:val="center" w:pos="4677"/>
        <w:tab w:val="right" w:pos="9355"/>
      </w:tabs>
      <w:ind w:firstLine="0"/>
      <w:jc w:val="left"/>
    </w:pPr>
    <w:rPr>
      <w:rFonts w:eastAsia="Times New Roman"/>
      <w:sz w:val="24"/>
      <w:szCs w:val="24"/>
      <w:lang w:val="en-US"/>
    </w:rPr>
  </w:style>
  <w:style w:type="character" w:customStyle="1" w:styleId="a8">
    <w:name w:val="Нижний колонтитул Знак"/>
    <w:basedOn w:val="a0"/>
    <w:link w:val="a7"/>
    <w:semiHidden/>
    <w:rsid w:val="00FB6BAF"/>
    <w:rPr>
      <w:rFonts w:eastAsia="Times New Roman"/>
      <w:sz w:val="24"/>
      <w:szCs w:val="24"/>
      <w:lang w:val="en-US"/>
    </w:rPr>
  </w:style>
  <w:style w:type="character" w:styleId="a9">
    <w:name w:val="page number"/>
    <w:basedOn w:val="a0"/>
    <w:semiHidden/>
    <w:rsid w:val="00FB6BAF"/>
  </w:style>
  <w:style w:type="character" w:styleId="aa">
    <w:name w:val="Hyperlink"/>
    <w:basedOn w:val="a0"/>
    <w:uiPriority w:val="99"/>
    <w:unhideWhenUsed/>
    <w:rsid w:val="00FB6BAF"/>
    <w:rPr>
      <w:color w:val="0000FF" w:themeColor="hyperlink"/>
      <w:u w:val="single"/>
    </w:rPr>
  </w:style>
  <w:style w:type="paragraph" w:styleId="ab">
    <w:name w:val="header"/>
    <w:basedOn w:val="a"/>
    <w:link w:val="ac"/>
    <w:uiPriority w:val="99"/>
    <w:unhideWhenUsed/>
    <w:rsid w:val="00FB6BAF"/>
    <w:pPr>
      <w:tabs>
        <w:tab w:val="center" w:pos="4677"/>
        <w:tab w:val="right" w:pos="9355"/>
      </w:tabs>
      <w:ind w:firstLine="0"/>
      <w:jc w:val="left"/>
    </w:pPr>
    <w:rPr>
      <w:rFonts w:eastAsia="Times New Roman"/>
    </w:rPr>
  </w:style>
  <w:style w:type="character" w:customStyle="1" w:styleId="ac">
    <w:name w:val="Верхний колонтитул Знак"/>
    <w:basedOn w:val="a0"/>
    <w:link w:val="ab"/>
    <w:uiPriority w:val="99"/>
    <w:rsid w:val="00FB6BAF"/>
    <w:rPr>
      <w:rFonts w:eastAsia="Times New Roman"/>
    </w:rPr>
  </w:style>
  <w:style w:type="paragraph" w:styleId="ad">
    <w:name w:val="Balloon Text"/>
    <w:basedOn w:val="a"/>
    <w:link w:val="ae"/>
    <w:uiPriority w:val="99"/>
    <w:semiHidden/>
    <w:unhideWhenUsed/>
    <w:rsid w:val="00FB6BAF"/>
    <w:pPr>
      <w:ind w:firstLine="0"/>
      <w:jc w:val="left"/>
    </w:pPr>
    <w:rPr>
      <w:rFonts w:ascii="Tahoma" w:eastAsia="Times New Roman" w:hAnsi="Tahoma" w:cs="Tahoma"/>
      <w:sz w:val="16"/>
      <w:szCs w:val="16"/>
    </w:rPr>
  </w:style>
  <w:style w:type="character" w:customStyle="1" w:styleId="ae">
    <w:name w:val="Текст выноски Знак"/>
    <w:basedOn w:val="a0"/>
    <w:link w:val="ad"/>
    <w:uiPriority w:val="99"/>
    <w:semiHidden/>
    <w:rsid w:val="00FB6BAF"/>
    <w:rPr>
      <w:rFonts w:ascii="Tahoma" w:eastAsia="Times New Roman" w:hAnsi="Tahoma" w:cs="Tahoma"/>
      <w:sz w:val="16"/>
      <w:szCs w:val="16"/>
    </w:rPr>
  </w:style>
  <w:style w:type="paragraph" w:customStyle="1" w:styleId="ConsPlusNormal">
    <w:name w:val="ConsPlusNormal"/>
    <w:rsid w:val="002824A8"/>
    <w:pPr>
      <w:autoSpaceDE w:val="0"/>
      <w:autoSpaceDN w:val="0"/>
      <w:adjustRightInd w:val="0"/>
      <w:ind w:firstLine="0"/>
      <w:jc w:val="left"/>
    </w:pPr>
  </w:style>
  <w:style w:type="paragraph" w:styleId="af">
    <w:name w:val="List Paragraph"/>
    <w:basedOn w:val="a"/>
    <w:uiPriority w:val="34"/>
    <w:qFormat/>
    <w:rsid w:val="00233995"/>
    <w:pPr>
      <w:ind w:left="720"/>
      <w:contextualSpacing/>
    </w:pPr>
  </w:style>
  <w:style w:type="paragraph" w:styleId="af0">
    <w:name w:val="endnote text"/>
    <w:basedOn w:val="a"/>
    <w:link w:val="af1"/>
    <w:uiPriority w:val="99"/>
    <w:semiHidden/>
    <w:unhideWhenUsed/>
    <w:rsid w:val="0073265E"/>
    <w:rPr>
      <w:sz w:val="20"/>
      <w:szCs w:val="20"/>
    </w:rPr>
  </w:style>
  <w:style w:type="character" w:customStyle="1" w:styleId="af1">
    <w:name w:val="Текст концевой сноски Знак"/>
    <w:basedOn w:val="a0"/>
    <w:link w:val="af0"/>
    <w:uiPriority w:val="99"/>
    <w:semiHidden/>
    <w:rsid w:val="0073265E"/>
    <w:rPr>
      <w:sz w:val="20"/>
      <w:szCs w:val="20"/>
    </w:rPr>
  </w:style>
  <w:style w:type="character" w:styleId="af2">
    <w:name w:val="endnote reference"/>
    <w:basedOn w:val="a0"/>
    <w:uiPriority w:val="99"/>
    <w:semiHidden/>
    <w:unhideWhenUsed/>
    <w:rsid w:val="0073265E"/>
    <w:rPr>
      <w:vertAlign w:val="superscript"/>
    </w:rPr>
  </w:style>
</w:styles>
</file>

<file path=word/webSettings.xml><?xml version="1.0" encoding="utf-8"?>
<w:webSettings xmlns:r="http://schemas.openxmlformats.org/officeDocument/2006/relationships" xmlns:w="http://schemas.openxmlformats.org/wordprocessingml/2006/main">
  <w:divs>
    <w:div w:id="1978877161">
      <w:bodyDiv w:val="1"/>
      <w:marLeft w:val="0"/>
      <w:marRight w:val="0"/>
      <w:marTop w:val="0"/>
      <w:marBottom w:val="0"/>
      <w:divBdr>
        <w:top w:val="none" w:sz="0" w:space="0" w:color="auto"/>
        <w:left w:val="none" w:sz="0" w:space="0" w:color="auto"/>
        <w:bottom w:val="none" w:sz="0" w:space="0" w:color="auto"/>
        <w:right w:val="none" w:sz="0" w:space="0" w:color="auto"/>
      </w:divBdr>
    </w:div>
    <w:div w:id="208576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8E6C608F53FDBCCF4BCF6298543B9B9FDB8E5CFED93887D7E5A2B30i3U0O" TargetMode="External"/><Relationship Id="rId13" Type="http://schemas.openxmlformats.org/officeDocument/2006/relationships/hyperlink" Target="consultantplus://offline/ref=6D7E2309C4E244324232B519C07FCB86AA02650ACDDAF668A6961A2321D10FF6ABE7BA198A01tCs6L" TargetMode="External"/><Relationship Id="rId26"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0340470BDDE8E7797AA3D5940E52C807D0D85D212E2F62452D32D79D540ABF9624E0253FD341CAEv5p8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FDE01628C79833400A3679D8CD024F2AFB9FCA335E2CEB81F8FD0B284aALEQ"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62BA144C05AE19079ADE63CE4D86AD5BC8EBB3D2F5E47A244445B55F1FB4D777E5CB797748FFE2DELAADR" TargetMode="External"/><Relationship Id="rId4" Type="http://schemas.openxmlformats.org/officeDocument/2006/relationships/settings" Target="settings.xml"/><Relationship Id="rId9" Type="http://schemas.openxmlformats.org/officeDocument/2006/relationships/hyperlink" Target="garantF1://35841.1000" TargetMode="External"/><Relationship Id="rId14" Type="http://schemas.openxmlformats.org/officeDocument/2006/relationships/hyperlink" Target="consultantplus://offline/ref=6D7E2309C4E244324232B519C07FCB86AA0D640BC9DCF668A6961A2321D10FF6ABE7BA1B8D07C29Et1s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A8348-71A3-43D8-965B-1A20F53AE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5030</TotalTime>
  <Pages>1</Pages>
  <Words>10412</Words>
  <Characters>59351</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ЕРЁМИНА ОЛЬГА МИХАЙЛОВНА</dc:creator>
  <cp:lastModifiedBy>Admin</cp:lastModifiedBy>
  <cp:revision>729</cp:revision>
  <cp:lastPrinted>2021-12-23T08:06:00Z</cp:lastPrinted>
  <dcterms:created xsi:type="dcterms:W3CDTF">2020-09-24T07:05:00Z</dcterms:created>
  <dcterms:modified xsi:type="dcterms:W3CDTF">2021-12-25T08:06:00Z</dcterms:modified>
</cp:coreProperties>
</file>