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34B45" w:rsidRPr="00A32821">
        <w:rPr>
          <w:rFonts w:ascii="Times New Roman" w:hAnsi="Times New Roman" w:cs="Times New Roman"/>
          <w:sz w:val="28"/>
          <w:szCs w:val="28"/>
        </w:rPr>
        <w:t>«</w:t>
      </w:r>
      <w:r w:rsidR="005074D1" w:rsidRPr="005074D1">
        <w:rPr>
          <w:rFonts w:ascii="Times New Roman" w:hAnsi="Times New Roman" w:cs="Times New Roman"/>
          <w:sz w:val="28"/>
          <w:szCs w:val="28"/>
        </w:rPr>
        <w:t>О внесении дополнений в постановление администрации МО «</w:t>
      </w:r>
      <w:proofErr w:type="spellStart"/>
      <w:r w:rsidR="005074D1" w:rsidRPr="005074D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074D1" w:rsidRPr="005074D1">
        <w:rPr>
          <w:rFonts w:ascii="Times New Roman" w:hAnsi="Times New Roman" w:cs="Times New Roman"/>
          <w:sz w:val="28"/>
          <w:szCs w:val="28"/>
        </w:rPr>
        <w:t xml:space="preserve"> район» от 27.05.2021 № 0434-па «Об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</w:t>
      </w:r>
      <w:proofErr w:type="gramEnd"/>
      <w:r w:rsidR="005074D1" w:rsidRPr="005074D1">
        <w:rPr>
          <w:rFonts w:ascii="Times New Roman" w:hAnsi="Times New Roman" w:cs="Times New Roman"/>
          <w:sz w:val="28"/>
          <w:szCs w:val="28"/>
        </w:rPr>
        <w:t xml:space="preserve"> ремонт жилого помещения для собственников жилых помещений, которые не приняли решения о выборе способа управления многоквартирным домом,</w:t>
      </w:r>
      <w:r w:rsidR="005074D1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5074D1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134B45" w:rsidRPr="00A32821">
        <w:rPr>
          <w:rFonts w:ascii="Times New Roman" w:hAnsi="Times New Roman" w:cs="Times New Roman"/>
          <w:sz w:val="28"/>
          <w:szCs w:val="28"/>
        </w:rPr>
        <w:t>»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34B45" w:rsidRPr="00A32821">
        <w:rPr>
          <w:rFonts w:ascii="Times New Roman" w:hAnsi="Times New Roman" w:cs="Times New Roman"/>
          <w:sz w:val="28"/>
          <w:szCs w:val="28"/>
        </w:rPr>
        <w:t>«</w:t>
      </w:r>
      <w:r w:rsidR="005074D1" w:rsidRPr="005074D1">
        <w:rPr>
          <w:rFonts w:ascii="Times New Roman" w:hAnsi="Times New Roman" w:cs="Times New Roman"/>
          <w:sz w:val="28"/>
          <w:szCs w:val="28"/>
        </w:rPr>
        <w:t>О внесении дополнений в постановление администрации МО «</w:t>
      </w:r>
      <w:proofErr w:type="spellStart"/>
      <w:r w:rsidR="005074D1" w:rsidRPr="005074D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074D1" w:rsidRPr="005074D1">
        <w:rPr>
          <w:rFonts w:ascii="Times New Roman" w:hAnsi="Times New Roman" w:cs="Times New Roman"/>
          <w:sz w:val="28"/>
          <w:szCs w:val="28"/>
        </w:rPr>
        <w:t xml:space="preserve"> район» от 27.05.2021 № 0434-па «Об установлении размера платы за содержание и текущий ремонт жилого помещения для нанимателей жилых помещений по договорам</w:t>
      </w:r>
      <w:proofErr w:type="gramEnd"/>
      <w:r w:rsidR="005074D1" w:rsidRPr="005074D1">
        <w:rPr>
          <w:rFonts w:ascii="Times New Roman" w:hAnsi="Times New Roman" w:cs="Times New Roman"/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домом,</w:t>
      </w:r>
      <w:r w:rsidR="005074D1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5074D1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134B45" w:rsidRPr="00A3282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Default="005074D1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7629F"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>
        <w:rPr>
          <w:rFonts w:ascii="Times New Roman" w:hAnsi="Times New Roman" w:cs="Times New Roman"/>
          <w:sz w:val="28"/>
          <w:szCs w:val="28"/>
        </w:rPr>
        <w:t>необходимостью проведения открытого конкурса по отбору управляющей организации для управления многоквартирными домами,  расположенными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074D1">
        <w:rPr>
          <w:rFonts w:ascii="Times New Roman" w:hAnsi="Times New Roman" w:cs="Times New Roman"/>
          <w:sz w:val="28"/>
          <w:szCs w:val="28"/>
        </w:rPr>
        <w:t>03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1C1CD7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"15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5074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082B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1CD7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5</cp:revision>
  <cp:lastPrinted>2022-03-03T09:18:00Z</cp:lastPrinted>
  <dcterms:created xsi:type="dcterms:W3CDTF">2021-05-27T07:26:00Z</dcterms:created>
  <dcterms:modified xsi:type="dcterms:W3CDTF">2022-03-03T11:45:00Z</dcterms:modified>
</cp:coreProperties>
</file>