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9A55FD" w:rsidRDefault="003D7666" w:rsidP="009A5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A55FD" w:rsidRPr="000B68BE" w:rsidRDefault="00524AAB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«</w:t>
      </w:r>
      <w:r w:rsidR="001C413A" w:rsidRPr="000B68B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1C413A" w:rsidRPr="000B68BE" w:rsidRDefault="001C413A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8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55FD" w:rsidRPr="000B68BE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9A55FD" w:rsidRPr="000B68B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9A55FD" w:rsidRPr="000B68BE">
        <w:rPr>
          <w:rFonts w:ascii="Times New Roman" w:hAnsi="Times New Roman" w:cs="Times New Roman"/>
          <w:sz w:val="28"/>
          <w:szCs w:val="28"/>
        </w:rPr>
        <w:t xml:space="preserve"> муниципального района (2015-2023 годы)</w:t>
      </w:r>
      <w:r w:rsidRPr="000B68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7666" w:rsidRPr="000B68BE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0B68BE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0B68BE" w:rsidRDefault="009A55FD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0B68BE">
        <w:rPr>
          <w:sz w:val="28"/>
          <w:szCs w:val="28"/>
        </w:rPr>
        <w:t>Комитет по финансам</w:t>
      </w:r>
      <w:r w:rsidR="001C413A" w:rsidRPr="000B68B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1C413A" w:rsidRPr="000B68BE">
        <w:rPr>
          <w:sz w:val="28"/>
          <w:szCs w:val="28"/>
        </w:rPr>
        <w:t>Пинежский</w:t>
      </w:r>
      <w:proofErr w:type="spellEnd"/>
      <w:r w:rsidR="001C413A" w:rsidRPr="000B68BE">
        <w:rPr>
          <w:sz w:val="28"/>
          <w:szCs w:val="28"/>
        </w:rPr>
        <w:t xml:space="preserve"> муниципальный район</w:t>
      </w:r>
      <w:r w:rsidR="00B332F1" w:rsidRPr="000B68BE">
        <w:rPr>
          <w:sz w:val="28"/>
          <w:szCs w:val="28"/>
        </w:rPr>
        <w:t>»</w:t>
      </w:r>
      <w:r w:rsidR="001C413A" w:rsidRPr="000B68BE">
        <w:rPr>
          <w:sz w:val="28"/>
          <w:szCs w:val="28"/>
        </w:rPr>
        <w:t xml:space="preserve"> Архангельской области </w:t>
      </w:r>
      <w:r w:rsidR="003D7666" w:rsidRPr="000B68BE">
        <w:rPr>
          <w:sz w:val="28"/>
          <w:szCs w:val="28"/>
        </w:rPr>
        <w:t xml:space="preserve">извещает о проведении </w:t>
      </w:r>
      <w:r w:rsidR="00524AAB" w:rsidRPr="000B68BE">
        <w:rPr>
          <w:sz w:val="28"/>
          <w:szCs w:val="28"/>
        </w:rPr>
        <w:t>оценки регулирующего воздействия проекта постановления администрации МО «</w:t>
      </w:r>
      <w:proofErr w:type="spellStart"/>
      <w:r w:rsidR="00524AAB" w:rsidRPr="000B68BE">
        <w:rPr>
          <w:sz w:val="28"/>
          <w:szCs w:val="28"/>
        </w:rPr>
        <w:t>Пинежский</w:t>
      </w:r>
      <w:proofErr w:type="spellEnd"/>
      <w:r w:rsidR="00524AAB" w:rsidRPr="000B68BE">
        <w:rPr>
          <w:sz w:val="28"/>
          <w:szCs w:val="28"/>
        </w:rPr>
        <w:t xml:space="preserve"> район» </w:t>
      </w:r>
      <w:r w:rsidR="001C413A" w:rsidRPr="000B68BE">
        <w:rPr>
          <w:sz w:val="28"/>
          <w:szCs w:val="28"/>
        </w:rPr>
        <w:t>Архангельской области «О внесении изменений в муниципальную программу «</w:t>
      </w:r>
      <w:r w:rsidRPr="000B68BE">
        <w:rPr>
          <w:sz w:val="28"/>
          <w:szCs w:val="28"/>
        </w:rPr>
        <w:t xml:space="preserve">Управление муниципальными финансами </w:t>
      </w:r>
      <w:proofErr w:type="spellStart"/>
      <w:r w:rsidRPr="000B68BE">
        <w:rPr>
          <w:sz w:val="28"/>
          <w:szCs w:val="28"/>
        </w:rPr>
        <w:t>Пинежского</w:t>
      </w:r>
      <w:proofErr w:type="spellEnd"/>
      <w:r w:rsidRPr="000B68BE">
        <w:rPr>
          <w:sz w:val="28"/>
          <w:szCs w:val="28"/>
        </w:rPr>
        <w:t xml:space="preserve"> муниципального района (2015-2023 годы)</w:t>
      </w:r>
      <w:r w:rsidR="001C413A" w:rsidRPr="000B68BE">
        <w:rPr>
          <w:sz w:val="28"/>
          <w:szCs w:val="28"/>
        </w:rPr>
        <w:t xml:space="preserve">» </w:t>
      </w:r>
      <w:r w:rsidR="003D7666" w:rsidRPr="000B68BE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0B68BE">
        <w:rPr>
          <w:sz w:val="28"/>
          <w:szCs w:val="28"/>
        </w:rPr>
        <w:t xml:space="preserve"> </w:t>
      </w:r>
      <w:r w:rsidR="00524AAB" w:rsidRPr="000B68BE">
        <w:rPr>
          <w:sz w:val="28"/>
          <w:szCs w:val="28"/>
        </w:rPr>
        <w:t>проекту правового акта</w:t>
      </w:r>
      <w:r w:rsidR="007049F5" w:rsidRPr="000B68BE">
        <w:rPr>
          <w:sz w:val="28"/>
          <w:szCs w:val="28"/>
        </w:rPr>
        <w:t>.</w:t>
      </w:r>
      <w:r w:rsidR="007540C9" w:rsidRPr="000B68BE">
        <w:rPr>
          <w:sz w:val="28"/>
          <w:szCs w:val="28"/>
        </w:rPr>
        <w:t xml:space="preserve"> </w:t>
      </w:r>
      <w:r w:rsidR="007049F5" w:rsidRPr="000B68BE">
        <w:rPr>
          <w:sz w:val="28"/>
          <w:szCs w:val="28"/>
        </w:rPr>
        <w:t xml:space="preserve"> </w:t>
      </w:r>
      <w:proofErr w:type="gramEnd"/>
    </w:p>
    <w:p w:rsidR="007049F5" w:rsidRPr="000B68BE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0B6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68BE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0B68BE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Pr="000B68BE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0B68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 w:rsidRPr="000B68BE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0B68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 w:rsidRPr="000B68BE">
        <w:rPr>
          <w:rFonts w:ascii="Times New Roman" w:hAnsi="Times New Roman" w:cs="Times New Roman"/>
          <w:sz w:val="28"/>
          <w:szCs w:val="28"/>
        </w:rPr>
        <w:t>7</w:t>
      </w:r>
      <w:r w:rsidRPr="000B68B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D111BF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Начало</w:t>
      </w:r>
      <w:r w:rsidRPr="00D111BF">
        <w:rPr>
          <w:rFonts w:ascii="Times New Roman" w:hAnsi="Times New Roman" w:cs="Times New Roman"/>
          <w:sz w:val="28"/>
          <w:szCs w:val="28"/>
        </w:rPr>
        <w:t xml:space="preserve">: </w:t>
      </w:r>
      <w:r w:rsidR="000F2D70">
        <w:rPr>
          <w:rFonts w:ascii="Times New Roman" w:hAnsi="Times New Roman" w:cs="Times New Roman"/>
          <w:sz w:val="28"/>
          <w:szCs w:val="28"/>
        </w:rPr>
        <w:t>28</w:t>
      </w:r>
      <w:r w:rsidR="00D111BF" w:rsidRPr="00D111BF">
        <w:rPr>
          <w:rFonts w:ascii="Times New Roman" w:hAnsi="Times New Roman" w:cs="Times New Roman"/>
          <w:sz w:val="28"/>
          <w:szCs w:val="28"/>
        </w:rPr>
        <w:t xml:space="preserve"> </w:t>
      </w:r>
      <w:r w:rsidR="000F2D70">
        <w:rPr>
          <w:rFonts w:ascii="Times New Roman" w:hAnsi="Times New Roman" w:cs="Times New Roman"/>
          <w:sz w:val="28"/>
          <w:szCs w:val="28"/>
        </w:rPr>
        <w:t>ок</w:t>
      </w:r>
      <w:r w:rsidR="00D111BF" w:rsidRPr="00D111BF">
        <w:rPr>
          <w:rFonts w:ascii="Times New Roman" w:hAnsi="Times New Roman" w:cs="Times New Roman"/>
          <w:sz w:val="28"/>
          <w:szCs w:val="28"/>
        </w:rPr>
        <w:t>тября</w:t>
      </w:r>
      <w:r w:rsidR="00312F9C" w:rsidRPr="00D111BF">
        <w:rPr>
          <w:rFonts w:ascii="Times New Roman" w:hAnsi="Times New Roman" w:cs="Times New Roman"/>
          <w:sz w:val="28"/>
          <w:szCs w:val="28"/>
        </w:rPr>
        <w:t xml:space="preserve"> 2021</w:t>
      </w:r>
      <w:r w:rsidRPr="00D111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11BF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111BF" w:rsidRPr="00D111BF">
        <w:rPr>
          <w:rFonts w:ascii="Times New Roman" w:hAnsi="Times New Roman" w:cs="Times New Roman"/>
          <w:sz w:val="28"/>
          <w:szCs w:val="28"/>
        </w:rPr>
        <w:t xml:space="preserve">09 </w:t>
      </w:r>
      <w:r w:rsidR="000F2D70">
        <w:rPr>
          <w:rFonts w:ascii="Times New Roman" w:hAnsi="Times New Roman" w:cs="Times New Roman"/>
          <w:sz w:val="28"/>
          <w:szCs w:val="28"/>
        </w:rPr>
        <w:t>но</w:t>
      </w:r>
      <w:r w:rsidR="00D111BF" w:rsidRPr="00D111BF">
        <w:rPr>
          <w:rFonts w:ascii="Times New Roman" w:hAnsi="Times New Roman" w:cs="Times New Roman"/>
          <w:sz w:val="28"/>
          <w:szCs w:val="28"/>
        </w:rPr>
        <w:t>ября</w:t>
      </w:r>
      <w:r w:rsidR="00312F9C" w:rsidRPr="00D111B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111BF">
        <w:rPr>
          <w:rFonts w:ascii="Times New Roman" w:hAnsi="Times New Roman" w:cs="Times New Roman"/>
          <w:sz w:val="28"/>
          <w:szCs w:val="28"/>
        </w:rPr>
        <w:t>.</w:t>
      </w:r>
    </w:p>
    <w:p w:rsidR="003D7666" w:rsidRPr="000B68BE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0B68BE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0B68BE">
        <w:rPr>
          <w:rFonts w:ascii="Times New Roman" w:hAnsi="Times New Roman" w:cs="Times New Roman"/>
          <w:sz w:val="28"/>
          <w:szCs w:val="28"/>
        </w:rPr>
        <w:t>редложений</w:t>
      </w:r>
      <w:r w:rsidR="00FB5ED9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0B68BE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 w:rsidRPr="000B68BE">
        <w:rPr>
          <w:rFonts w:ascii="Times New Roman" w:hAnsi="Times New Roman" w:cs="Times New Roman"/>
          <w:sz w:val="28"/>
          <w:szCs w:val="28"/>
        </w:rPr>
        <w:t>В</w:t>
      </w:r>
      <w:r w:rsidRPr="000B68BE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0B68B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0B68B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332F1" w:rsidRPr="000B68BE">
        <w:rPr>
          <w:rFonts w:ascii="Times New Roman" w:hAnsi="Times New Roman" w:cs="Times New Roman"/>
          <w:sz w:val="28"/>
          <w:szCs w:val="28"/>
        </w:rPr>
        <w:t>Вдовина Ирина Борисовна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pinegafo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29@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2F4D8F" w:rsidRPr="000B68BE" w:rsidRDefault="002F4D8F" w:rsidP="002F4D8F">
      <w:pPr>
        <w:spacing w:after="0"/>
        <w:rPr>
          <w:sz w:val="26"/>
          <w:szCs w:val="26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781" w:rsidRPr="000B68BE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ED6781" w:rsidRPr="000B68BE">
        <w:rPr>
          <w:rFonts w:ascii="Times New Roman" w:hAnsi="Times New Roman" w:cs="Times New Roman"/>
          <w:sz w:val="28"/>
          <w:szCs w:val="28"/>
        </w:rPr>
        <w:t>16</w:t>
      </w:r>
      <w:r w:rsidR="00312F9C" w:rsidRPr="000B68BE">
        <w:rPr>
          <w:rFonts w:ascii="Times New Roman" w:hAnsi="Times New Roman" w:cs="Times New Roman"/>
          <w:sz w:val="28"/>
          <w:szCs w:val="28"/>
        </w:rPr>
        <w:t>4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600, </w:t>
      </w:r>
      <w:r w:rsidR="00ED6781" w:rsidRPr="000B68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. Карпогоры, </w:t>
      </w:r>
      <w:r w:rsidRPr="000B68BE">
        <w:rPr>
          <w:rFonts w:ascii="Times New Roman" w:hAnsi="Times New Roman" w:cs="Times New Roman"/>
          <w:sz w:val="26"/>
          <w:szCs w:val="26"/>
        </w:rPr>
        <w:t>Ф.А.Абрамова, д.43А</w:t>
      </w:r>
      <w:r w:rsidRPr="000B68BE">
        <w:rPr>
          <w:sz w:val="26"/>
          <w:szCs w:val="26"/>
        </w:rPr>
        <w:t>.</w:t>
      </w:r>
    </w:p>
    <w:p w:rsidR="00312F9C" w:rsidRPr="000B68BE" w:rsidRDefault="002F4D8F" w:rsidP="002F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F9C" w:rsidRPr="000B68BE">
        <w:rPr>
          <w:rFonts w:ascii="Times New Roman" w:hAnsi="Times New Roman" w:cs="Times New Roman"/>
          <w:sz w:val="28"/>
          <w:szCs w:val="28"/>
        </w:rPr>
        <w:t>Тел. 8(81856) 2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312F9C" w:rsidRPr="000B68BE">
        <w:rPr>
          <w:rFonts w:ascii="Times New Roman" w:hAnsi="Times New Roman" w:cs="Times New Roman"/>
          <w:sz w:val="28"/>
          <w:szCs w:val="28"/>
        </w:rPr>
        <w:t>1</w:t>
      </w:r>
      <w:r w:rsidR="001C413A" w:rsidRPr="000B68BE">
        <w:rPr>
          <w:rFonts w:ascii="Times New Roman" w:hAnsi="Times New Roman" w:cs="Times New Roman"/>
          <w:sz w:val="28"/>
          <w:szCs w:val="28"/>
        </w:rPr>
        <w:t>3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1C413A" w:rsidRPr="000B68BE">
        <w:rPr>
          <w:rFonts w:ascii="Times New Roman" w:hAnsi="Times New Roman" w:cs="Times New Roman"/>
          <w:sz w:val="28"/>
          <w:szCs w:val="28"/>
        </w:rPr>
        <w:t>8</w:t>
      </w:r>
      <w:r w:rsidR="00B332F1" w:rsidRPr="000B68BE">
        <w:rPr>
          <w:rFonts w:ascii="Times New Roman" w:hAnsi="Times New Roman" w:cs="Times New Roman"/>
          <w:sz w:val="28"/>
          <w:szCs w:val="28"/>
        </w:rPr>
        <w:t>3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0B68BE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0B68BE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68BE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B68BE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B68BE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B68BE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 w:rsidRPr="000B68BE">
        <w:rPr>
          <w:rFonts w:ascii="Times New Roman" w:hAnsi="Times New Roman" w:cs="Times New Roman"/>
          <w:sz w:val="28"/>
          <w:szCs w:val="28"/>
        </w:rPr>
        <w:t>«</w:t>
      </w:r>
      <w:r w:rsidRPr="000B68BE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 w:rsidRPr="000B68BE">
        <w:rPr>
          <w:rFonts w:ascii="Times New Roman" w:hAnsi="Times New Roman" w:cs="Times New Roman"/>
          <w:sz w:val="28"/>
          <w:szCs w:val="28"/>
        </w:rPr>
        <w:t>»</w:t>
      </w:r>
      <w:r w:rsidRPr="000B68BE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B68BE">
        <w:rPr>
          <w:rFonts w:ascii="Times New Roman" w:hAnsi="Times New Roman" w:cs="Times New Roman"/>
          <w:sz w:val="26"/>
          <w:szCs w:val="26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лица</w:t>
      </w:r>
      <w:r w:rsidRPr="000B68BE">
        <w:rPr>
          <w:rFonts w:ascii="Times New Roman" w:hAnsi="Times New Roman" w:cs="Times New Roman"/>
          <w:sz w:val="26"/>
          <w:szCs w:val="26"/>
        </w:rPr>
        <w:t>)</w:t>
      </w:r>
      <w:r w:rsidR="007540C9" w:rsidRPr="000B68BE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</w:t>
      </w:r>
      <w:bookmarkStart w:id="5" w:name="_GoBack"/>
      <w:bookmarkEnd w:id="5"/>
      <w:r w:rsidRPr="00674F9A">
        <w:rPr>
          <w:rFonts w:ascii="Times New Roman" w:hAnsi="Times New Roman" w:cs="Times New Roman"/>
          <w:sz w:val="24"/>
          <w:szCs w:val="24"/>
        </w:rPr>
        <w:t>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5BFE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36C3"/>
    <w:rsid w:val="000B68BE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2D70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D8F"/>
    <w:rsid w:val="002F4E5F"/>
    <w:rsid w:val="00300C49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6182A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D7CB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87C88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0F02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A55F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32F1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4A6C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1BF"/>
    <w:rsid w:val="00D1192D"/>
    <w:rsid w:val="00D219D0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4F0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164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fo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bud4</cp:lastModifiedBy>
  <cp:revision>12</cp:revision>
  <cp:lastPrinted>2021-03-04T11:27:00Z</cp:lastPrinted>
  <dcterms:created xsi:type="dcterms:W3CDTF">2021-06-16T12:38:00Z</dcterms:created>
  <dcterms:modified xsi:type="dcterms:W3CDTF">2021-10-29T12:17:00Z</dcterms:modified>
</cp:coreProperties>
</file>