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«О внесении изменений в муниципальную программу «Комплексное развитие сельских территорий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муниципального района на 2020-2025 годы»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Комитет по экономическому развитию и прогнозированию 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 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«О внесении изменений в муниципальную программу «Комплексное развитие сельских территорий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муниципального района на 2020-2025 годы» </w:t>
      </w:r>
      <w:r w:rsidR="00402684"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проекту правового акта.</w:t>
      </w:r>
      <w:proofErr w:type="gramEnd"/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</w:t>
      </w:r>
      <w:r w:rsidR="00402684" w:rsidRPr="00A32821">
        <w:rPr>
          <w:rFonts w:ascii="Times New Roman" w:hAnsi="Times New Roman" w:cs="Times New Roman"/>
          <w:sz w:val="28"/>
          <w:szCs w:val="28"/>
        </w:rPr>
        <w:t>еобходимост</w:t>
      </w:r>
      <w:r w:rsidRPr="00A32821">
        <w:rPr>
          <w:rFonts w:ascii="Times New Roman" w:hAnsi="Times New Roman" w:cs="Times New Roman"/>
          <w:sz w:val="28"/>
          <w:szCs w:val="28"/>
        </w:rPr>
        <w:t>ь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A328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32821">
        <w:rPr>
          <w:rFonts w:ascii="Times New Roman" w:hAnsi="Times New Roman" w:cs="Times New Roman"/>
          <w:sz w:val="28"/>
          <w:szCs w:val="28"/>
        </w:rPr>
        <w:t>обусловлена распределением средств федерального  и областного бюджета на реализацию мероприятий по улучшению жилищных условий граждан, проживающих на сельских территориях, в рамках государственной программы Архангельской области «Комплексное развитие сельских территорий Архангельской области» между бюджетами муниципальных районов на 2021 год.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490DD5">
        <w:rPr>
          <w:rFonts w:ascii="Times New Roman" w:hAnsi="Times New Roman" w:cs="Times New Roman"/>
          <w:sz w:val="28"/>
          <w:szCs w:val="28"/>
        </w:rPr>
        <w:t>09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571C1" w:rsidRPr="00A32821">
        <w:rPr>
          <w:rFonts w:ascii="Times New Roman" w:hAnsi="Times New Roman" w:cs="Times New Roman"/>
          <w:sz w:val="28"/>
          <w:szCs w:val="28"/>
        </w:rPr>
        <w:t>марта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90DD5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"18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571C1" w:rsidRPr="00A32821">
        <w:rPr>
          <w:rFonts w:ascii="Times New Roman" w:hAnsi="Times New Roman" w:cs="Times New Roman"/>
          <w:sz w:val="28"/>
          <w:szCs w:val="28"/>
        </w:rPr>
        <w:t>марта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04292C" w:rsidRPr="00A32821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625</Words>
  <Characters>3567</Characters>
  <Application>Microsoft Office Word</Application>
  <DocSecurity>0</DocSecurity>
  <Lines>29</Lines>
  <Paragraphs>8</Paragraphs>
  <ScaleCrop>false</ScaleCrop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econ2</cp:lastModifiedBy>
  <cp:revision>18</cp:revision>
  <dcterms:created xsi:type="dcterms:W3CDTF">2021-03-05T05:36:00Z</dcterms:created>
  <dcterms:modified xsi:type="dcterms:W3CDTF">2021-03-05T06:35:00Z</dcterms:modified>
</cp:coreProperties>
</file>