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943F51" w:rsidRDefault="003D7666" w:rsidP="00F755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943F51">
        <w:rPr>
          <w:rFonts w:ascii="Times New Roman" w:hAnsi="Times New Roman" w:cs="Times New Roman"/>
          <w:sz w:val="28"/>
          <w:szCs w:val="28"/>
        </w:rPr>
        <w:t>«</w:t>
      </w:r>
      <w:r w:rsidR="00943F51" w:rsidRPr="00943F51">
        <w:rPr>
          <w:rStyle w:val="52pt"/>
          <w:rFonts w:eastAsiaTheme="minorHAnsi"/>
          <w:b w:val="0"/>
          <w:sz w:val="28"/>
          <w:szCs w:val="28"/>
        </w:rPr>
        <w:t xml:space="preserve">Об </w:t>
      </w:r>
      <w:r w:rsidR="00943F51" w:rsidRPr="00943F51">
        <w:rPr>
          <w:rFonts w:ascii="Times New Roman" w:hAnsi="Times New Roman" w:cs="Times New Roman"/>
          <w:sz w:val="28"/>
          <w:szCs w:val="28"/>
        </w:rPr>
        <w:t>утверждении Положения об организации учета детей, подлежащих</w:t>
      </w:r>
      <w:r w:rsidR="00943F51" w:rsidRPr="00943F51">
        <w:rPr>
          <w:rFonts w:ascii="Times New Roman" w:hAnsi="Times New Roman" w:cs="Times New Roman"/>
          <w:sz w:val="28"/>
          <w:szCs w:val="28"/>
        </w:rPr>
        <w:br/>
        <w:t>обязательному обучению в общеобразовательных организациях,</w:t>
      </w:r>
      <w:r w:rsidR="00943F51" w:rsidRPr="00943F51">
        <w:rPr>
          <w:rFonts w:ascii="Times New Roman" w:hAnsi="Times New Roman" w:cs="Times New Roman"/>
          <w:sz w:val="28"/>
          <w:szCs w:val="28"/>
        </w:rPr>
        <w:br/>
        <w:t>реализующих образовательные программы дошкольного, начального</w:t>
      </w:r>
      <w:r w:rsidR="00943F51" w:rsidRPr="00943F51">
        <w:rPr>
          <w:rFonts w:ascii="Times New Roman" w:hAnsi="Times New Roman" w:cs="Times New Roman"/>
          <w:sz w:val="28"/>
          <w:szCs w:val="28"/>
        </w:rPr>
        <w:br/>
        <w:t>общего, основного общего и среднего общего образования на территории</w:t>
      </w:r>
      <w:r w:rsidR="00943F51" w:rsidRPr="00943F51">
        <w:rPr>
          <w:rFonts w:ascii="Times New Roman" w:hAnsi="Times New Roman" w:cs="Times New Roman"/>
          <w:sz w:val="28"/>
          <w:szCs w:val="28"/>
        </w:rPr>
        <w:br/>
        <w:t>муниципального образования «Пинежский муниципальный район» Архангельской области</w:t>
      </w:r>
      <w:r w:rsidR="002E55E4" w:rsidRPr="00943F51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943F51" w:rsidRPr="00943F51">
        <w:rPr>
          <w:rFonts w:ascii="Times New Roman" w:hAnsi="Times New Roman" w:cs="Times New Roman"/>
          <w:sz w:val="28"/>
          <w:szCs w:val="28"/>
        </w:rPr>
        <w:t>«</w:t>
      </w:r>
      <w:r w:rsidR="00943F51" w:rsidRPr="00943F51">
        <w:rPr>
          <w:rStyle w:val="52pt"/>
          <w:b w:val="0"/>
          <w:sz w:val="28"/>
          <w:szCs w:val="28"/>
        </w:rPr>
        <w:t xml:space="preserve">Об </w:t>
      </w:r>
      <w:r w:rsidR="00943F51" w:rsidRPr="00943F51">
        <w:rPr>
          <w:rFonts w:ascii="Times New Roman" w:hAnsi="Times New Roman" w:cs="Times New Roman"/>
          <w:sz w:val="28"/>
          <w:szCs w:val="28"/>
        </w:rPr>
        <w:t>утверждении Положения об организации учета детей, подлежащих</w:t>
      </w:r>
      <w:r w:rsidR="00943F51">
        <w:rPr>
          <w:rFonts w:ascii="Times New Roman" w:hAnsi="Times New Roman" w:cs="Times New Roman"/>
          <w:sz w:val="28"/>
          <w:szCs w:val="28"/>
        </w:rPr>
        <w:t xml:space="preserve"> </w:t>
      </w:r>
      <w:r w:rsidR="00943F51" w:rsidRPr="00943F51">
        <w:rPr>
          <w:rFonts w:ascii="Times New Roman" w:hAnsi="Times New Roman" w:cs="Times New Roman"/>
          <w:sz w:val="28"/>
          <w:szCs w:val="28"/>
        </w:rPr>
        <w:t>обязательному обучению в общеобразовательных</w:t>
      </w:r>
      <w:r w:rsidR="00943F51">
        <w:rPr>
          <w:rFonts w:ascii="Times New Roman" w:hAnsi="Times New Roman" w:cs="Times New Roman"/>
          <w:sz w:val="28"/>
          <w:szCs w:val="28"/>
        </w:rPr>
        <w:t xml:space="preserve"> о</w:t>
      </w:r>
      <w:r w:rsidR="00943F51" w:rsidRPr="00943F51">
        <w:rPr>
          <w:rFonts w:ascii="Times New Roman" w:hAnsi="Times New Roman" w:cs="Times New Roman"/>
          <w:sz w:val="28"/>
          <w:szCs w:val="28"/>
        </w:rPr>
        <w:t>рганизациях,</w:t>
      </w:r>
      <w:r w:rsidR="00943F51">
        <w:rPr>
          <w:rFonts w:ascii="Times New Roman" w:hAnsi="Times New Roman" w:cs="Times New Roman"/>
          <w:sz w:val="28"/>
          <w:szCs w:val="28"/>
        </w:rPr>
        <w:t xml:space="preserve"> </w:t>
      </w:r>
      <w:r w:rsidR="00943F51" w:rsidRPr="00943F51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дошкольного, начального</w:t>
      </w:r>
      <w:r w:rsidR="00943F51">
        <w:rPr>
          <w:rFonts w:ascii="Times New Roman" w:hAnsi="Times New Roman" w:cs="Times New Roman"/>
          <w:sz w:val="28"/>
          <w:szCs w:val="28"/>
        </w:rPr>
        <w:t xml:space="preserve"> </w:t>
      </w:r>
      <w:r w:rsidR="00943F51" w:rsidRPr="00943F51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 на территории</w:t>
      </w:r>
      <w:r w:rsidR="00943F51">
        <w:rPr>
          <w:rFonts w:ascii="Times New Roman" w:hAnsi="Times New Roman" w:cs="Times New Roman"/>
          <w:sz w:val="28"/>
          <w:szCs w:val="28"/>
        </w:rPr>
        <w:t xml:space="preserve"> </w:t>
      </w:r>
      <w:r w:rsidR="00943F51" w:rsidRPr="00943F51"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 Архангельской области»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041E4C">
        <w:rPr>
          <w:sz w:val="28"/>
          <w:szCs w:val="28"/>
        </w:rPr>
        <w:t>принятия НПА подлежащих публичным слушаньям в соответствии с действующим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F755BC">
        <w:rPr>
          <w:rFonts w:ascii="Times New Roman" w:hAnsi="Times New Roman" w:cs="Times New Roman"/>
          <w:sz w:val="28"/>
          <w:szCs w:val="28"/>
        </w:rPr>
        <w:t>0</w:t>
      </w:r>
      <w:r w:rsidR="00943F51">
        <w:rPr>
          <w:rFonts w:ascii="Times New Roman" w:hAnsi="Times New Roman" w:cs="Times New Roman"/>
          <w:sz w:val="28"/>
          <w:szCs w:val="28"/>
        </w:rPr>
        <w:t>5</w:t>
      </w:r>
      <w:r w:rsidR="00F755BC">
        <w:rPr>
          <w:rFonts w:ascii="Times New Roman" w:hAnsi="Times New Roman" w:cs="Times New Roman"/>
          <w:sz w:val="28"/>
          <w:szCs w:val="28"/>
        </w:rPr>
        <w:t xml:space="preserve"> </w:t>
      </w:r>
      <w:r w:rsidR="00943F51">
        <w:rPr>
          <w:rFonts w:ascii="Times New Roman" w:hAnsi="Times New Roman" w:cs="Times New Roman"/>
          <w:sz w:val="28"/>
          <w:szCs w:val="28"/>
        </w:rPr>
        <w:t>июля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43F51">
        <w:rPr>
          <w:rFonts w:ascii="Times New Roman" w:hAnsi="Times New Roman" w:cs="Times New Roman"/>
          <w:sz w:val="28"/>
          <w:szCs w:val="28"/>
        </w:rPr>
        <w:t>13 июля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lastRenderedPageBreak/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E55E4">
        <w:rPr>
          <w:rFonts w:ascii="Times New Roman" w:hAnsi="Times New Roman" w:cs="Times New Roman"/>
          <w:sz w:val="28"/>
          <w:szCs w:val="28"/>
        </w:rPr>
        <w:t>Марычева Татьяна Михайловна</w:t>
      </w:r>
    </w:p>
    <w:p w:rsidR="00D46894" w:rsidRPr="002E55E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E55E4" w:rsidRPr="00CB7C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marycheva</w:t>
        </w:r>
        <w:r w:rsidR="002E55E4" w:rsidRPr="00CB7C2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2E55E4" w:rsidRPr="00CB7C2E">
          <w:rPr>
            <w:rStyle w:val="a3"/>
            <w:rFonts w:ascii="Times New Roman" w:hAnsi="Times New Roman" w:cs="Times New Roman"/>
            <w:sz w:val="28"/>
            <w:szCs w:val="28"/>
          </w:rPr>
          <w:t>pinobr.ru</w:t>
        </w:r>
        <w:proofErr w:type="spellEnd"/>
      </w:hyperlink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1404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140490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 xml:space="preserve">соответствуют  (противоречат)  иным действующим нормативным правовым </w:t>
      </w:r>
      <w:r w:rsidR="00D67C8D" w:rsidRPr="00D67C8D">
        <w:rPr>
          <w:rFonts w:ascii="Times New Roman" w:hAnsi="Times New Roman" w:cs="Times New Roman"/>
          <w:sz w:val="28"/>
          <w:szCs w:val="28"/>
        </w:rPr>
        <w:lastRenderedPageBreak/>
        <w:t>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1E4C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490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55E4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7538E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43F5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5316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657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5BC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2pt">
    <w:name w:val="Основной текст (5) + Интервал 2 pt"/>
    <w:basedOn w:val="a0"/>
    <w:rsid w:val="00943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ch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53</cp:revision>
  <cp:lastPrinted>2021-04-05T07:07:00Z</cp:lastPrinted>
  <dcterms:created xsi:type="dcterms:W3CDTF">2017-09-12T09:28:00Z</dcterms:created>
  <dcterms:modified xsi:type="dcterms:W3CDTF">2022-07-05T05:40:00Z</dcterms:modified>
</cp:coreProperties>
</file>