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9A55FD" w:rsidRPr="000B68B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муниципального района (2015-2023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9A55F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B68BE">
        <w:rPr>
          <w:sz w:val="28"/>
          <w:szCs w:val="28"/>
        </w:rPr>
        <w:t>Комитет по финансам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0B68BE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0B68BE">
        <w:rPr>
          <w:sz w:val="28"/>
          <w:szCs w:val="28"/>
        </w:rPr>
        <w:t>Пинежского</w:t>
      </w:r>
      <w:proofErr w:type="spellEnd"/>
      <w:r w:rsidRPr="000B68BE">
        <w:rPr>
          <w:sz w:val="28"/>
          <w:szCs w:val="28"/>
        </w:rPr>
        <w:t xml:space="preserve"> муниципального района (2015-2023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24936" w:rsidRPr="000B68BE">
        <w:rPr>
          <w:rFonts w:ascii="Times New Roman" w:hAnsi="Times New Roman" w:cs="Times New Roman"/>
          <w:sz w:val="28"/>
          <w:szCs w:val="28"/>
        </w:rPr>
        <w:t>17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324936" w:rsidRPr="000B68BE">
        <w:rPr>
          <w:rFonts w:ascii="Times New Roman" w:hAnsi="Times New Roman" w:cs="Times New Roman"/>
          <w:sz w:val="28"/>
          <w:szCs w:val="28"/>
        </w:rPr>
        <w:t>июн</w:t>
      </w:r>
      <w:r w:rsidR="001C413A" w:rsidRPr="000B68BE">
        <w:rPr>
          <w:rFonts w:ascii="Times New Roman" w:hAnsi="Times New Roman" w:cs="Times New Roman"/>
          <w:sz w:val="28"/>
          <w:szCs w:val="28"/>
        </w:rPr>
        <w:t>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</w:t>
      </w:r>
      <w:r w:rsidRPr="000B68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24936" w:rsidRPr="000B68BE">
        <w:rPr>
          <w:rFonts w:ascii="Times New Roman" w:hAnsi="Times New Roman" w:cs="Times New Roman"/>
          <w:sz w:val="28"/>
          <w:szCs w:val="28"/>
        </w:rPr>
        <w:t>25</w:t>
      </w:r>
      <w:r w:rsidR="001C413A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324936" w:rsidRPr="000B68BE">
        <w:rPr>
          <w:rFonts w:ascii="Times New Roman" w:hAnsi="Times New Roman" w:cs="Times New Roman"/>
          <w:sz w:val="28"/>
          <w:szCs w:val="28"/>
        </w:rPr>
        <w:t>июн</w:t>
      </w:r>
      <w:r w:rsidR="001C413A" w:rsidRPr="000B68BE">
        <w:rPr>
          <w:rFonts w:ascii="Times New Roman" w:hAnsi="Times New Roman" w:cs="Times New Roman"/>
          <w:sz w:val="28"/>
          <w:szCs w:val="28"/>
        </w:rPr>
        <w:t>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B68BE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332F1" w:rsidRPr="000B68BE">
        <w:rPr>
          <w:rFonts w:ascii="Times New Roman" w:hAnsi="Times New Roman" w:cs="Times New Roman"/>
          <w:sz w:val="28"/>
          <w:szCs w:val="28"/>
        </w:rPr>
        <w:t>Вдовина Ирина Борисовна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pinegafo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29@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1C413A" w:rsidRPr="000B68BE">
        <w:rPr>
          <w:rFonts w:ascii="Times New Roman" w:hAnsi="Times New Roman" w:cs="Times New Roman"/>
          <w:sz w:val="28"/>
          <w:szCs w:val="28"/>
        </w:rPr>
        <w:t>3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8bud</cp:lastModifiedBy>
  <cp:revision>7</cp:revision>
  <cp:lastPrinted>2021-03-04T11:27:00Z</cp:lastPrinted>
  <dcterms:created xsi:type="dcterms:W3CDTF">2021-06-16T12:38:00Z</dcterms:created>
  <dcterms:modified xsi:type="dcterms:W3CDTF">2021-06-17T07:30:00Z</dcterms:modified>
</cp:coreProperties>
</file>