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53" w:rsidRPr="00D05D9D" w:rsidRDefault="00E17253" w:rsidP="00E17253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D9D">
        <w:rPr>
          <w:rFonts w:ascii="Times New Roman" w:hAnsi="Times New Roman" w:cs="Times New Roman"/>
          <w:b/>
          <w:bCs/>
          <w:sz w:val="24"/>
          <w:szCs w:val="24"/>
        </w:rPr>
        <w:t>ИНФОРМАЦИОННЫЙ БЮЛЛЕТЕНЬ</w:t>
      </w:r>
    </w:p>
    <w:p w:rsidR="00E17253" w:rsidRPr="00D05D9D" w:rsidRDefault="00E17253" w:rsidP="00E17253">
      <w:pPr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D9D">
        <w:rPr>
          <w:rFonts w:ascii="Times New Roman" w:hAnsi="Times New Roman" w:cs="Times New Roman"/>
          <w:b/>
          <w:bCs/>
          <w:sz w:val="24"/>
          <w:szCs w:val="24"/>
        </w:rPr>
        <w:t>№  6/1  от 08.06.2022 года</w:t>
      </w:r>
    </w:p>
    <w:p w:rsidR="00E17253" w:rsidRPr="00D05D9D" w:rsidRDefault="00E17253" w:rsidP="00D05D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D9D">
        <w:rPr>
          <w:rFonts w:ascii="Times New Roman" w:hAnsi="Times New Roman" w:cs="Times New Roman"/>
          <w:b/>
          <w:bCs/>
          <w:sz w:val="24"/>
          <w:szCs w:val="24"/>
        </w:rPr>
        <w:t>органа местного самоуправления</w:t>
      </w:r>
      <w:r w:rsidR="00D05D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5D9D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«Пиринемское»</w:t>
      </w:r>
    </w:p>
    <w:p w:rsidR="00E17253" w:rsidRPr="00D05D9D" w:rsidRDefault="00E17253" w:rsidP="00E172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5D9D">
        <w:rPr>
          <w:rFonts w:ascii="Times New Roman" w:hAnsi="Times New Roman" w:cs="Times New Roman"/>
          <w:b/>
          <w:bCs/>
          <w:sz w:val="24"/>
          <w:szCs w:val="24"/>
        </w:rPr>
        <w:t>Пинежского муниципального района Архангельской области</w:t>
      </w:r>
    </w:p>
    <w:p w:rsidR="00E17253" w:rsidRPr="00D05D9D" w:rsidRDefault="00D05D9D" w:rsidP="00E172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учреждё</w:t>
      </w:r>
      <w:r w:rsidR="00E17253" w:rsidRPr="00D05D9D">
        <w:rPr>
          <w:rFonts w:ascii="Times New Roman" w:hAnsi="Times New Roman" w:cs="Times New Roman"/>
          <w:b/>
          <w:bCs/>
          <w:sz w:val="24"/>
          <w:szCs w:val="24"/>
        </w:rPr>
        <w:t>н</w:t>
      </w:r>
      <w:proofErr w:type="gramEnd"/>
      <w:r w:rsidR="00E17253" w:rsidRPr="00D05D9D">
        <w:rPr>
          <w:rFonts w:ascii="Times New Roman" w:hAnsi="Times New Roman" w:cs="Times New Roman"/>
          <w:b/>
          <w:bCs/>
          <w:sz w:val="24"/>
          <w:szCs w:val="24"/>
        </w:rPr>
        <w:t xml:space="preserve"> решением Совета депутатов МО «Пиринемское» от 23.12.2005 года № 13)</w:t>
      </w:r>
    </w:p>
    <w:p w:rsidR="00C600BF" w:rsidRPr="00C600BF" w:rsidRDefault="00C600BF" w:rsidP="00C600BF">
      <w:pPr>
        <w:pStyle w:val="a6"/>
        <w:rPr>
          <w:bCs/>
          <w:sz w:val="24"/>
          <w:szCs w:val="24"/>
        </w:rPr>
      </w:pPr>
      <w:r w:rsidRPr="00C600BF">
        <w:rPr>
          <w:bCs/>
          <w:sz w:val="24"/>
          <w:szCs w:val="24"/>
        </w:rPr>
        <w:t>АДМИНИСТРАЦИЯ  МУНИЦИПАЛЬНОГО ОБРАЗОВАНИЯ «ПИРИНЕМСКОЕ»</w:t>
      </w:r>
    </w:p>
    <w:p w:rsidR="00C600BF" w:rsidRPr="00C600BF" w:rsidRDefault="00C600BF" w:rsidP="00C600BF">
      <w:pPr>
        <w:pStyle w:val="a6"/>
        <w:ind w:left="720" w:hanging="720"/>
        <w:rPr>
          <w:sz w:val="24"/>
          <w:szCs w:val="24"/>
        </w:rPr>
      </w:pPr>
      <w:r w:rsidRPr="00C600BF">
        <w:rPr>
          <w:sz w:val="24"/>
          <w:szCs w:val="24"/>
        </w:rPr>
        <w:t>ПИНЕЖСКОГО МУНИЦИПАЛЬНОГО РАЙОНА</w:t>
      </w:r>
    </w:p>
    <w:p w:rsidR="00C600BF" w:rsidRPr="00C600BF" w:rsidRDefault="00C600BF" w:rsidP="00C600BF">
      <w:pPr>
        <w:pStyle w:val="a6"/>
        <w:ind w:left="720" w:hanging="720"/>
        <w:rPr>
          <w:sz w:val="24"/>
          <w:szCs w:val="24"/>
          <w:u w:val="single"/>
        </w:rPr>
      </w:pPr>
      <w:r w:rsidRPr="00C600BF">
        <w:rPr>
          <w:sz w:val="24"/>
          <w:szCs w:val="24"/>
        </w:rPr>
        <w:t>АРХАНГЕЛЬСКОЙ ОБЛАСТИ</w:t>
      </w:r>
    </w:p>
    <w:p w:rsidR="00C600BF" w:rsidRPr="00C600BF" w:rsidRDefault="00C600BF" w:rsidP="00C600BF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5D9D" w:rsidRDefault="00C600BF" w:rsidP="00D05D9D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00BF">
        <w:rPr>
          <w:rFonts w:ascii="Times New Roman" w:eastAsia="Times New Roman" w:hAnsi="Times New Roman" w:cs="Times New Roman"/>
          <w:bCs/>
          <w:sz w:val="24"/>
          <w:szCs w:val="24"/>
        </w:rPr>
        <w:t>РАСПОРЯЖЕНИЕ</w:t>
      </w:r>
    </w:p>
    <w:p w:rsidR="00C600BF" w:rsidRPr="00D05D9D" w:rsidRDefault="00C600BF" w:rsidP="00D05D9D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00BF">
        <w:rPr>
          <w:rFonts w:ascii="Times New Roman" w:hAnsi="Times New Roman"/>
          <w:b/>
          <w:sz w:val="24"/>
          <w:szCs w:val="24"/>
        </w:rPr>
        <w:t>от 08 июня 2022 года  № 6-р</w:t>
      </w:r>
    </w:p>
    <w:p w:rsidR="00C600BF" w:rsidRPr="00C600BF" w:rsidRDefault="00C600BF" w:rsidP="00C600B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600BF">
        <w:rPr>
          <w:rFonts w:ascii="Times New Roman" w:eastAsia="Times New Roman" w:hAnsi="Times New Roman" w:cs="Times New Roman"/>
          <w:sz w:val="24"/>
          <w:szCs w:val="24"/>
        </w:rPr>
        <w:t>д.Пиринемь</w:t>
      </w:r>
    </w:p>
    <w:p w:rsidR="00C600BF" w:rsidRPr="00C600BF" w:rsidRDefault="00C600BF" w:rsidP="00D05D9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00BF">
        <w:rPr>
          <w:rFonts w:ascii="Times New Roman" w:eastAsia="Times New Roman" w:hAnsi="Times New Roman" w:cs="Times New Roman"/>
          <w:b/>
          <w:sz w:val="24"/>
          <w:szCs w:val="24"/>
        </w:rPr>
        <w:t>О назначении лиц, ответственных за обеспечение</w:t>
      </w:r>
      <w:r w:rsidR="00D05D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600BF">
        <w:rPr>
          <w:rFonts w:ascii="Times New Roman" w:eastAsia="Times New Roman" w:hAnsi="Times New Roman" w:cs="Times New Roman"/>
          <w:b/>
          <w:sz w:val="24"/>
          <w:szCs w:val="24"/>
        </w:rPr>
        <w:t>пожарной безопасности</w:t>
      </w:r>
    </w:p>
    <w:p w:rsidR="00C600BF" w:rsidRPr="00C600BF" w:rsidRDefault="00C600BF" w:rsidP="00C60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0BF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8 областного закона от 20.09.2005г. № 86-5-ОЗ «О пожарной безопасности в Архангельской области», Правилами пожарной безопасности в Российской Федерации (ППБ 01-93), Уставом сельского поселения  «Пиринемское» Пинежского муниципального района Архангельской области:</w:t>
      </w:r>
    </w:p>
    <w:p w:rsidR="00C600BF" w:rsidRPr="00C600BF" w:rsidRDefault="00C600BF" w:rsidP="00C60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0BF">
        <w:rPr>
          <w:rFonts w:ascii="Times New Roman" w:eastAsia="Times New Roman" w:hAnsi="Times New Roman" w:cs="Times New Roman"/>
          <w:sz w:val="24"/>
          <w:szCs w:val="24"/>
        </w:rPr>
        <w:t xml:space="preserve">1. Возложить обязанности по разработке, реализации и контролю первичных мер пожарной безопасности в границах населенных пунктов   муниципального образования  «Пиринемское»  на главу     муниципального образования  «Пиринемское» </w:t>
      </w:r>
      <w:proofErr w:type="spellStart"/>
      <w:r w:rsidRPr="00C600BF">
        <w:rPr>
          <w:rFonts w:ascii="Times New Roman" w:eastAsia="Times New Roman" w:hAnsi="Times New Roman" w:cs="Times New Roman"/>
          <w:sz w:val="24"/>
          <w:szCs w:val="24"/>
        </w:rPr>
        <w:t>Осюкову</w:t>
      </w:r>
      <w:proofErr w:type="spellEnd"/>
      <w:r w:rsidRPr="00C600BF">
        <w:rPr>
          <w:rFonts w:ascii="Times New Roman" w:eastAsia="Times New Roman" w:hAnsi="Times New Roman" w:cs="Times New Roman"/>
          <w:sz w:val="24"/>
          <w:szCs w:val="24"/>
        </w:rPr>
        <w:t xml:space="preserve"> В.Т.</w:t>
      </w:r>
    </w:p>
    <w:p w:rsidR="00C600BF" w:rsidRPr="00C600BF" w:rsidRDefault="00C600BF" w:rsidP="00C60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0BF">
        <w:rPr>
          <w:rFonts w:ascii="Times New Roman" w:eastAsia="Times New Roman" w:hAnsi="Times New Roman" w:cs="Times New Roman"/>
          <w:sz w:val="24"/>
          <w:szCs w:val="24"/>
        </w:rPr>
        <w:t>2. Руководителям муниципальных учреждений, организаций, независимо от организационно-правовых форм и формы собственности (далее - организации), осуществляющих деятельность на территории муниципального образования «Пиринемское » своим приказом:</w:t>
      </w:r>
    </w:p>
    <w:p w:rsidR="00C600BF" w:rsidRPr="00C600BF" w:rsidRDefault="00C600BF" w:rsidP="00C60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0BF">
        <w:rPr>
          <w:rFonts w:ascii="Times New Roman" w:eastAsia="Times New Roman" w:hAnsi="Times New Roman" w:cs="Times New Roman"/>
          <w:sz w:val="24"/>
          <w:szCs w:val="24"/>
        </w:rPr>
        <w:t>2.1. Назначить должностных лиц, ответственных за обеспечение пожарной безопасности в организации, зданиях, сооружениях, отдельных участках с отражением данного направления деятельности в должностных инструкциях назначенных лиц.</w:t>
      </w:r>
    </w:p>
    <w:p w:rsidR="00C600BF" w:rsidRPr="00C600BF" w:rsidRDefault="00C600BF" w:rsidP="00C60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0BF">
        <w:rPr>
          <w:rFonts w:ascii="Times New Roman" w:eastAsia="Times New Roman" w:hAnsi="Times New Roman" w:cs="Times New Roman"/>
          <w:sz w:val="24"/>
          <w:szCs w:val="24"/>
        </w:rPr>
        <w:t>2.2. Установить в организации, зданиях и сооружениях, отдельных участках соответствующий их пожарной опасности противопожарный режим, в том числе:</w:t>
      </w:r>
    </w:p>
    <w:p w:rsidR="00C600BF" w:rsidRPr="00C600BF" w:rsidRDefault="00C600BF" w:rsidP="00C60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0BF">
        <w:rPr>
          <w:rFonts w:ascii="Times New Roman" w:eastAsia="Times New Roman" w:hAnsi="Times New Roman" w:cs="Times New Roman"/>
          <w:sz w:val="24"/>
          <w:szCs w:val="24"/>
        </w:rPr>
        <w:t>-определить и оборудовать места для курения;</w:t>
      </w:r>
    </w:p>
    <w:p w:rsidR="00C600BF" w:rsidRPr="00C600BF" w:rsidRDefault="00C600BF" w:rsidP="00C60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0BF">
        <w:rPr>
          <w:rFonts w:ascii="Times New Roman" w:eastAsia="Times New Roman" w:hAnsi="Times New Roman" w:cs="Times New Roman"/>
          <w:sz w:val="24"/>
          <w:szCs w:val="24"/>
        </w:rPr>
        <w:t>-определить порядок пользования электронагревательными приборами, порядок топки печей, обесточивания электрооборудования в случае пожара и по окончании рабочего дня, содержания эвакуационных путей и выходов;</w:t>
      </w:r>
    </w:p>
    <w:p w:rsidR="00C600BF" w:rsidRPr="00C600BF" w:rsidRDefault="00C600BF" w:rsidP="00C60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0BF">
        <w:rPr>
          <w:rFonts w:ascii="Times New Roman" w:eastAsia="Times New Roman" w:hAnsi="Times New Roman" w:cs="Times New Roman"/>
          <w:sz w:val="24"/>
          <w:szCs w:val="24"/>
        </w:rPr>
        <w:t>-установить порядок уборки горючих отходов и пыли, хранения промасленной спецодежды;</w:t>
      </w:r>
    </w:p>
    <w:p w:rsidR="00C600BF" w:rsidRPr="00C600BF" w:rsidRDefault="00C600BF" w:rsidP="00C60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0BF">
        <w:rPr>
          <w:rFonts w:ascii="Times New Roman" w:eastAsia="Times New Roman" w:hAnsi="Times New Roman" w:cs="Times New Roman"/>
          <w:sz w:val="24"/>
          <w:szCs w:val="24"/>
        </w:rPr>
        <w:t>-регламентировать порядок проведения временных огневых и других пожароопасных работ, порядок осмотра и закрытия помещений после окончания работы, порядок оповещения людей при пожаре.</w:t>
      </w:r>
    </w:p>
    <w:p w:rsidR="00C600BF" w:rsidRPr="00C600BF" w:rsidRDefault="00C600BF" w:rsidP="00C60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0BF">
        <w:rPr>
          <w:rFonts w:ascii="Times New Roman" w:eastAsia="Times New Roman" w:hAnsi="Times New Roman" w:cs="Times New Roman"/>
          <w:sz w:val="24"/>
          <w:szCs w:val="24"/>
        </w:rPr>
        <w:lastRenderedPageBreak/>
        <w:t>3. Лицам, в установленном порядке, назначенным за обеспечение пожарной безопасности в организации, в месячный срок разработать и вывесить на видных местах:</w:t>
      </w:r>
    </w:p>
    <w:p w:rsidR="00C600BF" w:rsidRPr="00C600BF" w:rsidRDefault="00C600BF" w:rsidP="00C60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0BF">
        <w:rPr>
          <w:rFonts w:ascii="Times New Roman" w:eastAsia="Times New Roman" w:hAnsi="Times New Roman" w:cs="Times New Roman"/>
          <w:sz w:val="24"/>
          <w:szCs w:val="24"/>
        </w:rPr>
        <w:t>-инструкции о мерах пожарной безопасности, разработанные на основе правил пожарной безопасности, нормативно-технических, нормативных и других документов, содержащих требования пожарной безопасности, исходя из специфики пожарной опасности зданий, сооружений, технологических процессов, технологического и производственного оборудования;</w:t>
      </w:r>
    </w:p>
    <w:p w:rsidR="00C600BF" w:rsidRPr="00C600BF" w:rsidRDefault="00C600BF" w:rsidP="00C60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0BF">
        <w:rPr>
          <w:rFonts w:ascii="Times New Roman" w:eastAsia="Times New Roman" w:hAnsi="Times New Roman" w:cs="Times New Roman"/>
          <w:sz w:val="24"/>
          <w:szCs w:val="24"/>
        </w:rPr>
        <w:t>-поэтажные планы (схемы) эвакуации людей в случае пожара.</w:t>
      </w:r>
    </w:p>
    <w:p w:rsidR="00C600BF" w:rsidRPr="00C600BF" w:rsidRDefault="00C600BF" w:rsidP="00C60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0BF">
        <w:rPr>
          <w:rFonts w:ascii="Times New Roman" w:eastAsia="Times New Roman" w:hAnsi="Times New Roman" w:cs="Times New Roman"/>
          <w:sz w:val="24"/>
          <w:szCs w:val="24"/>
        </w:rPr>
        <w:t>На объектах с массовым пребыванием людей (50 человек и более) в дополнение к схематическому плану эвакуации разработать инструкцию, определяющую действия персонала при пожаре, по обеспечению безопасной и быстрой эвакуации людей.</w:t>
      </w:r>
    </w:p>
    <w:p w:rsidR="00C600BF" w:rsidRPr="00C600BF" w:rsidRDefault="00C600BF" w:rsidP="00C60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0BF">
        <w:rPr>
          <w:rFonts w:ascii="Times New Roman" w:eastAsia="Times New Roman" w:hAnsi="Times New Roman" w:cs="Times New Roman"/>
          <w:sz w:val="24"/>
          <w:szCs w:val="24"/>
        </w:rPr>
        <w:t>Для объектов с ночным пребыванием людей в инструкции предусмотреть два варианта действий: в дневное и ночное время.</w:t>
      </w:r>
    </w:p>
    <w:p w:rsidR="00C600BF" w:rsidRPr="00C600BF" w:rsidRDefault="00C600BF" w:rsidP="00C600B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0BF">
        <w:rPr>
          <w:rFonts w:ascii="Times New Roman" w:eastAsia="Times New Roman" w:hAnsi="Times New Roman" w:cs="Times New Roman"/>
          <w:sz w:val="24"/>
          <w:szCs w:val="24"/>
        </w:rPr>
        <w:t xml:space="preserve">4. Контроль над исполнением настоящего    распоряжения   оставляю за собой.  </w:t>
      </w:r>
    </w:p>
    <w:p w:rsidR="00793403" w:rsidRPr="00793403" w:rsidRDefault="00793403" w:rsidP="00D05D9D">
      <w:pPr>
        <w:shd w:val="clear" w:color="auto" w:fill="FFFFFF"/>
        <w:tabs>
          <w:tab w:val="left" w:pos="0"/>
        </w:tabs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79340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ГЛАВА  МУНИЦИПАЛЬНОГО  ОБРАЗОВАНИЯ </w:t>
      </w:r>
      <w:r w:rsidR="00D05D9D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 xml:space="preserve"> </w:t>
      </w:r>
      <w:r w:rsidRPr="0079340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«ПИРИНЕМСКОЕ»</w:t>
      </w:r>
    </w:p>
    <w:p w:rsidR="00793403" w:rsidRPr="00793403" w:rsidRDefault="00793403" w:rsidP="00793403">
      <w:pPr>
        <w:shd w:val="clear" w:color="auto" w:fill="FFFFFF"/>
        <w:tabs>
          <w:tab w:val="left" w:pos="0"/>
        </w:tabs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79340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РАСПОРЯЖЕНИЕ</w:t>
      </w:r>
    </w:p>
    <w:p w:rsidR="00793403" w:rsidRPr="00793403" w:rsidRDefault="00793403" w:rsidP="00793403">
      <w:pPr>
        <w:shd w:val="clear" w:color="auto" w:fill="FFFFFF"/>
        <w:tabs>
          <w:tab w:val="left" w:pos="0"/>
        </w:tabs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79340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от 08  июня 2022 года                                   № 7-р</w:t>
      </w:r>
    </w:p>
    <w:p w:rsidR="00990F90" w:rsidRDefault="00793403" w:rsidP="00990F90">
      <w:pPr>
        <w:shd w:val="clear" w:color="auto" w:fill="FFFFFF"/>
        <w:tabs>
          <w:tab w:val="left" w:pos="0"/>
        </w:tabs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79340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д. Пиринемь</w:t>
      </w:r>
    </w:p>
    <w:p w:rsidR="00793403" w:rsidRPr="00990F90" w:rsidRDefault="00793403" w:rsidP="00990F90">
      <w:pPr>
        <w:shd w:val="clear" w:color="auto" w:fill="FFFFFF"/>
        <w:tabs>
          <w:tab w:val="left" w:pos="0"/>
        </w:tabs>
        <w:jc w:val="center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7934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О назначении ответственного лица за сохранность</w:t>
      </w:r>
      <w:r w:rsidR="00D05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4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 готовность к действию первичных средств пожаротушения</w:t>
      </w:r>
      <w:r w:rsidR="00D05D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40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и пожарного инвентаря, расположенного в здании </w:t>
      </w:r>
      <w:r w:rsidRPr="0079340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администрации муниципального образования «Пиринемское»</w:t>
      </w:r>
    </w:p>
    <w:p w:rsidR="00793403" w:rsidRPr="00793403" w:rsidRDefault="00793403" w:rsidP="00793403">
      <w:pPr>
        <w:shd w:val="clear" w:color="auto" w:fill="FFFFFF"/>
        <w:spacing w:line="295" w:lineRule="exact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7934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соответствии с Федеральным законом от 21.12.1994 № 69-ФЗ «О пожарной безопасности», Правилами пожарной безопасности в Российской Федерации (ППБ 01-03), в целях совершенствования работы по обеспечению пожарной безопасности, </w:t>
      </w:r>
      <w:r w:rsidRPr="00793403">
        <w:rPr>
          <w:rFonts w:ascii="Times New Roman" w:eastAsia="Times New Roman" w:hAnsi="Times New Roman" w:cs="Times New Roman"/>
          <w:sz w:val="24"/>
          <w:szCs w:val="24"/>
        </w:rPr>
        <w:t xml:space="preserve">обеспечения противопожарных мероприятий в здании </w:t>
      </w:r>
      <w:r w:rsidRPr="007934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администрации муниципального образования «Пиринемское», а также выполнения </w:t>
      </w:r>
      <w:proofErr w:type="gramStart"/>
      <w:r w:rsidRPr="00793403">
        <w:rPr>
          <w:rFonts w:ascii="Times New Roman" w:eastAsia="Times New Roman" w:hAnsi="Times New Roman" w:cs="Times New Roman"/>
          <w:spacing w:val="-2"/>
          <w:sz w:val="24"/>
          <w:szCs w:val="24"/>
        </w:rPr>
        <w:t>контроля за</w:t>
      </w:r>
      <w:proofErr w:type="gramEnd"/>
      <w:r w:rsidRPr="0079340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выполнением требований пожарной безопасности:</w:t>
      </w:r>
    </w:p>
    <w:p w:rsidR="00793403" w:rsidRPr="00793403" w:rsidRDefault="00793403" w:rsidP="00793403">
      <w:pPr>
        <w:shd w:val="clear" w:color="auto" w:fill="FFFFFF"/>
        <w:tabs>
          <w:tab w:val="left" w:pos="1447"/>
        </w:tabs>
        <w:spacing w:before="108" w:line="346" w:lineRule="exact"/>
        <w:jc w:val="both"/>
        <w:rPr>
          <w:rFonts w:ascii="Times New Roman" w:eastAsia="Times New Roman" w:hAnsi="Times New Roman" w:cs="Times New Roman"/>
          <w:spacing w:val="-25"/>
          <w:sz w:val="24"/>
          <w:szCs w:val="24"/>
        </w:rPr>
      </w:pPr>
      <w:r w:rsidRPr="00793403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 xml:space="preserve">1. Назначить ответственным лицом за содержание, сохранность и готовность к </w:t>
      </w:r>
      <w:r w:rsidRPr="00793403">
        <w:rPr>
          <w:rFonts w:ascii="Times New Roman" w:eastAsia="Times New Roman" w:hAnsi="Times New Roman" w:cs="Times New Roman"/>
          <w:sz w:val="24"/>
          <w:szCs w:val="24"/>
        </w:rPr>
        <w:t xml:space="preserve">действию первичных средств пожаротушения в здании администрации  </w:t>
      </w:r>
      <w:proofErr w:type="spellStart"/>
      <w:r w:rsidRPr="00793403">
        <w:rPr>
          <w:rFonts w:ascii="Times New Roman" w:eastAsia="Times New Roman" w:hAnsi="Times New Roman" w:cs="Times New Roman"/>
          <w:sz w:val="24"/>
          <w:szCs w:val="24"/>
        </w:rPr>
        <w:t>Осюкову</w:t>
      </w:r>
      <w:proofErr w:type="spellEnd"/>
      <w:r w:rsidRPr="00793403">
        <w:rPr>
          <w:rFonts w:ascii="Times New Roman" w:eastAsia="Times New Roman" w:hAnsi="Times New Roman" w:cs="Times New Roman"/>
          <w:sz w:val="24"/>
          <w:szCs w:val="24"/>
        </w:rPr>
        <w:t xml:space="preserve"> Валентину Тимофеевну, в его отсутствие ответственность возложить на лицо, </w:t>
      </w:r>
      <w:r w:rsidRPr="00793403">
        <w:rPr>
          <w:rFonts w:ascii="Times New Roman" w:eastAsia="Times New Roman" w:hAnsi="Times New Roman" w:cs="Times New Roman"/>
          <w:spacing w:val="-1"/>
          <w:sz w:val="24"/>
          <w:szCs w:val="24"/>
        </w:rPr>
        <w:t>исполняющее обязанности согласно должностных инструкции.</w:t>
      </w:r>
    </w:p>
    <w:p w:rsidR="00793403" w:rsidRPr="00793403" w:rsidRDefault="00793403" w:rsidP="00793403">
      <w:pPr>
        <w:shd w:val="clear" w:color="auto" w:fill="FFFFFF"/>
        <w:tabs>
          <w:tab w:val="left" w:pos="1447"/>
        </w:tabs>
        <w:rPr>
          <w:rFonts w:ascii="Times New Roman" w:eastAsia="Times New Roman" w:hAnsi="Times New Roman" w:cs="Times New Roman"/>
          <w:spacing w:val="-16"/>
          <w:sz w:val="24"/>
          <w:szCs w:val="24"/>
        </w:rPr>
      </w:pPr>
      <w:r w:rsidRPr="00793403">
        <w:rPr>
          <w:rFonts w:ascii="Times New Roman" w:eastAsia="Times New Roman" w:hAnsi="Times New Roman" w:cs="Times New Roman"/>
          <w:spacing w:val="-2"/>
          <w:sz w:val="24"/>
          <w:szCs w:val="24"/>
        </w:rPr>
        <w:tab/>
        <w:t>2. Вменить в обязанность специалисту администрации следующее:</w:t>
      </w:r>
    </w:p>
    <w:p w:rsidR="00793403" w:rsidRPr="00793403" w:rsidRDefault="00793403" w:rsidP="00793403">
      <w:pPr>
        <w:widowControl w:val="0"/>
        <w:numPr>
          <w:ilvl w:val="1"/>
          <w:numId w:val="2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793403">
        <w:rPr>
          <w:rFonts w:ascii="Times New Roman" w:eastAsia="Times New Roman" w:hAnsi="Times New Roman" w:cs="Times New Roman"/>
          <w:sz w:val="24"/>
          <w:szCs w:val="24"/>
        </w:rPr>
        <w:t xml:space="preserve">Завести журнал учета, журнал ежеквартального осмотра, паспорта </w:t>
      </w:r>
      <w:r w:rsidRPr="00793403">
        <w:rPr>
          <w:rFonts w:ascii="Times New Roman" w:eastAsia="Times New Roman" w:hAnsi="Times New Roman" w:cs="Times New Roman"/>
          <w:spacing w:val="-2"/>
          <w:sz w:val="24"/>
          <w:szCs w:val="24"/>
        </w:rPr>
        <w:t>установленной формы на первичные средства пожаротушения (огнетушители).</w:t>
      </w:r>
    </w:p>
    <w:p w:rsidR="00793403" w:rsidRPr="00793403" w:rsidRDefault="00793403" w:rsidP="00793403">
      <w:pPr>
        <w:widowControl w:val="0"/>
        <w:numPr>
          <w:ilvl w:val="1"/>
          <w:numId w:val="2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793403">
        <w:rPr>
          <w:rFonts w:ascii="Times New Roman" w:eastAsia="Times New Roman" w:hAnsi="Times New Roman" w:cs="Times New Roman"/>
          <w:sz w:val="24"/>
          <w:szCs w:val="24"/>
        </w:rPr>
        <w:t>Ежеквартально проводить наружный осмотр первичных средств пожаротушения (огнетушителей, расположенных в здании) на предмет их целостности и наличия пломб. Проверить их наличие в соответствии с планом эвакуации.</w:t>
      </w:r>
    </w:p>
    <w:p w:rsidR="00793403" w:rsidRPr="00793403" w:rsidRDefault="00793403" w:rsidP="00793403">
      <w:pPr>
        <w:widowControl w:val="0"/>
        <w:numPr>
          <w:ilvl w:val="1"/>
          <w:numId w:val="2"/>
        </w:numPr>
        <w:shd w:val="clear" w:color="auto" w:fill="FFFFFF"/>
        <w:tabs>
          <w:tab w:val="left" w:pos="1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7934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Пронумеровать все первичные средства пожаротушения (огнетушители), </w:t>
      </w:r>
      <w:r w:rsidRPr="00793403">
        <w:rPr>
          <w:rFonts w:ascii="Times New Roman" w:eastAsia="Times New Roman" w:hAnsi="Times New Roman" w:cs="Times New Roman"/>
          <w:sz w:val="24"/>
          <w:szCs w:val="24"/>
        </w:rPr>
        <w:t>присвоив им порядковые номера.</w:t>
      </w:r>
    </w:p>
    <w:p w:rsidR="00793403" w:rsidRPr="00793403" w:rsidRDefault="00793403" w:rsidP="00793403">
      <w:pPr>
        <w:widowControl w:val="0"/>
        <w:numPr>
          <w:ilvl w:val="1"/>
          <w:numId w:val="2"/>
        </w:numPr>
        <w:shd w:val="clear" w:color="auto" w:fill="FFFFFF"/>
        <w:tabs>
          <w:tab w:val="left" w:pos="1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793403">
        <w:rPr>
          <w:rFonts w:ascii="Times New Roman" w:eastAsia="Times New Roman" w:hAnsi="Times New Roman" w:cs="Times New Roman"/>
          <w:sz w:val="24"/>
          <w:szCs w:val="24"/>
        </w:rPr>
        <w:t xml:space="preserve">В специальном журнале по техническому состоянию и готовности к действию первичных средств пожаротушения делать соответствующую запись. При выявлении неисправных огнетушителей - немедленно их заменить и принять все меры по устранению выявленных </w:t>
      </w:r>
      <w:r w:rsidRPr="00793403">
        <w:rPr>
          <w:rFonts w:ascii="Times New Roman" w:eastAsia="Times New Roman" w:hAnsi="Times New Roman" w:cs="Times New Roman"/>
          <w:sz w:val="24"/>
          <w:szCs w:val="24"/>
        </w:rPr>
        <w:lastRenderedPageBreak/>
        <w:t>неисправностей.</w:t>
      </w:r>
    </w:p>
    <w:p w:rsidR="00793403" w:rsidRPr="00793403" w:rsidRDefault="00793403" w:rsidP="00793403">
      <w:pPr>
        <w:widowControl w:val="0"/>
        <w:numPr>
          <w:ilvl w:val="1"/>
          <w:numId w:val="2"/>
        </w:numPr>
        <w:shd w:val="clear" w:color="auto" w:fill="FFFFFF"/>
        <w:tabs>
          <w:tab w:val="left" w:pos="1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9"/>
          <w:sz w:val="24"/>
          <w:szCs w:val="24"/>
        </w:rPr>
      </w:pPr>
      <w:r w:rsidRPr="007934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Организовывать техническое обслуживание первичных средств       </w:t>
      </w:r>
      <w:r w:rsidRPr="00793403">
        <w:rPr>
          <w:rFonts w:ascii="Times New Roman" w:eastAsia="Times New Roman" w:hAnsi="Times New Roman" w:cs="Times New Roman"/>
          <w:spacing w:val="-9"/>
          <w:sz w:val="24"/>
          <w:szCs w:val="24"/>
        </w:rPr>
        <w:t>пожаротушения, согласно требованиям норм и правил пожарной безопасности, их</w:t>
      </w:r>
      <w:r w:rsidRPr="007934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403">
        <w:rPr>
          <w:rFonts w:ascii="Times New Roman" w:eastAsia="Times New Roman" w:hAnsi="Times New Roman" w:cs="Times New Roman"/>
          <w:spacing w:val="-15"/>
          <w:sz w:val="24"/>
          <w:szCs w:val="24"/>
        </w:rPr>
        <w:t>своевременную перезарядку.</w:t>
      </w:r>
    </w:p>
    <w:p w:rsidR="00793403" w:rsidRPr="00793403" w:rsidRDefault="00793403" w:rsidP="00793403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793403">
        <w:rPr>
          <w:rFonts w:ascii="Times New Roman" w:eastAsia="Times New Roman" w:hAnsi="Times New Roman" w:cs="Times New Roman"/>
          <w:sz w:val="24"/>
          <w:szCs w:val="24"/>
        </w:rPr>
        <w:t xml:space="preserve">2.6.  Обеспечить эксплуатацию первичных средств пожаротушения в  </w:t>
      </w:r>
      <w:r w:rsidRPr="0079340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соответствии с требованиями разработанной инструкции по техническому </w:t>
      </w:r>
      <w:r w:rsidRPr="00793403">
        <w:rPr>
          <w:rFonts w:ascii="Times New Roman" w:eastAsia="Times New Roman" w:hAnsi="Times New Roman" w:cs="Times New Roman"/>
          <w:sz w:val="24"/>
          <w:szCs w:val="24"/>
        </w:rPr>
        <w:t>содержанию первичных средств пожаротушения.</w:t>
      </w:r>
      <w:r w:rsidRPr="0079340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93403" w:rsidRPr="00793403" w:rsidRDefault="00793403" w:rsidP="00793403">
      <w:pPr>
        <w:shd w:val="clear" w:color="auto" w:fill="FFFFFF"/>
        <w:spacing w:before="223"/>
        <w:ind w:left="396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793403">
        <w:rPr>
          <w:rFonts w:ascii="Times New Roman" w:eastAsia="Times New Roman" w:hAnsi="Times New Roman" w:cs="Times New Roman"/>
          <w:spacing w:val="-11"/>
          <w:sz w:val="24"/>
          <w:szCs w:val="24"/>
        </w:rPr>
        <w:t>3. Распоряжение № 70-р от 14 октября 2011 года считать утратившим силу.</w:t>
      </w:r>
    </w:p>
    <w:p w:rsidR="00793403" w:rsidRPr="00793403" w:rsidRDefault="00793403" w:rsidP="00793403">
      <w:pPr>
        <w:shd w:val="clear" w:color="auto" w:fill="FFFFFF"/>
        <w:spacing w:before="223"/>
        <w:ind w:left="396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79340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4. Настоящее распоряжение опубликовать в информационном бюллетени МО «Пиринемское» и на официальном сайте  сети  Интернет администрации МО «Пинежский район» Архангельской области. </w:t>
      </w:r>
    </w:p>
    <w:p w:rsidR="00793403" w:rsidRPr="00793403" w:rsidRDefault="00793403" w:rsidP="00793403">
      <w:pPr>
        <w:shd w:val="clear" w:color="auto" w:fill="FFFFFF"/>
        <w:spacing w:before="223"/>
        <w:ind w:left="396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79340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5. Контроль </w:t>
      </w:r>
      <w:r w:rsidR="00D05D9D">
        <w:rPr>
          <w:rFonts w:ascii="Times New Roman" w:eastAsia="Times New Roman" w:hAnsi="Times New Roman" w:cs="Times New Roman"/>
          <w:spacing w:val="-11"/>
          <w:sz w:val="24"/>
          <w:szCs w:val="24"/>
        </w:rPr>
        <w:t>над</w:t>
      </w:r>
      <w:r w:rsidRPr="0079340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выполнением настоящего распоряжения возлагаю на себя.</w:t>
      </w:r>
    </w:p>
    <w:p w:rsidR="00484042" w:rsidRPr="00484042" w:rsidRDefault="00484042" w:rsidP="00484042">
      <w:pPr>
        <w:shd w:val="clear" w:color="auto" w:fill="FFFFFF"/>
        <w:ind w:left="24"/>
        <w:jc w:val="center"/>
        <w:rPr>
          <w:rFonts w:ascii="Times New Roman" w:hAnsi="Times New Roman" w:cs="Times New Roman"/>
          <w:sz w:val="24"/>
          <w:szCs w:val="24"/>
        </w:rPr>
      </w:pPr>
      <w:r w:rsidRPr="00484042">
        <w:rPr>
          <w:rFonts w:ascii="Times New Roman" w:hAnsi="Times New Roman" w:cs="Times New Roman"/>
          <w:sz w:val="24"/>
          <w:szCs w:val="24"/>
        </w:rPr>
        <w:t>АДМИНИСТРАЦИЯ СЕЛЬСКОЕ ПОСЕЛЕНИЕ «ПИРИНЕМСКОЕ»</w:t>
      </w:r>
    </w:p>
    <w:p w:rsidR="00484042" w:rsidRPr="00484042" w:rsidRDefault="00484042" w:rsidP="00D05D9D">
      <w:pPr>
        <w:shd w:val="clear" w:color="auto" w:fill="FFFFFF"/>
        <w:ind w:left="24"/>
        <w:jc w:val="center"/>
        <w:rPr>
          <w:rFonts w:ascii="Times New Roman" w:hAnsi="Times New Roman" w:cs="Times New Roman"/>
          <w:sz w:val="24"/>
          <w:szCs w:val="24"/>
        </w:rPr>
      </w:pPr>
      <w:r w:rsidRPr="00484042">
        <w:rPr>
          <w:rFonts w:ascii="Times New Roman" w:hAnsi="Times New Roman" w:cs="Times New Roman"/>
          <w:sz w:val="24"/>
          <w:szCs w:val="24"/>
        </w:rPr>
        <w:t xml:space="preserve">Пинежского муниципального района </w:t>
      </w:r>
      <w:r w:rsidR="00D05D9D">
        <w:rPr>
          <w:rFonts w:ascii="Times New Roman" w:hAnsi="Times New Roman" w:cs="Times New Roman"/>
          <w:sz w:val="24"/>
          <w:szCs w:val="24"/>
        </w:rPr>
        <w:t xml:space="preserve"> </w:t>
      </w:r>
      <w:r w:rsidRPr="00484042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484042" w:rsidRPr="00484042" w:rsidRDefault="00484042" w:rsidP="00484042">
      <w:pPr>
        <w:shd w:val="clear" w:color="auto" w:fill="FFFFFF"/>
        <w:spacing w:before="226"/>
        <w:ind w:right="82"/>
        <w:jc w:val="center"/>
        <w:rPr>
          <w:rFonts w:ascii="Times New Roman" w:eastAsia="Times New Roman" w:hAnsi="Times New Roman" w:cs="Times New Roman"/>
          <w:bCs/>
          <w:spacing w:val="-23"/>
          <w:sz w:val="24"/>
          <w:szCs w:val="24"/>
        </w:rPr>
      </w:pPr>
      <w:r w:rsidRPr="00484042">
        <w:rPr>
          <w:rFonts w:ascii="Times New Roman" w:eastAsia="Times New Roman" w:hAnsi="Times New Roman" w:cs="Times New Roman"/>
          <w:bCs/>
          <w:spacing w:val="-23"/>
          <w:sz w:val="24"/>
          <w:szCs w:val="24"/>
        </w:rPr>
        <w:t>РАСПОРЯЖЕНИЕ</w:t>
      </w:r>
    </w:p>
    <w:p w:rsidR="00484042" w:rsidRPr="00484042" w:rsidRDefault="00484042" w:rsidP="00484042">
      <w:pPr>
        <w:shd w:val="clear" w:color="auto" w:fill="FFFFFF"/>
        <w:tabs>
          <w:tab w:val="left" w:pos="5386"/>
        </w:tabs>
        <w:spacing w:before="216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484042">
        <w:rPr>
          <w:rFonts w:ascii="Times New Roman" w:eastAsia="Times New Roman" w:hAnsi="Times New Roman" w:cs="Times New Roman"/>
          <w:spacing w:val="-5"/>
          <w:sz w:val="24"/>
          <w:szCs w:val="24"/>
        </w:rPr>
        <w:t>от 08 июня 2022 года</w:t>
      </w:r>
      <w:r w:rsidRPr="0048404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84042">
        <w:rPr>
          <w:rFonts w:ascii="Times New Roman" w:eastAsia="Times New Roman" w:hAnsi="Times New Roman" w:cs="Times New Roman"/>
          <w:spacing w:val="-8"/>
          <w:sz w:val="24"/>
          <w:szCs w:val="24"/>
        </w:rPr>
        <w:t>№  8-р</w:t>
      </w:r>
    </w:p>
    <w:p w:rsidR="00484042" w:rsidRPr="00484042" w:rsidRDefault="00484042" w:rsidP="00484042">
      <w:pPr>
        <w:shd w:val="clear" w:color="auto" w:fill="FFFFFF"/>
        <w:spacing w:before="216"/>
        <w:ind w:left="72"/>
        <w:jc w:val="center"/>
        <w:rPr>
          <w:rFonts w:ascii="Times New Roman" w:hAnsi="Times New Roman" w:cs="Times New Roman"/>
          <w:sz w:val="24"/>
          <w:szCs w:val="24"/>
        </w:rPr>
      </w:pPr>
      <w:r w:rsidRPr="00484042">
        <w:rPr>
          <w:rFonts w:ascii="Times New Roman" w:eastAsia="Times New Roman" w:hAnsi="Times New Roman" w:cs="Times New Roman"/>
          <w:spacing w:val="-5"/>
          <w:sz w:val="24"/>
          <w:szCs w:val="24"/>
        </w:rPr>
        <w:t>д. Пиринемь</w:t>
      </w:r>
    </w:p>
    <w:p w:rsidR="00484042" w:rsidRPr="00484042" w:rsidRDefault="00484042" w:rsidP="001278D2">
      <w:pPr>
        <w:shd w:val="clear" w:color="auto" w:fill="FFFFFF"/>
        <w:spacing w:line="317" w:lineRule="exact"/>
        <w:ind w:right="91"/>
        <w:jc w:val="center"/>
        <w:rPr>
          <w:rFonts w:ascii="Times New Roman" w:hAnsi="Times New Roman" w:cs="Times New Roman"/>
          <w:sz w:val="24"/>
          <w:szCs w:val="24"/>
        </w:rPr>
      </w:pPr>
      <w:r w:rsidRPr="0048404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О порядке проведения противопожарных инструктажей,</w:t>
      </w:r>
      <w:r w:rsidR="001278D2">
        <w:rPr>
          <w:rFonts w:ascii="Times New Roman" w:hAnsi="Times New Roman" w:cs="Times New Roman"/>
          <w:sz w:val="24"/>
          <w:szCs w:val="24"/>
        </w:rPr>
        <w:t xml:space="preserve"> </w:t>
      </w:r>
      <w:r w:rsidR="00724C9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определение сроков, а также назначение </w:t>
      </w:r>
      <w:r w:rsidRPr="0048404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лица</w:t>
      </w:r>
      <w:r w:rsidR="00724C9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, </w:t>
      </w:r>
      <w:r w:rsidRPr="0048404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ответственного</w:t>
      </w:r>
      <w:r w:rsidR="001278D2">
        <w:rPr>
          <w:rFonts w:ascii="Times New Roman" w:hAnsi="Times New Roman" w:cs="Times New Roman"/>
          <w:sz w:val="24"/>
          <w:szCs w:val="24"/>
        </w:rPr>
        <w:t xml:space="preserve"> </w:t>
      </w:r>
      <w:r w:rsidRPr="0048404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за их проведение</w:t>
      </w:r>
      <w:r w:rsidR="00724C90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, </w:t>
      </w:r>
      <w:r w:rsidRPr="0048404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с работниками администрации</w:t>
      </w:r>
    </w:p>
    <w:p w:rsidR="00484042" w:rsidRPr="00484042" w:rsidRDefault="00484042" w:rsidP="00484042">
      <w:pPr>
        <w:shd w:val="clear" w:color="auto" w:fill="FFFFFF"/>
        <w:spacing w:line="317" w:lineRule="exact"/>
        <w:ind w:right="91"/>
        <w:jc w:val="center"/>
        <w:rPr>
          <w:rFonts w:ascii="Times New Roman" w:hAnsi="Times New Roman" w:cs="Times New Roman"/>
          <w:sz w:val="24"/>
          <w:szCs w:val="24"/>
        </w:rPr>
      </w:pPr>
      <w:r w:rsidRPr="0048404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МО «Пиринемское»</w:t>
      </w:r>
    </w:p>
    <w:p w:rsidR="00484042" w:rsidRPr="00484042" w:rsidRDefault="00484042" w:rsidP="00484042">
      <w:pPr>
        <w:shd w:val="clear" w:color="auto" w:fill="FFFFFF"/>
        <w:spacing w:line="317" w:lineRule="exact"/>
        <w:ind w:left="5" w:firstLine="163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484042">
        <w:rPr>
          <w:rFonts w:ascii="Times New Roman" w:eastAsia="Times New Roman" w:hAnsi="Times New Roman" w:cs="Times New Roman"/>
          <w:spacing w:val="-5"/>
          <w:sz w:val="24"/>
          <w:szCs w:val="24"/>
        </w:rPr>
        <w:t>В соответствии с Федеральным законом от 21.12.1994 года № 69-ФЗ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руководствуясь Уставом сельского поселения «Пиринемское» Пинежского муниципального района Архангельской области</w:t>
      </w:r>
      <w:r w:rsidRPr="0048404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</w:p>
    <w:p w:rsidR="00484042" w:rsidRPr="00484042" w:rsidRDefault="00484042" w:rsidP="00484042">
      <w:pPr>
        <w:shd w:val="clear" w:color="auto" w:fill="FFFFFF"/>
        <w:tabs>
          <w:tab w:val="left" w:pos="710"/>
        </w:tabs>
        <w:spacing w:line="317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484042">
        <w:rPr>
          <w:rFonts w:ascii="Times New Roman" w:hAnsi="Times New Roman" w:cs="Times New Roman"/>
          <w:b/>
          <w:bCs/>
          <w:spacing w:val="-36"/>
          <w:sz w:val="24"/>
          <w:szCs w:val="24"/>
        </w:rPr>
        <w:t>1</w:t>
      </w:r>
      <w:r w:rsidRPr="00484042">
        <w:rPr>
          <w:rFonts w:ascii="Times New Roman" w:hAnsi="Times New Roman" w:cs="Times New Roman"/>
          <w:spacing w:val="-36"/>
          <w:sz w:val="24"/>
          <w:szCs w:val="24"/>
        </w:rPr>
        <w:t>.</w:t>
      </w:r>
      <w:r w:rsidRPr="00484042">
        <w:rPr>
          <w:rFonts w:ascii="Times New Roman" w:hAnsi="Times New Roman" w:cs="Times New Roman"/>
          <w:sz w:val="24"/>
          <w:szCs w:val="24"/>
        </w:rPr>
        <w:tab/>
      </w:r>
      <w:r w:rsidRPr="00484042">
        <w:rPr>
          <w:rFonts w:ascii="Times New Roman" w:eastAsia="Times New Roman" w:hAnsi="Times New Roman" w:cs="Times New Roman"/>
          <w:spacing w:val="-10"/>
          <w:sz w:val="24"/>
          <w:szCs w:val="24"/>
        </w:rPr>
        <w:t>Возложить ответственность за проведение:</w:t>
      </w:r>
    </w:p>
    <w:p w:rsidR="00484042" w:rsidRPr="00484042" w:rsidRDefault="00484042" w:rsidP="00484042">
      <w:pPr>
        <w:shd w:val="clear" w:color="auto" w:fill="FFFFFF"/>
        <w:spacing w:before="202" w:line="370" w:lineRule="exact"/>
        <w:ind w:right="120" w:firstLine="42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4042"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r w:rsidRPr="0048404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вводного инструктажа по правилам пожарной безопасности со всеми </w:t>
      </w:r>
      <w:r w:rsidRPr="0048404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вновь принимаемыми на работу, независимо от их образования, стажа работы и занимаемой должности и проведение целевого инструктажа, первичного </w:t>
      </w:r>
      <w:r w:rsidRPr="004840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инструктажа по соблюдению требований пожарной безопасности на рабочем </w:t>
      </w:r>
      <w:r w:rsidRPr="0048404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месте со всеми работниками, а также проведение повторного и внеплановых </w:t>
      </w:r>
      <w:r w:rsidRPr="00484042">
        <w:rPr>
          <w:rFonts w:ascii="Times New Roman" w:eastAsia="Times New Roman" w:hAnsi="Times New Roman" w:cs="Times New Roman"/>
          <w:spacing w:val="-10"/>
          <w:sz w:val="24"/>
          <w:szCs w:val="24"/>
        </w:rPr>
        <w:t>инструктажей на специалиста администрации Рюмину Елену Николаевну</w:t>
      </w:r>
      <w:r w:rsidR="00724C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. </w:t>
      </w:r>
      <w:proofErr w:type="gramEnd"/>
    </w:p>
    <w:p w:rsidR="00484042" w:rsidRPr="00484042" w:rsidRDefault="00484042" w:rsidP="00484042">
      <w:pPr>
        <w:shd w:val="clear" w:color="auto" w:fill="FFFFFF"/>
        <w:tabs>
          <w:tab w:val="left" w:pos="710"/>
        </w:tabs>
        <w:spacing w:before="192"/>
        <w:ind w:left="5"/>
        <w:rPr>
          <w:rFonts w:ascii="Times New Roman" w:hAnsi="Times New Roman" w:cs="Times New Roman"/>
          <w:sz w:val="24"/>
          <w:szCs w:val="24"/>
        </w:rPr>
      </w:pPr>
      <w:r w:rsidRPr="00484042">
        <w:rPr>
          <w:rFonts w:ascii="Times New Roman" w:hAnsi="Times New Roman" w:cs="Times New Roman"/>
          <w:spacing w:val="-22"/>
          <w:sz w:val="24"/>
          <w:szCs w:val="24"/>
        </w:rPr>
        <w:t>2.</w:t>
      </w:r>
      <w:r w:rsidRPr="00484042">
        <w:rPr>
          <w:rFonts w:ascii="Times New Roman" w:hAnsi="Times New Roman" w:cs="Times New Roman"/>
          <w:sz w:val="24"/>
          <w:szCs w:val="24"/>
        </w:rPr>
        <w:tab/>
      </w:r>
      <w:r w:rsidRPr="00484042">
        <w:rPr>
          <w:rFonts w:ascii="Times New Roman" w:eastAsia="Times New Roman" w:hAnsi="Times New Roman" w:cs="Times New Roman"/>
          <w:spacing w:val="-11"/>
          <w:sz w:val="24"/>
          <w:szCs w:val="24"/>
        </w:rPr>
        <w:t>Определить сроки проведения противопожарного инструктажа:</w:t>
      </w:r>
    </w:p>
    <w:p w:rsidR="00484042" w:rsidRPr="00484042" w:rsidRDefault="00484042" w:rsidP="00484042">
      <w:pPr>
        <w:shd w:val="clear" w:color="auto" w:fill="FFFFFF"/>
        <w:tabs>
          <w:tab w:val="left" w:pos="648"/>
        </w:tabs>
        <w:spacing w:before="192" w:line="370" w:lineRule="exact"/>
        <w:ind w:right="130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484042">
        <w:rPr>
          <w:rFonts w:ascii="Times New Roman" w:hAnsi="Times New Roman" w:cs="Times New Roman"/>
          <w:sz w:val="24"/>
          <w:szCs w:val="24"/>
        </w:rPr>
        <w:t>-</w:t>
      </w:r>
      <w:r w:rsidRPr="00484042">
        <w:rPr>
          <w:rFonts w:ascii="Times New Roman" w:hAnsi="Times New Roman" w:cs="Times New Roman"/>
          <w:sz w:val="24"/>
          <w:szCs w:val="24"/>
        </w:rPr>
        <w:tab/>
      </w:r>
      <w:r w:rsidRPr="0048404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Вводный инструктаж </w:t>
      </w:r>
      <w:r w:rsidRPr="0048404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со всеми </w:t>
      </w:r>
      <w:r w:rsidRPr="00484042">
        <w:rPr>
          <w:rFonts w:ascii="Times New Roman" w:eastAsia="Times New Roman" w:hAnsi="Times New Roman" w:cs="Times New Roman"/>
          <w:bCs/>
          <w:spacing w:val="-8"/>
          <w:sz w:val="24"/>
          <w:szCs w:val="24"/>
        </w:rPr>
        <w:t>вновь</w:t>
      </w:r>
      <w:r w:rsidRPr="00484042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484042">
        <w:rPr>
          <w:rFonts w:ascii="Times New Roman" w:eastAsia="Times New Roman" w:hAnsi="Times New Roman" w:cs="Times New Roman"/>
          <w:spacing w:val="-8"/>
          <w:sz w:val="24"/>
          <w:szCs w:val="24"/>
        </w:rPr>
        <w:t>принимаемыми на работу</w:t>
      </w:r>
      <w:r w:rsidRPr="00484042">
        <w:rPr>
          <w:rFonts w:ascii="Times New Roman" w:eastAsia="Times New Roman" w:hAnsi="Times New Roman" w:cs="Times New Roman"/>
          <w:spacing w:val="-8"/>
          <w:sz w:val="24"/>
          <w:szCs w:val="24"/>
        </w:rPr>
        <w:br/>
      </w:r>
      <w:r w:rsidRPr="0048404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независимо от их образования, стажа работы, </w:t>
      </w:r>
      <w:r w:rsidRPr="0048404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с </w:t>
      </w:r>
      <w:r w:rsidRPr="00484042">
        <w:rPr>
          <w:rFonts w:ascii="Times New Roman" w:eastAsia="Times New Roman" w:hAnsi="Times New Roman" w:cs="Times New Roman"/>
          <w:spacing w:val="-9"/>
          <w:sz w:val="24"/>
          <w:szCs w:val="24"/>
        </w:rPr>
        <w:t>временными работниками,</w:t>
      </w:r>
      <w:r w:rsidRPr="00484042">
        <w:rPr>
          <w:rFonts w:ascii="Times New Roman" w:eastAsia="Times New Roman" w:hAnsi="Times New Roman" w:cs="Times New Roman"/>
          <w:spacing w:val="-9"/>
          <w:sz w:val="24"/>
          <w:szCs w:val="24"/>
        </w:rPr>
        <w:br/>
      </w:r>
      <w:r w:rsidRPr="00484042">
        <w:rPr>
          <w:rFonts w:ascii="Times New Roman" w:eastAsia="Times New Roman" w:hAnsi="Times New Roman" w:cs="Times New Roman"/>
          <w:sz w:val="24"/>
          <w:szCs w:val="24"/>
        </w:rPr>
        <w:t>командированными;</w:t>
      </w:r>
    </w:p>
    <w:p w:rsidR="00484042" w:rsidRPr="00484042" w:rsidRDefault="00484042" w:rsidP="00484042">
      <w:pPr>
        <w:shd w:val="clear" w:color="auto" w:fill="FFFFFF"/>
        <w:tabs>
          <w:tab w:val="left" w:pos="518"/>
        </w:tabs>
        <w:spacing w:before="173" w:line="370" w:lineRule="exact"/>
        <w:ind w:right="134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484042">
        <w:rPr>
          <w:rFonts w:ascii="Times New Roman" w:hAnsi="Times New Roman" w:cs="Times New Roman"/>
          <w:sz w:val="24"/>
          <w:szCs w:val="24"/>
        </w:rPr>
        <w:t>-</w:t>
      </w:r>
      <w:r w:rsidRPr="0048404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84042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>Первичный</w:t>
      </w:r>
      <w:proofErr w:type="gramEnd"/>
      <w:r w:rsidRPr="00484042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484042">
        <w:rPr>
          <w:rFonts w:ascii="Times New Roman" w:eastAsia="Times New Roman" w:hAnsi="Times New Roman" w:cs="Times New Roman"/>
          <w:bCs/>
          <w:spacing w:val="-16"/>
          <w:sz w:val="24"/>
          <w:szCs w:val="24"/>
        </w:rPr>
        <w:t>на рабочем месте со всеми вновь</w:t>
      </w:r>
      <w:r w:rsidRPr="00484042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</w:rPr>
        <w:t xml:space="preserve"> </w:t>
      </w:r>
      <w:r w:rsidRPr="00484042">
        <w:rPr>
          <w:rFonts w:ascii="Times New Roman" w:eastAsia="Times New Roman" w:hAnsi="Times New Roman" w:cs="Times New Roman"/>
          <w:spacing w:val="-16"/>
          <w:sz w:val="24"/>
          <w:szCs w:val="24"/>
        </w:rPr>
        <w:t>принимаемыми на работу</w:t>
      </w:r>
      <w:r w:rsidRPr="00484042">
        <w:rPr>
          <w:rFonts w:ascii="Times New Roman" w:eastAsia="Times New Roman" w:hAnsi="Times New Roman" w:cs="Times New Roman"/>
          <w:spacing w:val="-16"/>
          <w:sz w:val="24"/>
          <w:szCs w:val="24"/>
        </w:rPr>
        <w:br/>
      </w:r>
      <w:r w:rsidRPr="0048404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независимо от их образования, стажа </w:t>
      </w:r>
      <w:r w:rsidRPr="00484042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>работы,</w:t>
      </w:r>
      <w:r w:rsidRPr="0048404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с </w:t>
      </w:r>
      <w:r w:rsidRPr="00484042">
        <w:rPr>
          <w:rFonts w:ascii="Times New Roman" w:eastAsia="Times New Roman" w:hAnsi="Times New Roman" w:cs="Times New Roman"/>
          <w:spacing w:val="-7"/>
          <w:sz w:val="24"/>
          <w:szCs w:val="24"/>
        </w:rPr>
        <w:t>временными работниками,</w:t>
      </w:r>
    </w:p>
    <w:p w:rsidR="00484042" w:rsidRPr="00484042" w:rsidRDefault="00724C90" w:rsidP="00484042">
      <w:pPr>
        <w:shd w:val="clear" w:color="auto" w:fill="FFFFFF"/>
        <w:ind w:left="34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к</w:t>
      </w:r>
      <w:r w:rsidR="00484042" w:rsidRPr="00484042">
        <w:rPr>
          <w:rFonts w:ascii="Times New Roman" w:eastAsia="Times New Roman" w:hAnsi="Times New Roman" w:cs="Times New Roman"/>
          <w:spacing w:val="-10"/>
          <w:sz w:val="24"/>
          <w:szCs w:val="24"/>
        </w:rPr>
        <w:t>омандированными</w:t>
      </w:r>
      <w:proofErr w:type="gram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, </w:t>
      </w:r>
      <w:r w:rsidR="00484042" w:rsidRPr="0048404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непосредственно на рабочем месте.</w:t>
      </w:r>
    </w:p>
    <w:p w:rsidR="00484042" w:rsidRPr="00484042" w:rsidRDefault="00484042" w:rsidP="00484042">
      <w:pPr>
        <w:shd w:val="clear" w:color="auto" w:fill="FFFFFF"/>
        <w:spacing w:before="48"/>
        <w:ind w:firstLine="355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48404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- Повторный </w:t>
      </w:r>
      <w:r w:rsidRPr="00484042">
        <w:rPr>
          <w:rFonts w:ascii="Times New Roman" w:eastAsia="Times New Roman" w:hAnsi="Times New Roman" w:cs="Times New Roman"/>
          <w:bCs/>
          <w:spacing w:val="-11"/>
          <w:sz w:val="24"/>
          <w:szCs w:val="24"/>
        </w:rPr>
        <w:t>инструктаж на рабочем месте</w:t>
      </w:r>
      <w:r w:rsidRPr="0048404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484042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со всеми работниками </w:t>
      </w:r>
    </w:p>
    <w:p w:rsidR="00484042" w:rsidRPr="00484042" w:rsidRDefault="00484042" w:rsidP="00484042">
      <w:pPr>
        <w:shd w:val="clear" w:color="auto" w:fill="FFFFFF"/>
        <w:spacing w:before="48"/>
        <w:ind w:firstLine="355"/>
        <w:rPr>
          <w:rFonts w:ascii="Times New Roman" w:hAnsi="Times New Roman" w:cs="Times New Roman"/>
          <w:sz w:val="24"/>
          <w:szCs w:val="24"/>
        </w:rPr>
      </w:pPr>
      <w:r w:rsidRPr="00484042">
        <w:rPr>
          <w:rFonts w:ascii="Times New Roman" w:eastAsia="Times New Roman" w:hAnsi="Times New Roman" w:cs="Times New Roman"/>
          <w:spacing w:val="-11"/>
          <w:sz w:val="24"/>
          <w:szCs w:val="24"/>
        </w:rPr>
        <w:lastRenderedPageBreak/>
        <w:t xml:space="preserve">независимо от их квалификации, образования, стажа работы не менее одного </w:t>
      </w:r>
      <w:r w:rsidRPr="00484042">
        <w:rPr>
          <w:rFonts w:ascii="Times New Roman" w:eastAsia="Times New Roman" w:hAnsi="Times New Roman" w:cs="Times New Roman"/>
          <w:sz w:val="24"/>
          <w:szCs w:val="24"/>
        </w:rPr>
        <w:t>раза в календарное полугодие (апрель, сентябрь)</w:t>
      </w:r>
    </w:p>
    <w:p w:rsidR="00484042" w:rsidRPr="00484042" w:rsidRDefault="00484042" w:rsidP="00484042">
      <w:pPr>
        <w:widowControl w:val="0"/>
        <w:numPr>
          <w:ilvl w:val="0"/>
          <w:numId w:val="3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206" w:after="0" w:line="365" w:lineRule="exact"/>
        <w:ind w:left="5" w:right="19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8404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Внеплановый </w:t>
      </w:r>
      <w:r w:rsidRPr="00484042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 xml:space="preserve">инструктаж </w:t>
      </w:r>
      <w:r w:rsidRPr="0048404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- при введении в действие новых или </w:t>
      </w:r>
      <w:r w:rsidRPr="0048404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переработанных правил, инструкций по пожарной безопасности, а также </w:t>
      </w:r>
      <w:r w:rsidRPr="0048404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изменений к ним; при нарушении работниками требований пожарной безопасности, которые могут привести к пожару, по требованию органов </w:t>
      </w:r>
      <w:r w:rsidRPr="00484042">
        <w:rPr>
          <w:rFonts w:ascii="Times New Roman" w:eastAsia="Times New Roman" w:hAnsi="Times New Roman" w:cs="Times New Roman"/>
          <w:sz w:val="24"/>
          <w:szCs w:val="24"/>
        </w:rPr>
        <w:t>надзора, при перерывах в работе более 60 дней.</w:t>
      </w:r>
    </w:p>
    <w:p w:rsidR="00484042" w:rsidRPr="00484042" w:rsidRDefault="00484042" w:rsidP="00484042">
      <w:pPr>
        <w:shd w:val="clear" w:color="auto" w:fill="FFFFFF"/>
        <w:tabs>
          <w:tab w:val="left" w:pos="528"/>
        </w:tabs>
        <w:spacing w:before="187" w:line="370" w:lineRule="exact"/>
        <w:ind w:left="5" w:right="24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484042">
        <w:rPr>
          <w:rFonts w:ascii="Times New Roman" w:hAnsi="Times New Roman" w:cs="Times New Roman"/>
          <w:sz w:val="24"/>
          <w:szCs w:val="24"/>
        </w:rPr>
        <w:t>-</w:t>
      </w:r>
      <w:r w:rsidRPr="00484042">
        <w:rPr>
          <w:rFonts w:ascii="Times New Roman" w:hAnsi="Times New Roman" w:cs="Times New Roman"/>
          <w:sz w:val="24"/>
          <w:szCs w:val="24"/>
        </w:rPr>
        <w:tab/>
      </w:r>
      <w:r w:rsidRPr="0048404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Целевой </w:t>
      </w:r>
      <w:r w:rsidRPr="00484042">
        <w:rPr>
          <w:rFonts w:ascii="Times New Roman" w:eastAsia="Times New Roman" w:hAnsi="Times New Roman" w:cs="Times New Roman"/>
          <w:bCs/>
          <w:spacing w:val="-10"/>
          <w:sz w:val="24"/>
          <w:szCs w:val="24"/>
        </w:rPr>
        <w:t>инструктаж</w:t>
      </w:r>
      <w:r w:rsidRPr="0048404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84042">
        <w:rPr>
          <w:rFonts w:ascii="Times New Roman" w:eastAsia="Times New Roman" w:hAnsi="Times New Roman" w:cs="Times New Roman"/>
          <w:spacing w:val="-10"/>
          <w:sz w:val="24"/>
          <w:szCs w:val="24"/>
        </w:rPr>
        <w:t>- при выполнении разовых работ, не связанных с</w:t>
      </w:r>
      <w:r w:rsidRPr="00484042">
        <w:rPr>
          <w:rFonts w:ascii="Times New Roman" w:eastAsia="Times New Roman" w:hAnsi="Times New Roman" w:cs="Times New Roman"/>
          <w:spacing w:val="-10"/>
          <w:sz w:val="24"/>
          <w:szCs w:val="24"/>
        </w:rPr>
        <w:br/>
      </w:r>
      <w:r w:rsidRPr="00484042">
        <w:rPr>
          <w:rFonts w:ascii="Times New Roman" w:eastAsia="Times New Roman" w:hAnsi="Times New Roman" w:cs="Times New Roman"/>
          <w:sz w:val="24"/>
          <w:szCs w:val="24"/>
        </w:rPr>
        <w:t>прямыми обязанностями по специальности; при производстве</w:t>
      </w:r>
      <w:r w:rsidRPr="00484042">
        <w:rPr>
          <w:rFonts w:ascii="Times New Roman" w:eastAsia="Times New Roman" w:hAnsi="Times New Roman" w:cs="Times New Roman"/>
          <w:sz w:val="24"/>
          <w:szCs w:val="24"/>
        </w:rPr>
        <w:br/>
      </w:r>
      <w:r w:rsidRPr="00484042">
        <w:rPr>
          <w:rFonts w:ascii="Times New Roman" w:eastAsia="Times New Roman" w:hAnsi="Times New Roman" w:cs="Times New Roman"/>
          <w:spacing w:val="-11"/>
          <w:sz w:val="24"/>
          <w:szCs w:val="24"/>
        </w:rPr>
        <w:t>газоэлектросварочных и других огневых работ на которые оформляется</w:t>
      </w:r>
      <w:r w:rsidRPr="00484042">
        <w:rPr>
          <w:rFonts w:ascii="Times New Roman" w:eastAsia="Times New Roman" w:hAnsi="Times New Roman" w:cs="Times New Roman"/>
          <w:spacing w:val="-11"/>
          <w:sz w:val="24"/>
          <w:szCs w:val="24"/>
        </w:rPr>
        <w:br/>
      </w:r>
      <w:r w:rsidRPr="00484042">
        <w:rPr>
          <w:rFonts w:ascii="Times New Roman" w:eastAsia="Times New Roman" w:hAnsi="Times New Roman" w:cs="Times New Roman"/>
          <w:sz w:val="24"/>
          <w:szCs w:val="24"/>
        </w:rPr>
        <w:t>наряд-допуск, разрешение и другие документы.</w:t>
      </w:r>
    </w:p>
    <w:p w:rsidR="00484042" w:rsidRPr="00484042" w:rsidRDefault="00484042" w:rsidP="00484042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82" w:after="0" w:line="370" w:lineRule="exact"/>
        <w:ind w:right="29" w:firstLine="355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48404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Ежедневно проводить информационные беседы с рабочим персоналом, </w:t>
      </w:r>
      <w:r w:rsidRPr="00484042">
        <w:rPr>
          <w:rFonts w:ascii="Times New Roman" w:eastAsia="Times New Roman" w:hAnsi="Times New Roman" w:cs="Times New Roman"/>
          <w:sz w:val="24"/>
          <w:szCs w:val="24"/>
        </w:rPr>
        <w:t>с указанием на выполнение своих обязанностей.</w:t>
      </w:r>
    </w:p>
    <w:p w:rsidR="00484042" w:rsidRPr="00484042" w:rsidRDefault="00484042" w:rsidP="00484042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92" w:after="0" w:line="370" w:lineRule="exact"/>
        <w:ind w:right="14" w:firstLine="35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48404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Вводный инструктаж проводить с использованием современных </w:t>
      </w:r>
      <w:r w:rsidRPr="0048404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технических средств обучения, наглядных пособий и </w:t>
      </w:r>
      <w:r w:rsidRPr="00484042">
        <w:rPr>
          <w:rFonts w:ascii="Times New Roman" w:eastAsia="Times New Roman" w:hAnsi="Times New Roman" w:cs="Times New Roman"/>
          <w:spacing w:val="-9"/>
          <w:sz w:val="24"/>
          <w:szCs w:val="24"/>
        </w:rPr>
        <w:t>разработанных инструкций.</w:t>
      </w:r>
    </w:p>
    <w:p w:rsidR="00484042" w:rsidRPr="00484042" w:rsidRDefault="00484042" w:rsidP="00484042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92" w:after="0" w:line="370" w:lineRule="exact"/>
        <w:ind w:right="10" w:firstLine="355"/>
        <w:jc w:val="both"/>
        <w:rPr>
          <w:rFonts w:ascii="Times New Roman" w:hAnsi="Times New Roman" w:cs="Times New Roman"/>
          <w:spacing w:val="-26"/>
          <w:sz w:val="24"/>
          <w:szCs w:val="24"/>
        </w:rPr>
      </w:pPr>
      <w:r w:rsidRPr="004840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О проведении противопожарного инструктажа ответственным лицам за </w:t>
      </w:r>
      <w:r w:rsidRPr="00484042">
        <w:rPr>
          <w:rFonts w:ascii="Times New Roman" w:eastAsia="Times New Roman" w:hAnsi="Times New Roman" w:cs="Times New Roman"/>
          <w:spacing w:val="-6"/>
          <w:sz w:val="24"/>
          <w:szCs w:val="24"/>
        </w:rPr>
        <w:t>проведение делать соответствующую запись в журнале регистрации</w:t>
      </w:r>
    </w:p>
    <w:p w:rsidR="00484042" w:rsidRPr="00484042" w:rsidRDefault="00484042" w:rsidP="00484042">
      <w:pPr>
        <w:shd w:val="clear" w:color="auto" w:fill="FFFFFF"/>
        <w:spacing w:before="19"/>
        <w:ind w:left="10"/>
        <w:rPr>
          <w:rFonts w:ascii="Times New Roman" w:hAnsi="Times New Roman" w:cs="Times New Roman"/>
          <w:sz w:val="24"/>
          <w:szCs w:val="24"/>
        </w:rPr>
      </w:pPr>
      <w:r w:rsidRPr="00484042">
        <w:rPr>
          <w:rFonts w:ascii="Times New Roman" w:eastAsia="Times New Roman" w:hAnsi="Times New Roman" w:cs="Times New Roman"/>
          <w:spacing w:val="-14"/>
          <w:sz w:val="24"/>
          <w:szCs w:val="24"/>
        </w:rPr>
        <w:t>инструктажей.</w:t>
      </w:r>
    </w:p>
    <w:p w:rsidR="00484042" w:rsidRPr="00484042" w:rsidRDefault="00484042" w:rsidP="00484042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38" w:after="0" w:line="370" w:lineRule="exact"/>
        <w:ind w:right="24" w:firstLine="355"/>
        <w:jc w:val="both"/>
        <w:rPr>
          <w:rFonts w:ascii="Times New Roman" w:hAnsi="Times New Roman" w:cs="Times New Roman"/>
          <w:spacing w:val="-24"/>
          <w:sz w:val="24"/>
          <w:szCs w:val="24"/>
        </w:rPr>
      </w:pPr>
      <w:r w:rsidRPr="0048404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Лиц, не прошедших противопожарный инструктаж, к выполнению </w:t>
      </w:r>
      <w:r w:rsidRPr="00484042">
        <w:rPr>
          <w:rFonts w:ascii="Times New Roman" w:eastAsia="Times New Roman" w:hAnsi="Times New Roman" w:cs="Times New Roman"/>
          <w:sz w:val="24"/>
          <w:szCs w:val="24"/>
        </w:rPr>
        <w:t>своих обязанностей (работе) не допускать.</w:t>
      </w:r>
    </w:p>
    <w:p w:rsidR="00484042" w:rsidRPr="00484042" w:rsidRDefault="00484042" w:rsidP="00484042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16" w:after="0" w:line="240" w:lineRule="auto"/>
        <w:ind w:left="355"/>
        <w:rPr>
          <w:rFonts w:ascii="Times New Roman" w:hAnsi="Times New Roman" w:cs="Times New Roman"/>
          <w:spacing w:val="-21"/>
          <w:sz w:val="24"/>
          <w:szCs w:val="24"/>
        </w:rPr>
      </w:pPr>
      <w:r w:rsidRPr="00484042">
        <w:rPr>
          <w:rFonts w:ascii="Times New Roman" w:hAnsi="Times New Roman" w:cs="Times New Roman"/>
          <w:spacing w:val="-21"/>
          <w:sz w:val="24"/>
          <w:szCs w:val="24"/>
        </w:rPr>
        <w:t>Распоряжение № 67-р от 14.10.2011 года признать утратившим силу.</w:t>
      </w:r>
    </w:p>
    <w:p w:rsidR="00C600BF" w:rsidRPr="002D2680" w:rsidRDefault="00484042" w:rsidP="002D2680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216" w:after="0" w:line="240" w:lineRule="auto"/>
        <w:ind w:left="355"/>
        <w:rPr>
          <w:rFonts w:ascii="Times New Roman" w:hAnsi="Times New Roman" w:cs="Times New Roman"/>
          <w:spacing w:val="-21"/>
          <w:sz w:val="24"/>
          <w:szCs w:val="24"/>
        </w:rPr>
      </w:pPr>
      <w:r w:rsidRPr="004840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Контроль </w:t>
      </w:r>
      <w:r w:rsidR="00724C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над </w:t>
      </w:r>
      <w:r w:rsidRPr="00484042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выполнением настоящего распоряжения возлагаю на себя.</w:t>
      </w:r>
    </w:p>
    <w:p w:rsidR="00E17253" w:rsidRPr="00E17253" w:rsidRDefault="00E17253" w:rsidP="00E17253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2D2680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                                        </w:t>
      </w:r>
    </w:p>
    <w:p w:rsidR="00E17253" w:rsidRPr="002D2680" w:rsidRDefault="00E17253" w:rsidP="00E17253">
      <w:pPr>
        <w:shd w:val="clear" w:color="auto" w:fill="FFFFFF"/>
        <w:ind w:left="24"/>
        <w:rPr>
          <w:rFonts w:ascii="Times New Roman" w:hAnsi="Times New Roman" w:cs="Times New Roman"/>
          <w:sz w:val="24"/>
          <w:szCs w:val="24"/>
        </w:rPr>
      </w:pPr>
      <w:r w:rsidRPr="002D268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327E84" w:rsidRPr="002D26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D2680">
        <w:rPr>
          <w:rFonts w:ascii="Times New Roman" w:hAnsi="Times New Roman" w:cs="Times New Roman"/>
          <w:sz w:val="24"/>
          <w:szCs w:val="24"/>
        </w:rPr>
        <w:t>АДМИНИСТРАЦИЯ СЕЛЬСКОЕ ПОСЕЛЕНИЕ «ПИРИНЕМСКОЕ»</w:t>
      </w:r>
    </w:p>
    <w:p w:rsidR="00E17253" w:rsidRPr="002D2680" w:rsidRDefault="00E17253" w:rsidP="00D05D9D">
      <w:pPr>
        <w:shd w:val="clear" w:color="auto" w:fill="FFFFFF"/>
        <w:ind w:left="24"/>
        <w:jc w:val="center"/>
        <w:rPr>
          <w:rFonts w:ascii="Times New Roman" w:hAnsi="Times New Roman" w:cs="Times New Roman"/>
          <w:sz w:val="24"/>
          <w:szCs w:val="24"/>
        </w:rPr>
      </w:pPr>
      <w:r w:rsidRPr="002D2680">
        <w:rPr>
          <w:rFonts w:ascii="Times New Roman" w:hAnsi="Times New Roman" w:cs="Times New Roman"/>
          <w:sz w:val="24"/>
          <w:szCs w:val="24"/>
        </w:rPr>
        <w:t xml:space="preserve">Пинежского муниципального района </w:t>
      </w:r>
      <w:r w:rsidR="00D05D9D">
        <w:rPr>
          <w:rFonts w:ascii="Times New Roman" w:hAnsi="Times New Roman" w:cs="Times New Roman"/>
          <w:sz w:val="24"/>
          <w:szCs w:val="24"/>
        </w:rPr>
        <w:t xml:space="preserve"> </w:t>
      </w:r>
      <w:r w:rsidRPr="002D2680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E17253" w:rsidRPr="002D2680" w:rsidRDefault="00E17253" w:rsidP="00E17253">
      <w:pPr>
        <w:shd w:val="clear" w:color="auto" w:fill="FFFFFF"/>
        <w:spacing w:before="226"/>
        <w:ind w:right="82"/>
        <w:jc w:val="center"/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</w:pPr>
      <w:r w:rsidRPr="002D2680"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  <w:t>РАСПОРЯЖЕНИЕ</w:t>
      </w:r>
    </w:p>
    <w:p w:rsidR="00E17253" w:rsidRPr="002D2680" w:rsidRDefault="00E17253" w:rsidP="00E17253">
      <w:pPr>
        <w:shd w:val="clear" w:color="auto" w:fill="FFFFFF"/>
        <w:tabs>
          <w:tab w:val="left" w:pos="5386"/>
        </w:tabs>
        <w:spacing w:before="216"/>
        <w:ind w:left="1675"/>
        <w:jc w:val="center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2D2680">
        <w:rPr>
          <w:rFonts w:ascii="Times New Roman" w:eastAsia="Times New Roman" w:hAnsi="Times New Roman" w:cs="Times New Roman"/>
          <w:spacing w:val="-5"/>
          <w:sz w:val="24"/>
          <w:szCs w:val="24"/>
        </w:rPr>
        <w:t>от 08 июня 2022 года</w:t>
      </w:r>
      <w:r w:rsidRPr="002D2680">
        <w:rPr>
          <w:rFonts w:ascii="Times New Roman" w:eastAsia="Times New Roman" w:hAnsi="Times New Roman" w:cs="Times New Roman"/>
          <w:sz w:val="24"/>
          <w:szCs w:val="24"/>
        </w:rPr>
        <w:tab/>
      </w:r>
      <w:r w:rsidRPr="002D2680">
        <w:rPr>
          <w:rFonts w:ascii="Times New Roman" w:eastAsia="Times New Roman" w:hAnsi="Times New Roman" w:cs="Times New Roman"/>
          <w:spacing w:val="-8"/>
          <w:sz w:val="24"/>
          <w:szCs w:val="24"/>
        </w:rPr>
        <w:t>№  9-р</w:t>
      </w:r>
    </w:p>
    <w:p w:rsidR="00E17253" w:rsidRPr="002D2680" w:rsidRDefault="00E17253" w:rsidP="00E17253">
      <w:pPr>
        <w:shd w:val="clear" w:color="auto" w:fill="FFFFFF"/>
        <w:spacing w:before="216"/>
        <w:ind w:left="72"/>
        <w:jc w:val="center"/>
        <w:rPr>
          <w:rFonts w:ascii="Times New Roman" w:hAnsi="Times New Roman" w:cs="Times New Roman"/>
          <w:sz w:val="24"/>
          <w:szCs w:val="24"/>
        </w:rPr>
      </w:pPr>
      <w:r w:rsidRPr="002D2680">
        <w:rPr>
          <w:rFonts w:ascii="Times New Roman" w:eastAsia="Times New Roman" w:hAnsi="Times New Roman" w:cs="Times New Roman"/>
          <w:spacing w:val="-5"/>
          <w:sz w:val="24"/>
          <w:szCs w:val="24"/>
        </w:rPr>
        <w:t>д. Пиринемь</w:t>
      </w:r>
    </w:p>
    <w:p w:rsidR="00E17253" w:rsidRPr="002D2680" w:rsidRDefault="00E17253" w:rsidP="00E17253">
      <w:pPr>
        <w:shd w:val="clear" w:color="auto" w:fill="FFFFFF"/>
        <w:tabs>
          <w:tab w:val="left" w:pos="2002"/>
        </w:tabs>
        <w:spacing w:before="384" w:line="317" w:lineRule="exact"/>
        <w:ind w:left="926"/>
        <w:rPr>
          <w:rStyle w:val="a5"/>
          <w:rFonts w:ascii="Times New Roman" w:hAnsi="Times New Roman"/>
          <w:sz w:val="24"/>
          <w:szCs w:val="24"/>
        </w:rPr>
      </w:pPr>
      <w:r w:rsidRPr="002D2680">
        <w:rPr>
          <w:rStyle w:val="a5"/>
          <w:rFonts w:ascii="Times New Roman" w:hAnsi="Times New Roman"/>
          <w:sz w:val="24"/>
          <w:szCs w:val="24"/>
        </w:rPr>
        <w:t>О назначении публичных слушаний по обсуждению проекта решения Совета депутатов МО «Пиринемское» «О внесении изменений и дополнений  в Устав сельского поселения «Пиринемское» Пинежского муниципального района Архангельской области</w:t>
      </w:r>
    </w:p>
    <w:p w:rsidR="00E17253" w:rsidRPr="002D2680" w:rsidRDefault="00E17253" w:rsidP="00E17253">
      <w:pPr>
        <w:rPr>
          <w:rFonts w:ascii="Times New Roman" w:eastAsia="Times New Roman" w:hAnsi="Times New Roman" w:cs="Times New Roman"/>
          <w:sz w:val="24"/>
          <w:szCs w:val="24"/>
        </w:rPr>
      </w:pPr>
      <w:r w:rsidRPr="002D2680">
        <w:rPr>
          <w:rFonts w:ascii="Times New Roman" w:eastAsia="Times New Roman" w:hAnsi="Times New Roman" w:cs="Times New Roman"/>
          <w:sz w:val="24"/>
          <w:szCs w:val="24"/>
        </w:rPr>
        <w:t>Руководствуясь п.3 ст.28 и п. 4 ст.44 Федерального закона от 06.10.2003 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муниципальном образовании «Пиринемское»:</w:t>
      </w:r>
    </w:p>
    <w:p w:rsidR="00E17253" w:rsidRPr="002D2680" w:rsidRDefault="00E17253" w:rsidP="00E1725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D26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Назначить на  </w:t>
      </w:r>
      <w:r w:rsidRPr="002D2680">
        <w:rPr>
          <w:rFonts w:ascii="Times New Roman" w:hAnsi="Times New Roman" w:cs="Times New Roman"/>
          <w:sz w:val="24"/>
          <w:szCs w:val="24"/>
        </w:rPr>
        <w:t>11</w:t>
      </w:r>
      <w:r w:rsidRPr="002D2680">
        <w:rPr>
          <w:rFonts w:ascii="Times New Roman" w:eastAsia="Times New Roman" w:hAnsi="Times New Roman" w:cs="Times New Roman"/>
          <w:sz w:val="24"/>
          <w:szCs w:val="24"/>
        </w:rPr>
        <w:t xml:space="preserve"> июля 202</w:t>
      </w:r>
      <w:r w:rsidRPr="002D2680">
        <w:rPr>
          <w:rFonts w:ascii="Times New Roman" w:hAnsi="Times New Roman" w:cs="Times New Roman"/>
          <w:sz w:val="24"/>
          <w:szCs w:val="24"/>
        </w:rPr>
        <w:t>2</w:t>
      </w:r>
      <w:r w:rsidRPr="002D2680">
        <w:rPr>
          <w:rFonts w:ascii="Times New Roman" w:eastAsia="Times New Roman" w:hAnsi="Times New Roman" w:cs="Times New Roman"/>
          <w:sz w:val="24"/>
          <w:szCs w:val="24"/>
        </w:rPr>
        <w:t xml:space="preserve"> года публичные слушания по проекту решения Совета депутатов МО «Пиринемское» «О внесении изменений и дополнений в Устав муниципального образования «Пиринемское», провести публичные слушания  в  здании администрации МО «Пиринемское», начало слушаний   в 11.00  часов.</w:t>
      </w:r>
    </w:p>
    <w:p w:rsidR="00E17253" w:rsidRPr="002D2680" w:rsidRDefault="00E17253" w:rsidP="00E1725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D2680">
        <w:rPr>
          <w:rFonts w:ascii="Times New Roman" w:eastAsia="Times New Roman" w:hAnsi="Times New Roman" w:cs="Times New Roman"/>
          <w:sz w:val="24"/>
          <w:szCs w:val="24"/>
        </w:rPr>
        <w:t>2. Опубликовать  данный проект  в Информационном бюллетене МО «Пиринемское».</w:t>
      </w:r>
    </w:p>
    <w:p w:rsidR="00E17253" w:rsidRPr="002D2680" w:rsidRDefault="00E17253" w:rsidP="00E1725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D2680">
        <w:rPr>
          <w:rFonts w:ascii="Times New Roman" w:eastAsia="Times New Roman" w:hAnsi="Times New Roman" w:cs="Times New Roman"/>
          <w:sz w:val="24"/>
          <w:szCs w:val="24"/>
        </w:rPr>
        <w:t>3. Утвердить организационный комитет для подготовки и проведения публичных слушаний по обсуждению проекта решения Совета депутатов МО «Пиринемское»  в следующем  составе:</w:t>
      </w:r>
    </w:p>
    <w:p w:rsidR="00E17253" w:rsidRPr="002D2680" w:rsidRDefault="00E17253" w:rsidP="00E172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680">
        <w:rPr>
          <w:rFonts w:ascii="Times New Roman" w:hAnsi="Times New Roman" w:cs="Times New Roman"/>
          <w:sz w:val="24"/>
          <w:szCs w:val="24"/>
        </w:rPr>
        <w:t>Осюкова</w:t>
      </w:r>
      <w:proofErr w:type="spellEnd"/>
      <w:r w:rsidRPr="002D2680">
        <w:rPr>
          <w:rFonts w:ascii="Times New Roman" w:hAnsi="Times New Roman" w:cs="Times New Roman"/>
          <w:sz w:val="24"/>
          <w:szCs w:val="24"/>
        </w:rPr>
        <w:t xml:space="preserve"> В.Т.</w:t>
      </w:r>
      <w:r w:rsidRPr="002D2680">
        <w:rPr>
          <w:rFonts w:ascii="Times New Roman" w:eastAsia="Times New Roman" w:hAnsi="Times New Roman" w:cs="Times New Roman"/>
          <w:sz w:val="24"/>
          <w:szCs w:val="24"/>
        </w:rPr>
        <w:t>– глава муниципального образования, председатель организационного комитета.</w:t>
      </w:r>
    </w:p>
    <w:p w:rsidR="00E17253" w:rsidRPr="002D2680" w:rsidRDefault="00E17253" w:rsidP="00E172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680">
        <w:rPr>
          <w:rFonts w:ascii="Times New Roman" w:hAnsi="Times New Roman" w:cs="Times New Roman"/>
          <w:sz w:val="24"/>
          <w:szCs w:val="24"/>
        </w:rPr>
        <w:t xml:space="preserve">Рюмина Е.Н. – </w:t>
      </w:r>
      <w:r w:rsidRPr="002D2680">
        <w:rPr>
          <w:rFonts w:ascii="Times New Roman" w:eastAsia="Times New Roman" w:hAnsi="Times New Roman" w:cs="Times New Roman"/>
          <w:sz w:val="24"/>
          <w:szCs w:val="24"/>
        </w:rPr>
        <w:t>специалист  МО «Пиринемское», секретарь организационного комитета;</w:t>
      </w:r>
    </w:p>
    <w:p w:rsidR="00E17253" w:rsidRPr="002D2680" w:rsidRDefault="00E17253" w:rsidP="00E172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680">
        <w:rPr>
          <w:rFonts w:ascii="Times New Roman" w:eastAsia="Times New Roman" w:hAnsi="Times New Roman" w:cs="Times New Roman"/>
          <w:sz w:val="24"/>
          <w:szCs w:val="24"/>
        </w:rPr>
        <w:t>Малыгина Н.А. - библиотекарь, представитель общественности;</w:t>
      </w:r>
    </w:p>
    <w:p w:rsidR="00E17253" w:rsidRPr="002D2680" w:rsidRDefault="00E17253" w:rsidP="00E172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680">
        <w:rPr>
          <w:rFonts w:ascii="Times New Roman" w:eastAsia="Times New Roman" w:hAnsi="Times New Roman" w:cs="Times New Roman"/>
          <w:sz w:val="24"/>
          <w:szCs w:val="24"/>
        </w:rPr>
        <w:t>Левина Е.А. – менеджер ДК  д. Пиринемь, член организационного комитета;</w:t>
      </w:r>
    </w:p>
    <w:p w:rsidR="00E17253" w:rsidRPr="002D2680" w:rsidRDefault="00E17253" w:rsidP="00E1725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D2680">
        <w:rPr>
          <w:rFonts w:ascii="Times New Roman" w:eastAsia="Times New Roman" w:hAnsi="Times New Roman" w:cs="Times New Roman"/>
          <w:sz w:val="24"/>
          <w:szCs w:val="24"/>
        </w:rPr>
        <w:t>Чарнасова</w:t>
      </w:r>
      <w:proofErr w:type="spellEnd"/>
      <w:r w:rsidRPr="002D2680">
        <w:rPr>
          <w:rFonts w:ascii="Times New Roman" w:eastAsia="Times New Roman" w:hAnsi="Times New Roman" w:cs="Times New Roman"/>
          <w:sz w:val="24"/>
          <w:szCs w:val="24"/>
        </w:rPr>
        <w:t xml:space="preserve"> В.Ф. – депутат Совета депутатов МО  «Пиринемское»; член организационного комитета</w:t>
      </w:r>
    </w:p>
    <w:p w:rsidR="00E17253" w:rsidRPr="002D2680" w:rsidRDefault="00E17253" w:rsidP="00E17253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D2680">
        <w:rPr>
          <w:rFonts w:ascii="Times New Roman" w:eastAsia="Times New Roman" w:hAnsi="Times New Roman" w:cs="Times New Roman"/>
          <w:sz w:val="24"/>
          <w:szCs w:val="24"/>
        </w:rPr>
        <w:t>4. Организационному комитету вести учет предложений  от граждан по обсуждаемому проекту в порядке</w:t>
      </w:r>
      <w:r w:rsidRPr="002D2680">
        <w:rPr>
          <w:rFonts w:ascii="Times New Roman" w:hAnsi="Times New Roman" w:cs="Times New Roman"/>
          <w:sz w:val="24"/>
          <w:szCs w:val="24"/>
        </w:rPr>
        <w:t>,</w:t>
      </w:r>
      <w:r w:rsidRPr="002D2680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установленном Положением о порядке организации и проведения публичных слушаний в муниципальном образовании «Пиринемское», утвержденное решением Совета депутатов МО «Пиринемское» № 45 от 20.11.2006 г.</w:t>
      </w:r>
    </w:p>
    <w:p w:rsidR="00E17253" w:rsidRPr="00096545" w:rsidRDefault="00E17253" w:rsidP="00096545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2D2680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по проектам решений Совета депутатов МО «Пиринемское» принимаются в рабочие дни с 09.00  до 17.00 часов   в администрации МО «Пиринемское» по адресу: д. Пиринемь, ул. </w:t>
      </w:r>
      <w:proofErr w:type="gramStart"/>
      <w:r w:rsidRPr="002D2680">
        <w:rPr>
          <w:rFonts w:ascii="Times New Roman" w:eastAsia="Times New Roman" w:hAnsi="Times New Roman" w:cs="Times New Roman"/>
          <w:sz w:val="24"/>
          <w:szCs w:val="24"/>
        </w:rPr>
        <w:t>Речная</w:t>
      </w:r>
      <w:proofErr w:type="gramEnd"/>
      <w:r w:rsidRPr="002D2680">
        <w:rPr>
          <w:rFonts w:ascii="Times New Roman" w:eastAsia="Times New Roman" w:hAnsi="Times New Roman" w:cs="Times New Roman"/>
          <w:sz w:val="24"/>
          <w:szCs w:val="24"/>
        </w:rPr>
        <w:t xml:space="preserve"> д.10</w:t>
      </w:r>
    </w:p>
    <w:p w:rsidR="00096545" w:rsidRPr="00096545" w:rsidRDefault="00096545" w:rsidP="00096545">
      <w:pPr>
        <w:shd w:val="clear" w:color="auto" w:fill="FFFFFF"/>
        <w:ind w:left="24"/>
        <w:jc w:val="center"/>
        <w:rPr>
          <w:rFonts w:ascii="Times New Roman" w:hAnsi="Times New Roman" w:cs="Times New Roman"/>
          <w:sz w:val="24"/>
          <w:szCs w:val="24"/>
        </w:rPr>
      </w:pPr>
      <w:r w:rsidRPr="00096545">
        <w:rPr>
          <w:rFonts w:ascii="Times New Roman" w:hAnsi="Times New Roman" w:cs="Times New Roman"/>
          <w:sz w:val="24"/>
          <w:szCs w:val="24"/>
        </w:rPr>
        <w:t>АДМИНИСТРАЦИЯ СЕЛЬСКОЕ ПОСЕЛЕНИЕ «ПИРИНЕМСКОЕ»</w:t>
      </w:r>
    </w:p>
    <w:p w:rsidR="00096545" w:rsidRPr="00096545" w:rsidRDefault="00096545" w:rsidP="00990F90">
      <w:pPr>
        <w:shd w:val="clear" w:color="auto" w:fill="FFFFFF"/>
        <w:ind w:left="24"/>
        <w:jc w:val="center"/>
        <w:rPr>
          <w:rFonts w:ascii="Times New Roman" w:hAnsi="Times New Roman" w:cs="Times New Roman"/>
          <w:sz w:val="24"/>
          <w:szCs w:val="24"/>
        </w:rPr>
      </w:pPr>
      <w:r w:rsidRPr="00096545">
        <w:rPr>
          <w:rFonts w:ascii="Times New Roman" w:hAnsi="Times New Roman" w:cs="Times New Roman"/>
          <w:sz w:val="24"/>
          <w:szCs w:val="24"/>
        </w:rPr>
        <w:t>Пинежского муниципального района Архангельской области</w:t>
      </w:r>
    </w:p>
    <w:p w:rsidR="00096545" w:rsidRPr="00096545" w:rsidRDefault="00096545" w:rsidP="00096545">
      <w:pPr>
        <w:shd w:val="clear" w:color="auto" w:fill="FFFFFF"/>
        <w:spacing w:before="226"/>
        <w:ind w:right="82"/>
        <w:jc w:val="center"/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</w:pPr>
      <w:r w:rsidRPr="00096545">
        <w:rPr>
          <w:rFonts w:ascii="Times New Roman" w:eastAsia="Times New Roman" w:hAnsi="Times New Roman" w:cs="Times New Roman"/>
          <w:b/>
          <w:bCs/>
          <w:spacing w:val="-23"/>
          <w:sz w:val="24"/>
          <w:szCs w:val="24"/>
        </w:rPr>
        <w:t>РАСПОРЯЖЕНИЕ</w:t>
      </w:r>
    </w:p>
    <w:p w:rsidR="00096545" w:rsidRPr="00096545" w:rsidRDefault="00096545" w:rsidP="00096545">
      <w:pPr>
        <w:shd w:val="clear" w:color="auto" w:fill="FFFFFF"/>
        <w:tabs>
          <w:tab w:val="left" w:pos="5386"/>
        </w:tabs>
        <w:spacing w:before="216"/>
        <w:ind w:left="1675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 </w:t>
      </w:r>
      <w:r w:rsidRPr="00096545">
        <w:rPr>
          <w:rFonts w:ascii="Times New Roman" w:eastAsia="Times New Roman" w:hAnsi="Times New Roman" w:cs="Times New Roman"/>
          <w:spacing w:val="-5"/>
          <w:sz w:val="24"/>
          <w:szCs w:val="24"/>
        </w:rPr>
        <w:t>от 15 июня 2022 года</w:t>
      </w:r>
      <w:r w:rsidRPr="0009654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096545">
        <w:rPr>
          <w:rFonts w:ascii="Times New Roman" w:eastAsia="Times New Roman" w:hAnsi="Times New Roman" w:cs="Times New Roman"/>
          <w:spacing w:val="-8"/>
          <w:sz w:val="24"/>
          <w:szCs w:val="24"/>
        </w:rPr>
        <w:t>№  10-р</w:t>
      </w:r>
    </w:p>
    <w:p w:rsidR="00096545" w:rsidRPr="00096545" w:rsidRDefault="00096545" w:rsidP="00096545">
      <w:pPr>
        <w:shd w:val="clear" w:color="auto" w:fill="FFFFFF"/>
        <w:spacing w:before="216"/>
        <w:ind w:left="72"/>
        <w:jc w:val="center"/>
        <w:rPr>
          <w:rFonts w:ascii="Times New Roman" w:hAnsi="Times New Roman" w:cs="Times New Roman"/>
          <w:sz w:val="24"/>
          <w:szCs w:val="24"/>
        </w:rPr>
      </w:pPr>
      <w:r w:rsidRPr="00096545">
        <w:rPr>
          <w:rFonts w:ascii="Times New Roman" w:eastAsia="Times New Roman" w:hAnsi="Times New Roman" w:cs="Times New Roman"/>
          <w:spacing w:val="-5"/>
          <w:sz w:val="24"/>
          <w:szCs w:val="24"/>
        </w:rPr>
        <w:t>д. Пиринемь</w:t>
      </w:r>
    </w:p>
    <w:p w:rsidR="00096545" w:rsidRPr="00096545" w:rsidRDefault="00096545" w:rsidP="00096545">
      <w:pPr>
        <w:shd w:val="clear" w:color="auto" w:fill="FFFFFF"/>
        <w:spacing w:line="317" w:lineRule="exact"/>
        <w:ind w:right="101"/>
        <w:jc w:val="center"/>
        <w:rPr>
          <w:rFonts w:ascii="Times New Roman" w:hAnsi="Times New Roman" w:cs="Times New Roman"/>
          <w:sz w:val="24"/>
          <w:szCs w:val="24"/>
        </w:rPr>
      </w:pPr>
      <w:r w:rsidRPr="000965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организации контроля над техническим состоянием и безопасной эксплуатацией оборудования на детских игровых и спортивных площадках на территории </w:t>
      </w:r>
    </w:p>
    <w:p w:rsidR="00096545" w:rsidRPr="00096545" w:rsidRDefault="00096545" w:rsidP="00096545">
      <w:pPr>
        <w:shd w:val="clear" w:color="auto" w:fill="FFFFFF"/>
        <w:spacing w:line="317" w:lineRule="exact"/>
        <w:ind w:right="91"/>
        <w:jc w:val="center"/>
        <w:rPr>
          <w:rFonts w:ascii="Times New Roman" w:hAnsi="Times New Roman" w:cs="Times New Roman"/>
          <w:sz w:val="24"/>
          <w:szCs w:val="24"/>
        </w:rPr>
      </w:pPr>
      <w:r w:rsidRPr="00096545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МО «Пиринемское»</w:t>
      </w:r>
    </w:p>
    <w:p w:rsidR="00096545" w:rsidRPr="00096545" w:rsidRDefault="00096545" w:rsidP="00096545">
      <w:pPr>
        <w:tabs>
          <w:tab w:val="left" w:pos="245"/>
        </w:tabs>
        <w:spacing w:line="238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45">
        <w:rPr>
          <w:rFonts w:ascii="Times New Roman" w:eastAsia="Times New Roman" w:hAnsi="Times New Roman" w:cs="Times New Roman"/>
          <w:sz w:val="24"/>
          <w:szCs w:val="24"/>
        </w:rPr>
        <w:t>В целях создания безопасной и комфортной среды для полноценного развития детей и подростков, предупреждения травматизма несовершеннолетних граждан</w:t>
      </w:r>
      <w:r w:rsidRPr="0009654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96545" w:rsidRPr="00096545" w:rsidRDefault="00096545" w:rsidP="00096545">
      <w:pPr>
        <w:spacing w:line="17" w:lineRule="exact"/>
        <w:rPr>
          <w:rFonts w:ascii="Times New Roman" w:hAnsi="Times New Roman" w:cs="Times New Roman"/>
          <w:sz w:val="24"/>
          <w:szCs w:val="24"/>
        </w:rPr>
      </w:pPr>
    </w:p>
    <w:p w:rsidR="00096545" w:rsidRPr="00096545" w:rsidRDefault="00096545" w:rsidP="00096545">
      <w:pPr>
        <w:numPr>
          <w:ilvl w:val="1"/>
          <w:numId w:val="6"/>
        </w:numPr>
        <w:tabs>
          <w:tab w:val="left" w:pos="1136"/>
        </w:tabs>
        <w:spacing w:after="0" w:line="237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45">
        <w:rPr>
          <w:rFonts w:ascii="Times New Roman" w:eastAsia="Times New Roman" w:hAnsi="Times New Roman" w:cs="Times New Roman"/>
          <w:sz w:val="24"/>
          <w:szCs w:val="24"/>
        </w:rPr>
        <w:t>Создать постоянно действующую комиссию по контролю над состоянием сооружений и конструкций на детских игровых и спортивных площадках, расположенных на территории МО «Пиринемское» и утвердить ее состав (Приложение №1).</w:t>
      </w:r>
    </w:p>
    <w:p w:rsidR="00096545" w:rsidRPr="00096545" w:rsidRDefault="00096545" w:rsidP="00096545">
      <w:pPr>
        <w:spacing w:line="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545" w:rsidRPr="00096545" w:rsidRDefault="00096545" w:rsidP="00096545">
      <w:pPr>
        <w:numPr>
          <w:ilvl w:val="1"/>
          <w:numId w:val="6"/>
        </w:numPr>
        <w:tabs>
          <w:tab w:val="left" w:pos="1136"/>
        </w:tabs>
        <w:spacing w:after="0" w:line="237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45">
        <w:rPr>
          <w:rFonts w:ascii="Times New Roman" w:eastAsia="Times New Roman" w:hAnsi="Times New Roman" w:cs="Times New Roman"/>
          <w:sz w:val="24"/>
          <w:szCs w:val="24"/>
        </w:rPr>
        <w:t>Утвердить Положение о комиссии по контролю над состоянием сооружений и конструкций на детских игровых и спортивных площадках, расположенных на территории МО «Пиринемское» (Приложение №2).</w:t>
      </w:r>
    </w:p>
    <w:p w:rsidR="00096545" w:rsidRPr="00096545" w:rsidRDefault="00096545" w:rsidP="00096545">
      <w:pPr>
        <w:spacing w:line="1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545" w:rsidRPr="00096545" w:rsidRDefault="00096545" w:rsidP="00096545">
      <w:pPr>
        <w:numPr>
          <w:ilvl w:val="1"/>
          <w:numId w:val="6"/>
        </w:numPr>
        <w:tabs>
          <w:tab w:val="left" w:pos="1137"/>
        </w:tabs>
        <w:spacing w:after="0" w:line="236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45">
        <w:rPr>
          <w:rFonts w:ascii="Times New Roman" w:eastAsia="Times New Roman" w:hAnsi="Times New Roman" w:cs="Times New Roman"/>
          <w:sz w:val="24"/>
          <w:szCs w:val="24"/>
        </w:rPr>
        <w:t>Утвердить форму журнала результатов контроля над техническим состоянием оборудования детских игровых и спортивных площадок (Приложение №3).</w:t>
      </w:r>
    </w:p>
    <w:p w:rsidR="00096545" w:rsidRPr="00096545" w:rsidRDefault="00096545" w:rsidP="00096545">
      <w:pPr>
        <w:spacing w:line="1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545" w:rsidRPr="00096545" w:rsidRDefault="00096545" w:rsidP="00096545">
      <w:pPr>
        <w:numPr>
          <w:ilvl w:val="1"/>
          <w:numId w:val="6"/>
        </w:numPr>
        <w:tabs>
          <w:tab w:val="left" w:pos="1089"/>
        </w:tabs>
        <w:spacing w:after="0" w:line="237" w:lineRule="auto"/>
        <w:ind w:left="3"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45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Утвердить формы актов основного и функционального осмотров и проверки оборудования детских игровых и спортивных площадок (Приложение №№4-5).</w:t>
      </w:r>
    </w:p>
    <w:p w:rsidR="00096545" w:rsidRPr="00096545" w:rsidRDefault="00096545" w:rsidP="00096545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96545" w:rsidRPr="00096545" w:rsidRDefault="00096545" w:rsidP="00096545">
      <w:pPr>
        <w:numPr>
          <w:ilvl w:val="0"/>
          <w:numId w:val="7"/>
        </w:numPr>
        <w:tabs>
          <w:tab w:val="left" w:pos="401"/>
        </w:tabs>
        <w:spacing w:after="0" w:line="236" w:lineRule="auto"/>
        <w:ind w:left="3" w:hanging="3"/>
        <w:rPr>
          <w:rFonts w:ascii="Times New Roman" w:eastAsia="Times New Roman" w:hAnsi="Times New Roman" w:cs="Times New Roman"/>
          <w:sz w:val="24"/>
          <w:szCs w:val="24"/>
        </w:rPr>
      </w:pPr>
      <w:r w:rsidRPr="00096545">
        <w:rPr>
          <w:rFonts w:ascii="Times New Roman" w:eastAsia="Times New Roman" w:hAnsi="Times New Roman" w:cs="Times New Roman"/>
          <w:sz w:val="24"/>
          <w:szCs w:val="24"/>
        </w:rPr>
        <w:t>Утвердить График контроля над техническим состоянием оборудования детских игровых и спортивных площадок МО «Пиринемское» на 2022 год (Приложение №6)</w:t>
      </w:r>
    </w:p>
    <w:p w:rsidR="00096545" w:rsidRPr="00096545" w:rsidRDefault="00096545" w:rsidP="00096545">
      <w:pPr>
        <w:tabs>
          <w:tab w:val="left" w:pos="1238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6545">
        <w:rPr>
          <w:rFonts w:ascii="Times New Roman" w:eastAsia="Times New Roman" w:hAnsi="Times New Roman" w:cs="Times New Roman"/>
          <w:sz w:val="24"/>
          <w:szCs w:val="24"/>
        </w:rPr>
        <w:t>6. Установить следующую периодичность осмотра площадок и оборудования детских игровых и спортивных площадок:</w:t>
      </w:r>
    </w:p>
    <w:p w:rsidR="00096545" w:rsidRDefault="00096545" w:rsidP="00096545">
      <w:pPr>
        <w:numPr>
          <w:ilvl w:val="0"/>
          <w:numId w:val="8"/>
        </w:numPr>
        <w:tabs>
          <w:tab w:val="left" w:pos="850"/>
        </w:tabs>
        <w:spacing w:after="0" w:line="237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6545">
        <w:rPr>
          <w:rFonts w:ascii="Times New Roman" w:eastAsia="Times New Roman" w:hAnsi="Times New Roman" w:cs="Times New Roman"/>
          <w:sz w:val="24"/>
          <w:szCs w:val="24"/>
        </w:rPr>
        <w:t>.1. регулярный визуальный осмотр с 1 сентября по 31 мая проводится один раз в неделю (пятница). В период с 1 июня по 31 августа – ежедневно. При совпадении дня осмотра с нерабочим праздничным днем осмотр переносится на последующий день недели;</w:t>
      </w:r>
    </w:p>
    <w:p w:rsidR="00990F90" w:rsidRDefault="00990F90" w:rsidP="00990F90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6.2. </w:t>
      </w:r>
      <w:r w:rsidRPr="00096545">
        <w:rPr>
          <w:rFonts w:ascii="Times New Roman" w:eastAsia="Times New Roman" w:hAnsi="Times New Roman" w:cs="Times New Roman"/>
          <w:sz w:val="24"/>
          <w:szCs w:val="24"/>
        </w:rPr>
        <w:t>функциональный осмотр - один раз в 3 месяца;</w:t>
      </w:r>
    </w:p>
    <w:p w:rsidR="00990F90" w:rsidRDefault="00990F90" w:rsidP="00990F90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6.3.</w:t>
      </w:r>
      <w:r w:rsidRPr="00990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545">
        <w:rPr>
          <w:rFonts w:ascii="Times New Roman" w:eastAsia="Times New Roman" w:hAnsi="Times New Roman" w:cs="Times New Roman"/>
          <w:sz w:val="24"/>
          <w:szCs w:val="24"/>
        </w:rPr>
        <w:t>ежегодный основной осмотр - один раз в 12 месяцев.</w:t>
      </w:r>
    </w:p>
    <w:p w:rsidR="00696209" w:rsidRDefault="00696209" w:rsidP="00696209">
      <w:pPr>
        <w:tabs>
          <w:tab w:val="left" w:pos="1039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696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545">
        <w:rPr>
          <w:rFonts w:ascii="Times New Roman" w:eastAsia="Times New Roman" w:hAnsi="Times New Roman" w:cs="Times New Roman"/>
          <w:sz w:val="24"/>
          <w:szCs w:val="24"/>
        </w:rPr>
        <w:t>Назначить ответственных лиц за проведение регулярного визуального осмотра площадок и оборудования детских игровых и спортивных площадок (Приложение №7).</w:t>
      </w:r>
    </w:p>
    <w:p w:rsidR="00696209" w:rsidRDefault="00696209" w:rsidP="00696209">
      <w:pPr>
        <w:tabs>
          <w:tab w:val="left" w:pos="1181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696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545">
        <w:rPr>
          <w:rFonts w:ascii="Times New Roman" w:eastAsia="Times New Roman" w:hAnsi="Times New Roman" w:cs="Times New Roman"/>
          <w:sz w:val="24"/>
          <w:szCs w:val="24"/>
        </w:rPr>
        <w:t>Лицам, ответственным за проведение регулярного визуального, функционального и ежегодного основного осмотров площадок и оборудования детских, игровых и спортивных площадок, вести журнал результатов за техническим состоянием оборудования и площадок по форме, утвержденной п.3 настоящего распоряжения.</w:t>
      </w:r>
    </w:p>
    <w:p w:rsidR="00696209" w:rsidRDefault="00696209" w:rsidP="00696209">
      <w:pPr>
        <w:tabs>
          <w:tab w:val="left" w:pos="1174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209">
        <w:rPr>
          <w:rFonts w:ascii="Times New Roman" w:eastAsia="Times New Roman" w:hAnsi="Times New Roman" w:cs="Times New Roman"/>
          <w:sz w:val="24"/>
          <w:szCs w:val="24"/>
        </w:rPr>
        <w:t>9. Обнародовать настоящее распоряжение и разместить на официальном сайте МО «Пиринемское»</w:t>
      </w:r>
    </w:p>
    <w:p w:rsidR="00696209" w:rsidRPr="00696209" w:rsidRDefault="00696209" w:rsidP="00696209">
      <w:pPr>
        <w:tabs>
          <w:tab w:val="left" w:pos="1174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209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proofErr w:type="gramStart"/>
      <w:r w:rsidRPr="0069620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9620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696209" w:rsidRPr="00696209" w:rsidRDefault="00696209" w:rsidP="00696209">
      <w:pPr>
        <w:tabs>
          <w:tab w:val="left" w:pos="1174"/>
        </w:tabs>
        <w:spacing w:line="23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209" w:rsidRPr="00096545" w:rsidRDefault="00696209" w:rsidP="00696209">
      <w:pPr>
        <w:tabs>
          <w:tab w:val="left" w:pos="1181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6209" w:rsidRPr="00327E84" w:rsidRDefault="00696209" w:rsidP="006962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7E84">
        <w:rPr>
          <w:rFonts w:ascii="Times New Roman" w:hAnsi="Times New Roman" w:cs="Times New Roman"/>
          <w:b/>
          <w:bCs/>
          <w:sz w:val="24"/>
          <w:szCs w:val="24"/>
        </w:rPr>
        <w:t>Редактор – Рюмина Е.Н.</w:t>
      </w:r>
    </w:p>
    <w:p w:rsidR="00696209" w:rsidRPr="00327E84" w:rsidRDefault="00696209" w:rsidP="006962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7E84">
        <w:rPr>
          <w:rFonts w:ascii="Times New Roman" w:hAnsi="Times New Roman" w:cs="Times New Roman"/>
          <w:b/>
          <w:bCs/>
          <w:sz w:val="24"/>
          <w:szCs w:val="24"/>
        </w:rPr>
        <w:t>Тираж –25 шт.</w:t>
      </w:r>
    </w:p>
    <w:p w:rsidR="00696209" w:rsidRPr="00327E84" w:rsidRDefault="00696209" w:rsidP="006962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7E84">
        <w:rPr>
          <w:rFonts w:ascii="Times New Roman" w:hAnsi="Times New Roman" w:cs="Times New Roman"/>
          <w:b/>
          <w:bCs/>
          <w:sz w:val="24"/>
          <w:szCs w:val="24"/>
        </w:rPr>
        <w:t>Адрес: 16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4626  д. Пиринемь ул.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Совхозная</w:t>
      </w:r>
      <w:proofErr w:type="gramEnd"/>
      <w:r w:rsidRPr="00327E84">
        <w:rPr>
          <w:rFonts w:ascii="Times New Roman" w:hAnsi="Times New Roman" w:cs="Times New Roman"/>
          <w:b/>
          <w:bCs/>
          <w:sz w:val="24"/>
          <w:szCs w:val="24"/>
        </w:rPr>
        <w:t xml:space="preserve"> дом 5</w:t>
      </w:r>
    </w:p>
    <w:p w:rsidR="00696209" w:rsidRPr="00096545" w:rsidRDefault="00696209" w:rsidP="00696209">
      <w:pPr>
        <w:tabs>
          <w:tab w:val="left" w:pos="1039"/>
        </w:tabs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F90" w:rsidRPr="00096545" w:rsidRDefault="00990F90" w:rsidP="00990F90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90F90" w:rsidRPr="00096545" w:rsidRDefault="00990F90" w:rsidP="00990F90">
      <w:p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6545" w:rsidRPr="00096545" w:rsidRDefault="00096545" w:rsidP="00096545">
      <w:pPr>
        <w:tabs>
          <w:tab w:val="left" w:pos="401"/>
        </w:tabs>
        <w:spacing w:line="236" w:lineRule="auto"/>
        <w:rPr>
          <w:rFonts w:ascii="Times New Roman" w:eastAsia="Times New Roman" w:hAnsi="Times New Roman" w:cs="Times New Roman"/>
          <w:sz w:val="24"/>
          <w:szCs w:val="24"/>
        </w:rPr>
        <w:sectPr w:rsidR="00096545" w:rsidRPr="00096545" w:rsidSect="00D05D9D">
          <w:pgSz w:w="11900" w:h="16838"/>
          <w:pgMar w:top="698" w:right="846" w:bottom="887" w:left="851" w:header="0" w:footer="0" w:gutter="0"/>
          <w:cols w:space="720" w:equalWidth="0">
            <w:col w:w="10209"/>
          </w:cols>
        </w:sectPr>
      </w:pPr>
    </w:p>
    <w:p w:rsidR="004A74E3" w:rsidRDefault="004A74E3" w:rsidP="00696209"/>
    <w:sectPr w:rsidR="004A74E3" w:rsidSect="00E17253">
      <w:pgSz w:w="11906" w:h="16838"/>
      <w:pgMar w:top="1134" w:right="567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7AC9E0"/>
    <w:lvl w:ilvl="0">
      <w:numFmt w:val="bullet"/>
      <w:lvlText w:val="*"/>
      <w:lvlJc w:val="left"/>
    </w:lvl>
  </w:abstractNum>
  <w:abstractNum w:abstractNumId="1">
    <w:nsid w:val="00000099"/>
    <w:multiLevelType w:val="hybridMultilevel"/>
    <w:tmpl w:val="930C9D18"/>
    <w:lvl w:ilvl="0" w:tplc="25ACA7C4">
      <w:start w:val="5"/>
      <w:numFmt w:val="decimal"/>
      <w:lvlText w:val="%1."/>
      <w:lvlJc w:val="left"/>
    </w:lvl>
    <w:lvl w:ilvl="1" w:tplc="AA9A7DEE">
      <w:start w:val="1"/>
      <w:numFmt w:val="decimal"/>
      <w:lvlText w:val="%2"/>
      <w:lvlJc w:val="left"/>
    </w:lvl>
    <w:lvl w:ilvl="2" w:tplc="728036CA">
      <w:numFmt w:val="decimal"/>
      <w:lvlText w:val=""/>
      <w:lvlJc w:val="left"/>
    </w:lvl>
    <w:lvl w:ilvl="3" w:tplc="73E6BDF2">
      <w:numFmt w:val="decimal"/>
      <w:lvlText w:val=""/>
      <w:lvlJc w:val="left"/>
    </w:lvl>
    <w:lvl w:ilvl="4" w:tplc="67B4C146">
      <w:numFmt w:val="decimal"/>
      <w:lvlText w:val=""/>
      <w:lvlJc w:val="left"/>
    </w:lvl>
    <w:lvl w:ilvl="5" w:tplc="3D0C7E62">
      <w:numFmt w:val="decimal"/>
      <w:lvlText w:val=""/>
      <w:lvlJc w:val="left"/>
    </w:lvl>
    <w:lvl w:ilvl="6" w:tplc="FC0E553C">
      <w:numFmt w:val="decimal"/>
      <w:lvlText w:val=""/>
      <w:lvlJc w:val="left"/>
    </w:lvl>
    <w:lvl w:ilvl="7" w:tplc="6B9E2EF0">
      <w:numFmt w:val="decimal"/>
      <w:lvlText w:val=""/>
      <w:lvlJc w:val="left"/>
    </w:lvl>
    <w:lvl w:ilvl="8" w:tplc="0018F714">
      <w:numFmt w:val="decimal"/>
      <w:lvlText w:val=""/>
      <w:lvlJc w:val="left"/>
    </w:lvl>
  </w:abstractNum>
  <w:abstractNum w:abstractNumId="2">
    <w:nsid w:val="00000F3E"/>
    <w:multiLevelType w:val="hybridMultilevel"/>
    <w:tmpl w:val="3C88B784"/>
    <w:lvl w:ilvl="0" w:tplc="F382438C">
      <w:start w:val="1"/>
      <w:numFmt w:val="decimal"/>
      <w:lvlText w:val="%1"/>
      <w:lvlJc w:val="left"/>
    </w:lvl>
    <w:lvl w:ilvl="1" w:tplc="D82233E6">
      <w:start w:val="1"/>
      <w:numFmt w:val="decimal"/>
      <w:lvlText w:val="%2."/>
      <w:lvlJc w:val="left"/>
    </w:lvl>
    <w:lvl w:ilvl="2" w:tplc="805CD160">
      <w:numFmt w:val="decimal"/>
      <w:lvlText w:val=""/>
      <w:lvlJc w:val="left"/>
    </w:lvl>
    <w:lvl w:ilvl="3" w:tplc="EF9A721C">
      <w:numFmt w:val="decimal"/>
      <w:lvlText w:val=""/>
      <w:lvlJc w:val="left"/>
    </w:lvl>
    <w:lvl w:ilvl="4" w:tplc="F81000B0">
      <w:numFmt w:val="decimal"/>
      <w:lvlText w:val=""/>
      <w:lvlJc w:val="left"/>
    </w:lvl>
    <w:lvl w:ilvl="5" w:tplc="A8F0A514">
      <w:numFmt w:val="decimal"/>
      <w:lvlText w:val=""/>
      <w:lvlJc w:val="left"/>
    </w:lvl>
    <w:lvl w:ilvl="6" w:tplc="92F2D736">
      <w:numFmt w:val="decimal"/>
      <w:lvlText w:val=""/>
      <w:lvlJc w:val="left"/>
    </w:lvl>
    <w:lvl w:ilvl="7" w:tplc="BDBEC770">
      <w:numFmt w:val="decimal"/>
      <w:lvlText w:val=""/>
      <w:lvlJc w:val="left"/>
    </w:lvl>
    <w:lvl w:ilvl="8" w:tplc="9E5490F6">
      <w:numFmt w:val="decimal"/>
      <w:lvlText w:val=""/>
      <w:lvlJc w:val="left"/>
    </w:lvl>
  </w:abstractNum>
  <w:abstractNum w:abstractNumId="3">
    <w:nsid w:val="0000305E"/>
    <w:multiLevelType w:val="hybridMultilevel"/>
    <w:tmpl w:val="116A64F6"/>
    <w:lvl w:ilvl="0" w:tplc="A5901EE6">
      <w:start w:val="6"/>
      <w:numFmt w:val="decimal"/>
      <w:lvlText w:val="%1"/>
      <w:lvlJc w:val="left"/>
    </w:lvl>
    <w:lvl w:ilvl="1" w:tplc="A9D4D63A">
      <w:start w:val="1"/>
      <w:numFmt w:val="decimal"/>
      <w:lvlText w:val="%2"/>
      <w:lvlJc w:val="left"/>
    </w:lvl>
    <w:lvl w:ilvl="2" w:tplc="14E27EC2">
      <w:numFmt w:val="decimal"/>
      <w:lvlText w:val=""/>
      <w:lvlJc w:val="left"/>
    </w:lvl>
    <w:lvl w:ilvl="3" w:tplc="77382002">
      <w:numFmt w:val="decimal"/>
      <w:lvlText w:val=""/>
      <w:lvlJc w:val="left"/>
    </w:lvl>
    <w:lvl w:ilvl="4" w:tplc="759EB8F8">
      <w:numFmt w:val="decimal"/>
      <w:lvlText w:val=""/>
      <w:lvlJc w:val="left"/>
    </w:lvl>
    <w:lvl w:ilvl="5" w:tplc="956CD736">
      <w:numFmt w:val="decimal"/>
      <w:lvlText w:val=""/>
      <w:lvlJc w:val="left"/>
    </w:lvl>
    <w:lvl w:ilvl="6" w:tplc="BE5C4D14">
      <w:numFmt w:val="decimal"/>
      <w:lvlText w:val=""/>
      <w:lvlJc w:val="left"/>
    </w:lvl>
    <w:lvl w:ilvl="7" w:tplc="7C6CBB6C">
      <w:numFmt w:val="decimal"/>
      <w:lvlText w:val=""/>
      <w:lvlJc w:val="left"/>
    </w:lvl>
    <w:lvl w:ilvl="8" w:tplc="D310AE32">
      <w:numFmt w:val="decimal"/>
      <w:lvlText w:val=""/>
      <w:lvlJc w:val="left"/>
    </w:lvl>
  </w:abstractNum>
  <w:abstractNum w:abstractNumId="4">
    <w:nsid w:val="0000440D"/>
    <w:multiLevelType w:val="hybridMultilevel"/>
    <w:tmpl w:val="204ED568"/>
    <w:lvl w:ilvl="0" w:tplc="B344B8EA">
      <w:start w:val="6"/>
      <w:numFmt w:val="decimal"/>
      <w:lvlText w:val="%1"/>
      <w:lvlJc w:val="left"/>
    </w:lvl>
    <w:lvl w:ilvl="1" w:tplc="8E8E57B8">
      <w:start w:val="1"/>
      <w:numFmt w:val="decimal"/>
      <w:lvlText w:val="%2"/>
      <w:lvlJc w:val="left"/>
    </w:lvl>
    <w:lvl w:ilvl="2" w:tplc="A7C6F61C">
      <w:numFmt w:val="decimal"/>
      <w:lvlText w:val=""/>
      <w:lvlJc w:val="left"/>
    </w:lvl>
    <w:lvl w:ilvl="3" w:tplc="15801474">
      <w:numFmt w:val="decimal"/>
      <w:lvlText w:val=""/>
      <w:lvlJc w:val="left"/>
    </w:lvl>
    <w:lvl w:ilvl="4" w:tplc="092EAB5C">
      <w:numFmt w:val="decimal"/>
      <w:lvlText w:val=""/>
      <w:lvlJc w:val="left"/>
    </w:lvl>
    <w:lvl w:ilvl="5" w:tplc="73EED30C">
      <w:numFmt w:val="decimal"/>
      <w:lvlText w:val=""/>
      <w:lvlJc w:val="left"/>
    </w:lvl>
    <w:lvl w:ilvl="6" w:tplc="F0B60226">
      <w:numFmt w:val="decimal"/>
      <w:lvlText w:val=""/>
      <w:lvlJc w:val="left"/>
    </w:lvl>
    <w:lvl w:ilvl="7" w:tplc="B35C3FE8">
      <w:numFmt w:val="decimal"/>
      <w:lvlText w:val=""/>
      <w:lvlJc w:val="left"/>
    </w:lvl>
    <w:lvl w:ilvl="8" w:tplc="12F6E1E0">
      <w:numFmt w:val="decimal"/>
      <w:lvlText w:val=""/>
      <w:lvlJc w:val="left"/>
    </w:lvl>
  </w:abstractNum>
  <w:abstractNum w:abstractNumId="5">
    <w:nsid w:val="0000491C"/>
    <w:multiLevelType w:val="hybridMultilevel"/>
    <w:tmpl w:val="D6CCCEC6"/>
    <w:lvl w:ilvl="0" w:tplc="419C7E78">
      <w:start w:val="6"/>
      <w:numFmt w:val="decimal"/>
      <w:lvlText w:val="%1"/>
      <w:lvlJc w:val="left"/>
    </w:lvl>
    <w:lvl w:ilvl="1" w:tplc="504CF6B0">
      <w:start w:val="1"/>
      <w:numFmt w:val="decimal"/>
      <w:lvlText w:val="%2"/>
      <w:lvlJc w:val="left"/>
    </w:lvl>
    <w:lvl w:ilvl="2" w:tplc="49D4BF7C">
      <w:numFmt w:val="decimal"/>
      <w:lvlText w:val=""/>
      <w:lvlJc w:val="left"/>
    </w:lvl>
    <w:lvl w:ilvl="3" w:tplc="A3C09FBA">
      <w:numFmt w:val="decimal"/>
      <w:lvlText w:val=""/>
      <w:lvlJc w:val="left"/>
    </w:lvl>
    <w:lvl w:ilvl="4" w:tplc="42A0513E">
      <w:numFmt w:val="decimal"/>
      <w:lvlText w:val=""/>
      <w:lvlJc w:val="left"/>
    </w:lvl>
    <w:lvl w:ilvl="5" w:tplc="46BE4286">
      <w:numFmt w:val="decimal"/>
      <w:lvlText w:val=""/>
      <w:lvlJc w:val="left"/>
    </w:lvl>
    <w:lvl w:ilvl="6" w:tplc="68AE4838">
      <w:numFmt w:val="decimal"/>
      <w:lvlText w:val=""/>
      <w:lvlJc w:val="left"/>
    </w:lvl>
    <w:lvl w:ilvl="7" w:tplc="D9C64094">
      <w:numFmt w:val="decimal"/>
      <w:lvlText w:val=""/>
      <w:lvlJc w:val="left"/>
    </w:lvl>
    <w:lvl w:ilvl="8" w:tplc="BC8A77EE">
      <w:numFmt w:val="decimal"/>
      <w:lvlText w:val=""/>
      <w:lvlJc w:val="left"/>
    </w:lvl>
  </w:abstractNum>
  <w:abstractNum w:abstractNumId="6">
    <w:nsid w:val="00004D06"/>
    <w:multiLevelType w:val="hybridMultilevel"/>
    <w:tmpl w:val="46467376"/>
    <w:lvl w:ilvl="0" w:tplc="E5C2E6E2">
      <w:start w:val="7"/>
      <w:numFmt w:val="decimal"/>
      <w:lvlText w:val="%1."/>
      <w:lvlJc w:val="left"/>
    </w:lvl>
    <w:lvl w:ilvl="1" w:tplc="25E401E0">
      <w:start w:val="10"/>
      <w:numFmt w:val="decimal"/>
      <w:lvlText w:val="%2."/>
      <w:lvlJc w:val="left"/>
    </w:lvl>
    <w:lvl w:ilvl="2" w:tplc="56EAD544">
      <w:numFmt w:val="decimal"/>
      <w:lvlText w:val=""/>
      <w:lvlJc w:val="left"/>
    </w:lvl>
    <w:lvl w:ilvl="3" w:tplc="33E4FC34">
      <w:numFmt w:val="decimal"/>
      <w:lvlText w:val=""/>
      <w:lvlJc w:val="left"/>
    </w:lvl>
    <w:lvl w:ilvl="4" w:tplc="0F5233F6">
      <w:numFmt w:val="decimal"/>
      <w:lvlText w:val=""/>
      <w:lvlJc w:val="left"/>
    </w:lvl>
    <w:lvl w:ilvl="5" w:tplc="B4F80D34">
      <w:numFmt w:val="decimal"/>
      <w:lvlText w:val=""/>
      <w:lvlJc w:val="left"/>
    </w:lvl>
    <w:lvl w:ilvl="6" w:tplc="F502EC14">
      <w:numFmt w:val="decimal"/>
      <w:lvlText w:val=""/>
      <w:lvlJc w:val="left"/>
    </w:lvl>
    <w:lvl w:ilvl="7" w:tplc="4F446BD6">
      <w:numFmt w:val="decimal"/>
      <w:lvlText w:val=""/>
      <w:lvlJc w:val="left"/>
    </w:lvl>
    <w:lvl w:ilvl="8" w:tplc="62B05B72">
      <w:numFmt w:val="decimal"/>
      <w:lvlText w:val=""/>
      <w:lvlJc w:val="left"/>
    </w:lvl>
  </w:abstractNum>
  <w:abstractNum w:abstractNumId="7">
    <w:nsid w:val="0F90404A"/>
    <w:multiLevelType w:val="singleLevel"/>
    <w:tmpl w:val="A5BA3B90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2A094B26"/>
    <w:multiLevelType w:val="hybridMultilevel"/>
    <w:tmpl w:val="0AFCA6FE"/>
    <w:lvl w:ilvl="0" w:tplc="6DDC1F0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100476"/>
    <w:multiLevelType w:val="singleLevel"/>
    <w:tmpl w:val="95EE70C6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68E61462"/>
    <w:multiLevelType w:val="multilevel"/>
    <w:tmpl w:val="5EBCDA6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27E84"/>
    <w:rsid w:val="00096545"/>
    <w:rsid w:val="001278D2"/>
    <w:rsid w:val="00140D77"/>
    <w:rsid w:val="002D2680"/>
    <w:rsid w:val="00327E84"/>
    <w:rsid w:val="00441B60"/>
    <w:rsid w:val="00484042"/>
    <w:rsid w:val="004A74E3"/>
    <w:rsid w:val="00696209"/>
    <w:rsid w:val="00724C90"/>
    <w:rsid w:val="00793403"/>
    <w:rsid w:val="00990F90"/>
    <w:rsid w:val="009B074E"/>
    <w:rsid w:val="00A84B79"/>
    <w:rsid w:val="00AC7C67"/>
    <w:rsid w:val="00C600BF"/>
    <w:rsid w:val="00D05D9D"/>
    <w:rsid w:val="00DC4F5E"/>
    <w:rsid w:val="00E17253"/>
    <w:rsid w:val="00EE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4F"/>
  </w:style>
  <w:style w:type="paragraph" w:styleId="1">
    <w:name w:val="heading 1"/>
    <w:basedOn w:val="a"/>
    <w:next w:val="a"/>
    <w:link w:val="10"/>
    <w:uiPriority w:val="9"/>
    <w:qFormat/>
    <w:rsid w:val="00327E8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327E8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E8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327E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fontstyle15">
    <w:name w:val="fontstyle15"/>
    <w:basedOn w:val="a0"/>
    <w:qFormat/>
    <w:rsid w:val="00327E84"/>
  </w:style>
  <w:style w:type="paragraph" w:customStyle="1" w:styleId="11">
    <w:name w:val="Основной текст1"/>
    <w:basedOn w:val="a"/>
    <w:qFormat/>
    <w:rsid w:val="00327E84"/>
    <w:pPr>
      <w:shd w:val="clear" w:color="auto" w:fill="FFFFFF"/>
      <w:suppressAutoHyphens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ody Text Indent"/>
    <w:basedOn w:val="a"/>
    <w:link w:val="a4"/>
    <w:rsid w:val="00327E84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27E84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E17253"/>
    <w:pPr>
      <w:widowControl w:val="0"/>
      <w:autoSpaceDE w:val="0"/>
      <w:autoSpaceDN w:val="0"/>
      <w:adjustRightInd w:val="0"/>
      <w:spacing w:after="0" w:line="329" w:lineRule="exact"/>
      <w:ind w:firstLine="24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E17253"/>
    <w:rPr>
      <w:rFonts w:ascii="Times New Roman" w:hAnsi="Times New Roman" w:cs="Times New Roman"/>
      <w:b/>
      <w:bCs/>
      <w:i/>
      <w:iCs/>
      <w:sz w:val="28"/>
      <w:szCs w:val="28"/>
    </w:rPr>
  </w:style>
  <w:style w:type="character" w:styleId="a5">
    <w:name w:val="Strong"/>
    <w:basedOn w:val="a0"/>
    <w:qFormat/>
    <w:rsid w:val="00E17253"/>
    <w:rPr>
      <w:b/>
      <w:bCs/>
    </w:rPr>
  </w:style>
  <w:style w:type="paragraph" w:styleId="a6">
    <w:name w:val="Title"/>
    <w:basedOn w:val="a"/>
    <w:link w:val="a7"/>
    <w:qFormat/>
    <w:rsid w:val="00C600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/>
    </w:rPr>
  </w:style>
  <w:style w:type="character" w:customStyle="1" w:styleId="a7">
    <w:name w:val="Название Знак"/>
    <w:basedOn w:val="a0"/>
    <w:link w:val="a6"/>
    <w:rsid w:val="00C600BF"/>
    <w:rPr>
      <w:rFonts w:ascii="Times New Roman" w:eastAsia="Times New Roman" w:hAnsi="Times New Roman" w:cs="Times New Roman"/>
      <w:sz w:val="28"/>
      <w:szCs w:val="28"/>
      <w:lang/>
    </w:rPr>
  </w:style>
  <w:style w:type="paragraph" w:styleId="a8">
    <w:name w:val="List Paragraph"/>
    <w:basedOn w:val="a"/>
    <w:uiPriority w:val="34"/>
    <w:qFormat/>
    <w:rsid w:val="00096545"/>
    <w:pPr>
      <w:spacing w:after="0" w:line="240" w:lineRule="auto"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1971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14</cp:revision>
  <dcterms:created xsi:type="dcterms:W3CDTF">2022-08-01T06:49:00Z</dcterms:created>
  <dcterms:modified xsi:type="dcterms:W3CDTF">2022-08-05T09:25:00Z</dcterms:modified>
</cp:coreProperties>
</file>