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4AF" w:rsidRPr="00003EA4" w:rsidRDefault="001E64AF" w:rsidP="001E64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EA4">
        <w:rPr>
          <w:rFonts w:ascii="Times New Roman" w:hAnsi="Times New Roman" w:cs="Times New Roman"/>
          <w:b/>
          <w:bCs/>
          <w:sz w:val="28"/>
          <w:szCs w:val="28"/>
        </w:rPr>
        <w:t>ИНФОРМАЦИОННЫЙ БЮЛЛЕТЕНЬ</w:t>
      </w:r>
    </w:p>
    <w:p w:rsidR="001E64AF" w:rsidRPr="001E64AF" w:rsidRDefault="001E64AF" w:rsidP="001E64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4AF">
        <w:rPr>
          <w:rFonts w:ascii="Times New Roman" w:hAnsi="Times New Roman" w:cs="Times New Roman"/>
          <w:b/>
          <w:bCs/>
          <w:sz w:val="36"/>
          <w:szCs w:val="36"/>
        </w:rPr>
        <w:t>№  11  от 10.10.2022</w:t>
      </w:r>
      <w:r w:rsidRPr="001E64AF">
        <w:rPr>
          <w:rFonts w:ascii="Times New Roman" w:hAnsi="Times New Roman" w:cs="Times New Roman"/>
          <w:b/>
          <w:bCs/>
          <w:sz w:val="32"/>
          <w:szCs w:val="32"/>
        </w:rPr>
        <w:t xml:space="preserve"> года органа местного самоуправления</w:t>
      </w:r>
    </w:p>
    <w:p w:rsidR="001E64AF" w:rsidRPr="001E64AF" w:rsidRDefault="001E64AF" w:rsidP="001E64A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E64AF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«Пиринемское» Пинежского муниципального района Архангельской области</w:t>
      </w:r>
    </w:p>
    <w:p w:rsidR="001E64AF" w:rsidRDefault="001E64AF" w:rsidP="001E64AF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003EA4">
        <w:rPr>
          <w:rFonts w:ascii="Times New Roman" w:hAnsi="Times New Roman" w:cs="Times New Roman"/>
          <w:b/>
          <w:bCs/>
          <w:sz w:val="28"/>
          <w:szCs w:val="28"/>
        </w:rPr>
        <w:t>(учр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ежден решением Совета депутатов 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>МО «Пиринемское»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gramEnd"/>
    </w:p>
    <w:p w:rsidR="001E64AF" w:rsidRDefault="001E64AF" w:rsidP="001E64A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 от 23.12.2005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EA4">
        <w:rPr>
          <w:rFonts w:ascii="Times New Roman" w:hAnsi="Times New Roman" w:cs="Times New Roman"/>
          <w:b/>
          <w:bCs/>
          <w:sz w:val="28"/>
          <w:szCs w:val="28"/>
        </w:rPr>
        <w:t xml:space="preserve">№ 14)  </w:t>
      </w:r>
    </w:p>
    <w:p w:rsidR="001E64AF" w:rsidRPr="008F2C17" w:rsidRDefault="001E64AF" w:rsidP="001E64AF">
      <w:pPr>
        <w:pStyle w:val="1"/>
        <w:numPr>
          <w:ilvl w:val="0"/>
          <w:numId w:val="1"/>
        </w:numPr>
        <w:suppressAutoHyphens/>
        <w:jc w:val="center"/>
      </w:pPr>
      <w:r w:rsidRPr="00003EA4">
        <w:rPr>
          <w:b/>
          <w:bCs/>
          <w:szCs w:val="28"/>
        </w:rPr>
        <w:t xml:space="preserve"> </w:t>
      </w:r>
      <w:r w:rsidRPr="008F2C17">
        <w:rPr>
          <w:szCs w:val="28"/>
        </w:rPr>
        <w:t xml:space="preserve">АДМИНИСТРАЦИЯ СЕЛЬСКОГО ПОСЕЛЕНИЯ «ПИРИНЕМСКОЕ» </w:t>
      </w:r>
    </w:p>
    <w:p w:rsidR="001E64AF" w:rsidRPr="001E64AF" w:rsidRDefault="001E64AF" w:rsidP="001E6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4AF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1E64AF" w:rsidRPr="001E64AF" w:rsidRDefault="001E64AF" w:rsidP="001E64AF">
      <w:pPr>
        <w:jc w:val="center"/>
        <w:rPr>
          <w:rFonts w:ascii="Times New Roman" w:hAnsi="Times New Roman" w:cs="Times New Roman"/>
          <w:sz w:val="28"/>
          <w:szCs w:val="28"/>
        </w:rPr>
      </w:pPr>
      <w:r w:rsidRPr="001E64A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1E64AF" w:rsidRPr="001E64AF" w:rsidRDefault="001E64AF" w:rsidP="001E64AF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1E64AF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E64AF" w:rsidRPr="001E64AF" w:rsidRDefault="001E64AF" w:rsidP="001E64AF">
      <w:pPr>
        <w:rPr>
          <w:rFonts w:ascii="Times New Roman" w:hAnsi="Times New Roman" w:cs="Times New Roman"/>
        </w:rPr>
      </w:pPr>
    </w:p>
    <w:p w:rsidR="001E64AF" w:rsidRPr="001E64AF" w:rsidRDefault="001E64AF" w:rsidP="001E64AF">
      <w:pPr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от 26 октября 2022 года               N 12-па</w:t>
      </w:r>
    </w:p>
    <w:p w:rsidR="001E64AF" w:rsidRPr="001E64AF" w:rsidRDefault="001E64AF" w:rsidP="001E64AF">
      <w:pPr>
        <w:shd w:val="clear" w:color="auto" w:fill="FFFFFF"/>
        <w:spacing w:before="259" w:line="278" w:lineRule="exact"/>
        <w:ind w:left="2851" w:right="2899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4"/>
          <w:szCs w:val="24"/>
        </w:rPr>
        <w:t>д.Пиринемь</w:t>
      </w:r>
    </w:p>
    <w:p w:rsidR="001E64AF" w:rsidRPr="001E64AF" w:rsidRDefault="001E64AF" w:rsidP="001E64AF">
      <w:pPr>
        <w:shd w:val="clear" w:color="auto" w:fill="FFFFFF"/>
        <w:spacing w:before="643" w:line="322" w:lineRule="exact"/>
        <w:ind w:right="10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Об утверждении Порядка осуществления контроля</w:t>
      </w:r>
    </w:p>
    <w:p w:rsidR="001E64AF" w:rsidRPr="001E64AF" w:rsidRDefault="001E64AF" w:rsidP="001E64AF">
      <w:pPr>
        <w:shd w:val="clear" w:color="auto" w:fill="FFFFFF"/>
        <w:spacing w:line="322" w:lineRule="exact"/>
        <w:ind w:right="19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за обеспечением доступа к информации о деятельности</w:t>
      </w:r>
    </w:p>
    <w:p w:rsidR="001E64AF" w:rsidRPr="001E64AF" w:rsidRDefault="001E64AF" w:rsidP="001E64AF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администрация сельского поселения «Пиринемское» Пинежского муниципального района Архангельской области</w:t>
      </w:r>
    </w:p>
    <w:p w:rsidR="001E64AF" w:rsidRPr="001E64AF" w:rsidRDefault="001E64AF" w:rsidP="001E64AF">
      <w:pPr>
        <w:shd w:val="clear" w:color="auto" w:fill="FFFFFF"/>
        <w:spacing w:before="312" w:line="322" w:lineRule="exact"/>
        <w:ind w:left="5" w:right="5" w:firstLine="509"/>
        <w:jc w:val="both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1"/>
          <w:sz w:val="28"/>
          <w:szCs w:val="28"/>
        </w:rPr>
        <w:t xml:space="preserve">В соответствии со статьей 6, частями 2 и 3 статьи 9, частями 7 и 8 статьи </w:t>
      </w:r>
      <w:r w:rsidRPr="001E64AF">
        <w:rPr>
          <w:rFonts w:ascii="Times New Roman" w:hAnsi="Times New Roman" w:cs="Times New Roman"/>
          <w:sz w:val="28"/>
          <w:szCs w:val="28"/>
        </w:rPr>
        <w:t xml:space="preserve">14, частью 2 статьи 24 Федерального закона от 09.02.2009 № 8-ФЗ «Об </w:t>
      </w:r>
      <w:r w:rsidRPr="001E64AF">
        <w:rPr>
          <w:rFonts w:ascii="Times New Roman" w:hAnsi="Times New Roman" w:cs="Times New Roman"/>
          <w:spacing w:val="-1"/>
          <w:sz w:val="28"/>
          <w:szCs w:val="28"/>
        </w:rPr>
        <w:t xml:space="preserve">обеспечении доступа к информации о деятельности государственных органов </w:t>
      </w:r>
      <w:r w:rsidRPr="001E64AF">
        <w:rPr>
          <w:rFonts w:ascii="Times New Roman" w:hAnsi="Times New Roman" w:cs="Times New Roman"/>
          <w:sz w:val="28"/>
          <w:szCs w:val="28"/>
        </w:rPr>
        <w:t>и органов местного самоуправления»:</w:t>
      </w:r>
    </w:p>
    <w:p w:rsidR="001E64AF" w:rsidRPr="001E64AF" w:rsidRDefault="001E64AF" w:rsidP="001E64AF">
      <w:pPr>
        <w:shd w:val="clear" w:color="auto" w:fill="FFFFFF"/>
        <w:spacing w:before="317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1"/>
          <w:sz w:val="28"/>
          <w:szCs w:val="28"/>
        </w:rPr>
        <w:t>ПОСТАНОВЛЯЕТ:</w:t>
      </w:r>
    </w:p>
    <w:p w:rsidR="001E64AF" w:rsidRPr="001E64AF" w:rsidRDefault="001E64AF" w:rsidP="001E64AF">
      <w:pPr>
        <w:shd w:val="clear" w:color="auto" w:fill="FFFFFF"/>
        <w:tabs>
          <w:tab w:val="left" w:pos="845"/>
        </w:tabs>
        <w:spacing w:before="331" w:line="322" w:lineRule="exact"/>
        <w:ind w:left="5" w:firstLine="571"/>
        <w:jc w:val="both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24"/>
          <w:sz w:val="28"/>
          <w:szCs w:val="28"/>
        </w:rPr>
        <w:t>1.</w:t>
      </w:r>
      <w:r w:rsidRPr="001E64AF">
        <w:rPr>
          <w:rFonts w:ascii="Times New Roman" w:hAnsi="Times New Roman" w:cs="Times New Roman"/>
          <w:sz w:val="28"/>
          <w:szCs w:val="28"/>
        </w:rPr>
        <w:tab/>
        <w:t xml:space="preserve">Утвердить Порядок осуществления </w:t>
      </w:r>
      <w:proofErr w:type="gramStart"/>
      <w:r w:rsidRPr="001E64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64AF">
        <w:rPr>
          <w:rFonts w:ascii="Times New Roman" w:hAnsi="Times New Roman" w:cs="Times New Roman"/>
          <w:sz w:val="28"/>
          <w:szCs w:val="28"/>
        </w:rPr>
        <w:t xml:space="preserve"> обеспечением доступа</w:t>
      </w:r>
      <w:r w:rsidRPr="001E64AF">
        <w:rPr>
          <w:rFonts w:ascii="Times New Roman" w:hAnsi="Times New Roman" w:cs="Times New Roman"/>
          <w:sz w:val="28"/>
          <w:szCs w:val="28"/>
        </w:rPr>
        <w:br/>
        <w:t>к информации о деятельности администрация сельского поселения «Пиринемское» Пинежского муниципального района Архангельской области согласно</w:t>
      </w:r>
      <w:r w:rsidRPr="001E64AF">
        <w:rPr>
          <w:rFonts w:ascii="Times New Roman" w:hAnsi="Times New Roman" w:cs="Times New Roman"/>
          <w:sz w:val="28"/>
          <w:szCs w:val="28"/>
        </w:rPr>
        <w:br/>
        <w:t>приложению.</w:t>
      </w:r>
    </w:p>
    <w:p w:rsidR="001E64AF" w:rsidRPr="001E64AF" w:rsidRDefault="001E64AF" w:rsidP="001E64AF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1E64AF">
        <w:rPr>
          <w:rFonts w:ascii="Times New Roman" w:hAnsi="Times New Roman" w:cs="Times New Roman"/>
          <w:spacing w:val="-12"/>
          <w:sz w:val="28"/>
          <w:szCs w:val="28"/>
        </w:rPr>
        <w:t>2.</w:t>
      </w:r>
      <w:r w:rsidRPr="001E64AF">
        <w:rPr>
          <w:rFonts w:ascii="Times New Roman" w:hAnsi="Times New Roman" w:cs="Times New Roman"/>
          <w:sz w:val="28"/>
          <w:szCs w:val="28"/>
        </w:rPr>
        <w:tab/>
        <w:t>Опубликовать настоящее постановление в Информационном бюллетене М</w:t>
      </w:r>
      <w:proofErr w:type="gramStart"/>
      <w:r w:rsidRPr="001E64AF">
        <w:rPr>
          <w:rFonts w:ascii="Times New Roman" w:hAnsi="Times New Roman" w:cs="Times New Roman"/>
          <w:sz w:val="28"/>
          <w:szCs w:val="28"/>
        </w:rPr>
        <w:t>О«</w:t>
      </w:r>
      <w:proofErr w:type="gramEnd"/>
      <w:r w:rsidRPr="001E64AF">
        <w:rPr>
          <w:rFonts w:ascii="Times New Roman" w:hAnsi="Times New Roman" w:cs="Times New Roman"/>
          <w:sz w:val="28"/>
          <w:szCs w:val="28"/>
        </w:rPr>
        <w:t xml:space="preserve">Пиринемское» и разместить на официальном сайте </w:t>
      </w:r>
      <w:r w:rsidRPr="001E64AF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1E64AF" w:rsidRPr="001E64AF" w:rsidRDefault="001E64AF" w:rsidP="001E64AF">
      <w:pPr>
        <w:shd w:val="clear" w:color="auto" w:fill="FFFFFF"/>
        <w:tabs>
          <w:tab w:val="left" w:pos="821"/>
        </w:tabs>
        <w:spacing w:line="322" w:lineRule="exact"/>
        <w:ind w:left="19" w:right="10" w:firstLine="538"/>
        <w:jc w:val="both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3.</w:t>
      </w:r>
      <w:r w:rsidRPr="001E64AF">
        <w:rPr>
          <w:rFonts w:ascii="Times New Roman" w:hAnsi="Times New Roman" w:cs="Times New Roman"/>
          <w:sz w:val="28"/>
          <w:szCs w:val="28"/>
        </w:rPr>
        <w:tab/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t>Настоящее Постановление вступает в силу после дня его официального</w:t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1E64AF">
        <w:rPr>
          <w:rFonts w:ascii="Times New Roman" w:hAnsi="Times New Roman" w:cs="Times New Roman"/>
          <w:sz w:val="28"/>
          <w:szCs w:val="28"/>
        </w:rPr>
        <w:t>опубликования (обнародования).</w:t>
      </w:r>
    </w:p>
    <w:p w:rsidR="001E64AF" w:rsidRPr="001E64AF" w:rsidRDefault="001E64AF" w:rsidP="001E64AF">
      <w:pPr>
        <w:jc w:val="both"/>
        <w:rPr>
          <w:rFonts w:ascii="Times New Roman" w:hAnsi="Times New Roman" w:cs="Times New Roman"/>
          <w:sz w:val="28"/>
          <w:szCs w:val="28"/>
        </w:rPr>
      </w:pPr>
      <w:r w:rsidRPr="001E64AF">
        <w:rPr>
          <w:rFonts w:ascii="Times New Roman" w:hAnsi="Times New Roman" w:cs="Times New Roman"/>
          <w:sz w:val="28"/>
          <w:szCs w:val="28"/>
        </w:rPr>
        <w:t xml:space="preserve">         4. Контроль выполнения  настоящего постановления  оставляю  за  собой.</w:t>
      </w:r>
    </w:p>
    <w:p w:rsidR="001E64AF" w:rsidRPr="001E64AF" w:rsidRDefault="001E64AF" w:rsidP="001E64AF">
      <w:pPr>
        <w:shd w:val="clear" w:color="auto" w:fill="FFFFFF"/>
        <w:spacing w:after="965" w:line="322" w:lineRule="exac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E64A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t xml:space="preserve"> муниципального образования                        </w:t>
      </w:r>
      <w:proofErr w:type="spellStart"/>
      <w:r w:rsidRPr="001E64AF">
        <w:rPr>
          <w:rFonts w:ascii="Times New Roman" w:hAnsi="Times New Roman" w:cs="Times New Roman"/>
          <w:spacing w:val="-3"/>
          <w:sz w:val="28"/>
          <w:szCs w:val="28"/>
        </w:rPr>
        <w:t>В.Т.Осюкова</w:t>
      </w:r>
      <w:proofErr w:type="spellEnd"/>
    </w:p>
    <w:p w:rsidR="001E64AF" w:rsidRPr="001E64AF" w:rsidRDefault="001E64AF" w:rsidP="001E64AF">
      <w:pPr>
        <w:shd w:val="clear" w:color="auto" w:fill="FFFFFF"/>
        <w:spacing w:line="317" w:lineRule="exact"/>
        <w:ind w:left="5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10"/>
          <w:sz w:val="26"/>
          <w:szCs w:val="26"/>
        </w:rPr>
        <w:t xml:space="preserve">                                                                                                                             Приложение к Постановлению</w:t>
      </w:r>
    </w:p>
    <w:p w:rsidR="001E64AF" w:rsidRPr="001E64AF" w:rsidRDefault="001E64AF" w:rsidP="001E64AF">
      <w:pPr>
        <w:shd w:val="clear" w:color="auto" w:fill="FFFFFF"/>
        <w:spacing w:line="278" w:lineRule="exact"/>
        <w:ind w:right="19"/>
        <w:jc w:val="right"/>
        <w:rPr>
          <w:rFonts w:ascii="Times New Roman" w:hAnsi="Times New Roman" w:cs="Times New Roman"/>
          <w:spacing w:val="-10"/>
          <w:sz w:val="26"/>
          <w:szCs w:val="26"/>
        </w:rPr>
      </w:pPr>
      <w:r w:rsidRPr="001E64AF">
        <w:rPr>
          <w:rFonts w:ascii="Times New Roman" w:hAnsi="Times New Roman" w:cs="Times New Roman"/>
          <w:spacing w:val="-10"/>
          <w:sz w:val="26"/>
          <w:szCs w:val="26"/>
        </w:rPr>
        <w:t xml:space="preserve">администрации </w:t>
      </w:r>
      <w:proofErr w:type="gramStart"/>
      <w:r w:rsidRPr="001E64AF">
        <w:rPr>
          <w:rFonts w:ascii="Times New Roman" w:hAnsi="Times New Roman" w:cs="Times New Roman"/>
          <w:spacing w:val="-10"/>
          <w:sz w:val="26"/>
          <w:szCs w:val="26"/>
        </w:rPr>
        <w:t>сельского</w:t>
      </w:r>
      <w:proofErr w:type="gramEnd"/>
      <w:r w:rsidRPr="001E64AF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</w:p>
    <w:p w:rsidR="001E64AF" w:rsidRPr="001E64AF" w:rsidRDefault="001E64AF" w:rsidP="001E64AF">
      <w:pPr>
        <w:shd w:val="clear" w:color="auto" w:fill="FFFFFF"/>
        <w:spacing w:line="278" w:lineRule="exact"/>
        <w:ind w:right="19"/>
        <w:jc w:val="right"/>
        <w:rPr>
          <w:rFonts w:ascii="Times New Roman" w:hAnsi="Times New Roman" w:cs="Times New Roman"/>
          <w:spacing w:val="-10"/>
          <w:sz w:val="26"/>
          <w:szCs w:val="26"/>
        </w:rPr>
      </w:pPr>
      <w:r w:rsidRPr="001E64AF">
        <w:rPr>
          <w:rFonts w:ascii="Times New Roman" w:hAnsi="Times New Roman" w:cs="Times New Roman"/>
          <w:spacing w:val="-10"/>
          <w:sz w:val="26"/>
          <w:szCs w:val="26"/>
        </w:rPr>
        <w:t xml:space="preserve">поселения «Пиринемское» </w:t>
      </w:r>
    </w:p>
    <w:p w:rsidR="001E64AF" w:rsidRPr="001E64AF" w:rsidRDefault="001E64AF" w:rsidP="001E64AF">
      <w:pPr>
        <w:shd w:val="clear" w:color="auto" w:fill="FFFFFF"/>
        <w:spacing w:line="278" w:lineRule="exact"/>
        <w:ind w:right="19"/>
        <w:jc w:val="right"/>
        <w:rPr>
          <w:rFonts w:ascii="Times New Roman" w:hAnsi="Times New Roman" w:cs="Times New Roman"/>
          <w:spacing w:val="-10"/>
          <w:sz w:val="26"/>
          <w:szCs w:val="26"/>
        </w:rPr>
      </w:pPr>
      <w:r w:rsidRPr="001E64AF">
        <w:rPr>
          <w:rFonts w:ascii="Times New Roman" w:hAnsi="Times New Roman" w:cs="Times New Roman"/>
          <w:spacing w:val="-10"/>
          <w:sz w:val="26"/>
          <w:szCs w:val="26"/>
        </w:rPr>
        <w:t xml:space="preserve">Пинежского муниципального района </w:t>
      </w:r>
    </w:p>
    <w:p w:rsidR="001E64AF" w:rsidRPr="001E64AF" w:rsidRDefault="001E64AF" w:rsidP="001E64AF">
      <w:pPr>
        <w:shd w:val="clear" w:color="auto" w:fill="FFFFFF"/>
        <w:spacing w:line="278" w:lineRule="exact"/>
        <w:ind w:right="19"/>
        <w:jc w:val="right"/>
        <w:rPr>
          <w:rFonts w:ascii="Times New Roman" w:hAnsi="Times New Roman" w:cs="Times New Roman"/>
          <w:spacing w:val="-10"/>
          <w:sz w:val="26"/>
          <w:szCs w:val="26"/>
        </w:rPr>
      </w:pPr>
      <w:r w:rsidRPr="001E64AF">
        <w:rPr>
          <w:rFonts w:ascii="Times New Roman" w:hAnsi="Times New Roman" w:cs="Times New Roman"/>
          <w:spacing w:val="-10"/>
          <w:sz w:val="26"/>
          <w:szCs w:val="26"/>
        </w:rPr>
        <w:t>Архангельской области</w:t>
      </w:r>
    </w:p>
    <w:p w:rsidR="001E64AF" w:rsidRPr="001E64AF" w:rsidRDefault="001E64AF" w:rsidP="001E64AF">
      <w:pPr>
        <w:shd w:val="clear" w:color="auto" w:fill="FFFFFF"/>
        <w:spacing w:line="278" w:lineRule="exact"/>
        <w:ind w:right="19"/>
        <w:jc w:val="right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9"/>
          <w:sz w:val="26"/>
          <w:szCs w:val="26"/>
        </w:rPr>
        <w:t>от 26 «октября» 2022 года № 12-па</w:t>
      </w:r>
    </w:p>
    <w:p w:rsidR="001E64AF" w:rsidRPr="001E64AF" w:rsidRDefault="001E64AF" w:rsidP="001E64AF">
      <w:pPr>
        <w:shd w:val="clear" w:color="auto" w:fill="FFFFFF"/>
        <w:spacing w:before="547" w:line="326" w:lineRule="exact"/>
        <w:ind w:right="24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ПОРЯДОК</w:t>
      </w:r>
    </w:p>
    <w:p w:rsidR="001E64AF" w:rsidRPr="001E64AF" w:rsidRDefault="001E64AF" w:rsidP="001E64AF">
      <w:pPr>
        <w:shd w:val="clear" w:color="auto" w:fill="FFFFFF"/>
        <w:spacing w:line="326" w:lineRule="exact"/>
        <w:ind w:right="5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proofErr w:type="gramStart"/>
      <w:r w:rsidRPr="001E64A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E64AF">
        <w:rPr>
          <w:rFonts w:ascii="Times New Roman" w:hAnsi="Times New Roman" w:cs="Times New Roman"/>
          <w:sz w:val="28"/>
          <w:szCs w:val="28"/>
        </w:rPr>
        <w:t xml:space="preserve"> обеспечением доступа</w:t>
      </w:r>
    </w:p>
    <w:p w:rsidR="001E64AF" w:rsidRPr="001E64AF" w:rsidRDefault="001E64AF" w:rsidP="001E64AF">
      <w:pPr>
        <w:shd w:val="clear" w:color="auto" w:fill="FFFFFF"/>
        <w:spacing w:line="326" w:lineRule="exact"/>
        <w:ind w:right="10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к информации о деятельности администрации</w:t>
      </w:r>
    </w:p>
    <w:p w:rsidR="001E64AF" w:rsidRPr="001E64AF" w:rsidRDefault="001E64AF" w:rsidP="001E64AF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>сельского поселения «Пиринемское» Пинежского муниципального района Архангельской области</w:t>
      </w:r>
    </w:p>
    <w:p w:rsidR="001E64AF" w:rsidRPr="001E64AF" w:rsidRDefault="001E64AF" w:rsidP="001E64AF">
      <w:pPr>
        <w:shd w:val="clear" w:color="auto" w:fill="FFFFFF"/>
        <w:spacing w:before="648"/>
        <w:ind w:right="5"/>
        <w:jc w:val="center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1"/>
          <w:sz w:val="28"/>
          <w:szCs w:val="28"/>
        </w:rPr>
        <w:t>1. Общие положения</w:t>
      </w:r>
    </w:p>
    <w:p w:rsidR="001E64AF" w:rsidRPr="001E64AF" w:rsidRDefault="001E64AF" w:rsidP="001E64AF">
      <w:pPr>
        <w:shd w:val="clear" w:color="auto" w:fill="FFFFFF"/>
        <w:spacing w:line="322" w:lineRule="exact"/>
        <w:ind w:right="10"/>
        <w:rPr>
          <w:rFonts w:ascii="Times New Roman" w:hAnsi="Times New Roman" w:cs="Times New Roman"/>
        </w:rPr>
      </w:pPr>
      <w:proofErr w:type="gramStart"/>
      <w:r w:rsidRPr="001E64AF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09.02.2009 № 8-ФЗ «</w:t>
      </w:r>
      <w:proofErr w:type="spellStart"/>
      <w:r w:rsidRPr="001E64AF">
        <w:rPr>
          <w:rFonts w:ascii="Times New Roman" w:hAnsi="Times New Roman" w:cs="Times New Roman"/>
          <w:sz w:val="28"/>
          <w:szCs w:val="28"/>
        </w:rPr>
        <w:t>Об-обеспечении</w:t>
      </w:r>
      <w:proofErr w:type="spellEnd"/>
      <w:r w:rsidRPr="001E64AF">
        <w:rPr>
          <w:rFonts w:ascii="Times New Roman" w:hAnsi="Times New Roman" w:cs="Times New Roman"/>
          <w:sz w:val="28"/>
          <w:szCs w:val="28"/>
        </w:rPr>
        <w:t xml:space="preserve"> доступа к информации о </w:t>
      </w:r>
      <w:r w:rsidRPr="001E64AF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государственных органов и органов местного самоуправления», </w:t>
      </w:r>
      <w:r w:rsidRPr="001E64AF">
        <w:rPr>
          <w:rFonts w:ascii="Times New Roman" w:hAnsi="Times New Roman" w:cs="Times New Roman"/>
          <w:sz w:val="28"/>
          <w:szCs w:val="28"/>
        </w:rPr>
        <w:t xml:space="preserve">от 17 июля 2009 г. № 172-ФЗ «Об </w:t>
      </w:r>
      <w:proofErr w:type="spellStart"/>
      <w:r w:rsidRPr="001E64AF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1E64AF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Уставом сельского поселения «Пиринемское» Пинежского муниципального района Архангельской области</w:t>
      </w:r>
      <w:r w:rsidRPr="001E64AF">
        <w:rPr>
          <w:rFonts w:ascii="Times New Roman" w:hAnsi="Times New Roman" w:cs="Times New Roman"/>
        </w:rPr>
        <w:t xml:space="preserve">  </w:t>
      </w:r>
      <w:r w:rsidRPr="001E64AF">
        <w:rPr>
          <w:rFonts w:ascii="Times New Roman" w:hAnsi="Times New Roman" w:cs="Times New Roman"/>
          <w:sz w:val="28"/>
          <w:szCs w:val="28"/>
        </w:rPr>
        <w:t>и определяет порядок осуществления контроля за обеспечением доступа к информации о</w:t>
      </w:r>
      <w:proofErr w:type="gramEnd"/>
      <w:r w:rsidRPr="001E64AF">
        <w:rPr>
          <w:rFonts w:ascii="Times New Roman" w:hAnsi="Times New Roman" w:cs="Times New Roman"/>
          <w:sz w:val="28"/>
          <w:szCs w:val="28"/>
        </w:rPr>
        <w:t xml:space="preserve"> деятельности администрация сельского поселения «Пиринемское» Пинежского муниципального района Архангельской области (далее - Администрация).</w:t>
      </w:r>
    </w:p>
    <w:p w:rsidR="001E64AF" w:rsidRPr="001E64AF" w:rsidRDefault="001E64AF" w:rsidP="001E64AF">
      <w:pPr>
        <w:shd w:val="clear" w:color="auto" w:fill="FFFFFF"/>
        <w:spacing w:before="216" w:line="322" w:lineRule="exact"/>
        <w:ind w:left="5" w:right="24" w:firstLine="542"/>
        <w:jc w:val="both"/>
        <w:rPr>
          <w:rFonts w:ascii="Times New Roman" w:hAnsi="Times New Roman" w:cs="Times New Roman"/>
        </w:rPr>
      </w:pPr>
      <w:proofErr w:type="gramStart"/>
      <w:r w:rsidRPr="001E64AF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E64AF"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Администрации осуществляется главой муниципального образования</w:t>
      </w:r>
    </w:p>
    <w:p w:rsidR="001E64AF" w:rsidRPr="001E64AF" w:rsidRDefault="001E64AF" w:rsidP="001E64AF">
      <w:pPr>
        <w:shd w:val="clear" w:color="auto" w:fill="FFFFFF"/>
        <w:spacing w:before="206" w:line="322" w:lineRule="exact"/>
        <w:ind w:left="5" w:right="19" w:firstLine="542"/>
        <w:jc w:val="both"/>
        <w:rPr>
          <w:rFonts w:ascii="Times New Roman" w:hAnsi="Times New Roman" w:cs="Times New Roman"/>
        </w:rPr>
      </w:pPr>
      <w:proofErr w:type="gramStart"/>
      <w:r w:rsidRPr="001E64AF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 w:rsidRPr="001E64AF">
        <w:rPr>
          <w:rFonts w:ascii="Times New Roman" w:hAnsi="Times New Roman" w:cs="Times New Roman"/>
          <w:spacing w:val="-1"/>
          <w:sz w:val="28"/>
          <w:szCs w:val="28"/>
        </w:rPr>
        <w:t>Администрации, предусмотренного Федеральным законом от 09.02.2009 № 8-</w:t>
      </w:r>
      <w:r w:rsidRPr="001E64AF">
        <w:rPr>
          <w:rFonts w:ascii="Times New Roman" w:hAnsi="Times New Roman" w:cs="Times New Roman"/>
          <w:sz w:val="28"/>
          <w:szCs w:val="28"/>
        </w:rPr>
        <w:t>ФЗ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  <w:proofErr w:type="gramEnd"/>
    </w:p>
    <w:p w:rsidR="001E64AF" w:rsidRPr="001E64AF" w:rsidRDefault="001E64AF" w:rsidP="001E64AF">
      <w:pPr>
        <w:shd w:val="clear" w:color="auto" w:fill="FFFFFF"/>
        <w:spacing w:before="216" w:line="322" w:lineRule="exact"/>
        <w:ind w:right="24" w:firstLine="552"/>
        <w:jc w:val="both"/>
        <w:rPr>
          <w:rFonts w:ascii="Times New Roman" w:hAnsi="Times New Roman" w:cs="Times New Roman"/>
        </w:rPr>
      </w:pPr>
      <w:proofErr w:type="gramStart"/>
      <w:r w:rsidRPr="001E64AF">
        <w:rPr>
          <w:rFonts w:ascii="Times New Roman" w:hAnsi="Times New Roman" w:cs="Times New Roman"/>
          <w:spacing w:val="-2"/>
          <w:sz w:val="28"/>
          <w:szCs w:val="28"/>
        </w:rPr>
        <w:t>Контроль за</w:t>
      </w:r>
      <w:proofErr w:type="gramEnd"/>
      <w:r w:rsidRPr="001E64AF">
        <w:rPr>
          <w:rFonts w:ascii="Times New Roman" w:hAnsi="Times New Roman" w:cs="Times New Roman"/>
          <w:spacing w:val="-2"/>
          <w:sz w:val="28"/>
          <w:szCs w:val="28"/>
        </w:rPr>
        <w:t xml:space="preserve"> обнародованием (опубликованием) информации в средствах </w:t>
      </w:r>
      <w:r w:rsidRPr="001E64AF">
        <w:rPr>
          <w:rFonts w:ascii="Times New Roman" w:hAnsi="Times New Roman" w:cs="Times New Roman"/>
          <w:spacing w:val="-1"/>
          <w:sz w:val="28"/>
          <w:szCs w:val="28"/>
        </w:rPr>
        <w:t xml:space="preserve">массовой информации и размещением информации в специально отведенных </w:t>
      </w:r>
      <w:r w:rsidRPr="001E64AF">
        <w:rPr>
          <w:rFonts w:ascii="Times New Roman" w:hAnsi="Times New Roman" w:cs="Times New Roman"/>
          <w:sz w:val="28"/>
          <w:szCs w:val="28"/>
        </w:rPr>
        <w:t>для этих целей местах, контроль за размещением информации в сети Интернет и сроков ее обновления на сайте осуществляет  главный специалист администрации.</w:t>
      </w:r>
    </w:p>
    <w:p w:rsidR="001E64AF" w:rsidRPr="001E64AF" w:rsidRDefault="001E64AF" w:rsidP="001E64AF">
      <w:pPr>
        <w:shd w:val="clear" w:color="auto" w:fill="FFFFFF"/>
        <w:spacing w:before="192"/>
        <w:ind w:left="547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z w:val="28"/>
          <w:szCs w:val="28"/>
        </w:rPr>
        <w:t xml:space="preserve">Главный  специалист  администрации   представляет      главе       муниципального образования   </w:t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t>ежеквартальные и годовые отчеты:</w:t>
      </w:r>
    </w:p>
    <w:p w:rsidR="001E64AF" w:rsidRPr="001E64AF" w:rsidRDefault="001E64AF" w:rsidP="001E64AF">
      <w:pPr>
        <w:shd w:val="clear" w:color="auto" w:fill="FFFFFF"/>
        <w:tabs>
          <w:tab w:val="left" w:pos="946"/>
        </w:tabs>
        <w:spacing w:before="221" w:line="322" w:lineRule="exact"/>
        <w:ind w:right="5" w:firstLine="571"/>
        <w:jc w:val="both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19"/>
          <w:sz w:val="28"/>
          <w:szCs w:val="28"/>
        </w:rPr>
        <w:t>1)</w:t>
      </w:r>
      <w:r w:rsidRPr="001E64AF">
        <w:rPr>
          <w:rFonts w:ascii="Times New Roman" w:hAnsi="Times New Roman" w:cs="Times New Roman"/>
          <w:sz w:val="28"/>
          <w:szCs w:val="28"/>
        </w:rPr>
        <w:tab/>
        <w:t>о количестве поступивших в отчетном периоде от пользователей</w:t>
      </w:r>
      <w:r w:rsidRPr="001E64AF">
        <w:rPr>
          <w:rFonts w:ascii="Times New Roman" w:hAnsi="Times New Roman" w:cs="Times New Roman"/>
          <w:sz w:val="28"/>
          <w:szCs w:val="28"/>
        </w:rPr>
        <w:br/>
        <w:t>информацией запросов о предоставлении информации о деятельности</w:t>
      </w:r>
      <w:r w:rsidRPr="001E64AF">
        <w:rPr>
          <w:rFonts w:ascii="Times New Roman" w:hAnsi="Times New Roman" w:cs="Times New Roman"/>
          <w:sz w:val="28"/>
          <w:szCs w:val="28"/>
        </w:rPr>
        <w:br/>
      </w:r>
      <w:r w:rsidRPr="001E64AF">
        <w:rPr>
          <w:rFonts w:ascii="Times New Roman" w:hAnsi="Times New Roman" w:cs="Times New Roman"/>
          <w:spacing w:val="-2"/>
          <w:sz w:val="28"/>
          <w:szCs w:val="28"/>
        </w:rPr>
        <w:t>Администрации в соответствии с Федеральным законом от 09.02.2009 № 8-ФЗ</w:t>
      </w:r>
      <w:r w:rsidRPr="001E64A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E64AF">
        <w:rPr>
          <w:rFonts w:ascii="Times New Roman" w:hAnsi="Times New Roman" w:cs="Times New Roman"/>
          <w:sz w:val="28"/>
          <w:szCs w:val="28"/>
        </w:rPr>
        <w:t>«Об обеспечении доступа к информации о деятельности государственных</w:t>
      </w:r>
      <w:r w:rsidRPr="001E64AF">
        <w:rPr>
          <w:rFonts w:ascii="Times New Roman" w:hAnsi="Times New Roman" w:cs="Times New Roman"/>
          <w:sz w:val="28"/>
          <w:szCs w:val="28"/>
        </w:rPr>
        <w:br/>
        <w:t>органов и органов местного самоуправления»;</w:t>
      </w:r>
    </w:p>
    <w:p w:rsidR="001E64AF" w:rsidRPr="001E64AF" w:rsidRDefault="001E64AF" w:rsidP="001E64AF">
      <w:pPr>
        <w:shd w:val="clear" w:color="auto" w:fill="FFFFFF"/>
        <w:tabs>
          <w:tab w:val="left" w:pos="864"/>
        </w:tabs>
        <w:spacing w:before="221" w:line="326" w:lineRule="exact"/>
        <w:ind w:left="5" w:right="5" w:firstLine="542"/>
        <w:jc w:val="both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8"/>
          <w:sz w:val="28"/>
          <w:szCs w:val="28"/>
        </w:rPr>
        <w:t>2)</w:t>
      </w:r>
      <w:r w:rsidRPr="001E64AF">
        <w:rPr>
          <w:rFonts w:ascii="Times New Roman" w:hAnsi="Times New Roman" w:cs="Times New Roman"/>
          <w:sz w:val="28"/>
          <w:szCs w:val="28"/>
        </w:rPr>
        <w:tab/>
      </w:r>
      <w:r w:rsidRPr="001E64AF">
        <w:rPr>
          <w:rFonts w:ascii="Times New Roman" w:hAnsi="Times New Roman" w:cs="Times New Roman"/>
          <w:spacing w:val="-2"/>
          <w:sz w:val="28"/>
          <w:szCs w:val="28"/>
        </w:rPr>
        <w:t>о мероприятиях, проведенных в отчетном периоде в целях реализации</w:t>
      </w:r>
      <w:r w:rsidRPr="001E64A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E64AF">
        <w:rPr>
          <w:rFonts w:ascii="Times New Roman" w:hAnsi="Times New Roman" w:cs="Times New Roman"/>
          <w:sz w:val="28"/>
          <w:szCs w:val="28"/>
        </w:rPr>
        <w:t xml:space="preserve">Федерального закона от 09.02.2009 № 8-ФЗ </w:t>
      </w:r>
      <w:r w:rsidRPr="001E64AF">
        <w:rPr>
          <w:rFonts w:ascii="Times New Roman" w:hAnsi="Times New Roman" w:cs="Times New Roman"/>
          <w:iCs/>
          <w:sz w:val="28"/>
          <w:szCs w:val="28"/>
        </w:rPr>
        <w:t>«Об</w:t>
      </w:r>
      <w:r w:rsidRPr="001E64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E64AF">
        <w:rPr>
          <w:rFonts w:ascii="Times New Roman" w:hAnsi="Times New Roman" w:cs="Times New Roman"/>
          <w:sz w:val="28"/>
          <w:szCs w:val="28"/>
        </w:rPr>
        <w:t>обеспечении доступа к</w:t>
      </w:r>
      <w:r w:rsidRPr="001E64AF">
        <w:rPr>
          <w:rFonts w:ascii="Times New Roman" w:hAnsi="Times New Roman" w:cs="Times New Roman"/>
          <w:sz w:val="28"/>
          <w:szCs w:val="28"/>
        </w:rPr>
        <w:br/>
        <w:t>информации о деятельности государственных органов и органов местного</w:t>
      </w:r>
      <w:r w:rsidRPr="001E64AF">
        <w:rPr>
          <w:rFonts w:ascii="Times New Roman" w:hAnsi="Times New Roman" w:cs="Times New Roman"/>
          <w:sz w:val="28"/>
          <w:szCs w:val="28"/>
        </w:rPr>
        <w:br/>
        <w:t>самоуправления».</w:t>
      </w:r>
    </w:p>
    <w:p w:rsidR="001E64AF" w:rsidRPr="001E64AF" w:rsidRDefault="001E64AF" w:rsidP="001E64AF">
      <w:pPr>
        <w:shd w:val="clear" w:color="auto" w:fill="FFFFFF"/>
        <w:tabs>
          <w:tab w:val="left" w:pos="2813"/>
          <w:tab w:val="left" w:pos="5770"/>
          <w:tab w:val="left" w:pos="7598"/>
        </w:tabs>
        <w:spacing w:before="226" w:line="317" w:lineRule="exact"/>
        <w:ind w:left="10" w:firstLine="538"/>
        <w:jc w:val="both"/>
        <w:rPr>
          <w:rFonts w:ascii="Times New Roman" w:hAnsi="Times New Roman" w:cs="Times New Roman"/>
        </w:rPr>
      </w:pPr>
      <w:proofErr w:type="gramStart"/>
      <w:r w:rsidRPr="001E64AF">
        <w:rPr>
          <w:rFonts w:ascii="Times New Roman" w:hAnsi="Times New Roman" w:cs="Times New Roman"/>
          <w:spacing w:val="-3"/>
          <w:sz w:val="28"/>
          <w:szCs w:val="28"/>
        </w:rPr>
        <w:t>Должностные лица Администрации, виновные в нарушении прав граждан</w:t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br/>
      </w:r>
      <w:r w:rsidRPr="001E64AF">
        <w:rPr>
          <w:rFonts w:ascii="Times New Roman" w:hAnsi="Times New Roman" w:cs="Times New Roman"/>
          <w:spacing w:val="-2"/>
          <w:sz w:val="28"/>
          <w:szCs w:val="28"/>
        </w:rPr>
        <w:t>и организаций на доступ к информации о деятельности Администрации, несут</w:t>
      </w:r>
      <w:r w:rsidRPr="001E64AF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1E64AF">
        <w:rPr>
          <w:rFonts w:ascii="Times New Roman" w:hAnsi="Times New Roman" w:cs="Times New Roman"/>
          <w:spacing w:val="-4"/>
          <w:sz w:val="28"/>
          <w:szCs w:val="28"/>
        </w:rPr>
        <w:t>ответственность,</w:t>
      </w:r>
      <w:r w:rsidRPr="001E64AF">
        <w:rPr>
          <w:rFonts w:ascii="Times New Roman" w:hAnsi="Times New Roman" w:cs="Times New Roman"/>
          <w:sz w:val="28"/>
          <w:szCs w:val="28"/>
        </w:rPr>
        <w:tab/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t>предусмотренную</w:t>
      </w:r>
      <w:r w:rsidRPr="001E64AF">
        <w:rPr>
          <w:rFonts w:ascii="Times New Roman" w:hAnsi="Times New Roman" w:cs="Times New Roman"/>
          <w:sz w:val="28"/>
          <w:szCs w:val="28"/>
        </w:rPr>
        <w:tab/>
      </w:r>
      <w:r w:rsidRPr="001E64AF">
        <w:rPr>
          <w:rFonts w:ascii="Times New Roman" w:hAnsi="Times New Roman" w:cs="Times New Roman"/>
          <w:spacing w:val="-4"/>
          <w:sz w:val="28"/>
          <w:szCs w:val="28"/>
        </w:rPr>
        <w:t>нормами</w:t>
      </w:r>
      <w:r w:rsidRPr="001E64AF">
        <w:rPr>
          <w:rFonts w:ascii="Times New Roman" w:hAnsi="Times New Roman" w:cs="Times New Roman"/>
          <w:sz w:val="28"/>
          <w:szCs w:val="28"/>
        </w:rPr>
        <w:tab/>
      </w:r>
      <w:r w:rsidRPr="001E64AF">
        <w:rPr>
          <w:rFonts w:ascii="Times New Roman" w:hAnsi="Times New Roman" w:cs="Times New Roman"/>
          <w:spacing w:val="-3"/>
          <w:sz w:val="28"/>
          <w:szCs w:val="28"/>
        </w:rPr>
        <w:t>действующего</w:t>
      </w:r>
      <w:proofErr w:type="gramEnd"/>
    </w:p>
    <w:p w:rsidR="001E64AF" w:rsidRPr="001E64AF" w:rsidRDefault="001E64AF" w:rsidP="001E64AF">
      <w:pPr>
        <w:shd w:val="clear" w:color="auto" w:fill="FFFFFF"/>
        <w:spacing w:before="10"/>
        <w:ind w:left="10"/>
        <w:rPr>
          <w:rFonts w:ascii="Times New Roman" w:hAnsi="Times New Roman" w:cs="Times New Roman"/>
        </w:rPr>
      </w:pPr>
      <w:r w:rsidRPr="001E64AF">
        <w:rPr>
          <w:rFonts w:ascii="Times New Roman" w:hAnsi="Times New Roman" w:cs="Times New Roman"/>
          <w:spacing w:val="-2"/>
          <w:sz w:val="28"/>
          <w:szCs w:val="28"/>
        </w:rPr>
        <w:t>законодательства.</w:t>
      </w:r>
    </w:p>
    <w:p w:rsidR="001E64AF" w:rsidRPr="001E64AF" w:rsidRDefault="001E64AF" w:rsidP="001E64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E64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0000" w:rsidRDefault="001E64AF"/>
    <w:p w:rsidR="001E64AF" w:rsidRDefault="001E64AF"/>
    <w:p w:rsidR="001E64AF" w:rsidRDefault="001E64AF"/>
    <w:p w:rsidR="001E64AF" w:rsidRDefault="001E64AF"/>
    <w:p w:rsidR="001E64AF" w:rsidRDefault="001E64AF"/>
    <w:p w:rsidR="001E64AF" w:rsidRPr="00A44378" w:rsidRDefault="001E64AF" w:rsidP="001E64AF">
      <w:pPr>
        <w:pStyle w:val="1"/>
        <w:numPr>
          <w:ilvl w:val="0"/>
          <w:numId w:val="1"/>
        </w:numPr>
        <w:suppressAutoHyphens/>
        <w:jc w:val="center"/>
      </w:pPr>
      <w:r w:rsidRPr="00A44378">
        <w:rPr>
          <w:szCs w:val="28"/>
        </w:rPr>
        <w:lastRenderedPageBreak/>
        <w:t xml:space="preserve">АДМИНИСТРАЦИЯ СЕЛЬСКОГО ПОСЕЛЕНИЯ «ПИРИНЕМСКОЕ» </w:t>
      </w:r>
    </w:p>
    <w:p w:rsidR="001E64AF" w:rsidRDefault="001E64AF" w:rsidP="001E64AF">
      <w:pPr>
        <w:jc w:val="center"/>
        <w:rPr>
          <w:rFonts w:ascii="Times New Roman" w:hAnsi="Times New Roman" w:cs="Times New Roman"/>
          <w:sz w:val="20"/>
          <w:szCs w:val="20"/>
        </w:rPr>
      </w:pPr>
      <w:r w:rsidRPr="00A44378">
        <w:rPr>
          <w:rFonts w:ascii="Times New Roman" w:hAnsi="Times New Roman" w:cs="Times New Roman"/>
          <w:sz w:val="28"/>
          <w:szCs w:val="28"/>
        </w:rPr>
        <w:t>ПИНЕЖСКОГО МУНИЦИПАЛЬНОГО РАЙОНА</w:t>
      </w:r>
    </w:p>
    <w:p w:rsidR="001E64AF" w:rsidRPr="00953FEE" w:rsidRDefault="001E64AF" w:rsidP="001E64AF">
      <w:pPr>
        <w:jc w:val="center"/>
        <w:rPr>
          <w:rFonts w:ascii="Times New Roman" w:hAnsi="Times New Roman" w:cs="Times New Roman"/>
          <w:sz w:val="16"/>
          <w:szCs w:val="16"/>
        </w:rPr>
      </w:pPr>
      <w:r w:rsidRPr="00A44378"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1E64AF" w:rsidRPr="00A44378" w:rsidRDefault="001E64AF" w:rsidP="001E6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4AF" w:rsidRPr="00A44378" w:rsidRDefault="001E64AF" w:rsidP="001E64AF">
      <w:pPr>
        <w:pStyle w:val="3"/>
        <w:keepNext w:val="0"/>
        <w:numPr>
          <w:ilvl w:val="2"/>
          <w:numId w:val="1"/>
        </w:numPr>
        <w:suppressAutoHyphens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A44378">
        <w:rPr>
          <w:rFonts w:ascii="Times New Roman" w:hAnsi="Times New Roman"/>
          <w:b w:val="0"/>
          <w:sz w:val="28"/>
          <w:szCs w:val="28"/>
        </w:rPr>
        <w:t>ПОСТАНОВЛЕНИЕ</w:t>
      </w:r>
    </w:p>
    <w:p w:rsidR="001E64AF" w:rsidRPr="00A44378" w:rsidRDefault="001E64AF" w:rsidP="001E64AF">
      <w:pPr>
        <w:rPr>
          <w:rFonts w:ascii="Times New Roman" w:hAnsi="Times New Roman" w:cs="Times New Roman"/>
        </w:rPr>
      </w:pPr>
    </w:p>
    <w:p w:rsidR="001E64AF" w:rsidRPr="00A44378" w:rsidRDefault="001E64AF" w:rsidP="001E64AF">
      <w:pPr>
        <w:jc w:val="center"/>
        <w:rPr>
          <w:rFonts w:ascii="Times New Roman" w:hAnsi="Times New Roman" w:cs="Times New Roman"/>
        </w:rPr>
      </w:pPr>
      <w:r w:rsidRPr="00A44378">
        <w:rPr>
          <w:rFonts w:ascii="Times New Roman" w:hAnsi="Times New Roman" w:cs="Times New Roman"/>
          <w:sz w:val="28"/>
          <w:szCs w:val="28"/>
        </w:rPr>
        <w:t xml:space="preserve">от 26 октября 2022 года               </w:t>
      </w:r>
      <w:r>
        <w:rPr>
          <w:rFonts w:ascii="Times New Roman" w:hAnsi="Times New Roman" w:cs="Times New Roman"/>
          <w:sz w:val="28"/>
          <w:szCs w:val="28"/>
        </w:rPr>
        <w:t>N 13</w:t>
      </w:r>
      <w:r w:rsidRPr="00A44378">
        <w:rPr>
          <w:rFonts w:ascii="Times New Roman" w:hAnsi="Times New Roman" w:cs="Times New Roman"/>
          <w:sz w:val="28"/>
          <w:szCs w:val="28"/>
        </w:rPr>
        <w:t>-па</w:t>
      </w:r>
    </w:p>
    <w:p w:rsidR="001E64AF" w:rsidRPr="00A44378" w:rsidRDefault="001E64AF" w:rsidP="001E64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4AF" w:rsidRPr="00A44378" w:rsidRDefault="001E64AF" w:rsidP="001E64AF">
      <w:pPr>
        <w:shd w:val="clear" w:color="auto" w:fill="FFFFFF"/>
        <w:spacing w:before="259" w:line="278" w:lineRule="exact"/>
        <w:ind w:left="2851" w:right="2899"/>
        <w:jc w:val="center"/>
        <w:rPr>
          <w:rFonts w:ascii="Times New Roman" w:hAnsi="Times New Roman" w:cs="Times New Roman"/>
        </w:rPr>
      </w:pPr>
      <w:r w:rsidRPr="00A44378">
        <w:rPr>
          <w:rFonts w:ascii="Times New Roman" w:hAnsi="Times New Roman" w:cs="Times New Roman"/>
          <w:sz w:val="24"/>
          <w:szCs w:val="24"/>
        </w:rPr>
        <w:t>д.Пиринемь</w:t>
      </w:r>
    </w:p>
    <w:p w:rsidR="001E64AF" w:rsidRPr="008F5269" w:rsidRDefault="001E64AF" w:rsidP="001E64A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97382E" w:rsidRDefault="001E64AF" w:rsidP="001E6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82E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 </w:t>
      </w:r>
      <w:r>
        <w:rPr>
          <w:rFonts w:ascii="Times New Roman" w:hAnsi="Times New Roman" w:cs="Times New Roman"/>
          <w:b/>
          <w:sz w:val="28"/>
          <w:szCs w:val="28"/>
        </w:rPr>
        <w:t>документов,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7382E">
        <w:rPr>
          <w:rFonts w:ascii="Times New Roman" w:hAnsi="Times New Roman" w:cs="Times New Roman"/>
          <w:b/>
          <w:sz w:val="28"/>
          <w:szCs w:val="28"/>
        </w:rPr>
        <w:t>используемых при осуществлении муниципального контроля</w:t>
      </w:r>
    </w:p>
    <w:p w:rsidR="001E64AF" w:rsidRDefault="001E64AF" w:rsidP="001E6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В соответствии с частью 3 статьи 21 Федерального закона от 31</w:t>
      </w:r>
      <w:r>
        <w:rPr>
          <w:rFonts w:ascii="Times New Roman" w:hAnsi="Times New Roman" w:cs="Times New Roman"/>
          <w:sz w:val="28"/>
          <w:szCs w:val="28"/>
        </w:rPr>
        <w:t>.07.2020</w:t>
      </w:r>
      <w:r w:rsidRPr="00E44CEE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</w:t>
      </w:r>
      <w:r>
        <w:rPr>
          <w:rFonts w:ascii="Times New Roman" w:hAnsi="Times New Roman" w:cs="Times New Roman"/>
          <w:sz w:val="28"/>
          <w:szCs w:val="28"/>
        </w:rPr>
        <w:t>нтроле в Российской Федерации»</w:t>
      </w:r>
      <w:r w:rsidRPr="00E44CE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«Пиринемское» Пинежского муниципального района Архангельской област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МО «Пиринемское»)</w:t>
      </w:r>
    </w:p>
    <w:p w:rsidR="001E64AF" w:rsidRDefault="001E64AF" w:rsidP="001E64AF">
      <w:pPr>
        <w:tabs>
          <w:tab w:val="left" w:pos="47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64AF" w:rsidRPr="0097382E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382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382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1E64AF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 xml:space="preserve">1. Утвердить прилагаемые формы документов, используемые при осуществлении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МО «Пиринемское» Пинежского района</w:t>
      </w:r>
      <w:r w:rsidRPr="00E44CEE">
        <w:rPr>
          <w:rFonts w:ascii="Times New Roman" w:hAnsi="Times New Roman" w:cs="Times New Roman"/>
          <w:sz w:val="28"/>
          <w:szCs w:val="28"/>
        </w:rPr>
        <w:t xml:space="preserve"> Архангельской области:</w:t>
      </w:r>
    </w:p>
    <w:p w:rsidR="001E64AF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протокол об административном правона</w:t>
      </w:r>
      <w:r>
        <w:rPr>
          <w:rFonts w:ascii="Times New Roman" w:hAnsi="Times New Roman" w:cs="Times New Roman"/>
          <w:sz w:val="28"/>
          <w:szCs w:val="28"/>
        </w:rPr>
        <w:t>рушении;</w:t>
      </w:r>
    </w:p>
    <w:p w:rsidR="001E64AF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предписание об у</w:t>
      </w:r>
      <w:r>
        <w:rPr>
          <w:rFonts w:ascii="Times New Roman" w:hAnsi="Times New Roman" w:cs="Times New Roman"/>
          <w:sz w:val="28"/>
          <w:szCs w:val="28"/>
        </w:rPr>
        <w:t>странении выявленных нарушений.</w:t>
      </w:r>
    </w:p>
    <w:p w:rsidR="001E64AF" w:rsidRDefault="001E64AF" w:rsidP="001E64AF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информационном бюллетене администрации МО «Пиринемское» и </w:t>
      </w:r>
      <w:r w:rsidRPr="00A44378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 «Интернет».</w:t>
      </w:r>
    </w:p>
    <w:p w:rsidR="001E64AF" w:rsidRDefault="001E64AF" w:rsidP="001E64A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4CEE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CEE">
        <w:rPr>
          <w:rFonts w:ascii="Times New Roman" w:hAnsi="Times New Roman" w:cs="Times New Roman"/>
          <w:sz w:val="28"/>
          <w:szCs w:val="28"/>
        </w:rPr>
        <w:t>Глава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В.Т.Осюкова</w:t>
      </w:r>
      <w:proofErr w:type="spellEnd"/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B6500E" w:rsidRDefault="001E64AF" w:rsidP="001E64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УТВЕРЖДЕНО</w:t>
      </w:r>
    </w:p>
    <w:p w:rsidR="001E64AF" w:rsidRPr="00B6500E" w:rsidRDefault="001E64AF" w:rsidP="001E64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постановлением администрации</w:t>
      </w:r>
    </w:p>
    <w:p w:rsidR="001E64AF" w:rsidRPr="00B6500E" w:rsidRDefault="001E64AF" w:rsidP="001E64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МО «Пиринемское»</w:t>
      </w:r>
    </w:p>
    <w:p w:rsidR="001E64AF" w:rsidRPr="00B6500E" w:rsidRDefault="001E64AF" w:rsidP="001E64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26.10.2022</w:t>
      </w:r>
      <w:r w:rsidRPr="00B6500E">
        <w:rPr>
          <w:rFonts w:ascii="Times New Roman" w:hAnsi="Times New Roman" w:cs="Times New Roman"/>
          <w:sz w:val="18"/>
          <w:szCs w:val="18"/>
        </w:rPr>
        <w:t xml:space="preserve"> № </w:t>
      </w:r>
      <w:r>
        <w:rPr>
          <w:rFonts w:ascii="Times New Roman" w:hAnsi="Times New Roman" w:cs="Times New Roman"/>
          <w:sz w:val="18"/>
          <w:szCs w:val="18"/>
        </w:rPr>
        <w:t>13-па</w:t>
      </w:r>
    </w:p>
    <w:p w:rsidR="001E64AF" w:rsidRDefault="001E64AF" w:rsidP="001E64A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E64AF" w:rsidRDefault="001E64AF" w:rsidP="001E64AF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(Форма)</w:t>
      </w:r>
    </w:p>
    <w:p w:rsidR="001E64AF" w:rsidRPr="00A66E75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Бланк органа местной администрации, уполномоченного на осуществление муниципального контроля</w:t>
      </w:r>
    </w:p>
    <w:p w:rsidR="001E64AF" w:rsidRPr="00A66E75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E64AF" w:rsidRPr="00A66E75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66E75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A66E75">
        <w:rPr>
          <w:rFonts w:ascii="Times New Roman" w:hAnsi="Times New Roman" w:cs="Times New Roman"/>
          <w:b/>
          <w:sz w:val="24"/>
          <w:szCs w:val="24"/>
        </w:rPr>
        <w:t xml:space="preserve"> Р О Т О К О Л № __</w:t>
      </w:r>
    </w:p>
    <w:p w:rsidR="001E64AF" w:rsidRPr="00A66E75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1E64AF" w:rsidRPr="00A66E75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«____» __________ 20____ г.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6E75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__________________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(дата)                                                                                                                                      </w:t>
      </w:r>
      <w:r w:rsidRPr="00B6500E">
        <w:rPr>
          <w:rFonts w:ascii="Times New Roman" w:hAnsi="Times New Roman" w:cs="Times New Roman"/>
          <w:sz w:val="18"/>
          <w:szCs w:val="18"/>
        </w:rPr>
        <w:t xml:space="preserve">(место </w:t>
      </w:r>
      <w:proofErr w:type="spellStart"/>
      <w:r w:rsidRPr="00B6500E">
        <w:rPr>
          <w:rFonts w:ascii="Times New Roman" w:hAnsi="Times New Roman" w:cs="Times New Roman"/>
          <w:sz w:val="18"/>
          <w:szCs w:val="18"/>
        </w:rPr>
        <w:t>авления</w:t>
      </w:r>
      <w:proofErr w:type="spellEnd"/>
      <w:r w:rsidRPr="00B6500E">
        <w:rPr>
          <w:rFonts w:ascii="Times New Roman" w:hAnsi="Times New Roman" w:cs="Times New Roman"/>
          <w:sz w:val="18"/>
          <w:szCs w:val="18"/>
        </w:rPr>
        <w:t>)</w:t>
      </w:r>
      <w:r w:rsidRPr="00E44CEE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44CEE">
        <w:rPr>
          <w:rFonts w:ascii="Times New Roman" w:hAnsi="Times New Roman" w:cs="Times New Roman"/>
          <w:sz w:val="28"/>
          <w:szCs w:val="28"/>
        </w:rPr>
        <w:t>_______________________</w:t>
      </w:r>
      <w:bookmarkStart w:id="0" w:name="_GoBack"/>
      <w:bookmarkEnd w:id="0"/>
      <w:r w:rsidRPr="00E44CE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  <w:r w:rsidRPr="00A66E7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6500E">
        <w:rPr>
          <w:rFonts w:ascii="Times New Roman" w:hAnsi="Times New Roman" w:cs="Times New Roman"/>
          <w:sz w:val="18"/>
          <w:szCs w:val="18"/>
        </w:rPr>
        <w:t xml:space="preserve">(должность, фамилия и инициалы лица, составившего </w:t>
      </w:r>
      <w:r>
        <w:rPr>
          <w:rFonts w:ascii="Times New Roman" w:hAnsi="Times New Roman" w:cs="Times New Roman"/>
          <w:sz w:val="18"/>
          <w:szCs w:val="18"/>
        </w:rPr>
        <w:t>протокол)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в присутствии/отсутствии: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64AF" w:rsidRPr="00A66E75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в соответствии со статьей 28.2 Кодекса Российской Федерации об административных правонарушениях составил настоящий протокол о том, что возбуждено дело об административном правонарушении в отношении: должностного лица, юридического лица, индивидуального предпринимателя, физического лица</w:t>
      </w:r>
    </w:p>
    <w:p w:rsidR="001E64AF" w:rsidRPr="00B6500E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1E64AF" w:rsidRPr="00A66E75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Сведения о лице, в отношении которого возбуждено дело об административном правонарушении: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1.1. Должностное лицо, индивидуальный предприниматель, физическое лицо:</w:t>
      </w:r>
    </w:p>
    <w:p w:rsidR="001E64AF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500E">
        <w:rPr>
          <w:rFonts w:ascii="Times New Roman" w:hAnsi="Times New Roman" w:cs="Times New Roman"/>
          <w:sz w:val="18"/>
          <w:szCs w:val="18"/>
        </w:rPr>
        <w:t>(нужное подчеркнуть)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Фамилия___________________________________________________________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Имя______________________________________________________________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Отчество (при наличии)____________________________________________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Место работы, должность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64AF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6500E">
        <w:rPr>
          <w:rFonts w:ascii="Times New Roman" w:hAnsi="Times New Roman" w:cs="Times New Roman"/>
          <w:sz w:val="18"/>
          <w:szCs w:val="18"/>
        </w:rPr>
        <w:t>(для индивидуальных предпринимателей – номер и дата выдачи свидетельства о государственной регистрации)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Дата рождения ___________________ Место рождения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6E7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E64AF" w:rsidRPr="00B6500E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B6500E">
        <w:rPr>
          <w:rFonts w:ascii="Times New Roman" w:hAnsi="Times New Roman" w:cs="Times New Roman"/>
          <w:sz w:val="18"/>
          <w:szCs w:val="18"/>
        </w:rPr>
        <w:t xml:space="preserve"> (название, серия, №, когда и кем </w:t>
      </w:r>
      <w:proofErr w:type="gramStart"/>
      <w:r w:rsidRPr="00B6500E">
        <w:rPr>
          <w:rFonts w:ascii="Times New Roman" w:hAnsi="Times New Roman" w:cs="Times New Roman"/>
          <w:sz w:val="18"/>
          <w:szCs w:val="18"/>
        </w:rPr>
        <w:t>выдан</w:t>
      </w:r>
      <w:proofErr w:type="gramEnd"/>
      <w:r w:rsidRPr="00B6500E">
        <w:rPr>
          <w:rFonts w:ascii="Times New Roman" w:hAnsi="Times New Roman" w:cs="Times New Roman"/>
          <w:sz w:val="18"/>
          <w:szCs w:val="18"/>
        </w:rPr>
        <w:t>)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66E75">
        <w:rPr>
          <w:rFonts w:ascii="Times New Roman" w:hAnsi="Times New Roman" w:cs="Times New Roman"/>
          <w:sz w:val="24"/>
          <w:szCs w:val="24"/>
        </w:rPr>
        <w:lastRenderedPageBreak/>
        <w:t>Привлекался</w:t>
      </w:r>
      <w:proofErr w:type="gramEnd"/>
      <w:r w:rsidRPr="00A66E75">
        <w:rPr>
          <w:rFonts w:ascii="Times New Roman" w:hAnsi="Times New Roman" w:cs="Times New Roman"/>
          <w:sz w:val="24"/>
          <w:szCs w:val="24"/>
        </w:rPr>
        <w:t>/не привлекался ранее к административной ответственности, когда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E64AF" w:rsidRPr="00A66E75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4AF" w:rsidRPr="00A66E75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Сведения о юридическом лице, в отношении которого возбуждено дело об административном правонарушении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1.2. Юридическое лицо: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Наименование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355BBB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>(полное и сокращенное)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Юридический адрес 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Почтовый адрес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ОГРН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ИНН / КПП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Законный представитель юридического лица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A66E75">
        <w:rPr>
          <w:rFonts w:ascii="Times New Roman" w:hAnsi="Times New Roman" w:cs="Times New Roman"/>
          <w:sz w:val="24"/>
          <w:szCs w:val="24"/>
        </w:rPr>
        <w:t>________</w:t>
      </w:r>
    </w:p>
    <w:p w:rsidR="001E64AF" w:rsidRPr="00355BBB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5BBB">
        <w:rPr>
          <w:rFonts w:ascii="Times New Roman" w:hAnsi="Times New Roman" w:cs="Times New Roman"/>
          <w:sz w:val="18"/>
          <w:szCs w:val="18"/>
        </w:rPr>
        <w:t>(должность, фамилия, имя, отчество (при наличии), реквизиты документа о назначении (избрании) на должность)</w:t>
      </w:r>
      <w:proofErr w:type="gramEnd"/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A66E75">
        <w:rPr>
          <w:rFonts w:ascii="Times New Roman" w:hAnsi="Times New Roman" w:cs="Times New Roman"/>
          <w:sz w:val="24"/>
          <w:szCs w:val="24"/>
        </w:rPr>
        <w:t>Привлекался</w:t>
      </w:r>
      <w:proofErr w:type="gramEnd"/>
      <w:r w:rsidRPr="00A66E75">
        <w:rPr>
          <w:rFonts w:ascii="Times New Roman" w:hAnsi="Times New Roman" w:cs="Times New Roman"/>
          <w:sz w:val="24"/>
          <w:szCs w:val="24"/>
        </w:rPr>
        <w:t>/не привлекался ранее к административной ответственности, когда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66E75">
        <w:rPr>
          <w:rFonts w:ascii="Times New Roman" w:hAnsi="Times New Roman" w:cs="Times New Roman"/>
          <w:sz w:val="24"/>
          <w:szCs w:val="24"/>
        </w:rPr>
        <w:t>_________________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2. Соверши</w:t>
      </w:r>
      <w:proofErr w:type="gramStart"/>
      <w:r w:rsidRPr="00A66E7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A66E75">
        <w:rPr>
          <w:rFonts w:ascii="Times New Roman" w:hAnsi="Times New Roman" w:cs="Times New Roman"/>
          <w:sz w:val="24"/>
          <w:szCs w:val="24"/>
        </w:rPr>
        <w:t>о) административное правонарушение, что выразилось в следующем: ________________________________________________________________________________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E64AF" w:rsidRPr="00A66E75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A66E75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1E64AF" w:rsidRPr="00355BBB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55BBB">
        <w:rPr>
          <w:rFonts w:ascii="Times New Roman" w:hAnsi="Times New Roman" w:cs="Times New Roman"/>
          <w:sz w:val="18"/>
          <w:szCs w:val="18"/>
        </w:rPr>
        <w:t>(дата, место, время совершения, краткая фабула нарушения, абзац, пункт, статья нормативного правового акта, который нарушен)</w:t>
      </w:r>
      <w:proofErr w:type="gramEnd"/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Тем самым, совершено административное правонарушение, предусмотренное _____________________ Кодекса Российской Федерации об административных правонарушениях, областного закона от 3 июня 2003 года № 172-22-ОЗ «Об административных </w:t>
      </w:r>
      <w:r w:rsidRPr="00151912">
        <w:rPr>
          <w:rFonts w:ascii="Times New Roman" w:hAnsi="Times New Roman" w:cs="Times New Roman"/>
          <w:sz w:val="24"/>
          <w:szCs w:val="24"/>
        </w:rPr>
        <w:lastRenderedPageBreak/>
        <w:t>правонарушениях»,________________________________________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E64AF" w:rsidRPr="00151912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151912" w:rsidRDefault="001E64AF" w:rsidP="001E64AF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Default="001E64AF" w:rsidP="001E64AF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355BBB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>(формулировка состава административного правонарушения)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3. Мне, должностному лицу, индивидуальному предпринимателю, законному представителю юридического лица, физическому лицу, защитнику должностного лица, индивидуального предпринимателя, юридического лица, физического лица, в отношении которых возбуждено дело об административном правонарушении </w:t>
      </w:r>
      <w:r w:rsidRPr="00151912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151912">
        <w:rPr>
          <w:rFonts w:ascii="Times New Roman" w:hAnsi="Times New Roman" w:cs="Times New Roman"/>
          <w:sz w:val="24"/>
          <w:szCs w:val="24"/>
        </w:rPr>
        <w:t xml:space="preserve"> права в соответствии со ст. 25.1 Кодекса Российской Федерации об административных правонарушениях и статьей 51 Конституции Российской Федерации разъяснены._________________________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E64AF" w:rsidRPr="00355BBB" w:rsidRDefault="001E64AF" w:rsidP="001E64AF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</w:t>
      </w:r>
      <w:proofErr w:type="gramStart"/>
      <w:r w:rsidRPr="00355BBB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355BBB">
        <w:rPr>
          <w:rFonts w:ascii="Times New Roman" w:hAnsi="Times New Roman" w:cs="Times New Roman"/>
          <w:sz w:val="18"/>
          <w:szCs w:val="18"/>
        </w:rPr>
        <w:t>ата, подпись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E64AF" w:rsidRPr="00355BBB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55BBB">
        <w:rPr>
          <w:rFonts w:ascii="Times New Roman" w:hAnsi="Times New Roman" w:cs="Times New Roman"/>
          <w:i/>
          <w:sz w:val="18"/>
          <w:szCs w:val="18"/>
        </w:rPr>
        <w:t>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объясняться на родном языке и пользоваться услугами переводчика, не обязано свидетельствовать против самого себя, своего супруга и близких родственников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4. Объяснения должностного лица, индивидуального предпринимателя, законного представителя юридического лица, физического лица по факту нарушения: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E64AF" w:rsidRPr="00355BBB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 xml:space="preserve"> (в случае отказа лица от дачи объяснения, сделать запись об этом)</w:t>
      </w:r>
    </w:p>
    <w:p w:rsidR="001E64AF" w:rsidRPr="00151912" w:rsidRDefault="001E64AF" w:rsidP="001E64AF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</w:t>
      </w:r>
    </w:p>
    <w:p w:rsidR="001E64AF" w:rsidRPr="00355BBB" w:rsidRDefault="001E64AF" w:rsidP="001E64AF">
      <w:pPr>
        <w:spacing w:after="0" w:line="2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  <w:r w:rsidRPr="00355BBB">
        <w:rPr>
          <w:rFonts w:ascii="Times New Roman" w:hAnsi="Times New Roman" w:cs="Times New Roman"/>
          <w:sz w:val="18"/>
          <w:szCs w:val="18"/>
        </w:rPr>
        <w:t>(дата, подпись)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5. Подпись должностного лица, составившего протокол: 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6. С текстом протокола </w:t>
      </w:r>
      <w:proofErr w:type="gramStart"/>
      <w:r w:rsidRPr="0015191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51912">
        <w:rPr>
          <w:rFonts w:ascii="Times New Roman" w:hAnsi="Times New Roman" w:cs="Times New Roman"/>
          <w:sz w:val="24"/>
          <w:szCs w:val="24"/>
        </w:rPr>
        <w:t xml:space="preserve">                                     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E64AF" w:rsidRPr="00355BBB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</w:t>
      </w:r>
      <w:r w:rsidRPr="00355BBB">
        <w:rPr>
          <w:rFonts w:ascii="Times New Roman" w:hAnsi="Times New Roman" w:cs="Times New Roman"/>
          <w:sz w:val="18"/>
          <w:szCs w:val="18"/>
        </w:rPr>
        <w:t>(дата, подпись)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Протокол подписать отказался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355BBB" w:rsidRDefault="001E64AF" w:rsidP="001E64AF">
      <w:pPr>
        <w:spacing w:after="0" w:line="20" w:lineRule="atLeast"/>
        <w:jc w:val="center"/>
        <w:rPr>
          <w:rFonts w:ascii="Times New Roman" w:hAnsi="Times New Roman" w:cs="Times New Roman"/>
          <w:sz w:val="18"/>
          <w:szCs w:val="18"/>
        </w:rPr>
      </w:pPr>
      <w:r w:rsidRPr="00355BBB">
        <w:rPr>
          <w:rFonts w:ascii="Times New Roman" w:hAnsi="Times New Roman" w:cs="Times New Roman"/>
          <w:sz w:val="18"/>
          <w:szCs w:val="18"/>
        </w:rPr>
        <w:t xml:space="preserve"> (мотивы отказа от подписания протокола могут быть изложены отдельно и приложены к протоколу)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7. Протокол составлен в _____ экземплярах.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8. К протоколу прилагаются: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9. Копию протокола получил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«____» ____________ 20__ г.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51912">
        <w:rPr>
          <w:rFonts w:ascii="Times New Roman" w:hAnsi="Times New Roman" w:cs="Times New Roman"/>
          <w:sz w:val="24"/>
          <w:szCs w:val="24"/>
        </w:rPr>
        <w:t>______ / 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151912">
        <w:rPr>
          <w:rFonts w:ascii="Times New Roman" w:hAnsi="Times New Roman" w:cs="Times New Roman"/>
          <w:sz w:val="24"/>
          <w:szCs w:val="24"/>
        </w:rPr>
        <w:t>__</w:t>
      </w:r>
    </w:p>
    <w:p w:rsidR="001E64AF" w:rsidRPr="00355BBB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355BBB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(ФИО)</w:t>
      </w:r>
    </w:p>
    <w:p w:rsidR="001E64AF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10. Копия протокола отправлена по почте</w:t>
      </w:r>
    </w:p>
    <w:p w:rsidR="001E64AF" w:rsidRPr="00151912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1912">
        <w:rPr>
          <w:rFonts w:ascii="Times New Roman" w:hAnsi="Times New Roman" w:cs="Times New Roman"/>
          <w:sz w:val="24"/>
          <w:szCs w:val="24"/>
        </w:rPr>
        <w:t>«____» ______________ 20__ г.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5191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E64AF" w:rsidRPr="009A43A1" w:rsidRDefault="001E64AF" w:rsidP="001E64AF">
      <w:pPr>
        <w:spacing w:after="0" w:line="2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1519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51912">
        <w:rPr>
          <w:rFonts w:ascii="Times New Roman" w:hAnsi="Times New Roman" w:cs="Times New Roman"/>
          <w:sz w:val="24"/>
          <w:szCs w:val="24"/>
        </w:rPr>
        <w:t xml:space="preserve">     </w:t>
      </w:r>
      <w:r w:rsidRPr="009A43A1">
        <w:rPr>
          <w:rFonts w:ascii="Times New Roman" w:hAnsi="Times New Roman" w:cs="Times New Roman"/>
          <w:sz w:val="18"/>
          <w:szCs w:val="18"/>
        </w:rPr>
        <w:t>(подпись, фамилия и инициалы лица</w:t>
      </w:r>
      <w:r>
        <w:rPr>
          <w:rFonts w:ascii="Times New Roman" w:hAnsi="Times New Roman" w:cs="Times New Roman"/>
          <w:sz w:val="18"/>
          <w:szCs w:val="18"/>
        </w:rPr>
        <w:t>, отправившего копию протокола)</w:t>
      </w:r>
    </w:p>
    <w:p w:rsidR="001E64AF" w:rsidRDefault="001E64AF" w:rsidP="001E64A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E64AF" w:rsidRDefault="001E64AF"/>
    <w:sectPr w:rsidR="001E6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4AF"/>
    <w:rsid w:val="001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E64A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E64A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4A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E64AF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2077</Words>
  <Characters>11844</Characters>
  <Application>Microsoft Office Word</Application>
  <DocSecurity>0</DocSecurity>
  <Lines>98</Lines>
  <Paragraphs>27</Paragraphs>
  <ScaleCrop>false</ScaleCrop>
  <Company>RUSSIA</Company>
  <LinksUpToDate>false</LinksUpToDate>
  <CharactersWithSpaces>13894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2</cp:revision>
  <dcterms:created xsi:type="dcterms:W3CDTF">2022-11-14T12:24:00Z</dcterms:created>
  <dcterms:modified xsi:type="dcterms:W3CDTF">2022-11-14T12:30:00Z</dcterms:modified>
</cp:coreProperties>
</file>