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A9" w:rsidRDefault="001257A9" w:rsidP="001257A9">
      <w:pPr>
        <w:shd w:val="clear" w:color="auto" w:fill="FFFFFF"/>
        <w:jc w:val="center"/>
        <w:rPr>
          <w:sz w:val="28"/>
        </w:rPr>
      </w:pPr>
      <w:r>
        <w:rPr>
          <w:sz w:val="28"/>
        </w:rPr>
        <w:t xml:space="preserve">СОВЕТ ДЕПУТАТОВ СЕЛЬСКОГО ПОСЕЛЕНИЯ «ПИРИНЕМСКОЕ» </w:t>
      </w:r>
      <w:r>
        <w:rPr>
          <w:sz w:val="28"/>
        </w:rPr>
        <w:br/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</w:t>
      </w:r>
    </w:p>
    <w:p w:rsidR="001257A9" w:rsidRDefault="001257A9" w:rsidP="001257A9">
      <w:pPr>
        <w:shd w:val="clear" w:color="auto" w:fill="FFFFFF"/>
        <w:jc w:val="center"/>
        <w:rPr>
          <w:sz w:val="28"/>
        </w:rPr>
      </w:pPr>
      <w:r>
        <w:rPr>
          <w:sz w:val="28"/>
        </w:rPr>
        <w:t>Архангельской области</w:t>
      </w:r>
    </w:p>
    <w:p w:rsidR="001257A9" w:rsidRDefault="0027118E" w:rsidP="001257A9">
      <w:pPr>
        <w:shd w:val="clear" w:color="auto" w:fill="FFFFFF"/>
        <w:jc w:val="center"/>
        <w:rPr>
          <w:sz w:val="28"/>
        </w:rPr>
      </w:pPr>
      <w:r>
        <w:rPr>
          <w:sz w:val="28"/>
        </w:rPr>
        <w:t>пятого созыва (23-е</w:t>
      </w:r>
      <w:r w:rsidR="001257A9">
        <w:rPr>
          <w:sz w:val="28"/>
        </w:rPr>
        <w:t xml:space="preserve"> заседание)</w:t>
      </w:r>
    </w:p>
    <w:p w:rsidR="00417B67" w:rsidRDefault="00417B67" w:rsidP="001257A9">
      <w:pPr>
        <w:shd w:val="clear" w:color="auto" w:fill="FFFFFF"/>
        <w:jc w:val="center"/>
        <w:rPr>
          <w:sz w:val="28"/>
        </w:rPr>
      </w:pPr>
    </w:p>
    <w:p w:rsidR="001257A9" w:rsidRDefault="001257A9" w:rsidP="001257A9">
      <w:pPr>
        <w:jc w:val="center"/>
        <w:rPr>
          <w:sz w:val="28"/>
        </w:rPr>
      </w:pPr>
    </w:p>
    <w:p w:rsidR="001257A9" w:rsidRDefault="001257A9" w:rsidP="001257A9">
      <w:pPr>
        <w:shd w:val="clear" w:color="auto" w:fill="FFFFFF"/>
        <w:jc w:val="center"/>
        <w:rPr>
          <w:sz w:val="28"/>
        </w:rPr>
      </w:pPr>
      <w:r>
        <w:rPr>
          <w:sz w:val="28"/>
        </w:rPr>
        <w:t>РЕШЕНИЕ</w:t>
      </w:r>
    </w:p>
    <w:p w:rsidR="001257A9" w:rsidRDefault="001257A9" w:rsidP="001257A9">
      <w:pPr>
        <w:shd w:val="clear" w:color="auto" w:fill="FFFFFF"/>
        <w:jc w:val="center"/>
        <w:rPr>
          <w:sz w:val="28"/>
        </w:rPr>
      </w:pPr>
    </w:p>
    <w:p w:rsidR="001257A9" w:rsidRDefault="001257A9" w:rsidP="001257A9">
      <w:pPr>
        <w:shd w:val="clear" w:color="auto" w:fill="FFFFFF"/>
        <w:jc w:val="center"/>
        <w:rPr>
          <w:sz w:val="28"/>
        </w:rPr>
      </w:pPr>
    </w:p>
    <w:p w:rsidR="001257A9" w:rsidRDefault="0027118E" w:rsidP="001257A9">
      <w:pPr>
        <w:shd w:val="clear" w:color="auto" w:fill="FFFFFF"/>
        <w:tabs>
          <w:tab w:val="left" w:leader="underscore" w:pos="2798"/>
          <w:tab w:val="left" w:pos="4498"/>
          <w:tab w:val="left" w:leader="underscore" w:pos="5506"/>
        </w:tabs>
        <w:jc w:val="center"/>
        <w:rPr>
          <w:sz w:val="28"/>
        </w:rPr>
      </w:pPr>
      <w:r>
        <w:rPr>
          <w:sz w:val="28"/>
        </w:rPr>
        <w:t xml:space="preserve">от     22 декабря </w:t>
      </w:r>
      <w:r w:rsidR="001257A9">
        <w:rPr>
          <w:sz w:val="28"/>
        </w:rPr>
        <w:t xml:space="preserve">2021 года                                             № </w:t>
      </w:r>
      <w:r>
        <w:rPr>
          <w:sz w:val="28"/>
        </w:rPr>
        <w:t>159</w:t>
      </w:r>
    </w:p>
    <w:p w:rsidR="001257A9" w:rsidRDefault="001257A9" w:rsidP="001257A9">
      <w:pPr>
        <w:shd w:val="clear" w:color="auto" w:fill="FFFFFF"/>
        <w:tabs>
          <w:tab w:val="left" w:leader="underscore" w:pos="2798"/>
          <w:tab w:val="left" w:pos="4498"/>
          <w:tab w:val="left" w:leader="underscore" w:pos="5506"/>
        </w:tabs>
        <w:rPr>
          <w:sz w:val="28"/>
        </w:rPr>
      </w:pPr>
    </w:p>
    <w:p w:rsidR="001257A9" w:rsidRDefault="001257A9" w:rsidP="001257A9">
      <w:pPr>
        <w:shd w:val="clear" w:color="auto" w:fill="FFFFFF"/>
        <w:jc w:val="center"/>
      </w:pPr>
      <w:r>
        <w:t xml:space="preserve">д. </w:t>
      </w:r>
      <w:proofErr w:type="spellStart"/>
      <w:r>
        <w:t>Пиринемь</w:t>
      </w:r>
      <w:proofErr w:type="spellEnd"/>
    </w:p>
    <w:p w:rsidR="001257A9" w:rsidRDefault="001257A9" w:rsidP="001257A9">
      <w:pPr>
        <w:shd w:val="clear" w:color="auto" w:fill="FFFFFF"/>
        <w:jc w:val="center"/>
      </w:pPr>
    </w:p>
    <w:p w:rsidR="001257A9" w:rsidRDefault="001257A9" w:rsidP="001257A9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r w:rsidRPr="00FC081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2C3880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>проведении аттестации муниципальных служащих МО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B7513">
        <w:rPr>
          <w:rFonts w:ascii="Times New Roman" w:hAnsi="Times New Roman"/>
          <w:sz w:val="28"/>
          <w:szCs w:val="28"/>
        </w:rPr>
        <w:t xml:space="preserve"> принятое решением Совета депутатов от 31.08.2021 года № 139</w:t>
      </w:r>
    </w:p>
    <w:p w:rsidR="001257A9" w:rsidRDefault="001257A9" w:rsidP="001257A9">
      <w:pPr>
        <w:pStyle w:val="ConsPlusTitle"/>
        <w:outlineLvl w:val="0"/>
        <w:rPr>
          <w:rFonts w:ascii="Times New Roman" w:hAnsi="Times New Roman"/>
          <w:sz w:val="28"/>
          <w:szCs w:val="28"/>
        </w:rPr>
      </w:pPr>
    </w:p>
    <w:p w:rsidR="001257A9" w:rsidRDefault="00622062" w:rsidP="001257A9">
      <w:pPr>
        <w:pStyle w:val="ConsPlusTitle"/>
        <w:outlineLvl w:val="0"/>
        <w:rPr>
          <w:rFonts w:ascii="Times New Roman" w:hAnsi="Times New Roman"/>
          <w:b w:val="0"/>
          <w:sz w:val="28"/>
          <w:szCs w:val="28"/>
        </w:rPr>
      </w:pPr>
      <w:r w:rsidRPr="00622062">
        <w:rPr>
          <w:rFonts w:ascii="Times New Roman" w:hAnsi="Times New Roman"/>
          <w:b w:val="0"/>
          <w:sz w:val="28"/>
          <w:szCs w:val="28"/>
        </w:rPr>
        <w:t>В соответствии</w:t>
      </w:r>
      <w:r>
        <w:rPr>
          <w:rFonts w:ascii="Times New Roman" w:hAnsi="Times New Roman"/>
          <w:b w:val="0"/>
          <w:sz w:val="28"/>
          <w:szCs w:val="28"/>
        </w:rPr>
        <w:t xml:space="preserve"> с законом Архангельской области от</w:t>
      </w:r>
      <w:r w:rsidR="00852AF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27.09.2006 № 222-12-ОЗ «О правовом регулировании муниципальной службы в Архангельской области», Уставом сельского поселения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Пинежского</w:t>
      </w:r>
      <w:proofErr w:type="spellEnd"/>
      <w:r w:rsidR="00852AFF">
        <w:rPr>
          <w:rFonts w:ascii="Times New Roman" w:hAnsi="Times New Roman"/>
          <w:b w:val="0"/>
          <w:sz w:val="28"/>
          <w:szCs w:val="28"/>
        </w:rPr>
        <w:t xml:space="preserve"> муниципального района Архангельской области </w:t>
      </w:r>
    </w:p>
    <w:p w:rsidR="00852AFF" w:rsidRDefault="00852AFF" w:rsidP="001257A9">
      <w:pPr>
        <w:pStyle w:val="ConsPlusTitle"/>
        <w:outlineLvl w:val="0"/>
        <w:rPr>
          <w:rFonts w:ascii="Times New Roman" w:hAnsi="Times New Roman"/>
          <w:b w:val="0"/>
          <w:sz w:val="28"/>
          <w:szCs w:val="28"/>
        </w:rPr>
      </w:pPr>
    </w:p>
    <w:p w:rsidR="00852AFF" w:rsidRDefault="00852AFF" w:rsidP="001257A9">
      <w:pPr>
        <w:pStyle w:val="ConsPlusTitle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СОВЕТ ДЕПУТАТОВ РЕШАЕТ</w:t>
      </w:r>
    </w:p>
    <w:p w:rsidR="00852AFF" w:rsidRDefault="00852AFF" w:rsidP="001257A9">
      <w:pPr>
        <w:pStyle w:val="ConsPlusTitle"/>
        <w:outlineLvl w:val="0"/>
        <w:rPr>
          <w:rFonts w:ascii="Times New Roman" w:hAnsi="Times New Roman"/>
          <w:b w:val="0"/>
          <w:sz w:val="28"/>
          <w:szCs w:val="28"/>
        </w:rPr>
      </w:pPr>
    </w:p>
    <w:p w:rsidR="00852AFF" w:rsidRDefault="00852AFF" w:rsidP="00852AFF">
      <w:pPr>
        <w:pStyle w:val="ConsPlusTitle"/>
        <w:numPr>
          <w:ilvl w:val="0"/>
          <w:numId w:val="1"/>
        </w:numPr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и дополнения </w:t>
      </w:r>
      <w:r w:rsidR="009B7513">
        <w:rPr>
          <w:rFonts w:ascii="Times New Roman" w:hAnsi="Times New Roman"/>
          <w:b w:val="0"/>
          <w:sz w:val="28"/>
          <w:szCs w:val="28"/>
        </w:rPr>
        <w:t>в решение</w:t>
      </w:r>
      <w:r w:rsidR="009B7513" w:rsidRPr="009B7513">
        <w:rPr>
          <w:rFonts w:ascii="Times New Roman" w:hAnsi="Times New Roman"/>
          <w:sz w:val="28"/>
          <w:szCs w:val="28"/>
        </w:rPr>
        <w:t xml:space="preserve"> </w:t>
      </w:r>
      <w:r w:rsidR="009B7513" w:rsidRPr="009B7513">
        <w:rPr>
          <w:rFonts w:ascii="Times New Roman" w:hAnsi="Times New Roman"/>
          <w:b w:val="0"/>
          <w:sz w:val="28"/>
          <w:szCs w:val="28"/>
        </w:rPr>
        <w:t>Совета депутатов от 31.08.2021 года № 139</w:t>
      </w:r>
      <w:r w:rsidR="009B7513">
        <w:rPr>
          <w:rFonts w:ascii="Times New Roman" w:hAnsi="Times New Roman"/>
          <w:b w:val="0"/>
          <w:sz w:val="28"/>
          <w:szCs w:val="28"/>
        </w:rPr>
        <w:t xml:space="preserve"> «Об утверждении Положения о проведении аттестации муниципальных служащих МО «</w:t>
      </w:r>
      <w:proofErr w:type="spellStart"/>
      <w:r w:rsidR="009B7513">
        <w:rPr>
          <w:rFonts w:ascii="Times New Roman" w:hAnsi="Times New Roman"/>
          <w:b w:val="0"/>
          <w:sz w:val="28"/>
          <w:szCs w:val="28"/>
        </w:rPr>
        <w:t>Пиринемское</w:t>
      </w:r>
      <w:proofErr w:type="spellEnd"/>
      <w:r w:rsidR="009B7513">
        <w:rPr>
          <w:rFonts w:ascii="Times New Roman" w:hAnsi="Times New Roman"/>
          <w:b w:val="0"/>
          <w:sz w:val="28"/>
          <w:szCs w:val="28"/>
        </w:rPr>
        <w:t>»».</w:t>
      </w:r>
    </w:p>
    <w:p w:rsidR="009B7513" w:rsidRDefault="009B7513" w:rsidP="009B7513">
      <w:pPr>
        <w:pStyle w:val="ConsPlusTitle"/>
        <w:ind w:left="360"/>
        <w:outlineLvl w:val="0"/>
        <w:rPr>
          <w:rFonts w:ascii="Times New Roman" w:hAnsi="Times New Roman"/>
          <w:b w:val="0"/>
          <w:sz w:val="28"/>
          <w:szCs w:val="28"/>
        </w:rPr>
      </w:pPr>
    </w:p>
    <w:p w:rsidR="009B7513" w:rsidRDefault="009B7513" w:rsidP="009B7513">
      <w:pPr>
        <w:pStyle w:val="ConsPlusTitle"/>
        <w:ind w:left="360"/>
        <w:outlineLvl w:val="0"/>
        <w:rPr>
          <w:rFonts w:ascii="Times New Roman" w:hAnsi="Times New Roman"/>
          <w:sz w:val="28"/>
          <w:szCs w:val="28"/>
        </w:rPr>
      </w:pPr>
      <w:r w:rsidRPr="009B7513">
        <w:rPr>
          <w:rFonts w:ascii="Times New Roman" w:hAnsi="Times New Roman"/>
          <w:sz w:val="28"/>
          <w:szCs w:val="28"/>
        </w:rPr>
        <w:t>пункты 5 и 6 статьи 9 считать подпунктами 1 и 2 пункта 3</w:t>
      </w:r>
    </w:p>
    <w:p w:rsidR="009B7513" w:rsidRPr="009B7513" w:rsidRDefault="009B7513" w:rsidP="009B7513">
      <w:pPr>
        <w:pStyle w:val="ConsPlusTitle"/>
        <w:ind w:left="360"/>
        <w:outlineLvl w:val="0"/>
        <w:rPr>
          <w:rFonts w:ascii="Times New Roman" w:hAnsi="Times New Roman"/>
          <w:sz w:val="28"/>
          <w:szCs w:val="28"/>
        </w:rPr>
      </w:pPr>
    </w:p>
    <w:p w:rsidR="009B7513" w:rsidRPr="004F2FF8" w:rsidRDefault="009B7513" w:rsidP="009B7513">
      <w:pPr>
        <w:pStyle w:val="ConsPlusTitle"/>
        <w:ind w:left="360"/>
        <w:outlineLvl w:val="0"/>
        <w:rPr>
          <w:rFonts w:ascii="Times New Roman" w:hAnsi="Times New Roman"/>
          <w:sz w:val="28"/>
          <w:szCs w:val="28"/>
        </w:rPr>
      </w:pPr>
      <w:r w:rsidRPr="004F2FF8">
        <w:rPr>
          <w:rFonts w:ascii="Times New Roman" w:hAnsi="Times New Roman"/>
          <w:sz w:val="28"/>
          <w:szCs w:val="28"/>
        </w:rPr>
        <w:t>подпункт 3</w:t>
      </w:r>
      <w:r w:rsidR="003D66AC" w:rsidRPr="004F2FF8">
        <w:rPr>
          <w:rFonts w:ascii="Times New Roman" w:hAnsi="Times New Roman"/>
          <w:sz w:val="28"/>
          <w:szCs w:val="28"/>
        </w:rPr>
        <w:t xml:space="preserve"> пункта 4 статьи 9 изложить в новой редакции</w:t>
      </w:r>
    </w:p>
    <w:p w:rsidR="003D66AC" w:rsidRDefault="003D66AC" w:rsidP="009B7513">
      <w:pPr>
        <w:pStyle w:val="ConsPlusTitle"/>
        <w:ind w:left="360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3) профессионального образования муниципального служащего;</w:t>
      </w:r>
    </w:p>
    <w:p w:rsidR="003D66AC" w:rsidRDefault="003D66AC" w:rsidP="009B7513">
      <w:pPr>
        <w:pStyle w:val="ConsPlusTitle"/>
        <w:ind w:left="360"/>
        <w:outlineLvl w:val="0"/>
        <w:rPr>
          <w:rFonts w:ascii="Times New Roman" w:hAnsi="Times New Roman"/>
          <w:b w:val="0"/>
          <w:sz w:val="28"/>
          <w:szCs w:val="28"/>
        </w:rPr>
      </w:pPr>
    </w:p>
    <w:p w:rsidR="003D66AC" w:rsidRPr="004F2FF8" w:rsidRDefault="003D66AC" w:rsidP="009B7513">
      <w:pPr>
        <w:pStyle w:val="ConsPlusTitle"/>
        <w:ind w:left="360"/>
        <w:outlineLvl w:val="0"/>
        <w:rPr>
          <w:rFonts w:ascii="Times New Roman" w:hAnsi="Times New Roman"/>
          <w:sz w:val="28"/>
          <w:szCs w:val="28"/>
        </w:rPr>
      </w:pPr>
      <w:r w:rsidRPr="004F2FF8">
        <w:rPr>
          <w:rFonts w:ascii="Times New Roman" w:hAnsi="Times New Roman"/>
          <w:sz w:val="28"/>
          <w:szCs w:val="28"/>
        </w:rPr>
        <w:t>подпункт 5 пункта 4 статьи 9 изложить в новой редакции</w:t>
      </w:r>
    </w:p>
    <w:p w:rsidR="003D66AC" w:rsidRDefault="003D66AC" w:rsidP="009B7513">
      <w:pPr>
        <w:pStyle w:val="ConsPlusTitle"/>
        <w:ind w:left="360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5) оценку соблюдения муниципальным служащим квалификационных требований для замещения должности муниципальной службы в части требований </w:t>
      </w:r>
      <w:r w:rsidR="00B01C90">
        <w:rPr>
          <w:rFonts w:ascii="Times New Roman" w:hAnsi="Times New Roman"/>
          <w:b w:val="0"/>
          <w:sz w:val="28"/>
          <w:szCs w:val="28"/>
        </w:rPr>
        <w:t>к знаниям и умениям;</w:t>
      </w:r>
    </w:p>
    <w:p w:rsidR="00B01C90" w:rsidRDefault="00B01C90" w:rsidP="009B7513">
      <w:pPr>
        <w:pStyle w:val="ConsPlusTitle"/>
        <w:ind w:left="360"/>
        <w:outlineLvl w:val="0"/>
        <w:rPr>
          <w:rFonts w:ascii="Times New Roman" w:hAnsi="Times New Roman"/>
          <w:b w:val="0"/>
          <w:sz w:val="28"/>
          <w:szCs w:val="28"/>
        </w:rPr>
      </w:pPr>
    </w:p>
    <w:p w:rsidR="00B01C90" w:rsidRPr="004F2FF8" w:rsidRDefault="00B01C90" w:rsidP="009B7513">
      <w:pPr>
        <w:pStyle w:val="ConsPlusTitle"/>
        <w:ind w:left="360"/>
        <w:outlineLvl w:val="0"/>
        <w:rPr>
          <w:rFonts w:ascii="Times New Roman" w:hAnsi="Times New Roman"/>
          <w:sz w:val="28"/>
          <w:szCs w:val="28"/>
        </w:rPr>
      </w:pPr>
      <w:r w:rsidRPr="004F2FF8">
        <w:rPr>
          <w:rFonts w:ascii="Times New Roman" w:hAnsi="Times New Roman"/>
          <w:sz w:val="28"/>
          <w:szCs w:val="28"/>
        </w:rPr>
        <w:t>подпункт 6 пункта 4 статьи 9 изложить в новой редакции</w:t>
      </w:r>
    </w:p>
    <w:p w:rsidR="00B01C90" w:rsidRDefault="00B01C90" w:rsidP="009B7513">
      <w:pPr>
        <w:pStyle w:val="ConsPlusTitle"/>
        <w:ind w:left="360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6) сведения о прохождении муниципальным служащим за аттестационный период профессиональной переподготовки или повышения квалификации (при их наличии);</w:t>
      </w:r>
    </w:p>
    <w:p w:rsidR="00B01C90" w:rsidRDefault="00B01C90" w:rsidP="009B7513">
      <w:pPr>
        <w:pStyle w:val="ConsPlusTitle"/>
        <w:ind w:left="360"/>
        <w:outlineLvl w:val="0"/>
        <w:rPr>
          <w:rFonts w:ascii="Times New Roman" w:hAnsi="Times New Roman"/>
          <w:b w:val="0"/>
          <w:sz w:val="28"/>
          <w:szCs w:val="28"/>
        </w:rPr>
      </w:pPr>
    </w:p>
    <w:p w:rsidR="00B01C90" w:rsidRPr="004F2FF8" w:rsidRDefault="00B01C90" w:rsidP="009B7513">
      <w:pPr>
        <w:pStyle w:val="ConsPlusTitle"/>
        <w:ind w:left="360"/>
        <w:outlineLvl w:val="0"/>
        <w:rPr>
          <w:rFonts w:ascii="Times New Roman" w:hAnsi="Times New Roman"/>
          <w:sz w:val="28"/>
          <w:szCs w:val="28"/>
        </w:rPr>
      </w:pPr>
      <w:r w:rsidRPr="004F2FF8">
        <w:rPr>
          <w:rFonts w:ascii="Times New Roman" w:hAnsi="Times New Roman"/>
          <w:sz w:val="28"/>
          <w:szCs w:val="28"/>
        </w:rPr>
        <w:t>подпункт 6 пункта 1 статьи 13 изложить в новой редакции</w:t>
      </w:r>
    </w:p>
    <w:p w:rsidR="00B01C90" w:rsidRDefault="00B01C90" w:rsidP="009B7513">
      <w:pPr>
        <w:pStyle w:val="ConsPlusTitle"/>
        <w:ind w:left="360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6) степени поддержания муниципальным служащим уровня квалификации, необходимого для надлежащего исполнения должностных обязанностей, а также степени усвоения знаний и умений, полученных муниципальным служащим в результате прошедших за аттестационный период профессиональной переподготовки или повышения квалификации (при их прохождении);</w:t>
      </w:r>
    </w:p>
    <w:p w:rsidR="00B01C90" w:rsidRDefault="00B01C90" w:rsidP="009B7513">
      <w:pPr>
        <w:pStyle w:val="ConsPlusTitle"/>
        <w:ind w:left="360"/>
        <w:outlineLvl w:val="0"/>
        <w:rPr>
          <w:rFonts w:ascii="Times New Roman" w:hAnsi="Times New Roman"/>
          <w:b w:val="0"/>
          <w:sz w:val="28"/>
          <w:szCs w:val="28"/>
        </w:rPr>
      </w:pPr>
    </w:p>
    <w:p w:rsidR="00B01C90" w:rsidRPr="004F2FF8" w:rsidRDefault="00B01C90" w:rsidP="009B7513">
      <w:pPr>
        <w:pStyle w:val="ConsPlusTitle"/>
        <w:ind w:left="360"/>
        <w:outlineLvl w:val="0"/>
        <w:rPr>
          <w:rFonts w:ascii="Times New Roman" w:hAnsi="Times New Roman"/>
          <w:sz w:val="28"/>
          <w:szCs w:val="28"/>
        </w:rPr>
      </w:pPr>
      <w:r w:rsidRPr="004F2FF8">
        <w:rPr>
          <w:rFonts w:ascii="Times New Roman" w:hAnsi="Times New Roman"/>
          <w:sz w:val="28"/>
          <w:szCs w:val="28"/>
        </w:rPr>
        <w:t>пункт 2 статьи 13 изложить в новой редакции</w:t>
      </w:r>
    </w:p>
    <w:p w:rsidR="004F2FF8" w:rsidRDefault="004F2FF8" w:rsidP="004F2FF8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14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>Соответствие муниципального служащего квалификационным требо</w:t>
      </w:r>
      <w:r>
        <w:rPr>
          <w:rFonts w:eastAsia="Times New Roman"/>
          <w:sz w:val="28"/>
          <w:szCs w:val="28"/>
        </w:rPr>
        <w:t xml:space="preserve">ваниям для замещения должности муниципальной службы в части требований к знаниям и </w:t>
      </w:r>
      <w:r w:rsidR="00993F83">
        <w:rPr>
          <w:rFonts w:eastAsia="Times New Roman"/>
          <w:sz w:val="28"/>
          <w:szCs w:val="28"/>
        </w:rPr>
        <w:t>умения</w:t>
      </w:r>
      <w:r>
        <w:rPr>
          <w:rFonts w:eastAsia="Times New Roman"/>
          <w:sz w:val="28"/>
          <w:szCs w:val="28"/>
        </w:rPr>
        <w:t>м, а также степень поддержания муниципальным служащим уровня квалификации, необходимого для надле</w:t>
      </w:r>
      <w:r>
        <w:rPr>
          <w:rFonts w:eastAsia="Times New Roman"/>
          <w:spacing w:val="-1"/>
          <w:sz w:val="28"/>
          <w:szCs w:val="28"/>
        </w:rPr>
        <w:t>жащего исполнения должностных обязанностей, и степень усвоения знаний и умений, полученных муниципальным служащим в ре</w:t>
      </w:r>
      <w:r>
        <w:rPr>
          <w:rFonts w:eastAsia="Times New Roman"/>
          <w:sz w:val="28"/>
          <w:szCs w:val="28"/>
        </w:rPr>
        <w:t>зультате профессиональной переподготовки или повышения (при их прохожде</w:t>
      </w:r>
      <w:r>
        <w:rPr>
          <w:rFonts w:eastAsia="Times New Roman"/>
          <w:spacing w:val="-1"/>
          <w:sz w:val="28"/>
          <w:szCs w:val="28"/>
        </w:rPr>
        <w:t>нии), определяется в соответствии с утвержденной формой проведения атте</w:t>
      </w:r>
      <w:r>
        <w:rPr>
          <w:rFonts w:eastAsia="Times New Roman"/>
          <w:sz w:val="28"/>
          <w:szCs w:val="28"/>
        </w:rPr>
        <w:t>стации муниципальных служащих.</w:t>
      </w:r>
      <w:proofErr w:type="gramEnd"/>
    </w:p>
    <w:p w:rsidR="00B01C90" w:rsidRDefault="00B01C90" w:rsidP="004F2FF8">
      <w:pPr>
        <w:pStyle w:val="ConsPlusTitle"/>
        <w:ind w:left="720"/>
        <w:outlineLvl w:val="0"/>
        <w:rPr>
          <w:rFonts w:ascii="Times New Roman" w:hAnsi="Times New Roman"/>
          <w:b w:val="0"/>
          <w:sz w:val="28"/>
          <w:szCs w:val="28"/>
        </w:rPr>
      </w:pPr>
    </w:p>
    <w:p w:rsidR="00B01C90" w:rsidRDefault="004F2FF8" w:rsidP="009B7513">
      <w:pPr>
        <w:pStyle w:val="ConsPlusTitle"/>
        <w:ind w:left="36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2, 3 статьи 16 изложить в новой редакции</w:t>
      </w:r>
    </w:p>
    <w:p w:rsidR="004F2FF8" w:rsidRDefault="004F2FF8" w:rsidP="004F2FF8">
      <w:pPr>
        <w:widowControl w:val="0"/>
        <w:numPr>
          <w:ilvl w:val="0"/>
          <w:numId w:val="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22" w:lineRule="exact"/>
        <w:ind w:left="5" w:right="10" w:firstLine="538"/>
        <w:jc w:val="both"/>
        <w:rPr>
          <w:spacing w:val="-15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>По результатам аттестации муниципального служащего в случае при</w:t>
      </w:r>
      <w:r>
        <w:rPr>
          <w:rFonts w:eastAsia="Times New Roman"/>
          <w:sz w:val="28"/>
          <w:szCs w:val="28"/>
        </w:rPr>
        <w:t>нятия аттестационной комиссией решения о соответствии муниципального служащего замещаемой должности муниципальной службы и направлении его в приоритетном порядке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 представитель нанимателя (работодатель), имеющий право назначать муниципальных служащих</w:t>
      </w:r>
      <w:proofErr w:type="gramEnd"/>
      <w:r>
        <w:rPr>
          <w:rFonts w:eastAsia="Times New Roman"/>
          <w:sz w:val="28"/>
          <w:szCs w:val="28"/>
        </w:rPr>
        <w:t xml:space="preserve"> на должность и увольнять их, может принять решение о направлении муниципального служащего на профессиональную переподготовку или повышение квалификации. </w:t>
      </w:r>
    </w:p>
    <w:p w:rsidR="004F2FF8" w:rsidRDefault="004F2FF8" w:rsidP="004F2FF8">
      <w:pPr>
        <w:widowControl w:val="0"/>
        <w:numPr>
          <w:ilvl w:val="0"/>
          <w:numId w:val="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22" w:lineRule="exact"/>
        <w:ind w:left="5" w:right="14" w:firstLine="538"/>
        <w:jc w:val="both"/>
        <w:rPr>
          <w:spacing w:val="-15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>По результатам аттестации муниципального служащего в случае при</w:t>
      </w:r>
      <w:r>
        <w:rPr>
          <w:rFonts w:eastAsia="Times New Roman"/>
          <w:spacing w:val="-1"/>
          <w:sz w:val="28"/>
          <w:szCs w:val="28"/>
        </w:rPr>
        <w:t xml:space="preserve">нятия аттестационной комиссией решения о несоответствии муниципального </w:t>
      </w:r>
      <w:r>
        <w:rPr>
          <w:rFonts w:eastAsia="Times New Roman"/>
          <w:sz w:val="28"/>
          <w:szCs w:val="28"/>
        </w:rPr>
        <w:t xml:space="preserve">служащего замещаемой должности муниципальной службы </w:t>
      </w:r>
      <w:r w:rsidR="00993F83">
        <w:rPr>
          <w:rFonts w:eastAsia="Times New Roman"/>
          <w:sz w:val="28"/>
          <w:szCs w:val="28"/>
        </w:rPr>
        <w:t>представитель нанимателя (</w:t>
      </w:r>
      <w:r>
        <w:rPr>
          <w:rFonts w:eastAsia="Times New Roman"/>
          <w:sz w:val="28"/>
          <w:szCs w:val="28"/>
        </w:rPr>
        <w:t>работодатель</w:t>
      </w:r>
      <w:r w:rsidR="00993F83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pacing w:val="-1"/>
          <w:sz w:val="28"/>
          <w:szCs w:val="28"/>
        </w:rPr>
        <w:t>имеющий право назначать муниципальных служащих на должность и уволь</w:t>
      </w:r>
      <w:r>
        <w:rPr>
          <w:rFonts w:eastAsia="Times New Roman"/>
          <w:sz w:val="28"/>
          <w:szCs w:val="28"/>
        </w:rPr>
        <w:t>нять их, в срок не позднее одного месяца со дня проведения аттестации может принять решение о понижении муниципального служащего в должности с его согласия и (или) о направлении муниципального служащего</w:t>
      </w:r>
      <w:proofErr w:type="gramEnd"/>
      <w:r>
        <w:rPr>
          <w:rFonts w:eastAsia="Times New Roman"/>
          <w:sz w:val="28"/>
          <w:szCs w:val="28"/>
        </w:rPr>
        <w:t xml:space="preserve"> на </w:t>
      </w:r>
      <w:r w:rsidR="00993F83">
        <w:rPr>
          <w:rFonts w:eastAsia="Times New Roman"/>
          <w:sz w:val="28"/>
          <w:szCs w:val="28"/>
        </w:rPr>
        <w:t xml:space="preserve">профессиональную </w:t>
      </w:r>
      <w:r>
        <w:rPr>
          <w:rFonts w:eastAsia="Times New Roman"/>
          <w:sz w:val="28"/>
          <w:szCs w:val="28"/>
        </w:rPr>
        <w:t>переподготовку или повышение квалификации.</w:t>
      </w:r>
    </w:p>
    <w:p w:rsidR="004F2FF8" w:rsidRDefault="004F2FF8" w:rsidP="004F2FF8">
      <w:pPr>
        <w:shd w:val="clear" w:color="auto" w:fill="FFFFFF"/>
        <w:spacing w:line="322" w:lineRule="exact"/>
        <w:ind w:right="10" w:firstLine="52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квалификации, подтвержденной </w:t>
      </w:r>
      <w:r>
        <w:rPr>
          <w:rFonts w:eastAsia="Times New Roman"/>
          <w:sz w:val="28"/>
          <w:szCs w:val="28"/>
        </w:rPr>
        <w:lastRenderedPageBreak/>
        <w:t>результатами аттестации.</w:t>
      </w:r>
      <w:proofErr w:type="gramEnd"/>
      <w:r>
        <w:rPr>
          <w:rFonts w:eastAsia="Times New Roman"/>
          <w:sz w:val="28"/>
          <w:szCs w:val="28"/>
        </w:rPr>
        <w:t xml:space="preserve"> По истечении указанного срока увольнение муниципального слу</w:t>
      </w:r>
      <w:r>
        <w:rPr>
          <w:rFonts w:eastAsia="Times New Roman"/>
          <w:sz w:val="28"/>
          <w:szCs w:val="28"/>
        </w:rPr>
        <w:softHyphen/>
        <w:t>жащего или понижение его в должности по результатам данной аттестации не допускается.</w:t>
      </w:r>
    </w:p>
    <w:p w:rsidR="00417B67" w:rsidRDefault="00417B67" w:rsidP="004F2FF8">
      <w:pPr>
        <w:shd w:val="clear" w:color="auto" w:fill="FFFFFF"/>
        <w:spacing w:line="322" w:lineRule="exact"/>
        <w:ind w:right="10" w:firstLine="528"/>
        <w:jc w:val="both"/>
        <w:rPr>
          <w:rFonts w:eastAsia="Times New Roman"/>
          <w:sz w:val="28"/>
          <w:szCs w:val="28"/>
        </w:rPr>
      </w:pPr>
    </w:p>
    <w:p w:rsidR="00417B67" w:rsidRDefault="00417B67" w:rsidP="004F2FF8">
      <w:pPr>
        <w:shd w:val="clear" w:color="auto" w:fill="FFFFFF"/>
        <w:spacing w:line="322" w:lineRule="exact"/>
        <w:ind w:right="10" w:firstLine="5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Настоящее решение опубликовать в информационном бюллетени МО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 и разместить на официальном сайте сети Интернет администрации МО «</w:t>
      </w:r>
      <w:proofErr w:type="spellStart"/>
      <w:r>
        <w:rPr>
          <w:rFonts w:eastAsia="Times New Roman"/>
          <w:sz w:val="28"/>
          <w:szCs w:val="28"/>
        </w:rPr>
        <w:t>Пинежский</w:t>
      </w:r>
      <w:proofErr w:type="spellEnd"/>
      <w:r>
        <w:rPr>
          <w:rFonts w:eastAsia="Times New Roman"/>
          <w:sz w:val="28"/>
          <w:szCs w:val="28"/>
        </w:rPr>
        <w:t xml:space="preserve"> район».</w:t>
      </w:r>
    </w:p>
    <w:p w:rsidR="00417B67" w:rsidRDefault="00417B67" w:rsidP="004F2FF8">
      <w:pPr>
        <w:shd w:val="clear" w:color="auto" w:fill="FFFFFF"/>
        <w:spacing w:line="322" w:lineRule="exact"/>
        <w:ind w:right="10" w:firstLine="5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Настоящее решение вступает в законную силу с момента его официального опубликования (обнародования), если иное не предусмотрено законом Архангельской области. </w:t>
      </w:r>
    </w:p>
    <w:p w:rsidR="00417B67" w:rsidRDefault="00417B67" w:rsidP="00417B67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8"/>
          <w:szCs w:val="28"/>
        </w:rPr>
      </w:pPr>
    </w:p>
    <w:p w:rsidR="00417B67" w:rsidRDefault="00417B67" w:rsidP="00417B67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8"/>
          <w:szCs w:val="28"/>
        </w:rPr>
      </w:pPr>
    </w:p>
    <w:p w:rsidR="00417B67" w:rsidRDefault="00417B67" w:rsidP="00417B67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муниципального образования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Н.Б. </w:t>
      </w:r>
      <w:proofErr w:type="spellStart"/>
      <w:r>
        <w:rPr>
          <w:rFonts w:eastAsia="Times New Roman"/>
          <w:sz w:val="28"/>
          <w:szCs w:val="28"/>
        </w:rPr>
        <w:t>Валькова</w:t>
      </w:r>
      <w:proofErr w:type="spellEnd"/>
    </w:p>
    <w:p w:rsidR="00417B67" w:rsidRDefault="00417B67" w:rsidP="00417B67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8"/>
          <w:szCs w:val="28"/>
        </w:rPr>
      </w:pPr>
    </w:p>
    <w:p w:rsidR="00417B67" w:rsidRDefault="00417B67" w:rsidP="00417B67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Совета депутатов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В.Т. </w:t>
      </w:r>
      <w:proofErr w:type="spellStart"/>
      <w:r>
        <w:rPr>
          <w:rFonts w:eastAsia="Times New Roman"/>
          <w:sz w:val="28"/>
          <w:szCs w:val="28"/>
        </w:rPr>
        <w:t>Осюкова</w:t>
      </w:r>
      <w:proofErr w:type="spellEnd"/>
    </w:p>
    <w:p w:rsidR="00993F83" w:rsidRDefault="00993F83" w:rsidP="004F2FF8">
      <w:pPr>
        <w:shd w:val="clear" w:color="auto" w:fill="FFFFFF"/>
        <w:spacing w:line="322" w:lineRule="exact"/>
        <w:ind w:right="10" w:firstLine="528"/>
        <w:jc w:val="both"/>
        <w:rPr>
          <w:rFonts w:eastAsia="Times New Roman"/>
          <w:sz w:val="28"/>
          <w:szCs w:val="28"/>
        </w:rPr>
      </w:pPr>
    </w:p>
    <w:p w:rsidR="00993F83" w:rsidRPr="00417B67" w:rsidRDefault="00993F83" w:rsidP="00417B67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8"/>
          <w:szCs w:val="28"/>
        </w:rPr>
      </w:pPr>
    </w:p>
    <w:p w:rsidR="00993F83" w:rsidRDefault="00993F83" w:rsidP="004F2FF8">
      <w:pPr>
        <w:shd w:val="clear" w:color="auto" w:fill="FFFFFF"/>
        <w:spacing w:line="322" w:lineRule="exact"/>
        <w:ind w:right="10" w:firstLine="528"/>
        <w:jc w:val="both"/>
        <w:rPr>
          <w:rFonts w:eastAsia="Times New Roman"/>
          <w:sz w:val="28"/>
          <w:szCs w:val="28"/>
        </w:rPr>
      </w:pPr>
    </w:p>
    <w:p w:rsidR="00993F83" w:rsidRPr="00993F83" w:rsidRDefault="00993F83" w:rsidP="00993F83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8"/>
          <w:szCs w:val="28"/>
        </w:rPr>
      </w:pPr>
    </w:p>
    <w:p w:rsidR="00993F83" w:rsidRDefault="00993F83" w:rsidP="00993F83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8"/>
          <w:szCs w:val="28"/>
        </w:rPr>
      </w:pPr>
    </w:p>
    <w:p w:rsidR="004F2FF8" w:rsidRPr="004F2FF8" w:rsidRDefault="004F2FF8" w:rsidP="009B7513">
      <w:pPr>
        <w:pStyle w:val="ConsPlusTitle"/>
        <w:ind w:left="360"/>
        <w:outlineLvl w:val="0"/>
        <w:rPr>
          <w:rFonts w:ascii="Times New Roman" w:hAnsi="Times New Roman"/>
          <w:b w:val="0"/>
          <w:sz w:val="28"/>
          <w:szCs w:val="28"/>
        </w:rPr>
      </w:pPr>
    </w:p>
    <w:p w:rsidR="00B01C90" w:rsidRPr="009B7513" w:rsidRDefault="00B01C90" w:rsidP="009B7513">
      <w:pPr>
        <w:pStyle w:val="ConsPlusTitle"/>
        <w:ind w:left="360"/>
        <w:outlineLvl w:val="0"/>
        <w:rPr>
          <w:rFonts w:ascii="Times New Roman" w:hAnsi="Times New Roman"/>
          <w:b w:val="0"/>
          <w:sz w:val="28"/>
          <w:szCs w:val="28"/>
        </w:rPr>
      </w:pPr>
    </w:p>
    <w:p w:rsidR="000E6DB1" w:rsidRPr="001257A9" w:rsidRDefault="000E6DB1" w:rsidP="001257A9">
      <w:pPr>
        <w:jc w:val="center"/>
        <w:rPr>
          <w:sz w:val="28"/>
          <w:szCs w:val="28"/>
        </w:rPr>
      </w:pPr>
    </w:p>
    <w:p w:rsidR="00136AFF" w:rsidRPr="001257A9" w:rsidRDefault="00136AFF">
      <w:pPr>
        <w:jc w:val="center"/>
        <w:rPr>
          <w:sz w:val="28"/>
          <w:szCs w:val="28"/>
        </w:rPr>
      </w:pPr>
    </w:p>
    <w:sectPr w:rsidR="00136AFF" w:rsidRPr="001257A9" w:rsidSect="000E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7C51"/>
    <w:multiLevelType w:val="hybridMultilevel"/>
    <w:tmpl w:val="A356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2094F"/>
    <w:multiLevelType w:val="singleLevel"/>
    <w:tmpl w:val="816ED1EA"/>
    <w:lvl w:ilvl="0">
      <w:start w:val="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682E02E5"/>
    <w:multiLevelType w:val="singleLevel"/>
    <w:tmpl w:val="59A0EAE0"/>
    <w:lvl w:ilvl="0">
      <w:start w:val="2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7A9"/>
    <w:rsid w:val="000E6DB1"/>
    <w:rsid w:val="001257A9"/>
    <w:rsid w:val="00136AFF"/>
    <w:rsid w:val="0027118E"/>
    <w:rsid w:val="003D66AC"/>
    <w:rsid w:val="00417B67"/>
    <w:rsid w:val="004F2FF8"/>
    <w:rsid w:val="00561B0C"/>
    <w:rsid w:val="00570897"/>
    <w:rsid w:val="00622062"/>
    <w:rsid w:val="00852AFF"/>
    <w:rsid w:val="00973EA5"/>
    <w:rsid w:val="00993F83"/>
    <w:rsid w:val="009B7513"/>
    <w:rsid w:val="00B01C90"/>
    <w:rsid w:val="00F3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57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2021-12-19T08:37:00Z</cp:lastPrinted>
  <dcterms:created xsi:type="dcterms:W3CDTF">2021-12-18T06:54:00Z</dcterms:created>
  <dcterms:modified xsi:type="dcterms:W3CDTF">2021-12-19T08:37:00Z</dcterms:modified>
</cp:coreProperties>
</file>