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9" w:rsidRPr="00815A66" w:rsidRDefault="004E7079" w:rsidP="004E7079">
      <w:pPr>
        <w:shd w:val="clear" w:color="auto" w:fill="FFFFFF"/>
        <w:jc w:val="center"/>
        <w:rPr>
          <w:b/>
          <w:bCs/>
          <w:color w:val="C00000"/>
          <w:spacing w:val="-1"/>
          <w:sz w:val="28"/>
          <w:szCs w:val="28"/>
        </w:rPr>
      </w:pPr>
      <w:r w:rsidRPr="005F0EFA">
        <w:rPr>
          <w:b/>
          <w:bCs/>
          <w:color w:val="000000"/>
          <w:spacing w:val="-1"/>
          <w:sz w:val="28"/>
          <w:szCs w:val="28"/>
        </w:rPr>
        <w:t>МУНИЦИПАЛЬНЫЙ СОВЕТ</w:t>
      </w:r>
      <w:r w:rsidR="00815A66">
        <w:rPr>
          <w:b/>
          <w:bCs/>
          <w:color w:val="000000"/>
          <w:spacing w:val="-1"/>
          <w:sz w:val="28"/>
          <w:szCs w:val="28"/>
        </w:rPr>
        <w:t xml:space="preserve">                       </w:t>
      </w:r>
      <w:r w:rsidR="00504F4A">
        <w:rPr>
          <w:b/>
          <w:bCs/>
          <w:color w:val="C00000"/>
          <w:spacing w:val="-1"/>
          <w:sz w:val="28"/>
          <w:szCs w:val="28"/>
        </w:rPr>
        <w:t xml:space="preserve"> </w:t>
      </w:r>
    </w:p>
    <w:p w:rsidR="004E7079" w:rsidRDefault="004E7079" w:rsidP="004E707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F0EFA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r w:rsidRPr="005F0EFA">
        <w:rPr>
          <w:b/>
          <w:bCs/>
          <w:color w:val="000000"/>
          <w:sz w:val="28"/>
          <w:szCs w:val="28"/>
        </w:rPr>
        <w:t>«ПОКШЕНЬГСКОЕ»</w:t>
      </w:r>
      <w:r>
        <w:rPr>
          <w:b/>
          <w:bCs/>
          <w:color w:val="000000"/>
          <w:sz w:val="28"/>
          <w:szCs w:val="28"/>
        </w:rPr>
        <w:t xml:space="preserve"> ПИНЕЖСКОГО МУНИЦИПАЛЬНОГО РАЙОНА</w:t>
      </w:r>
    </w:p>
    <w:p w:rsidR="004E7079" w:rsidRPr="005F0EFA" w:rsidRDefault="004E7079" w:rsidP="004E707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АРХАНГЕЛЬСКОЙ ОБЛАСТИ</w:t>
      </w:r>
    </w:p>
    <w:p w:rsidR="004E7079" w:rsidRPr="00EE1FE8" w:rsidRDefault="004E7079" w:rsidP="004E7079">
      <w:pPr>
        <w:shd w:val="clear" w:color="auto" w:fill="FFFFFF"/>
        <w:ind w:right="154"/>
        <w:jc w:val="center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пятого  созыва</w:t>
      </w:r>
      <w:r w:rsidRPr="00EE1FE8">
        <w:rPr>
          <w:color w:val="000000"/>
          <w:spacing w:val="-6"/>
          <w:sz w:val="28"/>
          <w:szCs w:val="28"/>
        </w:rPr>
        <w:t xml:space="preserve">  </w:t>
      </w:r>
      <w:r w:rsidRPr="00EE1FE8">
        <w:rPr>
          <w:spacing w:val="-6"/>
          <w:sz w:val="28"/>
          <w:szCs w:val="28"/>
        </w:rPr>
        <w:t>(</w:t>
      </w:r>
      <w:r w:rsidR="003430AE">
        <w:rPr>
          <w:spacing w:val="-6"/>
          <w:sz w:val="28"/>
          <w:szCs w:val="28"/>
        </w:rPr>
        <w:t xml:space="preserve">очередное </w:t>
      </w:r>
      <w:r w:rsidR="003C61CF">
        <w:rPr>
          <w:spacing w:val="-6"/>
          <w:sz w:val="28"/>
          <w:szCs w:val="28"/>
        </w:rPr>
        <w:t>девятое зас</w:t>
      </w:r>
      <w:r>
        <w:rPr>
          <w:spacing w:val="-6"/>
          <w:sz w:val="28"/>
          <w:szCs w:val="28"/>
        </w:rPr>
        <w:t>едание</w:t>
      </w:r>
      <w:r w:rsidRPr="00EE1FE8">
        <w:rPr>
          <w:color w:val="000000"/>
          <w:spacing w:val="-6"/>
          <w:sz w:val="28"/>
          <w:szCs w:val="28"/>
        </w:rPr>
        <w:t>)</w:t>
      </w:r>
    </w:p>
    <w:p w:rsidR="004E7079" w:rsidRPr="005F0EFA" w:rsidRDefault="004E7079" w:rsidP="004E7079">
      <w:pPr>
        <w:shd w:val="clear" w:color="auto" w:fill="FFFFFF"/>
        <w:ind w:right="154"/>
        <w:jc w:val="center"/>
        <w:rPr>
          <w:color w:val="FF0000"/>
          <w:sz w:val="28"/>
          <w:szCs w:val="28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Cs w:val="28"/>
        </w:rPr>
      </w:pPr>
      <w:proofErr w:type="gramStart"/>
      <w:r w:rsidRPr="006003E6">
        <w:rPr>
          <w:b/>
          <w:szCs w:val="28"/>
        </w:rPr>
        <w:t>Р</w:t>
      </w:r>
      <w:proofErr w:type="gramEnd"/>
      <w:r w:rsidRPr="006003E6">
        <w:rPr>
          <w:b/>
          <w:szCs w:val="28"/>
        </w:rPr>
        <w:t xml:space="preserve"> Е Ш Е Н И Е </w:t>
      </w: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Default="004E7079" w:rsidP="003C61CF">
      <w:pPr>
        <w:pStyle w:val="a5"/>
        <w:jc w:val="left"/>
        <w:rPr>
          <w:szCs w:val="28"/>
        </w:rPr>
      </w:pPr>
      <w:r>
        <w:rPr>
          <w:szCs w:val="28"/>
        </w:rPr>
        <w:t xml:space="preserve">от   </w:t>
      </w:r>
      <w:r w:rsidR="003C61CF">
        <w:rPr>
          <w:szCs w:val="28"/>
        </w:rPr>
        <w:t>20</w:t>
      </w:r>
      <w:r>
        <w:rPr>
          <w:szCs w:val="28"/>
        </w:rPr>
        <w:t xml:space="preserve"> декабря</w:t>
      </w:r>
      <w:r w:rsidR="00C609EC">
        <w:rPr>
          <w:szCs w:val="28"/>
        </w:rPr>
        <w:t xml:space="preserve"> </w:t>
      </w:r>
      <w:r w:rsidR="00F25424">
        <w:rPr>
          <w:szCs w:val="28"/>
        </w:rPr>
        <w:t xml:space="preserve"> 2022 года </w:t>
      </w:r>
      <w:r w:rsidR="003C61CF">
        <w:rPr>
          <w:szCs w:val="28"/>
        </w:rPr>
        <w:t xml:space="preserve">                                                                            </w:t>
      </w:r>
      <w:r w:rsidR="00F25424">
        <w:rPr>
          <w:szCs w:val="28"/>
        </w:rPr>
        <w:t xml:space="preserve">№ </w:t>
      </w:r>
      <w:r w:rsidR="003C61CF">
        <w:rPr>
          <w:szCs w:val="28"/>
        </w:rPr>
        <w:t>40</w:t>
      </w:r>
      <w:r w:rsidR="00F25424" w:rsidRPr="006003E6">
        <w:rPr>
          <w:szCs w:val="28"/>
        </w:rPr>
        <w:t xml:space="preserve"> </w:t>
      </w:r>
    </w:p>
    <w:p w:rsidR="00F25424" w:rsidRDefault="00F25424" w:rsidP="00F25424">
      <w:pPr>
        <w:pStyle w:val="a5"/>
        <w:rPr>
          <w:sz w:val="20"/>
          <w:szCs w:val="20"/>
        </w:rPr>
      </w:pPr>
    </w:p>
    <w:p w:rsidR="00F25424" w:rsidRPr="006003E6" w:rsidRDefault="00F25424" w:rsidP="00F25424">
      <w:pPr>
        <w:pStyle w:val="a5"/>
        <w:rPr>
          <w:sz w:val="20"/>
          <w:szCs w:val="20"/>
        </w:rPr>
      </w:pPr>
    </w:p>
    <w:p w:rsidR="00F25424" w:rsidRPr="006003E6" w:rsidRDefault="004E7079" w:rsidP="00F25424">
      <w:pPr>
        <w:pStyle w:val="a5"/>
        <w:rPr>
          <w:sz w:val="20"/>
          <w:szCs w:val="20"/>
        </w:rPr>
      </w:pPr>
      <w:r>
        <w:rPr>
          <w:sz w:val="20"/>
          <w:szCs w:val="20"/>
        </w:rPr>
        <w:t>д. Кобелево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Pr="006003E6" w:rsidRDefault="00F25424" w:rsidP="00F25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3E6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оплаты труда муниципальных служащих </w:t>
      </w:r>
      <w:r w:rsidR="00C609E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E7079" w:rsidRPr="00504F4A">
        <w:rPr>
          <w:rFonts w:ascii="Times New Roman" w:hAnsi="Times New Roman" w:cs="Times New Roman"/>
          <w:sz w:val="28"/>
          <w:szCs w:val="28"/>
        </w:rPr>
        <w:t>Покшеньгское</w:t>
      </w:r>
      <w:r w:rsidR="00C609EC" w:rsidRPr="00504F4A">
        <w:rPr>
          <w:rFonts w:ascii="Times New Roman" w:hAnsi="Times New Roman" w:cs="Times New Roman"/>
          <w:sz w:val="28"/>
          <w:szCs w:val="28"/>
        </w:rPr>
        <w:t>»</w:t>
      </w:r>
      <w:r w:rsidR="00C609EC" w:rsidRPr="006003E6">
        <w:rPr>
          <w:rFonts w:ascii="Times New Roman" w:hAnsi="Times New Roman" w:cs="Times New Roman"/>
          <w:sz w:val="28"/>
          <w:szCs w:val="28"/>
        </w:rPr>
        <w:t xml:space="preserve"> </w:t>
      </w:r>
      <w:r w:rsidRPr="006003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инежского муниципального района Архангельской области</w:t>
      </w:r>
    </w:p>
    <w:p w:rsidR="00F25424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5424" w:rsidRPr="006003E6" w:rsidRDefault="00F2542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           № 222-12-ОЗ «О правовом регулировании муниципальной службы в 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области», </w:t>
      </w:r>
      <w:r w:rsidR="004E7079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E70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833B00">
        <w:rPr>
          <w:rFonts w:ascii="Times New Roman" w:hAnsi="Times New Roman" w:cs="Times New Roman"/>
          <w:b w:val="0"/>
          <w:sz w:val="28"/>
          <w:szCs w:val="28"/>
        </w:rPr>
        <w:t>Пок</w:t>
      </w:r>
      <w:r w:rsidR="004E7079" w:rsidRPr="00504F4A">
        <w:rPr>
          <w:rFonts w:ascii="Times New Roman" w:hAnsi="Times New Roman" w:cs="Times New Roman"/>
          <w:b w:val="0"/>
          <w:sz w:val="28"/>
          <w:szCs w:val="28"/>
        </w:rPr>
        <w:t>шеньгское</w:t>
      </w:r>
      <w:r w:rsidR="00C609EC" w:rsidRPr="00504F4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Пинежского муниципальног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 xml:space="preserve">о района Архангельской области </w:t>
      </w:r>
      <w:r w:rsidR="00496C77">
        <w:rPr>
          <w:rFonts w:ascii="Times New Roman" w:hAnsi="Times New Roman" w:cs="Times New Roman"/>
          <w:b w:val="0"/>
          <w:sz w:val="28"/>
          <w:szCs w:val="28"/>
        </w:rPr>
        <w:t xml:space="preserve">пятого 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  <w:r w:rsidRPr="006003E6">
        <w:rPr>
          <w:rFonts w:ascii="Times New Roman" w:hAnsi="Times New Roman" w:cs="Times New Roman"/>
          <w:bCs w:val="0"/>
          <w:sz w:val="28"/>
          <w:szCs w:val="28"/>
        </w:rPr>
        <w:t>РЕШАЕТ:</w:t>
      </w:r>
      <w:proofErr w:type="gramEnd"/>
    </w:p>
    <w:p w:rsidR="00E82972" w:rsidRPr="00E82972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системе оплаты труда муниципальных служащих </w:t>
      </w:r>
      <w:r w:rsidR="00C609EC">
        <w:rPr>
          <w:rFonts w:ascii="Times New Roman" w:hAnsi="Times New Roman"/>
          <w:sz w:val="28"/>
        </w:rPr>
        <w:t xml:space="preserve">сельского поселения </w:t>
      </w:r>
      <w:r w:rsidR="00C609EC" w:rsidRPr="00504F4A">
        <w:rPr>
          <w:rFonts w:ascii="Times New Roman" w:hAnsi="Times New Roman"/>
          <w:sz w:val="28"/>
        </w:rPr>
        <w:t>«</w:t>
      </w:r>
      <w:r w:rsidR="004E7079" w:rsidRPr="00504F4A">
        <w:rPr>
          <w:rFonts w:ascii="Times New Roman" w:hAnsi="Times New Roman"/>
          <w:sz w:val="28"/>
        </w:rPr>
        <w:t>Покшеньгское</w:t>
      </w:r>
      <w:r w:rsidR="00C609EC">
        <w:rPr>
          <w:rFonts w:ascii="Times New Roman" w:hAnsi="Times New Roman"/>
          <w:sz w:val="28"/>
        </w:rPr>
        <w:t xml:space="preserve">» </w:t>
      </w:r>
      <w:r w:rsidRPr="00E82972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 w:rsidR="00E82972">
        <w:rPr>
          <w:rFonts w:ascii="Times New Roman" w:hAnsi="Times New Roman"/>
          <w:sz w:val="28"/>
        </w:rPr>
        <w:t xml:space="preserve"> (Приложение № 1</w:t>
      </w:r>
      <w:r w:rsidR="009A5F6F"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E82972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</w:t>
      </w:r>
      <w:r>
        <w:rPr>
          <w:rFonts w:ascii="Times New Roman" w:hAnsi="Times New Roman"/>
          <w:sz w:val="28"/>
        </w:rPr>
        <w:t xml:space="preserve">порядке формирования фонда оплаты </w:t>
      </w:r>
      <w:r w:rsidRPr="00E82972">
        <w:rPr>
          <w:rFonts w:ascii="Times New Roman" w:hAnsi="Times New Roman"/>
          <w:sz w:val="28"/>
        </w:rPr>
        <w:t xml:space="preserve">труда муниципальных служащих </w:t>
      </w:r>
      <w:r w:rsidR="00C609EC">
        <w:rPr>
          <w:rFonts w:ascii="Times New Roman" w:hAnsi="Times New Roman"/>
          <w:sz w:val="28"/>
        </w:rPr>
        <w:t>сельского поселения «</w:t>
      </w:r>
      <w:r w:rsidR="004E7079" w:rsidRPr="00504F4A">
        <w:rPr>
          <w:rFonts w:ascii="Times New Roman" w:hAnsi="Times New Roman"/>
          <w:sz w:val="28"/>
        </w:rPr>
        <w:t>Покшеньгское</w:t>
      </w:r>
      <w:r w:rsidR="00C609EC" w:rsidRPr="00504F4A">
        <w:rPr>
          <w:rFonts w:ascii="Times New Roman" w:hAnsi="Times New Roman"/>
          <w:sz w:val="28"/>
        </w:rPr>
        <w:t>»</w:t>
      </w:r>
      <w:r w:rsidR="00C609EC">
        <w:rPr>
          <w:rFonts w:ascii="Times New Roman" w:hAnsi="Times New Roman"/>
          <w:sz w:val="28"/>
        </w:rPr>
        <w:t xml:space="preserve"> </w:t>
      </w:r>
      <w:r w:rsidRPr="00E82972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>
        <w:rPr>
          <w:rFonts w:ascii="Times New Roman" w:hAnsi="Times New Roman"/>
          <w:sz w:val="28"/>
        </w:rPr>
        <w:t xml:space="preserve"> (Приложение № 2</w:t>
      </w:r>
      <w:r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9A5F6F" w:rsidRPr="009A5F6F" w:rsidRDefault="00F25424" w:rsidP="00496C7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82972">
        <w:rPr>
          <w:rFonts w:ascii="Times New Roman" w:hAnsi="Times New Roman"/>
          <w:b/>
          <w:sz w:val="28"/>
          <w:szCs w:val="28"/>
        </w:rPr>
        <w:t xml:space="preserve"> </w:t>
      </w:r>
      <w:r w:rsidRPr="00E82972">
        <w:rPr>
          <w:rFonts w:ascii="Times New Roman" w:hAnsi="Times New Roman"/>
          <w:sz w:val="28"/>
          <w:szCs w:val="28"/>
        </w:rPr>
        <w:t>Признать утратившими силу</w:t>
      </w:r>
      <w:r w:rsidR="004E7079">
        <w:rPr>
          <w:rFonts w:ascii="Times New Roman" w:hAnsi="Times New Roman"/>
          <w:sz w:val="28"/>
          <w:szCs w:val="28"/>
        </w:rPr>
        <w:t xml:space="preserve"> решение муниципального Совета </w:t>
      </w:r>
      <w:r w:rsidR="00496C77">
        <w:rPr>
          <w:rFonts w:ascii="Times New Roman" w:hAnsi="Times New Roman"/>
          <w:sz w:val="28"/>
          <w:szCs w:val="28"/>
        </w:rPr>
        <w:t xml:space="preserve"> муницип</w:t>
      </w:r>
      <w:r w:rsidR="004E7079">
        <w:rPr>
          <w:rFonts w:ascii="Times New Roman" w:hAnsi="Times New Roman"/>
          <w:sz w:val="28"/>
          <w:szCs w:val="28"/>
        </w:rPr>
        <w:t>ального образования «</w:t>
      </w:r>
      <w:r w:rsidR="004E7079" w:rsidRPr="00504F4A">
        <w:rPr>
          <w:rFonts w:ascii="Times New Roman" w:hAnsi="Times New Roman"/>
          <w:sz w:val="28"/>
          <w:szCs w:val="28"/>
        </w:rPr>
        <w:t>Покшеньгское»</w:t>
      </w:r>
      <w:r w:rsidR="004E7079">
        <w:rPr>
          <w:rFonts w:ascii="Times New Roman" w:hAnsi="Times New Roman"/>
          <w:sz w:val="28"/>
          <w:szCs w:val="28"/>
        </w:rPr>
        <w:t xml:space="preserve"> № 28 от 17 июня</w:t>
      </w:r>
      <w:r w:rsidR="00496C77">
        <w:rPr>
          <w:rFonts w:ascii="Times New Roman" w:hAnsi="Times New Roman"/>
          <w:sz w:val="28"/>
          <w:szCs w:val="28"/>
        </w:rPr>
        <w:t xml:space="preserve"> 2022 года «Об утверждении Положения о денежном содержании муниципальных служащих муницип</w:t>
      </w:r>
      <w:r w:rsidR="004E7079">
        <w:rPr>
          <w:rFonts w:ascii="Times New Roman" w:hAnsi="Times New Roman"/>
          <w:sz w:val="28"/>
          <w:szCs w:val="28"/>
        </w:rPr>
        <w:t>ального образования «Покшеньгское» Пинежского муниципального ра</w:t>
      </w:r>
      <w:r w:rsidR="00496C77">
        <w:rPr>
          <w:rFonts w:ascii="Times New Roman" w:hAnsi="Times New Roman"/>
          <w:sz w:val="28"/>
          <w:szCs w:val="28"/>
        </w:rPr>
        <w:t>й</w:t>
      </w:r>
      <w:r w:rsidR="004E7079">
        <w:rPr>
          <w:rFonts w:ascii="Times New Roman" w:hAnsi="Times New Roman"/>
          <w:sz w:val="28"/>
          <w:szCs w:val="28"/>
        </w:rPr>
        <w:t>о</w:t>
      </w:r>
      <w:r w:rsidR="00496C77">
        <w:rPr>
          <w:rFonts w:ascii="Times New Roman" w:hAnsi="Times New Roman"/>
          <w:sz w:val="28"/>
          <w:szCs w:val="28"/>
        </w:rPr>
        <w:t>на Архангельской области</w:t>
      </w:r>
    </w:p>
    <w:p w:rsidR="00BC3260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003E6">
        <w:rPr>
          <w:rFonts w:ascii="Times New Roman" w:hAnsi="Times New Roman" w:cs="Times New Roman"/>
          <w:b w:val="0"/>
          <w:sz w:val="28"/>
          <w:szCs w:val="28"/>
        </w:rPr>
        <w:t>3</w:t>
      </w:r>
      <w:r w:rsidRPr="00BC3260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</w:t>
      </w:r>
      <w:r w:rsidR="00BC3260" w:rsidRPr="00BC3260">
        <w:rPr>
          <w:rFonts w:ascii="Times New Roman" w:hAnsi="Times New Roman" w:cs="Times New Roman"/>
          <w:b w:val="0"/>
          <w:sz w:val="28"/>
          <w:szCs w:val="28"/>
        </w:rPr>
        <w:t xml:space="preserve"> 01 января 2023 года.</w:t>
      </w:r>
    </w:p>
    <w:p w:rsidR="00F25424" w:rsidRPr="006003E6" w:rsidRDefault="00F25424" w:rsidP="00F25424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ab/>
      </w:r>
    </w:p>
    <w:p w:rsidR="00F25424" w:rsidRPr="006003E6" w:rsidRDefault="00F25424" w:rsidP="00F25424">
      <w:pPr>
        <w:tabs>
          <w:tab w:val="left" w:pos="3316"/>
        </w:tabs>
        <w:rPr>
          <w:sz w:val="28"/>
          <w:szCs w:val="28"/>
        </w:rPr>
      </w:pPr>
    </w:p>
    <w:p w:rsidR="00F25424" w:rsidRDefault="004E7079" w:rsidP="00F25424">
      <w:pPr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4E7079" w:rsidRPr="00496C77" w:rsidRDefault="004E7079" w:rsidP="00F25424">
      <w:pPr>
        <w:rPr>
          <w:sz w:val="28"/>
          <w:szCs w:val="28"/>
        </w:rPr>
      </w:pPr>
      <w:r>
        <w:rPr>
          <w:sz w:val="28"/>
          <w:szCs w:val="28"/>
        </w:rPr>
        <w:t>«Покшеньгское»                                                                                   В.А. Ильин</w:t>
      </w:r>
    </w:p>
    <w:p w:rsidR="004E7079" w:rsidRDefault="004E7079" w:rsidP="00F25424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F25424" w:rsidRPr="006003E6" w:rsidRDefault="00F25424" w:rsidP="00F25424">
      <w:r w:rsidRPr="006003E6">
        <w:rPr>
          <w:sz w:val="28"/>
        </w:rPr>
        <w:t xml:space="preserve">образования  </w:t>
      </w:r>
      <w:r w:rsidR="004E7079">
        <w:rPr>
          <w:sz w:val="28"/>
        </w:rPr>
        <w:t>«Покшеньгское»                                                     Е.Д. Лохновская</w:t>
      </w:r>
      <w:r w:rsidRPr="006003E6">
        <w:rPr>
          <w:sz w:val="28"/>
        </w:rPr>
        <w:t xml:space="preserve">      </w:t>
      </w:r>
      <w:r>
        <w:rPr>
          <w:sz w:val="28"/>
        </w:rPr>
        <w:t xml:space="preserve">                           </w:t>
      </w:r>
      <w:r w:rsidRPr="006003E6">
        <w:rPr>
          <w:sz w:val="28"/>
        </w:rPr>
        <w:t xml:space="preserve">            </w:t>
      </w: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 xml:space="preserve">Приложение </w:t>
      </w:r>
      <w:r w:rsidR="00E82972">
        <w:rPr>
          <w:sz w:val="24"/>
          <w:szCs w:val="24"/>
        </w:rPr>
        <w:t>№ 1</w:t>
      </w:r>
    </w:p>
    <w:p w:rsidR="00C609EC" w:rsidRDefault="00C609EC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4E7079">
        <w:rPr>
          <w:sz w:val="24"/>
          <w:szCs w:val="24"/>
        </w:rPr>
        <w:t>муниципального</w:t>
      </w:r>
      <w:r w:rsidR="00815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</w:t>
      </w:r>
    </w:p>
    <w:p w:rsidR="00F25424" w:rsidRPr="009A5F6F" w:rsidRDefault="00C609EC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815A66" w:rsidRPr="00504F4A">
        <w:rPr>
          <w:sz w:val="24"/>
          <w:szCs w:val="24"/>
        </w:rPr>
        <w:t>Покшеньгское</w:t>
      </w:r>
      <w:r w:rsidRPr="00504F4A">
        <w:rPr>
          <w:sz w:val="24"/>
          <w:szCs w:val="24"/>
        </w:rPr>
        <w:t>»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F25424" w:rsidRPr="009A5F6F" w:rsidRDefault="00815A66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04F4A">
        <w:rPr>
          <w:sz w:val="24"/>
          <w:szCs w:val="24"/>
        </w:rPr>
        <w:t>20</w:t>
      </w:r>
      <w:r>
        <w:rPr>
          <w:sz w:val="24"/>
          <w:szCs w:val="24"/>
        </w:rPr>
        <w:t xml:space="preserve"> декабря </w:t>
      </w:r>
      <w:r w:rsidR="00504F4A">
        <w:rPr>
          <w:sz w:val="24"/>
          <w:szCs w:val="24"/>
        </w:rPr>
        <w:t>2022 № 40</w:t>
      </w:r>
      <w:r w:rsidR="00F25424" w:rsidRPr="009A5F6F">
        <w:rPr>
          <w:sz w:val="24"/>
          <w:szCs w:val="24"/>
        </w:rPr>
        <w:t xml:space="preserve"> 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</w:p>
    <w:p w:rsidR="00F25424" w:rsidRPr="006003E6" w:rsidRDefault="00F25424" w:rsidP="009A5F6F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ПОЛОЖЕНИЕ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О СИСТЕМЕ ОПЛАТЫ ТРУДА  МУНИЦИПАЛЬНЫХ СЛУЖАЩИХ </w:t>
      </w:r>
    </w:p>
    <w:p w:rsidR="00F25424" w:rsidRPr="006003E6" w:rsidRDefault="00C609EC" w:rsidP="00F25424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Pr="00504F4A">
        <w:rPr>
          <w:b/>
          <w:sz w:val="28"/>
        </w:rPr>
        <w:t>«</w:t>
      </w:r>
      <w:r w:rsidR="00815A66" w:rsidRPr="00504F4A">
        <w:rPr>
          <w:b/>
          <w:sz w:val="32"/>
          <w:szCs w:val="32"/>
        </w:rPr>
        <w:t>Покшеньгское</w:t>
      </w:r>
      <w:r w:rsidRPr="00504F4A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F25424" w:rsidRPr="006003E6">
        <w:rPr>
          <w:b/>
          <w:sz w:val="28"/>
        </w:rPr>
        <w:t xml:space="preserve">ПИНЕЖСКОГО МУНИЦИПАЛЬНОГО РАЙОНА </w:t>
      </w:r>
      <w:r w:rsidR="00F25424">
        <w:rPr>
          <w:b/>
          <w:sz w:val="28"/>
        </w:rPr>
        <w:t>АРХАНГЕЛЬСКОЙ ОБЛАСТИ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 w:rsidR="00C609EC">
        <w:rPr>
          <w:sz w:val="28"/>
        </w:rPr>
        <w:t>сельского поселения «</w:t>
      </w:r>
      <w:r w:rsidR="00815A66" w:rsidRPr="00504F4A">
        <w:rPr>
          <w:sz w:val="28"/>
        </w:rPr>
        <w:t>Покшеньгское</w:t>
      </w:r>
      <w:r w:rsidR="00C609EC" w:rsidRPr="00504F4A">
        <w:rPr>
          <w:sz w:val="28"/>
        </w:rPr>
        <w:t>»</w:t>
      </w:r>
      <w:r w:rsidR="00C609EC">
        <w:rPr>
          <w:sz w:val="28"/>
        </w:rPr>
        <w:t xml:space="preserve"> </w:t>
      </w:r>
      <w:r w:rsidR="00344BF8">
        <w:rPr>
          <w:sz w:val="28"/>
        </w:rPr>
        <w:t>Пинежского</w:t>
      </w:r>
      <w:proofErr w:type="gramEnd"/>
      <w:r w:rsidR="00344BF8">
        <w:rPr>
          <w:sz w:val="28"/>
        </w:rPr>
        <w:t xml:space="preserve"> муниципального района Архангельской области</w:t>
      </w:r>
      <w:r w:rsidRPr="006003E6">
        <w:rPr>
          <w:sz w:val="28"/>
        </w:rPr>
        <w:t xml:space="preserve"> и устанавливает систему оплаты труда муниципальных служащих </w:t>
      </w:r>
      <w:r w:rsidR="00C609EC">
        <w:rPr>
          <w:sz w:val="28"/>
        </w:rPr>
        <w:t xml:space="preserve">сельского поселения </w:t>
      </w:r>
      <w:r w:rsidR="00C609EC" w:rsidRPr="00504F4A">
        <w:rPr>
          <w:sz w:val="28"/>
        </w:rPr>
        <w:t>«</w:t>
      </w:r>
      <w:r w:rsidR="00815A66" w:rsidRPr="00504F4A">
        <w:rPr>
          <w:sz w:val="28"/>
        </w:rPr>
        <w:t>Покшеньгское</w:t>
      </w:r>
      <w:r w:rsidR="00C609EC" w:rsidRPr="00504F4A">
        <w:rPr>
          <w:sz w:val="28"/>
        </w:rPr>
        <w:t>»</w:t>
      </w:r>
      <w:r w:rsidR="00C609EC">
        <w:rPr>
          <w:sz w:val="28"/>
        </w:rPr>
        <w:t xml:space="preserve"> </w:t>
      </w:r>
      <w:r w:rsidRPr="006003E6">
        <w:rPr>
          <w:sz w:val="28"/>
        </w:rPr>
        <w:t>Пинежского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jc w:val="both"/>
        <w:rPr>
          <w:sz w:val="28"/>
        </w:rPr>
      </w:pPr>
    </w:p>
    <w:p w:rsidR="00990CF2" w:rsidRDefault="00A2252F" w:rsidP="00A2252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  <w:lang w:val="en-US"/>
        </w:rPr>
        <w:t>I</w:t>
      </w:r>
      <w:r>
        <w:rPr>
          <w:rFonts w:ascii="Times New Roman" w:hAnsi="Times New Roman"/>
          <w:b/>
          <w:sz w:val="28"/>
          <w:szCs w:val="20"/>
        </w:rPr>
        <w:t xml:space="preserve">. </w:t>
      </w:r>
      <w:r w:rsidR="00990CF2">
        <w:rPr>
          <w:rFonts w:ascii="Times New Roman" w:hAnsi="Times New Roman"/>
          <w:b/>
          <w:sz w:val="28"/>
          <w:szCs w:val="20"/>
        </w:rPr>
        <w:t>Виды выплат, включаемые в денежное содержание</w:t>
      </w:r>
    </w:p>
    <w:p w:rsidR="00F25424" w:rsidRPr="00990CF2" w:rsidRDefault="00990CF2" w:rsidP="00990CF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муниципальных служащих  </w:t>
      </w:r>
      <w:r w:rsidR="00C609EC">
        <w:rPr>
          <w:rFonts w:ascii="Times New Roman" w:hAnsi="Times New Roman"/>
          <w:b/>
          <w:sz w:val="28"/>
          <w:szCs w:val="20"/>
        </w:rPr>
        <w:t>сельского поселения «</w:t>
      </w:r>
      <w:r w:rsidR="00815A66" w:rsidRPr="00504F4A">
        <w:rPr>
          <w:rFonts w:ascii="Times New Roman" w:hAnsi="Times New Roman"/>
          <w:b/>
          <w:sz w:val="28"/>
          <w:szCs w:val="20"/>
        </w:rPr>
        <w:t>Покшеньгское</w:t>
      </w:r>
      <w:r w:rsidR="00C609EC" w:rsidRPr="00504F4A">
        <w:rPr>
          <w:rFonts w:ascii="Times New Roman" w:hAnsi="Times New Roman"/>
          <w:b/>
          <w:sz w:val="28"/>
          <w:szCs w:val="20"/>
        </w:rPr>
        <w:t>»</w:t>
      </w:r>
      <w:r w:rsidR="00C609EC">
        <w:rPr>
          <w:rFonts w:ascii="Times New Roman" w:hAnsi="Times New Roman"/>
          <w:b/>
          <w:sz w:val="28"/>
          <w:szCs w:val="20"/>
        </w:rPr>
        <w:t xml:space="preserve"> </w:t>
      </w:r>
      <w:r w:rsidR="00F25424" w:rsidRPr="00990CF2">
        <w:rPr>
          <w:rFonts w:ascii="Times New Roman" w:hAnsi="Times New Roman"/>
          <w:b/>
          <w:sz w:val="28"/>
          <w:szCs w:val="20"/>
        </w:rPr>
        <w:t>Пинежского муниципального района Архангельской области</w:t>
      </w:r>
    </w:p>
    <w:p w:rsidR="00F25424" w:rsidRPr="006003E6" w:rsidRDefault="00F25424" w:rsidP="00990CF2">
      <w:pPr>
        <w:ind w:firstLine="709"/>
        <w:jc w:val="center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1. Оплата труда муниципальных служащих </w:t>
      </w:r>
      <w:r w:rsidR="00C609EC">
        <w:rPr>
          <w:sz w:val="28"/>
        </w:rPr>
        <w:t>сельского поселения «</w:t>
      </w:r>
      <w:r w:rsidR="00815A66" w:rsidRPr="00504F4A">
        <w:rPr>
          <w:sz w:val="28"/>
        </w:rPr>
        <w:t>Покшеньгское</w:t>
      </w:r>
      <w:r w:rsidR="00C609EC" w:rsidRPr="00504F4A">
        <w:rPr>
          <w:sz w:val="28"/>
        </w:rPr>
        <w:t>»</w:t>
      </w:r>
      <w:r w:rsidR="00C609EC">
        <w:rPr>
          <w:sz w:val="28"/>
        </w:rPr>
        <w:t xml:space="preserve"> </w:t>
      </w:r>
      <w:r w:rsidRPr="006003E6">
        <w:rPr>
          <w:sz w:val="28"/>
        </w:rPr>
        <w:t xml:space="preserve">Пинежского муниципального района </w:t>
      </w:r>
      <w:r>
        <w:rPr>
          <w:sz w:val="28"/>
        </w:rPr>
        <w:t xml:space="preserve">Архангельской области </w:t>
      </w:r>
      <w:r w:rsidRPr="006003E6">
        <w:rPr>
          <w:sz w:val="28"/>
        </w:rPr>
        <w:t xml:space="preserve"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</w:t>
      </w:r>
      <w:r w:rsidR="00C609EC">
        <w:rPr>
          <w:sz w:val="28"/>
        </w:rPr>
        <w:t>сельском поселении «</w:t>
      </w:r>
      <w:r w:rsidR="00815A66" w:rsidRPr="00504F4A">
        <w:rPr>
          <w:sz w:val="28"/>
        </w:rPr>
        <w:t>Покшеньгское</w:t>
      </w:r>
      <w:r w:rsidR="00C609EC">
        <w:rPr>
          <w:sz w:val="28"/>
        </w:rPr>
        <w:t>» Пинежского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2. </w:t>
      </w:r>
      <w:proofErr w:type="gramStart"/>
      <w:r w:rsidRPr="006003E6">
        <w:rPr>
          <w:sz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lastRenderedPageBreak/>
        <w:t>3. К дополнительным выплатам относятся: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а) ежемесячная надбавка к должностному окладу за выслугу лет на муниципальной службе;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б) ежемесячная надбавка к должностному окладу за особые условия муниципальной службы;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г)  ежемесячное денежное поощрение;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spellStart"/>
      <w:r w:rsidRPr="006003E6">
        <w:rPr>
          <w:sz w:val="28"/>
        </w:rPr>
        <w:t>д</w:t>
      </w:r>
      <w:proofErr w:type="spellEnd"/>
      <w:r w:rsidRPr="006003E6">
        <w:rPr>
          <w:sz w:val="28"/>
        </w:rPr>
        <w:t>)  премия</w:t>
      </w:r>
      <w:r w:rsidR="0024470B">
        <w:rPr>
          <w:sz w:val="28"/>
        </w:rPr>
        <w:t>, в том числе</w:t>
      </w:r>
      <w:r w:rsidRPr="006003E6">
        <w:rPr>
          <w:sz w:val="28"/>
        </w:rPr>
        <w:t xml:space="preserve"> за выполнение особо важных и сложных заданий;</w:t>
      </w:r>
    </w:p>
    <w:p w:rsidR="00990CF2" w:rsidRPr="006003E6" w:rsidRDefault="00F25424" w:rsidP="0024470B">
      <w:pPr>
        <w:ind w:firstLine="709"/>
        <w:jc w:val="both"/>
        <w:rPr>
          <w:sz w:val="28"/>
        </w:rPr>
      </w:pPr>
      <w:r w:rsidRPr="006003E6">
        <w:rPr>
          <w:sz w:val="28"/>
        </w:rPr>
        <w:t>ж) единовременная выплата при предоставлении ежегодного оплачиваемого отпуска и материальная помощь.</w:t>
      </w:r>
    </w:p>
    <w:p w:rsidR="00F25424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24470B" w:rsidRDefault="0024470B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909" w:type="dxa"/>
        <w:tblLook w:val="04A0"/>
      </w:tblPr>
      <w:tblGrid>
        <w:gridCol w:w="4785"/>
        <w:gridCol w:w="3687"/>
      </w:tblGrid>
      <w:tr w:rsidR="0024470B" w:rsidTr="0024470B">
        <w:tc>
          <w:tcPr>
            <w:tcW w:w="4785" w:type="dxa"/>
          </w:tcPr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24470B" w:rsidRPr="006003E6" w:rsidRDefault="00364E9F" w:rsidP="00364E9F">
            <w:pPr>
              <w:ind w:firstLine="709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</w:t>
            </w:r>
            <w:r w:rsidR="0024470B" w:rsidRPr="006003E6">
              <w:rPr>
                <w:sz w:val="28"/>
                <w:szCs w:val="16"/>
              </w:rPr>
              <w:t>в процентах</w:t>
            </w:r>
          </w:p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6003E6">
              <w:rPr>
                <w:sz w:val="28"/>
              </w:rPr>
              <w:t>от 1 года до 5 лет</w:t>
            </w:r>
          </w:p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</w:p>
        </w:tc>
        <w:tc>
          <w:tcPr>
            <w:tcW w:w="3687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10</w:t>
            </w: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5  до 10 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15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10 до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20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свыше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30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</w:tbl>
    <w:p w:rsidR="0024470B" w:rsidRPr="006003E6" w:rsidRDefault="0024470B" w:rsidP="00F25424">
      <w:pPr>
        <w:ind w:firstLine="709"/>
        <w:jc w:val="both"/>
        <w:rPr>
          <w:sz w:val="28"/>
        </w:rPr>
      </w:pP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25424" w:rsidRPr="006C67B6" w:rsidRDefault="00F25424" w:rsidP="00F25424">
      <w:pPr>
        <w:ind w:firstLine="709"/>
        <w:jc w:val="both"/>
        <w:rPr>
          <w:sz w:val="28"/>
        </w:rPr>
      </w:pPr>
      <w:r w:rsidRPr="006C67B6">
        <w:rPr>
          <w:sz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25424" w:rsidRPr="006003E6" w:rsidRDefault="00F25424" w:rsidP="006C67B6">
      <w:pPr>
        <w:jc w:val="both"/>
        <w:rPr>
          <w:sz w:val="28"/>
        </w:rPr>
      </w:pPr>
    </w:p>
    <w:p w:rsidR="00F25424" w:rsidRPr="006003E6" w:rsidRDefault="00F25424" w:rsidP="009A5F6F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</w:t>
      </w:r>
      <w:r w:rsidRPr="006003E6">
        <w:rPr>
          <w:b/>
          <w:sz w:val="28"/>
        </w:rPr>
        <w:t>. Порядок определения должностных окладов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 и оклада за классный чин</w:t>
      </w:r>
    </w:p>
    <w:p w:rsidR="00F25424" w:rsidRPr="006003E6" w:rsidRDefault="00F25424" w:rsidP="00F2542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25424" w:rsidRPr="006003E6">
        <w:rPr>
          <w:sz w:val="28"/>
        </w:rPr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F25424" w:rsidRPr="006003E6">
        <w:rPr>
          <w:sz w:val="28"/>
        </w:rPr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8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F25424" w:rsidRPr="006003E6" w:rsidRDefault="00F25424" w:rsidP="00F25424">
      <w:pPr>
        <w:jc w:val="both"/>
        <w:rPr>
          <w:sz w:val="28"/>
        </w:rPr>
      </w:pPr>
      <w:r w:rsidRPr="006003E6">
        <w:rPr>
          <w:sz w:val="28"/>
        </w:rPr>
        <w:tab/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III</w:t>
      </w:r>
      <w:r w:rsidRPr="006003E6">
        <w:rPr>
          <w:b/>
          <w:sz w:val="28"/>
        </w:rPr>
        <w:t>. Порядок выплаты ежемесячной надбавки к должностному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окладу за особые условия муниципальной службы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37368B" w:rsidP="00F2542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F25424" w:rsidRPr="006003E6">
        <w:rPr>
          <w:sz w:val="28"/>
        </w:rPr>
        <w:t>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F25424" w:rsidRPr="0024470B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F25424" w:rsidRPr="0024470B">
        <w:rPr>
          <w:sz w:val="28"/>
        </w:rPr>
        <w:t>. Надбавка за особые условия муниципальной службы выплачивается муниципальным служащим в следующих размерах:</w:t>
      </w:r>
    </w:p>
    <w:p w:rsidR="00D067F8" w:rsidRPr="00D067F8" w:rsidRDefault="00D067F8" w:rsidP="00D067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именование </w:t>
            </w:r>
            <w:r w:rsidR="00954E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Высшая должность муниципальной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Старшая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Младшая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D067F8" w:rsidRDefault="00D067F8" w:rsidP="0050797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82972" w:rsidRDefault="0037368B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>Критериями установления (изменения) надбав</w:t>
      </w:r>
      <w:r w:rsidR="00E82972">
        <w:rPr>
          <w:rFonts w:eastAsiaTheme="minorHAnsi"/>
          <w:bCs/>
          <w:sz w:val="28"/>
          <w:szCs w:val="28"/>
          <w:lang w:eastAsia="en-US"/>
        </w:rPr>
        <w:t xml:space="preserve">ки за особые условия муниципальной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 xml:space="preserve"> службы являются: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принятие управленческих решений;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исполнение обязанностей, предусмотренных долж</w:t>
      </w:r>
      <w:r w:rsidR="00942021">
        <w:rPr>
          <w:rFonts w:eastAsiaTheme="minorHAnsi"/>
          <w:bCs/>
          <w:sz w:val="28"/>
          <w:szCs w:val="28"/>
          <w:lang w:eastAsia="en-US"/>
        </w:rPr>
        <w:t>ностным регламентом муниципального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служащего, с высокой напряженностью и интенсивностью (</w:t>
      </w:r>
      <w:r w:rsidR="00942021">
        <w:rPr>
          <w:rFonts w:eastAsiaTheme="minorHAnsi"/>
          <w:bCs/>
          <w:sz w:val="28"/>
          <w:szCs w:val="28"/>
          <w:lang w:eastAsia="en-US"/>
        </w:rPr>
        <w:t>си</w:t>
      </w:r>
      <w:r w:rsidRPr="00E82972">
        <w:rPr>
          <w:rFonts w:eastAsiaTheme="minorHAnsi"/>
          <w:bCs/>
          <w:sz w:val="28"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разработка проектов методических документов</w:t>
      </w:r>
      <w:r w:rsidR="00942021">
        <w:rPr>
          <w:rFonts w:eastAsiaTheme="minorHAnsi"/>
          <w:bCs/>
          <w:sz w:val="28"/>
          <w:szCs w:val="28"/>
          <w:lang w:eastAsia="en-US"/>
        </w:rPr>
        <w:t>, проектов муниципальных правовых актов</w:t>
      </w:r>
      <w:r w:rsidRPr="00E82972">
        <w:rPr>
          <w:rFonts w:eastAsiaTheme="minorHAnsi"/>
          <w:bCs/>
          <w:sz w:val="28"/>
          <w:szCs w:val="28"/>
          <w:lang w:eastAsia="en-US"/>
        </w:rPr>
        <w:t>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осуществлен</w:t>
      </w:r>
      <w:r w:rsidR="00942021">
        <w:rPr>
          <w:rFonts w:eastAsiaTheme="minorHAnsi"/>
          <w:bCs/>
          <w:sz w:val="28"/>
          <w:szCs w:val="28"/>
          <w:lang w:eastAsia="en-US"/>
        </w:rPr>
        <w:t>ие наставничества на муниципальной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службе;</w:t>
      </w:r>
    </w:p>
    <w:p w:rsidR="00954EBD" w:rsidRDefault="00E82972" w:rsidP="00954EB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lastRenderedPageBreak/>
        <w:t>участие в деятельности совещательных и вспомогательных органо</w:t>
      </w:r>
      <w:r w:rsidR="00954EBD">
        <w:rPr>
          <w:rFonts w:eastAsiaTheme="minorHAnsi"/>
          <w:bCs/>
          <w:sz w:val="28"/>
          <w:szCs w:val="28"/>
          <w:lang w:eastAsia="en-US"/>
        </w:rPr>
        <w:t>в и иных коллегиальных органов.</w:t>
      </w:r>
    </w:p>
    <w:p w:rsidR="00942021" w:rsidRDefault="00E82972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 xml:space="preserve">Конкретный размер надбавки за особые условия 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E82972">
        <w:rPr>
          <w:rFonts w:eastAsiaTheme="minorHAnsi"/>
          <w:bCs/>
          <w:sz w:val="28"/>
          <w:szCs w:val="28"/>
          <w:lang w:eastAsia="en-US"/>
        </w:rPr>
        <w:t>службы устанавливается правовым актом представителя нанимателя.</w:t>
      </w:r>
      <w:r w:rsidR="00942021" w:rsidRPr="00942021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37368B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1900">
        <w:rPr>
          <w:rFonts w:eastAsiaTheme="minorHAnsi"/>
          <w:sz w:val="28"/>
          <w:szCs w:val="28"/>
          <w:lang w:eastAsia="en-US"/>
        </w:rPr>
        <w:t xml:space="preserve">. </w:t>
      </w:r>
      <w:r w:rsidR="00942021">
        <w:rPr>
          <w:rFonts w:eastAsiaTheme="minorHAnsi"/>
          <w:sz w:val="28"/>
          <w:szCs w:val="28"/>
          <w:lang w:eastAsia="en-US"/>
        </w:rPr>
        <w:t>При изменении условий профессиональной служебной деятельн</w:t>
      </w:r>
      <w:r>
        <w:rPr>
          <w:rFonts w:eastAsiaTheme="minorHAnsi"/>
          <w:sz w:val="28"/>
          <w:szCs w:val="28"/>
          <w:lang w:eastAsia="en-US"/>
        </w:rPr>
        <w:t>ости, предусмотренных пунктом 11</w:t>
      </w:r>
      <w:r w:rsidR="00942021">
        <w:rPr>
          <w:rFonts w:eastAsiaTheme="minorHAnsi"/>
          <w:sz w:val="28"/>
          <w:szCs w:val="28"/>
          <w:lang w:eastAsia="en-US"/>
        </w:rPr>
        <w:t xml:space="preserve"> настоящего Положения,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службы</w:t>
      </w:r>
      <w:r w:rsidR="00954EBD">
        <w:rPr>
          <w:rFonts w:eastAsiaTheme="minorHAnsi"/>
          <w:sz w:val="28"/>
          <w:szCs w:val="28"/>
          <w:lang w:eastAsia="en-US"/>
        </w:rPr>
        <w:t>,</w:t>
      </w:r>
      <w:r w:rsidR="00942021">
        <w:rPr>
          <w:rFonts w:eastAsiaTheme="minorHAnsi"/>
          <w:sz w:val="28"/>
          <w:szCs w:val="28"/>
          <w:lang w:eastAsia="en-US"/>
        </w:rPr>
        <w:t xml:space="preserve"> как в сторону увеличения, так и в сторону уменьшения, но не чаще одного раза в квартал.</w:t>
      </w:r>
    </w:p>
    <w:p w:rsidR="00F25424" w:rsidRPr="00C609EC" w:rsidRDefault="00942021" w:rsidP="00C609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Изменение размера надбавки за особые условия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 могут инициировать представитель нанимателя, непосредственный руководитель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4950E2" w:rsidRDefault="0037368B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13</w:t>
      </w:r>
      <w:r w:rsidR="00F25424" w:rsidRPr="006003E6">
        <w:rPr>
          <w:sz w:val="28"/>
        </w:rPr>
        <w:t xml:space="preserve">. </w:t>
      </w:r>
      <w:r w:rsidR="004950E2">
        <w:rPr>
          <w:sz w:val="28"/>
        </w:rPr>
        <w:t xml:space="preserve"> </w:t>
      </w:r>
      <w:r w:rsidR="0024470B">
        <w:rPr>
          <w:rFonts w:eastAsiaTheme="minorHAnsi"/>
          <w:sz w:val="28"/>
          <w:szCs w:val="28"/>
          <w:lang w:eastAsia="en-US"/>
        </w:rPr>
        <w:t>При назначении гражданина на должность муниципальной службы</w:t>
      </w:r>
      <w:r w:rsidR="004950E2">
        <w:rPr>
          <w:rFonts w:eastAsiaTheme="minorHAnsi"/>
          <w:sz w:val="28"/>
          <w:szCs w:val="28"/>
          <w:lang w:eastAsia="en-US"/>
        </w:rPr>
        <w:t xml:space="preserve"> с испытательным сроком </w:t>
      </w:r>
      <w:r w:rsidR="0024470B">
        <w:rPr>
          <w:rFonts w:eastAsiaTheme="minorHAnsi"/>
          <w:sz w:val="28"/>
          <w:szCs w:val="28"/>
          <w:lang w:eastAsia="en-US"/>
        </w:rPr>
        <w:t xml:space="preserve">надбавка за особые условия муниципальной службы </w:t>
      </w:r>
      <w:r w:rsidR="004950E2">
        <w:rPr>
          <w:rFonts w:eastAsiaTheme="minorHAnsi"/>
          <w:sz w:val="28"/>
          <w:szCs w:val="28"/>
          <w:lang w:eastAsia="en-US"/>
        </w:rPr>
        <w:t xml:space="preserve">устанавливается на срок испытания </w:t>
      </w:r>
      <w:r w:rsidR="0024470B">
        <w:rPr>
          <w:rFonts w:eastAsiaTheme="minorHAnsi"/>
          <w:sz w:val="28"/>
          <w:szCs w:val="28"/>
          <w:lang w:eastAsia="en-US"/>
        </w:rPr>
        <w:t>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 70 процентов.</w:t>
      </w:r>
      <w:r w:rsidR="0024470B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24470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окончании срока испытания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муниципальному </w:t>
      </w:r>
      <w:r>
        <w:rPr>
          <w:rFonts w:eastAsiaTheme="minorHAnsi"/>
          <w:sz w:val="28"/>
          <w:szCs w:val="28"/>
          <w:lang w:eastAsia="en-US"/>
        </w:rPr>
        <w:t xml:space="preserve">служащему устанавливается надбавка за особые условия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 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предусмотренными </w:t>
      </w:r>
      <w:r w:rsidR="0037368B">
        <w:rPr>
          <w:rFonts w:eastAsiaTheme="minorHAnsi"/>
          <w:sz w:val="28"/>
          <w:szCs w:val="28"/>
          <w:lang w:eastAsia="en-US"/>
        </w:rPr>
        <w:t>пунктом 10</w:t>
      </w:r>
      <w:r w:rsidR="00A225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F25424" w:rsidRPr="00942021" w:rsidRDefault="0037368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14</w:t>
      </w:r>
      <w:r w:rsidR="00942021">
        <w:rPr>
          <w:sz w:val="28"/>
        </w:rPr>
        <w:t xml:space="preserve">. </w:t>
      </w:r>
      <w:r w:rsidR="00F25424" w:rsidRPr="006003E6">
        <w:rPr>
          <w:sz w:val="28"/>
        </w:rPr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IV</w:t>
      </w:r>
      <w:r w:rsidRPr="006003E6">
        <w:rPr>
          <w:b/>
          <w:sz w:val="28"/>
        </w:rPr>
        <w:t>. Порядок выплаты ежемесячного денежного поощрения</w:t>
      </w:r>
    </w:p>
    <w:p w:rsidR="00F25424" w:rsidRPr="006003E6" w:rsidRDefault="00F25424" w:rsidP="00F25424">
      <w:pPr>
        <w:jc w:val="center"/>
        <w:rPr>
          <w:sz w:val="28"/>
        </w:rPr>
      </w:pPr>
    </w:p>
    <w:p w:rsidR="00C43423" w:rsidRDefault="0037368B" w:rsidP="00C43423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F25424" w:rsidRPr="006003E6">
        <w:rPr>
          <w:sz w:val="28"/>
        </w:rPr>
        <w:t xml:space="preserve">. </w:t>
      </w:r>
      <w:r w:rsidR="00C43423" w:rsidRPr="00301CE7">
        <w:rPr>
          <w:sz w:val="28"/>
        </w:rPr>
        <w:t>Ежемесячное денежное поощрение</w:t>
      </w:r>
      <w:r w:rsidR="00C43423" w:rsidRPr="00813BD1">
        <w:rPr>
          <w:sz w:val="28"/>
        </w:rPr>
        <w:t xml:space="preserve"> </w:t>
      </w:r>
      <w:r w:rsidR="00C43423" w:rsidRPr="00301CE7">
        <w:rPr>
          <w:sz w:val="28"/>
        </w:rPr>
        <w:t>устанавливается в должностных окладах</w:t>
      </w:r>
      <w:r w:rsidR="00C43423">
        <w:rPr>
          <w:sz w:val="28"/>
        </w:rPr>
        <w:t xml:space="preserve"> в соответствии с приложением № 1 к настоящему Положению</w:t>
      </w:r>
      <w:r w:rsidR="00C43423" w:rsidRPr="00267B3B">
        <w:rPr>
          <w:sz w:val="28"/>
        </w:rPr>
        <w:t>.</w:t>
      </w:r>
    </w:p>
    <w:p w:rsidR="00C43423" w:rsidRPr="00DF007F" w:rsidRDefault="0037368B" w:rsidP="00C434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C43423">
        <w:rPr>
          <w:rFonts w:eastAsia="Calibri"/>
          <w:sz w:val="28"/>
          <w:szCs w:val="28"/>
        </w:rPr>
        <w:t>. Размер ежемесячного денежного поощрения, установленный в пор</w:t>
      </w:r>
      <w:r>
        <w:rPr>
          <w:rFonts w:eastAsia="Calibri"/>
          <w:sz w:val="28"/>
          <w:szCs w:val="28"/>
        </w:rPr>
        <w:t>ядке, предусмотренном пунктом 15</w:t>
      </w:r>
      <w:r w:rsidR="00C43423">
        <w:rPr>
          <w:rFonts w:eastAsia="Calibri"/>
          <w:sz w:val="28"/>
          <w:szCs w:val="28"/>
        </w:rPr>
        <w:t xml:space="preserve"> настоящего Положения, включается в трудовой договор муниципального служащего.</w:t>
      </w:r>
    </w:p>
    <w:p w:rsidR="00C43423" w:rsidRDefault="0037368B" w:rsidP="00C43423">
      <w:pPr>
        <w:ind w:firstLine="709"/>
        <w:jc w:val="both"/>
        <w:rPr>
          <w:sz w:val="28"/>
          <w:szCs w:val="28"/>
        </w:rPr>
      </w:pPr>
      <w:r>
        <w:rPr>
          <w:sz w:val="28"/>
        </w:rPr>
        <w:t>17</w:t>
      </w:r>
      <w:r w:rsidR="00C43423">
        <w:rPr>
          <w:sz w:val="28"/>
        </w:rPr>
        <w:t xml:space="preserve">. </w:t>
      </w:r>
      <w:r w:rsidR="00C43423" w:rsidRPr="00267B3B">
        <w:rPr>
          <w:sz w:val="28"/>
        </w:rPr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 w:rsidR="004950E2">
        <w:rPr>
          <w:sz w:val="28"/>
        </w:rPr>
        <w:t>жебное время в учетном периоде.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A2252F" w:rsidRDefault="00F25424" w:rsidP="00F25424">
      <w:pPr>
        <w:jc w:val="center"/>
        <w:rPr>
          <w:b/>
          <w:sz w:val="28"/>
          <w:szCs w:val="28"/>
        </w:rPr>
      </w:pPr>
      <w:r w:rsidRPr="00A2252F">
        <w:rPr>
          <w:b/>
          <w:sz w:val="28"/>
          <w:szCs w:val="28"/>
          <w:lang w:val="en-US"/>
        </w:rPr>
        <w:t>V</w:t>
      </w:r>
      <w:r w:rsidR="001971D8" w:rsidRPr="00A2252F">
        <w:rPr>
          <w:b/>
          <w:sz w:val="28"/>
          <w:szCs w:val="28"/>
        </w:rPr>
        <w:t xml:space="preserve">. Порядок выплаты премии, в том числе </w:t>
      </w:r>
      <w:proofErr w:type="gramStart"/>
      <w:r w:rsidR="001971D8" w:rsidRPr="00A2252F">
        <w:rPr>
          <w:b/>
          <w:sz w:val="28"/>
          <w:szCs w:val="28"/>
        </w:rPr>
        <w:t xml:space="preserve">за </w:t>
      </w:r>
      <w:r w:rsidRPr="00A2252F">
        <w:rPr>
          <w:b/>
          <w:sz w:val="28"/>
          <w:szCs w:val="28"/>
        </w:rPr>
        <w:t xml:space="preserve"> выполнение</w:t>
      </w:r>
      <w:proofErr w:type="gramEnd"/>
      <w:r w:rsidRPr="00A2252F">
        <w:rPr>
          <w:b/>
          <w:sz w:val="28"/>
          <w:szCs w:val="28"/>
        </w:rPr>
        <w:t xml:space="preserve"> особо </w:t>
      </w:r>
    </w:p>
    <w:p w:rsidR="00F25424" w:rsidRPr="00A2252F" w:rsidRDefault="00F25424" w:rsidP="00F25424">
      <w:pPr>
        <w:jc w:val="center"/>
        <w:rPr>
          <w:sz w:val="28"/>
          <w:szCs w:val="28"/>
        </w:rPr>
      </w:pPr>
      <w:r w:rsidRPr="00A2252F">
        <w:rPr>
          <w:b/>
          <w:sz w:val="28"/>
          <w:szCs w:val="28"/>
        </w:rPr>
        <w:t>важных и сложных заданий</w:t>
      </w:r>
    </w:p>
    <w:p w:rsidR="00994B5E" w:rsidRPr="00A2252F" w:rsidRDefault="00994B5E" w:rsidP="00994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</w:t>
      </w:r>
      <w:r w:rsidR="00994B5E" w:rsidRPr="00A2252F">
        <w:rPr>
          <w:rFonts w:eastAsiaTheme="minorHAnsi"/>
          <w:sz w:val="28"/>
          <w:szCs w:val="28"/>
          <w:lang w:eastAsia="en-US"/>
        </w:rPr>
        <w:t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994B5E" w:rsidRPr="00A2252F">
        <w:rPr>
          <w:rFonts w:eastAsiaTheme="minorHAnsi"/>
          <w:sz w:val="28"/>
          <w:szCs w:val="28"/>
          <w:lang w:eastAsia="en-US"/>
        </w:rPr>
        <w:t>, испо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лнения должностного регламента 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служащему выплачиваются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единовременные </w:t>
      </w:r>
      <w:r w:rsidR="00994B5E" w:rsidRPr="00A2252F">
        <w:rPr>
          <w:rFonts w:eastAsiaTheme="minorHAnsi"/>
          <w:sz w:val="28"/>
          <w:szCs w:val="28"/>
          <w:lang w:eastAsia="en-US"/>
        </w:rPr>
        <w:t>премии и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(или)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премии за выполнение особо важных и сложных заданий.</w:t>
      </w:r>
    </w:p>
    <w:p w:rsidR="004950E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19</w:t>
      </w:r>
      <w:r w:rsidR="00A2252F">
        <w:rPr>
          <w:rFonts w:eastAsiaTheme="minorHAnsi"/>
          <w:sz w:val="28"/>
          <w:szCs w:val="28"/>
          <w:lang w:eastAsia="en-US"/>
        </w:rPr>
        <w:t xml:space="preserve">.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Основными показателями премирования при выплате </w:t>
      </w:r>
      <w:r w:rsidR="00A2252F">
        <w:rPr>
          <w:rFonts w:eastAsiaTheme="minorHAnsi"/>
          <w:sz w:val="28"/>
          <w:szCs w:val="28"/>
          <w:lang w:eastAsia="en-US"/>
        </w:rPr>
        <w:t>единовременных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</w:t>
      </w:r>
      <w:r w:rsidR="00A2252F">
        <w:rPr>
          <w:rFonts w:eastAsiaTheme="minorHAnsi"/>
          <w:sz w:val="28"/>
          <w:szCs w:val="28"/>
          <w:lang w:eastAsia="en-US"/>
        </w:rPr>
        <w:t>премий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950E2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добросовестное и качественное исполнение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профессионализм и оперативность при решении вопросов, вхо</w:t>
      </w:r>
      <w:r w:rsidR="004950E2" w:rsidRPr="00A2252F">
        <w:rPr>
          <w:rFonts w:eastAsiaTheme="minorHAnsi"/>
          <w:sz w:val="28"/>
          <w:szCs w:val="28"/>
          <w:lang w:eastAsia="en-US"/>
        </w:rPr>
        <w:t>дящих в компетенцию муниципального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служащего;</w:t>
      </w:r>
    </w:p>
    <w:p w:rsidR="004950E2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другие показатели, характеризующие добросовестное исполнение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должностных обязанностей.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20</w:t>
      </w:r>
      <w:r w:rsidR="00994B5E" w:rsidRPr="00A2252F">
        <w:rPr>
          <w:rFonts w:eastAsiaTheme="minorHAnsi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достижение значимых результатов в ходе исполнения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внесение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предложений,</w:t>
      </w:r>
      <w:r w:rsidR="00C609EC">
        <w:rPr>
          <w:rFonts w:eastAsiaTheme="minorHAnsi"/>
          <w:sz w:val="28"/>
          <w:szCs w:val="28"/>
          <w:lang w:eastAsia="en-US"/>
        </w:rPr>
        <w:t xml:space="preserve"> улучшающих работу </w:t>
      </w:r>
      <w:r w:rsidRPr="00A2252F">
        <w:rPr>
          <w:rFonts w:eastAsiaTheme="minorHAnsi"/>
          <w:sz w:val="28"/>
          <w:szCs w:val="28"/>
          <w:lang w:eastAsia="en-US"/>
        </w:rPr>
        <w:t>органа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A2252F">
        <w:rPr>
          <w:rFonts w:eastAsiaTheme="minorHAnsi"/>
          <w:sz w:val="28"/>
          <w:szCs w:val="28"/>
          <w:lang w:eastAsia="en-US"/>
        </w:rPr>
        <w:t>, внедрение новых форм и методов работы, способствующих достижению высоких результатов;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другие показатели службы, харак</w:t>
      </w:r>
      <w:r w:rsidR="00046EC2" w:rsidRPr="00A2252F">
        <w:rPr>
          <w:rFonts w:eastAsiaTheme="minorHAnsi"/>
          <w:sz w:val="28"/>
          <w:szCs w:val="28"/>
          <w:lang w:eastAsia="en-US"/>
        </w:rPr>
        <w:t>теризующие качество выполнения муниципальным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служащим поручений и заданий.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. Выплату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служащему премий, в том числе за выполнение особо важных и сложных заданий, могут инициировать представитель нанимателя</w:t>
      </w:r>
      <w:r w:rsidR="00C609EC">
        <w:rPr>
          <w:rFonts w:eastAsiaTheme="minorHAnsi"/>
          <w:sz w:val="28"/>
          <w:szCs w:val="28"/>
          <w:lang w:eastAsia="en-US"/>
        </w:rPr>
        <w:t xml:space="preserve">,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непосредственный руководитель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служащего.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Решение о премировании, в том числе за выполнение особо важных и сложных заданий,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A2252F">
        <w:rPr>
          <w:rFonts w:eastAsiaTheme="minorHAnsi"/>
          <w:sz w:val="28"/>
          <w:szCs w:val="28"/>
          <w:lang w:eastAsia="en-US"/>
        </w:rPr>
        <w:t>служащих оформляется правовым актом представителя нанимателя, в котором указывается размер премии, в том числе за выполнение ос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обо важных и сложных заданий, </w:t>
      </w:r>
      <w:r w:rsidRPr="00A2252F">
        <w:rPr>
          <w:rFonts w:eastAsiaTheme="minorHAnsi"/>
          <w:sz w:val="28"/>
          <w:szCs w:val="28"/>
          <w:lang w:eastAsia="en-US"/>
        </w:rPr>
        <w:t>в процентах к должностному окладу и максимальным размером не ограничивается.</w:t>
      </w:r>
    </w:p>
    <w:p w:rsidR="00046EC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22</w:t>
      </w:r>
      <w:r w:rsidR="00046EC2" w:rsidRPr="00A2252F">
        <w:rPr>
          <w:sz w:val="28"/>
          <w:szCs w:val="28"/>
        </w:rPr>
        <w:t xml:space="preserve">. Основаниями для невыплаты премии и (или) </w:t>
      </w:r>
      <w:r w:rsidR="00046EC2" w:rsidRPr="00A2252F">
        <w:rPr>
          <w:rFonts w:eastAsiaTheme="minorHAnsi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нарушение служебного распорядка.</w:t>
      </w:r>
    </w:p>
    <w:p w:rsidR="00F25424" w:rsidRPr="006003E6" w:rsidRDefault="00F25424" w:rsidP="00046EC2">
      <w:pPr>
        <w:rPr>
          <w:b/>
          <w:sz w:val="28"/>
        </w:rPr>
      </w:pPr>
    </w:p>
    <w:p w:rsidR="00815A66" w:rsidRDefault="00815A66" w:rsidP="00F25424">
      <w:pPr>
        <w:jc w:val="center"/>
        <w:rPr>
          <w:b/>
          <w:sz w:val="28"/>
        </w:rPr>
      </w:pPr>
    </w:p>
    <w:p w:rsidR="00815A66" w:rsidRDefault="00815A66" w:rsidP="00F25424">
      <w:pPr>
        <w:jc w:val="center"/>
        <w:rPr>
          <w:b/>
          <w:sz w:val="28"/>
        </w:rPr>
      </w:pPr>
    </w:p>
    <w:p w:rsidR="00815A66" w:rsidRDefault="00815A66" w:rsidP="00F25424">
      <w:pPr>
        <w:jc w:val="center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lastRenderedPageBreak/>
        <w:t>VI</w:t>
      </w:r>
      <w:r w:rsidRPr="006003E6">
        <w:rPr>
          <w:b/>
          <w:sz w:val="28"/>
        </w:rPr>
        <w:t>. Порядок единовременной выплаты при предоставлении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ежегодного оплачиваемого отпуска и материальной помощи</w:t>
      </w:r>
    </w:p>
    <w:p w:rsidR="00F25424" w:rsidRPr="006003E6" w:rsidRDefault="00F25424" w:rsidP="00F25424">
      <w:pPr>
        <w:jc w:val="center"/>
        <w:rPr>
          <w:sz w:val="28"/>
        </w:rPr>
      </w:pP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23</w:t>
      </w:r>
      <w:r w:rsidR="00F25424" w:rsidRPr="006003E6">
        <w:rPr>
          <w:sz w:val="28"/>
        </w:rPr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24</w:t>
      </w:r>
      <w:r w:rsidR="00F25424" w:rsidRPr="006003E6">
        <w:rPr>
          <w:sz w:val="28"/>
        </w:rPr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25</w:t>
      </w:r>
      <w:r w:rsidR="00F25424" w:rsidRPr="006003E6">
        <w:rPr>
          <w:sz w:val="28"/>
        </w:rPr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26</w:t>
      </w:r>
      <w:r w:rsidR="00F25424" w:rsidRPr="006003E6">
        <w:rPr>
          <w:sz w:val="28"/>
        </w:rPr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муниципальным служащим, уволенным с муниципальной службы в органах местного самоуправления </w:t>
      </w:r>
      <w:r w:rsidR="00D40869">
        <w:rPr>
          <w:sz w:val="28"/>
        </w:rPr>
        <w:t xml:space="preserve">сельского поселения </w:t>
      </w:r>
      <w:r w:rsidR="00D40869" w:rsidRPr="00504F4A">
        <w:rPr>
          <w:sz w:val="28"/>
        </w:rPr>
        <w:t>«</w:t>
      </w:r>
      <w:r w:rsidR="00815A66" w:rsidRPr="00504F4A">
        <w:rPr>
          <w:sz w:val="28"/>
        </w:rPr>
        <w:t>Покшеньгское</w:t>
      </w:r>
      <w:r w:rsidR="00D40869" w:rsidRPr="00504F4A">
        <w:rPr>
          <w:sz w:val="28"/>
        </w:rPr>
        <w:t>»</w:t>
      </w:r>
      <w:r w:rsidR="00D40869">
        <w:rPr>
          <w:sz w:val="28"/>
        </w:rPr>
        <w:t xml:space="preserve"> </w:t>
      </w:r>
      <w:r w:rsidRPr="006003E6">
        <w:rPr>
          <w:sz w:val="28"/>
        </w:rPr>
        <w:t>Пинежского муниципального района</w:t>
      </w:r>
      <w:r w:rsidR="00D40869">
        <w:rPr>
          <w:sz w:val="28"/>
        </w:rPr>
        <w:t xml:space="preserve"> Архангельской области</w:t>
      </w:r>
      <w:r w:rsidRPr="006003E6">
        <w:rPr>
          <w:sz w:val="28"/>
        </w:rPr>
        <w:t xml:space="preserve">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</w:t>
      </w:r>
      <w:r w:rsidR="00D40869">
        <w:rPr>
          <w:sz w:val="28"/>
        </w:rPr>
        <w:t xml:space="preserve">сельского поселения </w:t>
      </w:r>
      <w:r w:rsidR="00D40869" w:rsidRPr="00504F4A">
        <w:rPr>
          <w:sz w:val="28"/>
        </w:rPr>
        <w:t>«</w:t>
      </w:r>
      <w:r w:rsidR="00815A66" w:rsidRPr="00504F4A">
        <w:rPr>
          <w:sz w:val="28"/>
        </w:rPr>
        <w:t>Покшеньгское</w:t>
      </w:r>
      <w:r w:rsidR="00D40869" w:rsidRPr="00504F4A">
        <w:rPr>
          <w:sz w:val="28"/>
        </w:rPr>
        <w:t>»</w:t>
      </w:r>
      <w:r w:rsidR="00D40869">
        <w:rPr>
          <w:sz w:val="28"/>
        </w:rPr>
        <w:t xml:space="preserve"> </w:t>
      </w:r>
      <w:r w:rsidRPr="006003E6">
        <w:rPr>
          <w:sz w:val="28"/>
        </w:rPr>
        <w:t>Пинежского муниципального района</w:t>
      </w:r>
      <w:r w:rsidR="009A5F6F">
        <w:rPr>
          <w:sz w:val="28"/>
        </w:rPr>
        <w:t xml:space="preserve"> Архангельской области</w:t>
      </w:r>
      <w:r w:rsidRPr="006003E6">
        <w:rPr>
          <w:sz w:val="28"/>
        </w:rPr>
        <w:t>;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увольняемым по основаниям, предусмотренным пунктами </w:t>
      </w:r>
      <w:r w:rsidR="00046EC2">
        <w:rPr>
          <w:sz w:val="28"/>
        </w:rPr>
        <w:t xml:space="preserve"> </w:t>
      </w:r>
      <w:r w:rsidRPr="006003E6">
        <w:rPr>
          <w:sz w:val="28"/>
        </w:rPr>
        <w:t>5 – 11 статьи 81 Трудового кодекса Российской Федерации.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Pr="006003E6">
        <w:rPr>
          <w:sz w:val="28"/>
        </w:rPr>
        <w:t xml:space="preserve"> </w:t>
      </w:r>
      <w:r w:rsidR="00046EC2">
        <w:rPr>
          <w:sz w:val="28"/>
        </w:rPr>
        <w:t xml:space="preserve"> </w:t>
      </w:r>
      <w:r w:rsidRPr="006003E6">
        <w:rPr>
          <w:sz w:val="28"/>
        </w:rPr>
        <w:t>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27</w:t>
      </w:r>
      <w:r w:rsidR="00F25424" w:rsidRPr="006003E6">
        <w:rPr>
          <w:sz w:val="28"/>
        </w:rPr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lastRenderedPageBreak/>
        <w:t>В случае</w:t>
      </w:r>
      <w:proofErr w:type="gramStart"/>
      <w:r w:rsidRPr="006003E6">
        <w:rPr>
          <w:sz w:val="28"/>
        </w:rPr>
        <w:t>,</w:t>
      </w:r>
      <w:proofErr w:type="gramEnd"/>
      <w:r w:rsidR="00046EC2">
        <w:rPr>
          <w:sz w:val="28"/>
        </w:rPr>
        <w:t xml:space="preserve"> </w:t>
      </w:r>
      <w:r w:rsidRPr="006003E6">
        <w:rPr>
          <w:sz w:val="28"/>
        </w:rPr>
        <w:t xml:space="preserve">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28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sz w:val="28"/>
        </w:rPr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03E6">
        <w:rPr>
          <w:b/>
          <w:sz w:val="28"/>
          <w:szCs w:val="28"/>
          <w:lang w:val="en-US"/>
        </w:rPr>
        <w:t>VII</w:t>
      </w:r>
      <w:r w:rsidRPr="006003E6">
        <w:rPr>
          <w:b/>
          <w:sz w:val="28"/>
          <w:szCs w:val="28"/>
        </w:rPr>
        <w:t>. Дополнительные гарантии, предоставляемые муниципальным служащим</w:t>
      </w:r>
      <w:r w:rsidR="00A2252F" w:rsidRPr="00A2252F">
        <w:rPr>
          <w:b/>
          <w:sz w:val="28"/>
        </w:rPr>
        <w:t xml:space="preserve"> 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29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rFonts w:eastAsia="Calibri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="00F25424" w:rsidRPr="006003E6">
        <w:rPr>
          <w:rFonts w:eastAsia="Calibri"/>
          <w:sz w:val="28"/>
          <w:szCs w:val="28"/>
        </w:rPr>
        <w:t>каждый полный год</w:t>
      </w:r>
      <w:proofErr w:type="gramEnd"/>
      <w:r w:rsidR="00F25424" w:rsidRPr="006003E6">
        <w:rPr>
          <w:rFonts w:eastAsia="Calibri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6" w:history="1">
        <w:r w:rsidRPr="006003E6">
          <w:rPr>
            <w:sz w:val="28"/>
            <w:szCs w:val="28"/>
          </w:rPr>
          <w:t>законом</w:t>
        </w:r>
      </w:hyperlink>
      <w:r w:rsidRPr="006003E6">
        <w:rPr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F25424" w:rsidRPr="006003E6">
        <w:rPr>
          <w:sz w:val="28"/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25424" w:rsidRPr="006003E6" w:rsidRDefault="00F25424" w:rsidP="00F25424">
      <w:pPr>
        <w:autoSpaceDE w:val="0"/>
        <w:autoSpaceDN w:val="0"/>
        <w:adjustRightInd w:val="0"/>
        <w:rPr>
          <w:sz w:val="28"/>
          <w:szCs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VIII</w:t>
      </w:r>
      <w:r w:rsidRPr="006003E6">
        <w:rPr>
          <w:b/>
          <w:sz w:val="28"/>
        </w:rPr>
        <w:t xml:space="preserve">. Индексация размеров должностных </w:t>
      </w:r>
      <w:proofErr w:type="gramStart"/>
      <w:r w:rsidRPr="006003E6">
        <w:rPr>
          <w:b/>
          <w:sz w:val="28"/>
        </w:rPr>
        <w:t>окладов  муниципальных</w:t>
      </w:r>
      <w:proofErr w:type="gramEnd"/>
      <w:r w:rsidRPr="006003E6">
        <w:rPr>
          <w:b/>
          <w:sz w:val="28"/>
        </w:rPr>
        <w:t xml:space="preserve"> служащих</w:t>
      </w:r>
      <w:r w:rsidR="00A2252F">
        <w:rPr>
          <w:b/>
          <w:sz w:val="28"/>
        </w:rPr>
        <w:t xml:space="preserve"> </w:t>
      </w: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31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003E6">
        <w:rPr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961900" w:rsidRPr="006C67B6" w:rsidRDefault="00961900" w:rsidP="006C67B6">
      <w:pPr>
        <w:jc w:val="right"/>
        <w:rPr>
          <w:sz w:val="22"/>
          <w:szCs w:val="22"/>
        </w:rPr>
      </w:pPr>
      <w:bookmarkStart w:id="0" w:name="Par0"/>
      <w:bookmarkEnd w:id="0"/>
      <w:r w:rsidRPr="006C67B6">
        <w:rPr>
          <w:sz w:val="22"/>
          <w:szCs w:val="22"/>
        </w:rPr>
        <w:lastRenderedPageBreak/>
        <w:t>Приложение № 1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к Положению о системе оплаты труда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муниципальных служащих</w:t>
      </w:r>
    </w:p>
    <w:p w:rsidR="00D40869" w:rsidRPr="006C67B6" w:rsidRDefault="00D40869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сельского поселения «</w:t>
      </w:r>
      <w:r w:rsidR="00815A66" w:rsidRPr="00504F4A">
        <w:rPr>
          <w:sz w:val="22"/>
          <w:szCs w:val="22"/>
        </w:rPr>
        <w:t>Покшеньгское</w:t>
      </w:r>
      <w:r w:rsidRPr="00504F4A">
        <w:rPr>
          <w:sz w:val="22"/>
          <w:szCs w:val="22"/>
        </w:rPr>
        <w:t>»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Пинежского муниципального района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Архангельской области</w:t>
      </w:r>
    </w:p>
    <w:p w:rsidR="00961900" w:rsidRPr="009A5CE3" w:rsidRDefault="00961900" w:rsidP="009A5CE3">
      <w:pPr>
        <w:ind w:left="900"/>
        <w:jc w:val="center"/>
        <w:rPr>
          <w:b/>
          <w:sz w:val="26"/>
          <w:szCs w:val="26"/>
        </w:rPr>
      </w:pPr>
    </w:p>
    <w:p w:rsidR="00961900" w:rsidRPr="006C67B6" w:rsidRDefault="00961900" w:rsidP="009A5CE3">
      <w:pPr>
        <w:pStyle w:val="a3"/>
        <w:jc w:val="center"/>
        <w:rPr>
          <w:sz w:val="24"/>
          <w:szCs w:val="24"/>
        </w:rPr>
      </w:pPr>
      <w:r w:rsidRPr="006C67B6">
        <w:rPr>
          <w:sz w:val="24"/>
          <w:szCs w:val="24"/>
        </w:rPr>
        <w:t xml:space="preserve">РАЗМЕРЫ ДОЛЖНОСТНЫХ ОКЛАДОВ МУНИЦИПАЛЬНЫХ СЛУЖАЩИХ </w:t>
      </w:r>
      <w:r w:rsidR="00D40869" w:rsidRPr="006C67B6">
        <w:rPr>
          <w:sz w:val="24"/>
          <w:szCs w:val="24"/>
        </w:rPr>
        <w:t>СЕЛЬСКОГО ПОСЕЛЕНИЯ «</w:t>
      </w:r>
      <w:r w:rsidR="00815A66" w:rsidRPr="00504F4A">
        <w:rPr>
          <w:sz w:val="24"/>
          <w:szCs w:val="24"/>
        </w:rPr>
        <w:t>ПОКШЕНЬГСКОЕ</w:t>
      </w:r>
      <w:r w:rsidR="00D40869" w:rsidRPr="006C67B6">
        <w:rPr>
          <w:sz w:val="24"/>
          <w:szCs w:val="24"/>
        </w:rPr>
        <w:t xml:space="preserve">» </w:t>
      </w:r>
      <w:r w:rsidRPr="006C67B6">
        <w:rPr>
          <w:sz w:val="24"/>
          <w:szCs w:val="24"/>
        </w:rPr>
        <w:t>ПИНЕЖСКОГО МУНИЦИПАЛЬНОГО РАЙОНА</w:t>
      </w:r>
      <w:r w:rsidR="00D40869" w:rsidRPr="006C67B6">
        <w:rPr>
          <w:sz w:val="24"/>
          <w:szCs w:val="24"/>
        </w:rPr>
        <w:t xml:space="preserve"> АРХАНГЕЛЬСКОЙ ОБЛАСТИ</w:t>
      </w: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Должностной оклад</w:t>
            </w: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(рублей)</w:t>
            </w: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Ежемесячное денежное поощрение (количество должностных окладов в месяц)</w:t>
            </w:r>
          </w:p>
        </w:tc>
      </w:tr>
      <w:tr w:rsidR="00961900" w:rsidRPr="006C67B6" w:rsidTr="00C609EC">
        <w:tc>
          <w:tcPr>
            <w:tcW w:w="9571" w:type="dxa"/>
            <w:gridSpan w:val="3"/>
          </w:tcPr>
          <w:p w:rsidR="00961900" w:rsidRPr="006C67B6" w:rsidRDefault="00961900" w:rsidP="009A5CE3">
            <w:pPr>
              <w:jc w:val="center"/>
              <w:rPr>
                <w:b/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287" w:type="dxa"/>
          </w:tcPr>
          <w:p w:rsidR="00961900" w:rsidRPr="006C67B6" w:rsidRDefault="00496C77" w:rsidP="0049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11854,00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Руководитель территориального органа местной администрации</w:t>
            </w:r>
          </w:p>
        </w:tc>
        <w:tc>
          <w:tcPr>
            <w:tcW w:w="2287" w:type="dxa"/>
          </w:tcPr>
          <w:p w:rsidR="00961900" w:rsidRPr="00496C77" w:rsidRDefault="00496C77" w:rsidP="009A5CE3">
            <w:pPr>
              <w:jc w:val="center"/>
              <w:rPr>
                <w:sz w:val="24"/>
                <w:szCs w:val="24"/>
              </w:rPr>
            </w:pPr>
            <w:r w:rsidRPr="00496C77">
              <w:rPr>
                <w:sz w:val="24"/>
                <w:szCs w:val="24"/>
              </w:rPr>
              <w:t>9307,00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465B20" w:rsidRPr="006C67B6" w:rsidTr="00C609EC">
        <w:tc>
          <w:tcPr>
            <w:tcW w:w="5305" w:type="dxa"/>
          </w:tcPr>
          <w:p w:rsidR="00465B20" w:rsidRPr="006C67B6" w:rsidRDefault="00465B2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Помощник (или советник) главы местной администрации</w:t>
            </w:r>
          </w:p>
        </w:tc>
        <w:tc>
          <w:tcPr>
            <w:tcW w:w="2287" w:type="dxa"/>
          </w:tcPr>
          <w:p w:rsidR="00465B2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8154,00</w:t>
            </w:r>
          </w:p>
        </w:tc>
        <w:tc>
          <w:tcPr>
            <w:tcW w:w="1979" w:type="dxa"/>
          </w:tcPr>
          <w:p w:rsidR="00465B2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Консультант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7218,00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6940,00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6428,00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</w:t>
            </w:r>
          </w:p>
        </w:tc>
        <w:tc>
          <w:tcPr>
            <w:tcW w:w="2287" w:type="dxa"/>
          </w:tcPr>
          <w:p w:rsidR="00961900" w:rsidRPr="006C67B6" w:rsidRDefault="00496C77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5925,00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</w:tbl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EC36A9" w:rsidRDefault="00EC36A9" w:rsidP="00EC36A9">
      <w:pPr>
        <w:rPr>
          <w:sz w:val="26"/>
          <w:szCs w:val="26"/>
        </w:rPr>
      </w:pPr>
      <w:bookmarkStart w:id="1" w:name="_GoBack"/>
      <w:bookmarkEnd w:id="1"/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961900" w:rsidRPr="00177A91" w:rsidRDefault="00961900" w:rsidP="00961900">
      <w:pPr>
        <w:jc w:val="right"/>
        <w:rPr>
          <w:sz w:val="24"/>
          <w:szCs w:val="24"/>
        </w:rPr>
      </w:pPr>
      <w:r w:rsidRPr="00177A91">
        <w:rPr>
          <w:sz w:val="24"/>
          <w:szCs w:val="24"/>
        </w:rPr>
        <w:lastRenderedPageBreak/>
        <w:t>Приложение № 2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к Положению о системе оплаты труда</w:t>
      </w:r>
      <w:r w:rsidRPr="00177A91">
        <w:rPr>
          <w:b/>
          <w:sz w:val="24"/>
          <w:szCs w:val="24"/>
        </w:rPr>
        <w:t xml:space="preserve">  </w:t>
      </w:r>
    </w:p>
    <w:p w:rsidR="006C67B6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муниципальных служащих</w:t>
      </w:r>
      <w:r w:rsidR="006C67B6">
        <w:rPr>
          <w:sz w:val="24"/>
          <w:szCs w:val="24"/>
        </w:rPr>
        <w:t xml:space="preserve"> </w:t>
      </w:r>
      <w:proofErr w:type="gramStart"/>
      <w:r w:rsidR="006C67B6">
        <w:rPr>
          <w:sz w:val="24"/>
          <w:szCs w:val="24"/>
        </w:rPr>
        <w:t>сельского</w:t>
      </w:r>
      <w:proofErr w:type="gramEnd"/>
      <w:r w:rsidR="006C67B6">
        <w:rPr>
          <w:sz w:val="24"/>
          <w:szCs w:val="24"/>
        </w:rPr>
        <w:t xml:space="preserve"> </w:t>
      </w:r>
    </w:p>
    <w:p w:rsidR="00961900" w:rsidRPr="00177A91" w:rsidRDefault="006C67B6" w:rsidP="00961900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r w:rsidR="00815A66" w:rsidRPr="00815A66">
        <w:rPr>
          <w:sz w:val="24"/>
          <w:szCs w:val="24"/>
        </w:rPr>
        <w:t>Покшеньгское</w:t>
      </w:r>
      <w:r>
        <w:rPr>
          <w:sz w:val="24"/>
          <w:szCs w:val="24"/>
        </w:rPr>
        <w:t>»</w:t>
      </w:r>
      <w:r w:rsidR="00961900" w:rsidRPr="00177A91">
        <w:rPr>
          <w:sz w:val="24"/>
          <w:szCs w:val="24"/>
        </w:rPr>
        <w:t xml:space="preserve"> </w:t>
      </w:r>
    </w:p>
    <w:p w:rsidR="00961900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Пинежского муниципального района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961900" w:rsidRPr="00177A91" w:rsidRDefault="00961900" w:rsidP="00961900">
      <w:pPr>
        <w:ind w:left="900"/>
        <w:jc w:val="center"/>
        <w:rPr>
          <w:b/>
          <w:sz w:val="25"/>
          <w:szCs w:val="25"/>
        </w:rPr>
      </w:pPr>
    </w:p>
    <w:p w:rsidR="00961900" w:rsidRPr="00177A91" w:rsidRDefault="00961900" w:rsidP="00961900">
      <w:pPr>
        <w:ind w:left="900"/>
        <w:jc w:val="right"/>
        <w:rPr>
          <w:sz w:val="25"/>
          <w:szCs w:val="25"/>
        </w:rPr>
      </w:pP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ОКЛАДОВ ЗА КЛАССНЫЙ ЧИН МУНИЦИПАЛЬНЫХ СЛУЖАЩИХ </w:t>
      </w:r>
    </w:p>
    <w:p w:rsidR="00961900" w:rsidRPr="006C67B6" w:rsidRDefault="006C67B6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r w:rsidR="00815A66">
        <w:rPr>
          <w:rFonts w:ascii="Times New Roman" w:hAnsi="Times New Roman" w:cs="Times New Roman"/>
          <w:b w:val="0"/>
          <w:sz w:val="24"/>
          <w:szCs w:val="24"/>
        </w:rPr>
        <w:t>ПОКШЕНЬГСКОЕ</w:t>
      </w: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61900" w:rsidRPr="006C67B6">
        <w:rPr>
          <w:rFonts w:ascii="Times New Roman" w:hAnsi="Times New Roman" w:cs="Times New Roman"/>
          <w:b w:val="0"/>
          <w:sz w:val="24"/>
          <w:szCs w:val="24"/>
        </w:rPr>
        <w:t xml:space="preserve">ПИНЕЖСКОГО МУНИЦИПАЛЬНОГО РАЙОНА </w:t>
      </w:r>
    </w:p>
    <w:p w:rsidR="00961900" w:rsidRPr="006C67B6" w:rsidRDefault="00961900" w:rsidP="00961900">
      <w:pPr>
        <w:pStyle w:val="ConsPlusNormal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61900" w:rsidRPr="006C67B6" w:rsidTr="00C609EC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</w:t>
            </w:r>
          </w:p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Оклад      </w:t>
            </w:r>
            <w:r w:rsidRPr="006C67B6">
              <w:br/>
              <w:t xml:space="preserve">   за классный чин </w:t>
            </w:r>
            <w:r w:rsidRPr="006C67B6">
              <w:br/>
              <w:t xml:space="preserve">   (рублей в месяц) </w:t>
            </w:r>
          </w:p>
        </w:tc>
      </w:tr>
      <w:tr w:rsidR="00961900" w:rsidRPr="006C67B6" w:rsidTr="00C609EC">
        <w:trPr>
          <w:trHeight w:val="4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                Высшие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1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4148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2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4030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3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3911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 Главные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3256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3164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3071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Ведущие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2853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2772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496C77" w:rsidP="00C609EC">
            <w:pPr>
              <w:pStyle w:val="ConsPlusNormal"/>
              <w:widowControl/>
              <w:jc w:val="center"/>
            </w:pPr>
            <w:r>
              <w:t>2690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Старшие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2526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2454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2381</w:t>
            </w:r>
          </w:p>
        </w:tc>
      </w:tr>
      <w:tr w:rsidR="00961900" w:rsidRPr="006C67B6" w:rsidTr="00092DF0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rPr>
                <w:b/>
              </w:rPr>
              <w:t xml:space="preserve">            </w:t>
            </w:r>
            <w:r w:rsidRPr="006C67B6">
              <w:t>Младшие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2275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2210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AB20D8" w:rsidP="00C609EC">
            <w:pPr>
              <w:pStyle w:val="ConsPlusNormal"/>
              <w:widowControl/>
              <w:jc w:val="center"/>
            </w:pPr>
            <w:r>
              <w:t>2145</w:t>
            </w:r>
          </w:p>
        </w:tc>
      </w:tr>
    </w:tbl>
    <w:p w:rsidR="00961900" w:rsidRDefault="00961900" w:rsidP="00E82972">
      <w:pPr>
        <w:jc w:val="right"/>
        <w:rPr>
          <w:sz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9A5F6F">
        <w:rPr>
          <w:sz w:val="24"/>
          <w:szCs w:val="24"/>
        </w:rPr>
        <w:t xml:space="preserve"> </w:t>
      </w:r>
    </w:p>
    <w:p w:rsidR="00E82972" w:rsidRDefault="006C67B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E82972" w:rsidRPr="009A5F6F">
        <w:rPr>
          <w:sz w:val="24"/>
          <w:szCs w:val="24"/>
        </w:rPr>
        <w:t xml:space="preserve"> депутатов</w:t>
      </w:r>
    </w:p>
    <w:p w:rsidR="006C67B6" w:rsidRPr="009A5F6F" w:rsidRDefault="006C67B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="00815A66" w:rsidRPr="00504F4A">
        <w:rPr>
          <w:sz w:val="24"/>
          <w:szCs w:val="24"/>
        </w:rPr>
        <w:t>Покшеньгское</w:t>
      </w:r>
      <w:r>
        <w:rPr>
          <w:sz w:val="24"/>
          <w:szCs w:val="24"/>
        </w:rPr>
        <w:t>»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E82972" w:rsidRPr="009A5F6F" w:rsidRDefault="00815A6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от  декабря</w:t>
      </w:r>
      <w:r w:rsidR="00E82972" w:rsidRPr="009A5F6F">
        <w:rPr>
          <w:sz w:val="24"/>
          <w:szCs w:val="24"/>
        </w:rPr>
        <w:t xml:space="preserve"> 2022 №_______  </w:t>
      </w: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порядке</w:t>
      </w:r>
      <w:r w:rsidR="00036154">
        <w:rPr>
          <w:rFonts w:eastAsiaTheme="minorHAnsi"/>
          <w:b/>
          <w:sz w:val="28"/>
          <w:szCs w:val="28"/>
          <w:lang w:eastAsia="en-US"/>
        </w:rPr>
        <w:t xml:space="preserve"> формирования фонда оплаты труда муниципальных служащих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A3916">
        <w:rPr>
          <w:rFonts w:eastAsiaTheme="minorHAnsi"/>
          <w:b/>
          <w:sz w:val="28"/>
          <w:szCs w:val="28"/>
          <w:lang w:eastAsia="en-US"/>
        </w:rPr>
        <w:t>сельского поселения «</w:t>
      </w:r>
      <w:r w:rsidR="00815A66" w:rsidRPr="00504F4A">
        <w:rPr>
          <w:rFonts w:eastAsiaTheme="minorHAnsi"/>
          <w:b/>
          <w:sz w:val="28"/>
          <w:szCs w:val="28"/>
          <w:lang w:eastAsia="en-US"/>
        </w:rPr>
        <w:t>Покшеньгское</w:t>
      </w:r>
      <w:r w:rsidR="006A3916">
        <w:rPr>
          <w:rFonts w:eastAsiaTheme="minorHAnsi"/>
          <w:b/>
          <w:sz w:val="28"/>
          <w:szCs w:val="28"/>
          <w:lang w:eastAsia="en-US"/>
        </w:rPr>
        <w:t xml:space="preserve">» </w:t>
      </w:r>
      <w:r>
        <w:rPr>
          <w:rFonts w:eastAsiaTheme="minorHAnsi"/>
          <w:b/>
          <w:sz w:val="28"/>
          <w:szCs w:val="28"/>
          <w:lang w:eastAsia="en-US"/>
        </w:rPr>
        <w:t>Пинежского муниципального района Архангельской области</w:t>
      </w:r>
    </w:p>
    <w:p w:rsidR="00E82972" w:rsidRP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36154">
        <w:rPr>
          <w:rFonts w:eastAsiaTheme="minorHAnsi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</w:t>
      </w:r>
      <w:r w:rsidR="006A3916">
        <w:rPr>
          <w:rFonts w:eastAsiaTheme="minorHAnsi"/>
          <w:sz w:val="28"/>
          <w:szCs w:val="28"/>
          <w:lang w:eastAsia="en-US"/>
        </w:rPr>
        <w:t xml:space="preserve"> сельского поселения «</w:t>
      </w:r>
      <w:r w:rsidR="00815A66" w:rsidRPr="00504F4A">
        <w:rPr>
          <w:rFonts w:eastAsiaTheme="minorHAnsi"/>
          <w:sz w:val="28"/>
          <w:szCs w:val="28"/>
          <w:lang w:eastAsia="en-US"/>
        </w:rPr>
        <w:t>Покшеньгское</w:t>
      </w:r>
      <w:r w:rsidR="006A3916" w:rsidRPr="00504F4A">
        <w:rPr>
          <w:rFonts w:eastAsiaTheme="minorHAnsi"/>
          <w:sz w:val="28"/>
          <w:szCs w:val="28"/>
          <w:lang w:eastAsia="en-US"/>
        </w:rPr>
        <w:t>»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036154">
        <w:rPr>
          <w:rFonts w:eastAsiaTheme="minorHAnsi"/>
          <w:sz w:val="28"/>
          <w:szCs w:val="28"/>
          <w:lang w:eastAsia="en-US"/>
        </w:rPr>
        <w:t xml:space="preserve"> Пинежского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402DE0" w:rsidRDefault="00E82972" w:rsidP="0042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>2</w:t>
      </w:r>
      <w:r w:rsidR="00036154">
        <w:rPr>
          <w:rFonts w:eastAsiaTheme="minorHAnsi"/>
          <w:sz w:val="28"/>
          <w:szCs w:val="28"/>
          <w:lang w:eastAsia="en-US"/>
        </w:rPr>
        <w:t>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36154" w:rsidRDefault="00426D2B" w:rsidP="006C67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02DE0">
        <w:rPr>
          <w:rFonts w:eastAsiaTheme="minorHAnsi"/>
          <w:sz w:val="28"/>
          <w:szCs w:val="28"/>
          <w:lang w:eastAsia="en-US"/>
        </w:rPr>
        <w:t xml:space="preserve">)  </w:t>
      </w:r>
      <w:r w:rsidR="006C67B6">
        <w:rPr>
          <w:rFonts w:eastAsiaTheme="minorHAnsi"/>
          <w:sz w:val="28"/>
          <w:szCs w:val="28"/>
          <w:lang w:eastAsia="en-US"/>
        </w:rPr>
        <w:t>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36154" w:rsidRDefault="00036154" w:rsidP="000361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премий, в том числе за выполнение особо важных и сложных заданий, - в размере 5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r w:rsidR="004A3809">
        <w:rPr>
          <w:rFonts w:eastAsiaTheme="minorHAnsi"/>
          <w:sz w:val="28"/>
          <w:szCs w:val="28"/>
          <w:lang w:eastAsia="en-US"/>
        </w:rPr>
        <w:t>Фонд</w:t>
      </w:r>
      <w:r w:rsidR="00036154">
        <w:rPr>
          <w:rFonts w:eastAsiaTheme="minorHAnsi"/>
          <w:sz w:val="28"/>
          <w:szCs w:val="28"/>
          <w:lang w:eastAsia="en-US"/>
        </w:rPr>
        <w:t xml:space="preserve"> оплаты труда муниципальных служащих формируются за счет средств</w:t>
      </w:r>
      <w:r w:rsidR="004A3809">
        <w:rPr>
          <w:rFonts w:eastAsiaTheme="minorHAnsi"/>
          <w:sz w:val="28"/>
          <w:szCs w:val="28"/>
          <w:lang w:eastAsia="en-US"/>
        </w:rPr>
        <w:t xml:space="preserve"> </w:t>
      </w:r>
      <w:r w:rsidR="006A3916">
        <w:rPr>
          <w:rFonts w:eastAsiaTheme="minorHAnsi"/>
          <w:sz w:val="28"/>
          <w:szCs w:val="28"/>
          <w:lang w:eastAsia="en-US"/>
        </w:rPr>
        <w:t xml:space="preserve">местного </w:t>
      </w:r>
      <w:r w:rsidR="004A3809">
        <w:rPr>
          <w:rFonts w:eastAsiaTheme="minorHAnsi"/>
          <w:sz w:val="28"/>
          <w:szCs w:val="28"/>
          <w:lang w:eastAsia="en-US"/>
        </w:rPr>
        <w:t>бюджета</w:t>
      </w:r>
      <w:r w:rsidR="00036154">
        <w:rPr>
          <w:rFonts w:eastAsiaTheme="minorHAnsi"/>
          <w:sz w:val="28"/>
          <w:szCs w:val="28"/>
          <w:lang w:eastAsia="en-US"/>
        </w:rPr>
        <w:t xml:space="preserve">, предусмотренных для финансового обеспечения выплат, установленных </w:t>
      </w:r>
      <w:r w:rsidR="006A3916">
        <w:rPr>
          <w:rFonts w:eastAsiaTheme="minorHAnsi"/>
          <w:sz w:val="28"/>
          <w:szCs w:val="28"/>
          <w:lang w:eastAsia="en-US"/>
        </w:rPr>
        <w:t>пунктами 1 и 2</w:t>
      </w:r>
      <w:r w:rsidR="004A3809" w:rsidRPr="004A3809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036154">
        <w:rPr>
          <w:rFonts w:eastAsiaTheme="minorHAnsi"/>
          <w:sz w:val="28"/>
          <w:szCs w:val="28"/>
          <w:lang w:eastAsia="en-US"/>
        </w:rPr>
        <w:t>, а также для финансового обеспечения: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выплаты районного коэффициента к денежному содержанию в случаях, установленных законодательством Российской Федерации, в </w:t>
      </w:r>
      <w:r>
        <w:rPr>
          <w:rFonts w:eastAsiaTheme="minorHAnsi"/>
          <w:sz w:val="28"/>
          <w:szCs w:val="28"/>
          <w:lang w:eastAsia="en-US"/>
        </w:rPr>
        <w:lastRenderedPageBreak/>
        <w:t>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36154">
        <w:rPr>
          <w:rFonts w:eastAsiaTheme="minorHAnsi"/>
          <w:sz w:val="28"/>
          <w:szCs w:val="28"/>
          <w:lang w:eastAsia="en-US"/>
        </w:rPr>
        <w:t xml:space="preserve">. Руководители органов </w:t>
      </w:r>
      <w:r w:rsidR="004A3809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6A3916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6A3916" w:rsidRPr="00504F4A">
        <w:rPr>
          <w:rFonts w:eastAsiaTheme="minorHAnsi"/>
          <w:sz w:val="28"/>
          <w:szCs w:val="28"/>
          <w:lang w:eastAsia="en-US"/>
        </w:rPr>
        <w:t>«</w:t>
      </w:r>
      <w:r w:rsidR="00815A66" w:rsidRPr="00504F4A">
        <w:rPr>
          <w:rFonts w:eastAsiaTheme="minorHAnsi"/>
          <w:sz w:val="28"/>
          <w:szCs w:val="28"/>
          <w:lang w:eastAsia="en-US"/>
        </w:rPr>
        <w:t>Покшеньгское</w:t>
      </w:r>
      <w:r w:rsidR="006A3916" w:rsidRPr="00504F4A">
        <w:rPr>
          <w:rFonts w:eastAsiaTheme="minorHAnsi"/>
          <w:sz w:val="28"/>
          <w:szCs w:val="28"/>
          <w:lang w:eastAsia="en-US"/>
        </w:rPr>
        <w:t>»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 xml:space="preserve">Пинежского муниципального района Архангельской области, </w:t>
      </w:r>
      <w:r w:rsidR="00036154">
        <w:rPr>
          <w:rFonts w:eastAsiaTheme="minorHAnsi"/>
          <w:sz w:val="28"/>
          <w:szCs w:val="28"/>
          <w:lang w:eastAsia="en-US"/>
        </w:rPr>
        <w:t>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046EC2" w:rsidRDefault="00046EC2" w:rsidP="00046EC2">
      <w:pPr>
        <w:rPr>
          <w:sz w:val="24"/>
        </w:rPr>
      </w:pPr>
    </w:p>
    <w:p w:rsidR="00E82972" w:rsidRDefault="00E82972" w:rsidP="00046EC2">
      <w:pPr>
        <w:jc w:val="right"/>
        <w:rPr>
          <w:sz w:val="24"/>
        </w:rPr>
      </w:pPr>
    </w:p>
    <w:p w:rsidR="00961900" w:rsidRDefault="00961900">
      <w:pPr>
        <w:autoSpaceDE w:val="0"/>
        <w:autoSpaceDN w:val="0"/>
        <w:adjustRightInd w:val="0"/>
        <w:outlineLvl w:val="0"/>
        <w:rPr>
          <w:sz w:val="24"/>
        </w:rPr>
      </w:pPr>
    </w:p>
    <w:sectPr w:rsidR="00961900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24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1924"/>
    <w:rsid w:val="000119E7"/>
    <w:rsid w:val="00011A27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15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19B"/>
    <w:rsid w:val="00046C7E"/>
    <w:rsid w:val="00046EC2"/>
    <w:rsid w:val="00046F9F"/>
    <w:rsid w:val="000471A4"/>
    <w:rsid w:val="0004737C"/>
    <w:rsid w:val="00047728"/>
    <w:rsid w:val="00050BF4"/>
    <w:rsid w:val="00050CAA"/>
    <w:rsid w:val="0005155B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8DB"/>
    <w:rsid w:val="00061BC6"/>
    <w:rsid w:val="00061DFB"/>
    <w:rsid w:val="000626A5"/>
    <w:rsid w:val="000626DA"/>
    <w:rsid w:val="000637D7"/>
    <w:rsid w:val="00063930"/>
    <w:rsid w:val="00063996"/>
    <w:rsid w:val="000666F8"/>
    <w:rsid w:val="00067095"/>
    <w:rsid w:val="0006751F"/>
    <w:rsid w:val="00067784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A4C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2DF0"/>
    <w:rsid w:val="000936E1"/>
    <w:rsid w:val="00093F13"/>
    <w:rsid w:val="0009423D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7C1"/>
    <w:rsid w:val="000D597E"/>
    <w:rsid w:val="000D6FB0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2CFA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7AC"/>
    <w:rsid w:val="00100B39"/>
    <w:rsid w:val="00100FE9"/>
    <w:rsid w:val="00101948"/>
    <w:rsid w:val="00101A65"/>
    <w:rsid w:val="00101BAA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C1C"/>
    <w:rsid w:val="00107D95"/>
    <w:rsid w:val="001105F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4E2C"/>
    <w:rsid w:val="00115661"/>
    <w:rsid w:val="00115C25"/>
    <w:rsid w:val="00116C74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577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4661"/>
    <w:rsid w:val="00184B38"/>
    <w:rsid w:val="0018560E"/>
    <w:rsid w:val="00185AA7"/>
    <w:rsid w:val="00185C17"/>
    <w:rsid w:val="001861B0"/>
    <w:rsid w:val="00186827"/>
    <w:rsid w:val="00186BDC"/>
    <w:rsid w:val="00186DA0"/>
    <w:rsid w:val="001873C3"/>
    <w:rsid w:val="00190010"/>
    <w:rsid w:val="001904C8"/>
    <w:rsid w:val="00190557"/>
    <w:rsid w:val="00190BFC"/>
    <w:rsid w:val="001922A2"/>
    <w:rsid w:val="00192EDF"/>
    <w:rsid w:val="00192F49"/>
    <w:rsid w:val="00193668"/>
    <w:rsid w:val="001950B0"/>
    <w:rsid w:val="001955DC"/>
    <w:rsid w:val="00195C1C"/>
    <w:rsid w:val="00196403"/>
    <w:rsid w:val="00196646"/>
    <w:rsid w:val="001971CF"/>
    <w:rsid w:val="001971D8"/>
    <w:rsid w:val="001974E0"/>
    <w:rsid w:val="00197BE6"/>
    <w:rsid w:val="001A0772"/>
    <w:rsid w:val="001A0E2A"/>
    <w:rsid w:val="001A1E68"/>
    <w:rsid w:val="001A2425"/>
    <w:rsid w:val="001A26A2"/>
    <w:rsid w:val="001A2737"/>
    <w:rsid w:val="001A3211"/>
    <w:rsid w:val="001A3324"/>
    <w:rsid w:val="001A3A0C"/>
    <w:rsid w:val="001A42A9"/>
    <w:rsid w:val="001A4453"/>
    <w:rsid w:val="001A6980"/>
    <w:rsid w:val="001A6D22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00A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933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27F3"/>
    <w:rsid w:val="001E31A1"/>
    <w:rsid w:val="001E3DE7"/>
    <w:rsid w:val="001E5036"/>
    <w:rsid w:val="001E5BD6"/>
    <w:rsid w:val="001E5E79"/>
    <w:rsid w:val="001E6978"/>
    <w:rsid w:val="001E7668"/>
    <w:rsid w:val="001E7C51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4E38"/>
    <w:rsid w:val="0020584D"/>
    <w:rsid w:val="0020593D"/>
    <w:rsid w:val="0020636D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6BF5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6E"/>
    <w:rsid w:val="0024470B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3593"/>
    <w:rsid w:val="00274362"/>
    <w:rsid w:val="0027538F"/>
    <w:rsid w:val="002754C9"/>
    <w:rsid w:val="00275C8F"/>
    <w:rsid w:val="00275E87"/>
    <w:rsid w:val="00276343"/>
    <w:rsid w:val="00276882"/>
    <w:rsid w:val="00277700"/>
    <w:rsid w:val="00277F2C"/>
    <w:rsid w:val="00280239"/>
    <w:rsid w:val="0028056F"/>
    <w:rsid w:val="00280A14"/>
    <w:rsid w:val="00280E23"/>
    <w:rsid w:val="00281140"/>
    <w:rsid w:val="00281B69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193B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46"/>
    <w:rsid w:val="002D0FAE"/>
    <w:rsid w:val="002D1006"/>
    <w:rsid w:val="002D1A83"/>
    <w:rsid w:val="002D2043"/>
    <w:rsid w:val="002D233D"/>
    <w:rsid w:val="002D26B6"/>
    <w:rsid w:val="002D2821"/>
    <w:rsid w:val="002D5594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20C"/>
    <w:rsid w:val="002E5FC7"/>
    <w:rsid w:val="002E605A"/>
    <w:rsid w:val="002F040F"/>
    <w:rsid w:val="002F042D"/>
    <w:rsid w:val="002F04BF"/>
    <w:rsid w:val="002F07E8"/>
    <w:rsid w:val="002F101B"/>
    <w:rsid w:val="002F27CD"/>
    <w:rsid w:val="002F35F5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0E9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0AE"/>
    <w:rsid w:val="00343E63"/>
    <w:rsid w:val="003444CE"/>
    <w:rsid w:val="003444E9"/>
    <w:rsid w:val="00344BF8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C2E"/>
    <w:rsid w:val="00362626"/>
    <w:rsid w:val="0036300A"/>
    <w:rsid w:val="00363232"/>
    <w:rsid w:val="00364E9F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68B"/>
    <w:rsid w:val="00373705"/>
    <w:rsid w:val="00373DF8"/>
    <w:rsid w:val="00374317"/>
    <w:rsid w:val="0037527C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1423"/>
    <w:rsid w:val="003B2CB2"/>
    <w:rsid w:val="003B4628"/>
    <w:rsid w:val="003B4AD2"/>
    <w:rsid w:val="003B4BFB"/>
    <w:rsid w:val="003B4F81"/>
    <w:rsid w:val="003B5960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1CF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4D70"/>
    <w:rsid w:val="003D5287"/>
    <w:rsid w:val="003D5724"/>
    <w:rsid w:val="003D5DFE"/>
    <w:rsid w:val="003D5FE1"/>
    <w:rsid w:val="003D672B"/>
    <w:rsid w:val="003D6802"/>
    <w:rsid w:val="003D68ED"/>
    <w:rsid w:val="003D6BC8"/>
    <w:rsid w:val="003D7DA8"/>
    <w:rsid w:val="003E0280"/>
    <w:rsid w:val="003E0340"/>
    <w:rsid w:val="003E0ED8"/>
    <w:rsid w:val="003E1030"/>
    <w:rsid w:val="003E2402"/>
    <w:rsid w:val="003E28C8"/>
    <w:rsid w:val="003E28EF"/>
    <w:rsid w:val="003E2D5E"/>
    <w:rsid w:val="003E2ED1"/>
    <w:rsid w:val="003E34AF"/>
    <w:rsid w:val="003E3804"/>
    <w:rsid w:val="003E3ED1"/>
    <w:rsid w:val="003E4BB3"/>
    <w:rsid w:val="003E553F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2DE0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2C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DFB"/>
    <w:rsid w:val="00424F62"/>
    <w:rsid w:val="004250C4"/>
    <w:rsid w:val="00425A49"/>
    <w:rsid w:val="00426D2B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A9C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78B"/>
    <w:rsid w:val="00444844"/>
    <w:rsid w:val="00444D03"/>
    <w:rsid w:val="0044557A"/>
    <w:rsid w:val="00445CB0"/>
    <w:rsid w:val="004460B7"/>
    <w:rsid w:val="004461CA"/>
    <w:rsid w:val="00446EE1"/>
    <w:rsid w:val="00446F45"/>
    <w:rsid w:val="0044708F"/>
    <w:rsid w:val="004474F1"/>
    <w:rsid w:val="0045024B"/>
    <w:rsid w:val="004514A0"/>
    <w:rsid w:val="004521FE"/>
    <w:rsid w:val="0045261D"/>
    <w:rsid w:val="00454353"/>
    <w:rsid w:val="00454A96"/>
    <w:rsid w:val="00454B5F"/>
    <w:rsid w:val="00454CCB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5B20"/>
    <w:rsid w:val="0046606F"/>
    <w:rsid w:val="0046631A"/>
    <w:rsid w:val="00467057"/>
    <w:rsid w:val="00467492"/>
    <w:rsid w:val="00467FBB"/>
    <w:rsid w:val="00471050"/>
    <w:rsid w:val="004712E2"/>
    <w:rsid w:val="00471D61"/>
    <w:rsid w:val="00472347"/>
    <w:rsid w:val="004728EA"/>
    <w:rsid w:val="00473426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0E2"/>
    <w:rsid w:val="00495AD5"/>
    <w:rsid w:val="00495FCF"/>
    <w:rsid w:val="004968F8"/>
    <w:rsid w:val="00496A64"/>
    <w:rsid w:val="00496B04"/>
    <w:rsid w:val="00496C77"/>
    <w:rsid w:val="00496D67"/>
    <w:rsid w:val="004979DB"/>
    <w:rsid w:val="004A0001"/>
    <w:rsid w:val="004A034D"/>
    <w:rsid w:val="004A1801"/>
    <w:rsid w:val="004A29ED"/>
    <w:rsid w:val="004A2E49"/>
    <w:rsid w:val="004A2E69"/>
    <w:rsid w:val="004A380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4B29"/>
    <w:rsid w:val="004B53E8"/>
    <w:rsid w:val="004B5827"/>
    <w:rsid w:val="004B67FE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210C"/>
    <w:rsid w:val="004C3553"/>
    <w:rsid w:val="004C3A84"/>
    <w:rsid w:val="004C44FC"/>
    <w:rsid w:val="004C7C2B"/>
    <w:rsid w:val="004D0645"/>
    <w:rsid w:val="004D07EB"/>
    <w:rsid w:val="004D1079"/>
    <w:rsid w:val="004D22BA"/>
    <w:rsid w:val="004D2703"/>
    <w:rsid w:val="004D2D6E"/>
    <w:rsid w:val="004D3098"/>
    <w:rsid w:val="004D3146"/>
    <w:rsid w:val="004D3458"/>
    <w:rsid w:val="004D3B23"/>
    <w:rsid w:val="004D421B"/>
    <w:rsid w:val="004D4603"/>
    <w:rsid w:val="004D510B"/>
    <w:rsid w:val="004D661F"/>
    <w:rsid w:val="004D66AF"/>
    <w:rsid w:val="004D6B2C"/>
    <w:rsid w:val="004D702A"/>
    <w:rsid w:val="004D719A"/>
    <w:rsid w:val="004D7F31"/>
    <w:rsid w:val="004E1A8F"/>
    <w:rsid w:val="004E1CE3"/>
    <w:rsid w:val="004E1D72"/>
    <w:rsid w:val="004E330C"/>
    <w:rsid w:val="004E3A74"/>
    <w:rsid w:val="004E5163"/>
    <w:rsid w:val="004E5E5B"/>
    <w:rsid w:val="004E6FBC"/>
    <w:rsid w:val="004E7079"/>
    <w:rsid w:val="004E74F2"/>
    <w:rsid w:val="004F016A"/>
    <w:rsid w:val="004F0278"/>
    <w:rsid w:val="004F0414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4F4A"/>
    <w:rsid w:val="005050D6"/>
    <w:rsid w:val="005054AA"/>
    <w:rsid w:val="00505EA6"/>
    <w:rsid w:val="005060F4"/>
    <w:rsid w:val="005062C3"/>
    <w:rsid w:val="00506E9C"/>
    <w:rsid w:val="00507157"/>
    <w:rsid w:val="00507970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B7E"/>
    <w:rsid w:val="00514234"/>
    <w:rsid w:val="00514E40"/>
    <w:rsid w:val="00514EE9"/>
    <w:rsid w:val="0051515B"/>
    <w:rsid w:val="0051584C"/>
    <w:rsid w:val="00515AEF"/>
    <w:rsid w:val="005165F5"/>
    <w:rsid w:val="005170CE"/>
    <w:rsid w:val="00517433"/>
    <w:rsid w:val="0052096E"/>
    <w:rsid w:val="00520A6F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5E3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808"/>
    <w:rsid w:val="00547CBE"/>
    <w:rsid w:val="00551382"/>
    <w:rsid w:val="00551520"/>
    <w:rsid w:val="00552473"/>
    <w:rsid w:val="0055282F"/>
    <w:rsid w:val="005540B1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2B5"/>
    <w:rsid w:val="00575666"/>
    <w:rsid w:val="0057614D"/>
    <w:rsid w:val="00576841"/>
    <w:rsid w:val="005769DB"/>
    <w:rsid w:val="00577429"/>
    <w:rsid w:val="00577CAC"/>
    <w:rsid w:val="0058051E"/>
    <w:rsid w:val="00582BA6"/>
    <w:rsid w:val="005835B5"/>
    <w:rsid w:val="00583D06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03D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20A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339E"/>
    <w:rsid w:val="005D4A53"/>
    <w:rsid w:val="005D6241"/>
    <w:rsid w:val="005D7304"/>
    <w:rsid w:val="005D731E"/>
    <w:rsid w:val="005E059D"/>
    <w:rsid w:val="005E13C9"/>
    <w:rsid w:val="005E1C61"/>
    <w:rsid w:val="005E230A"/>
    <w:rsid w:val="005E26A6"/>
    <w:rsid w:val="005E3092"/>
    <w:rsid w:val="005E3492"/>
    <w:rsid w:val="005E35C9"/>
    <w:rsid w:val="005E3D40"/>
    <w:rsid w:val="005E4C7D"/>
    <w:rsid w:val="005E5AAF"/>
    <w:rsid w:val="005E5D39"/>
    <w:rsid w:val="005E5D3B"/>
    <w:rsid w:val="005E6386"/>
    <w:rsid w:val="005E69CF"/>
    <w:rsid w:val="005E6BA4"/>
    <w:rsid w:val="005E6DAF"/>
    <w:rsid w:val="005E7056"/>
    <w:rsid w:val="005E7645"/>
    <w:rsid w:val="005E7C6F"/>
    <w:rsid w:val="005F048D"/>
    <w:rsid w:val="005F0CC1"/>
    <w:rsid w:val="005F10DD"/>
    <w:rsid w:val="005F115B"/>
    <w:rsid w:val="005F11A8"/>
    <w:rsid w:val="005F17AD"/>
    <w:rsid w:val="005F20C0"/>
    <w:rsid w:val="005F244D"/>
    <w:rsid w:val="005F29DE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CDF"/>
    <w:rsid w:val="00602CF9"/>
    <w:rsid w:val="006034A3"/>
    <w:rsid w:val="00603E1E"/>
    <w:rsid w:val="0060412E"/>
    <w:rsid w:val="00604C4E"/>
    <w:rsid w:val="00605F79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6DC"/>
    <w:rsid w:val="006147DC"/>
    <w:rsid w:val="00614AF5"/>
    <w:rsid w:val="0061544B"/>
    <w:rsid w:val="00615850"/>
    <w:rsid w:val="00616622"/>
    <w:rsid w:val="006166A6"/>
    <w:rsid w:val="00616BAF"/>
    <w:rsid w:val="00616F70"/>
    <w:rsid w:val="006174F1"/>
    <w:rsid w:val="00620023"/>
    <w:rsid w:val="006209A8"/>
    <w:rsid w:val="00620FD1"/>
    <w:rsid w:val="00621C08"/>
    <w:rsid w:val="00622CC2"/>
    <w:rsid w:val="0062410A"/>
    <w:rsid w:val="0062624B"/>
    <w:rsid w:val="00626824"/>
    <w:rsid w:val="00626D8A"/>
    <w:rsid w:val="00626FA3"/>
    <w:rsid w:val="00627B33"/>
    <w:rsid w:val="00627DA5"/>
    <w:rsid w:val="00630127"/>
    <w:rsid w:val="00630785"/>
    <w:rsid w:val="00630863"/>
    <w:rsid w:val="00630BE1"/>
    <w:rsid w:val="00630EF8"/>
    <w:rsid w:val="0063101A"/>
    <w:rsid w:val="00631462"/>
    <w:rsid w:val="006320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88C"/>
    <w:rsid w:val="00637991"/>
    <w:rsid w:val="00637EE0"/>
    <w:rsid w:val="00640940"/>
    <w:rsid w:val="00640942"/>
    <w:rsid w:val="00640AFB"/>
    <w:rsid w:val="00640B7F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67D41"/>
    <w:rsid w:val="006706A5"/>
    <w:rsid w:val="006715DC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916"/>
    <w:rsid w:val="006A3B24"/>
    <w:rsid w:val="006A4722"/>
    <w:rsid w:val="006A576F"/>
    <w:rsid w:val="006A5C2E"/>
    <w:rsid w:val="006A6183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67B6"/>
    <w:rsid w:val="006C70DA"/>
    <w:rsid w:val="006C737B"/>
    <w:rsid w:val="006C7A37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2EC"/>
    <w:rsid w:val="006E64F5"/>
    <w:rsid w:val="006E7140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2D7E"/>
    <w:rsid w:val="007045D1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74AF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047"/>
    <w:rsid w:val="00720180"/>
    <w:rsid w:val="007201D6"/>
    <w:rsid w:val="00720B01"/>
    <w:rsid w:val="00721054"/>
    <w:rsid w:val="007211A1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6F9"/>
    <w:rsid w:val="00727784"/>
    <w:rsid w:val="007278E9"/>
    <w:rsid w:val="00727C4B"/>
    <w:rsid w:val="0073001A"/>
    <w:rsid w:val="0073039E"/>
    <w:rsid w:val="0073199C"/>
    <w:rsid w:val="007319FA"/>
    <w:rsid w:val="00732222"/>
    <w:rsid w:val="0073264B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D20"/>
    <w:rsid w:val="00740F96"/>
    <w:rsid w:val="00742D4E"/>
    <w:rsid w:val="00742D51"/>
    <w:rsid w:val="00743009"/>
    <w:rsid w:val="0074419A"/>
    <w:rsid w:val="00744490"/>
    <w:rsid w:val="00746743"/>
    <w:rsid w:val="00746A42"/>
    <w:rsid w:val="00746BB3"/>
    <w:rsid w:val="00746C95"/>
    <w:rsid w:val="00747770"/>
    <w:rsid w:val="00747C47"/>
    <w:rsid w:val="00751936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2D3A"/>
    <w:rsid w:val="007738EA"/>
    <w:rsid w:val="0077434A"/>
    <w:rsid w:val="00774380"/>
    <w:rsid w:val="00774D06"/>
    <w:rsid w:val="00774D32"/>
    <w:rsid w:val="00774E11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27E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5A66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B00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0A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3CD5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499"/>
    <w:rsid w:val="008515A3"/>
    <w:rsid w:val="0085184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80B"/>
    <w:rsid w:val="00864A41"/>
    <w:rsid w:val="0086510F"/>
    <w:rsid w:val="00865607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612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7070"/>
    <w:rsid w:val="00897BBB"/>
    <w:rsid w:val="00897CF6"/>
    <w:rsid w:val="008A0313"/>
    <w:rsid w:val="008A1242"/>
    <w:rsid w:val="008A3CBE"/>
    <w:rsid w:val="008A47E3"/>
    <w:rsid w:val="008A4902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5979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86B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C6D"/>
    <w:rsid w:val="008E7FFA"/>
    <w:rsid w:val="008F08D2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806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2ED"/>
    <w:rsid w:val="0093381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9F4"/>
    <w:rsid w:val="00940256"/>
    <w:rsid w:val="00942021"/>
    <w:rsid w:val="0094213D"/>
    <w:rsid w:val="009424C3"/>
    <w:rsid w:val="0094256F"/>
    <w:rsid w:val="0094307C"/>
    <w:rsid w:val="00944545"/>
    <w:rsid w:val="0094460A"/>
    <w:rsid w:val="009446E0"/>
    <w:rsid w:val="009447AD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4EBD"/>
    <w:rsid w:val="00955717"/>
    <w:rsid w:val="00955C45"/>
    <w:rsid w:val="00956079"/>
    <w:rsid w:val="00956597"/>
    <w:rsid w:val="009570D9"/>
    <w:rsid w:val="009573B5"/>
    <w:rsid w:val="00957846"/>
    <w:rsid w:val="0096027E"/>
    <w:rsid w:val="0096068F"/>
    <w:rsid w:val="00961900"/>
    <w:rsid w:val="00963121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0B9"/>
    <w:rsid w:val="00976192"/>
    <w:rsid w:val="00976927"/>
    <w:rsid w:val="00976A6E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794B"/>
    <w:rsid w:val="00990431"/>
    <w:rsid w:val="00990CF2"/>
    <w:rsid w:val="0099163E"/>
    <w:rsid w:val="009922E7"/>
    <w:rsid w:val="00993BD9"/>
    <w:rsid w:val="00994008"/>
    <w:rsid w:val="0099441C"/>
    <w:rsid w:val="009949A1"/>
    <w:rsid w:val="00994A09"/>
    <w:rsid w:val="00994B5E"/>
    <w:rsid w:val="00997A36"/>
    <w:rsid w:val="009A0067"/>
    <w:rsid w:val="009A1B64"/>
    <w:rsid w:val="009A1E8F"/>
    <w:rsid w:val="009A272E"/>
    <w:rsid w:val="009A2D72"/>
    <w:rsid w:val="009A31E1"/>
    <w:rsid w:val="009A47EF"/>
    <w:rsid w:val="009A4829"/>
    <w:rsid w:val="009A5313"/>
    <w:rsid w:val="009A5A7B"/>
    <w:rsid w:val="009A5CE3"/>
    <w:rsid w:val="009A5F6F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2AF"/>
    <w:rsid w:val="009F44E2"/>
    <w:rsid w:val="009F4838"/>
    <w:rsid w:val="009F48D8"/>
    <w:rsid w:val="009F4957"/>
    <w:rsid w:val="009F5E1B"/>
    <w:rsid w:val="009F71E8"/>
    <w:rsid w:val="009F72DA"/>
    <w:rsid w:val="009F76E3"/>
    <w:rsid w:val="00A0101B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FF"/>
    <w:rsid w:val="00A05A6E"/>
    <w:rsid w:val="00A0735B"/>
    <w:rsid w:val="00A1010D"/>
    <w:rsid w:val="00A10DA1"/>
    <w:rsid w:val="00A10FF7"/>
    <w:rsid w:val="00A11092"/>
    <w:rsid w:val="00A113BB"/>
    <w:rsid w:val="00A113D8"/>
    <w:rsid w:val="00A11A05"/>
    <w:rsid w:val="00A12A4E"/>
    <w:rsid w:val="00A1354B"/>
    <w:rsid w:val="00A13AE2"/>
    <w:rsid w:val="00A14010"/>
    <w:rsid w:val="00A14BB0"/>
    <w:rsid w:val="00A170FD"/>
    <w:rsid w:val="00A217C0"/>
    <w:rsid w:val="00A2252F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1D1F"/>
    <w:rsid w:val="00A423BB"/>
    <w:rsid w:val="00A426B7"/>
    <w:rsid w:val="00A426D8"/>
    <w:rsid w:val="00A427DF"/>
    <w:rsid w:val="00A42B3B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5CB2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857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0D8"/>
    <w:rsid w:val="00AB2F4B"/>
    <w:rsid w:val="00AB3C5E"/>
    <w:rsid w:val="00AB422C"/>
    <w:rsid w:val="00AB4EA6"/>
    <w:rsid w:val="00AB5C7C"/>
    <w:rsid w:val="00AB5E60"/>
    <w:rsid w:val="00AB700E"/>
    <w:rsid w:val="00AC082B"/>
    <w:rsid w:val="00AC09B8"/>
    <w:rsid w:val="00AC1285"/>
    <w:rsid w:val="00AC197D"/>
    <w:rsid w:val="00AC2509"/>
    <w:rsid w:val="00AC26B8"/>
    <w:rsid w:val="00AC3F29"/>
    <w:rsid w:val="00AC4351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95F"/>
    <w:rsid w:val="00AD3E99"/>
    <w:rsid w:val="00AD40D4"/>
    <w:rsid w:val="00AD5837"/>
    <w:rsid w:val="00AD5BAB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AF7736"/>
    <w:rsid w:val="00B0074F"/>
    <w:rsid w:val="00B0149A"/>
    <w:rsid w:val="00B0171B"/>
    <w:rsid w:val="00B0224A"/>
    <w:rsid w:val="00B02764"/>
    <w:rsid w:val="00B02772"/>
    <w:rsid w:val="00B03BFE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B01"/>
    <w:rsid w:val="00B10303"/>
    <w:rsid w:val="00B10A1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811"/>
    <w:rsid w:val="00B32959"/>
    <w:rsid w:val="00B34123"/>
    <w:rsid w:val="00B351F2"/>
    <w:rsid w:val="00B36846"/>
    <w:rsid w:val="00B37159"/>
    <w:rsid w:val="00B3730D"/>
    <w:rsid w:val="00B37E96"/>
    <w:rsid w:val="00B37ECE"/>
    <w:rsid w:val="00B4029C"/>
    <w:rsid w:val="00B40EC2"/>
    <w:rsid w:val="00B41F8E"/>
    <w:rsid w:val="00B42823"/>
    <w:rsid w:val="00B42AA0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13A"/>
    <w:rsid w:val="00B65628"/>
    <w:rsid w:val="00B65633"/>
    <w:rsid w:val="00B65833"/>
    <w:rsid w:val="00B700C1"/>
    <w:rsid w:val="00B7031A"/>
    <w:rsid w:val="00B70774"/>
    <w:rsid w:val="00B70E1B"/>
    <w:rsid w:val="00B7137B"/>
    <w:rsid w:val="00B72238"/>
    <w:rsid w:val="00B72A4A"/>
    <w:rsid w:val="00B72E4B"/>
    <w:rsid w:val="00B72F0D"/>
    <w:rsid w:val="00B734DC"/>
    <w:rsid w:val="00B73973"/>
    <w:rsid w:val="00B74081"/>
    <w:rsid w:val="00B7413E"/>
    <w:rsid w:val="00B74655"/>
    <w:rsid w:val="00B74825"/>
    <w:rsid w:val="00B74CF5"/>
    <w:rsid w:val="00B74FAD"/>
    <w:rsid w:val="00B75AC1"/>
    <w:rsid w:val="00B76302"/>
    <w:rsid w:val="00B8109B"/>
    <w:rsid w:val="00B810B8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B7D"/>
    <w:rsid w:val="00B92FBD"/>
    <w:rsid w:val="00B931D8"/>
    <w:rsid w:val="00B9358C"/>
    <w:rsid w:val="00B93B00"/>
    <w:rsid w:val="00B93DD3"/>
    <w:rsid w:val="00B942BA"/>
    <w:rsid w:val="00B957AA"/>
    <w:rsid w:val="00B959FD"/>
    <w:rsid w:val="00B95ACE"/>
    <w:rsid w:val="00BA0F93"/>
    <w:rsid w:val="00BA1AD0"/>
    <w:rsid w:val="00BA1C71"/>
    <w:rsid w:val="00BA244A"/>
    <w:rsid w:val="00BA2468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18E"/>
    <w:rsid w:val="00BC16C3"/>
    <w:rsid w:val="00BC1A59"/>
    <w:rsid w:val="00BC3260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6C02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6A4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70C"/>
    <w:rsid w:val="00C01536"/>
    <w:rsid w:val="00C01A5E"/>
    <w:rsid w:val="00C01B83"/>
    <w:rsid w:val="00C01E88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10D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9AB"/>
    <w:rsid w:val="00C37D8A"/>
    <w:rsid w:val="00C41788"/>
    <w:rsid w:val="00C42661"/>
    <w:rsid w:val="00C42ADC"/>
    <w:rsid w:val="00C42C05"/>
    <w:rsid w:val="00C43423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57CD8"/>
    <w:rsid w:val="00C60459"/>
    <w:rsid w:val="00C609EC"/>
    <w:rsid w:val="00C614E5"/>
    <w:rsid w:val="00C61CA3"/>
    <w:rsid w:val="00C62253"/>
    <w:rsid w:val="00C62315"/>
    <w:rsid w:val="00C623B3"/>
    <w:rsid w:val="00C62561"/>
    <w:rsid w:val="00C627B8"/>
    <w:rsid w:val="00C629B3"/>
    <w:rsid w:val="00C62BA6"/>
    <w:rsid w:val="00C63C8B"/>
    <w:rsid w:val="00C63E3B"/>
    <w:rsid w:val="00C645FE"/>
    <w:rsid w:val="00C64AEF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BF"/>
    <w:rsid w:val="00C761CC"/>
    <w:rsid w:val="00C76966"/>
    <w:rsid w:val="00C76A35"/>
    <w:rsid w:val="00C77298"/>
    <w:rsid w:val="00C80A9C"/>
    <w:rsid w:val="00C812E2"/>
    <w:rsid w:val="00C82545"/>
    <w:rsid w:val="00C826BC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C92"/>
    <w:rsid w:val="00CA0F4A"/>
    <w:rsid w:val="00CA187A"/>
    <w:rsid w:val="00CA296A"/>
    <w:rsid w:val="00CA2B52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43D"/>
    <w:rsid w:val="00CB379C"/>
    <w:rsid w:val="00CB3C79"/>
    <w:rsid w:val="00CB45C6"/>
    <w:rsid w:val="00CB49EC"/>
    <w:rsid w:val="00CB5EE2"/>
    <w:rsid w:val="00CB66D2"/>
    <w:rsid w:val="00CB75FF"/>
    <w:rsid w:val="00CB7898"/>
    <w:rsid w:val="00CC106B"/>
    <w:rsid w:val="00CC11DB"/>
    <w:rsid w:val="00CC1F7B"/>
    <w:rsid w:val="00CC266A"/>
    <w:rsid w:val="00CC2DEF"/>
    <w:rsid w:val="00CC4B18"/>
    <w:rsid w:val="00CC654D"/>
    <w:rsid w:val="00CC66E7"/>
    <w:rsid w:val="00CC673C"/>
    <w:rsid w:val="00CC6885"/>
    <w:rsid w:val="00CC6D57"/>
    <w:rsid w:val="00CC7B56"/>
    <w:rsid w:val="00CC7EFB"/>
    <w:rsid w:val="00CD02E6"/>
    <w:rsid w:val="00CD06CD"/>
    <w:rsid w:val="00CD179C"/>
    <w:rsid w:val="00CD1E4D"/>
    <w:rsid w:val="00CD2064"/>
    <w:rsid w:val="00CD2B3C"/>
    <w:rsid w:val="00CD353A"/>
    <w:rsid w:val="00CD36DE"/>
    <w:rsid w:val="00CD3936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3A54"/>
    <w:rsid w:val="00CE3F06"/>
    <w:rsid w:val="00CE4126"/>
    <w:rsid w:val="00CE4C0C"/>
    <w:rsid w:val="00CE50E6"/>
    <w:rsid w:val="00CE5895"/>
    <w:rsid w:val="00CE5CD9"/>
    <w:rsid w:val="00CE6933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D59"/>
    <w:rsid w:val="00CF5D75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067F8"/>
    <w:rsid w:val="00D10587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3C40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2B8"/>
    <w:rsid w:val="00D3589A"/>
    <w:rsid w:val="00D40869"/>
    <w:rsid w:val="00D40C20"/>
    <w:rsid w:val="00D40DF9"/>
    <w:rsid w:val="00D40E42"/>
    <w:rsid w:val="00D41C52"/>
    <w:rsid w:val="00D42186"/>
    <w:rsid w:val="00D42458"/>
    <w:rsid w:val="00D426AD"/>
    <w:rsid w:val="00D43892"/>
    <w:rsid w:val="00D43EB7"/>
    <w:rsid w:val="00D44314"/>
    <w:rsid w:val="00D44D9E"/>
    <w:rsid w:val="00D470EC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B65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470A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9E0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43C8"/>
    <w:rsid w:val="00D862AF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314"/>
    <w:rsid w:val="00DC6498"/>
    <w:rsid w:val="00DC67AF"/>
    <w:rsid w:val="00DC6BA7"/>
    <w:rsid w:val="00DC6E00"/>
    <w:rsid w:val="00DC71EE"/>
    <w:rsid w:val="00DC74B2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328"/>
    <w:rsid w:val="00DE0700"/>
    <w:rsid w:val="00DE137E"/>
    <w:rsid w:val="00DE18D2"/>
    <w:rsid w:val="00DE1F40"/>
    <w:rsid w:val="00DE2A70"/>
    <w:rsid w:val="00DE2FC9"/>
    <w:rsid w:val="00DE3FB6"/>
    <w:rsid w:val="00DE6A1D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80D"/>
    <w:rsid w:val="00DF5BEB"/>
    <w:rsid w:val="00DF607A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B2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D40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7B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4080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2AA1"/>
    <w:rsid w:val="00E62BE0"/>
    <w:rsid w:val="00E63324"/>
    <w:rsid w:val="00E635AA"/>
    <w:rsid w:val="00E63ACF"/>
    <w:rsid w:val="00E647E8"/>
    <w:rsid w:val="00E64C4B"/>
    <w:rsid w:val="00E64DD9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2972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681"/>
    <w:rsid w:val="00E94677"/>
    <w:rsid w:val="00E952CF"/>
    <w:rsid w:val="00E95562"/>
    <w:rsid w:val="00E95990"/>
    <w:rsid w:val="00E95A86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6A9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927"/>
    <w:rsid w:val="00EE1499"/>
    <w:rsid w:val="00EE1CCF"/>
    <w:rsid w:val="00EE2E2D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2DA6"/>
    <w:rsid w:val="00F03431"/>
    <w:rsid w:val="00F03546"/>
    <w:rsid w:val="00F03B37"/>
    <w:rsid w:val="00F04267"/>
    <w:rsid w:val="00F04BA2"/>
    <w:rsid w:val="00F05826"/>
    <w:rsid w:val="00F058D4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5DD5"/>
    <w:rsid w:val="00F16F4E"/>
    <w:rsid w:val="00F17BA3"/>
    <w:rsid w:val="00F20074"/>
    <w:rsid w:val="00F20FF3"/>
    <w:rsid w:val="00F2211E"/>
    <w:rsid w:val="00F22454"/>
    <w:rsid w:val="00F2249B"/>
    <w:rsid w:val="00F233DA"/>
    <w:rsid w:val="00F23DF4"/>
    <w:rsid w:val="00F24033"/>
    <w:rsid w:val="00F24B70"/>
    <w:rsid w:val="00F25424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25"/>
    <w:rsid w:val="00F32FEF"/>
    <w:rsid w:val="00F33AEA"/>
    <w:rsid w:val="00F33DC5"/>
    <w:rsid w:val="00F347C5"/>
    <w:rsid w:val="00F35A5B"/>
    <w:rsid w:val="00F3752D"/>
    <w:rsid w:val="00F37D90"/>
    <w:rsid w:val="00F37DB6"/>
    <w:rsid w:val="00F40139"/>
    <w:rsid w:val="00F40375"/>
    <w:rsid w:val="00F4081F"/>
    <w:rsid w:val="00F41DB6"/>
    <w:rsid w:val="00F42DB0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E80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57B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68D"/>
    <w:rsid w:val="00F9270A"/>
    <w:rsid w:val="00F92CA5"/>
    <w:rsid w:val="00F92D47"/>
    <w:rsid w:val="00F93812"/>
    <w:rsid w:val="00F95B56"/>
    <w:rsid w:val="00F95E57"/>
    <w:rsid w:val="00F96EE7"/>
    <w:rsid w:val="00FA009B"/>
    <w:rsid w:val="00FA02E0"/>
    <w:rsid w:val="00FA077C"/>
    <w:rsid w:val="00FA0CA9"/>
    <w:rsid w:val="00FA0CBB"/>
    <w:rsid w:val="00FA0D32"/>
    <w:rsid w:val="00FA1355"/>
    <w:rsid w:val="00FA1C2F"/>
    <w:rsid w:val="00FA21C0"/>
    <w:rsid w:val="00FA2302"/>
    <w:rsid w:val="00FA2A63"/>
    <w:rsid w:val="00FA2E35"/>
    <w:rsid w:val="00FA31DB"/>
    <w:rsid w:val="00FA495A"/>
    <w:rsid w:val="00FA56F5"/>
    <w:rsid w:val="00FA5814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42CE"/>
    <w:rsid w:val="00FB5D48"/>
    <w:rsid w:val="00FB6DE1"/>
    <w:rsid w:val="00FB737D"/>
    <w:rsid w:val="00FC1598"/>
    <w:rsid w:val="00FC1B5A"/>
    <w:rsid w:val="00FC4799"/>
    <w:rsid w:val="00FC53BC"/>
    <w:rsid w:val="00FC572E"/>
    <w:rsid w:val="00FC659E"/>
    <w:rsid w:val="00FC6A3F"/>
    <w:rsid w:val="00FC6A54"/>
    <w:rsid w:val="00FC73CE"/>
    <w:rsid w:val="00FD047A"/>
    <w:rsid w:val="00FD099A"/>
    <w:rsid w:val="00FD0C02"/>
    <w:rsid w:val="00FD1262"/>
    <w:rsid w:val="00FD25B5"/>
    <w:rsid w:val="00FD2DF4"/>
    <w:rsid w:val="00FD36A6"/>
    <w:rsid w:val="00FD458D"/>
    <w:rsid w:val="00FD4815"/>
    <w:rsid w:val="00FD4CF5"/>
    <w:rsid w:val="00FD4D5A"/>
    <w:rsid w:val="00FD4EB2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5FFB"/>
    <w:rsid w:val="00FE69CC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3;n=424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AF20-460C-4D24-AF32-074425A3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1</cp:lastModifiedBy>
  <cp:revision>10</cp:revision>
  <cp:lastPrinted>2022-11-07T13:38:00Z</cp:lastPrinted>
  <dcterms:created xsi:type="dcterms:W3CDTF">2022-11-07T14:05:00Z</dcterms:created>
  <dcterms:modified xsi:type="dcterms:W3CDTF">2022-12-20T06:46:00Z</dcterms:modified>
</cp:coreProperties>
</file>