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775DAE">
        <w:rPr>
          <w:rStyle w:val="FontStyle18"/>
          <w:b w:val="0"/>
          <w:sz w:val="32"/>
          <w:szCs w:val="28"/>
        </w:rPr>
        <w:t>2</w:t>
      </w:r>
      <w:r w:rsidR="00FA5ABF">
        <w:rPr>
          <w:rStyle w:val="FontStyle18"/>
          <w:b w:val="0"/>
          <w:sz w:val="32"/>
          <w:szCs w:val="28"/>
        </w:rPr>
        <w:t>6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4404E">
        <w:rPr>
          <w:rStyle w:val="FontStyle18"/>
          <w:b w:val="0"/>
          <w:sz w:val="32"/>
          <w:szCs w:val="28"/>
        </w:rPr>
        <w:t>1</w:t>
      </w:r>
      <w:r w:rsidR="00FA5ABF">
        <w:rPr>
          <w:rStyle w:val="FontStyle18"/>
          <w:b w:val="0"/>
          <w:sz w:val="32"/>
          <w:szCs w:val="28"/>
        </w:rPr>
        <w:t>8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</w:t>
      </w:r>
      <w:r w:rsidR="00FA5ABF">
        <w:rPr>
          <w:rStyle w:val="FontStyle18"/>
          <w:b w:val="0"/>
          <w:sz w:val="32"/>
          <w:szCs w:val="28"/>
        </w:rPr>
        <w:t>5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FA5ABF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</w:t>
      </w:r>
      <w:proofErr w:type="spellStart"/>
      <w:r w:rsidRPr="00830AC9">
        <w:rPr>
          <w:rStyle w:val="FontStyle19"/>
          <w:sz w:val="24"/>
        </w:rPr>
        <w:t>Шилегское</w:t>
      </w:r>
      <w:proofErr w:type="spellEnd"/>
      <w:r w:rsidRPr="00830AC9">
        <w:rPr>
          <w:rStyle w:val="FontStyle19"/>
          <w:sz w:val="24"/>
        </w:rPr>
        <w:t xml:space="preserve">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A5ABF" w:rsidRPr="004F2F81" w:rsidRDefault="00FA5ABF" w:rsidP="00FA5ABF">
      <w:pPr>
        <w:pStyle w:val="Style5"/>
        <w:jc w:val="center"/>
        <w:rPr>
          <w:rStyle w:val="FontStyle12"/>
          <w:rFonts w:eastAsia="Calibri"/>
          <w:b/>
          <w:color w:val="000000"/>
        </w:rPr>
      </w:pPr>
      <w:bookmarkStart w:id="0" w:name="RANGE!B1:J200"/>
      <w:bookmarkEnd w:id="0"/>
      <w:r w:rsidRPr="004F2F81">
        <w:rPr>
          <w:rStyle w:val="FontStyle12"/>
          <w:rFonts w:eastAsia="Calibri"/>
          <w:b/>
          <w:color w:val="000000"/>
        </w:rPr>
        <w:t>СОВЕТ ДЕПУТАТОВ</w:t>
      </w:r>
    </w:p>
    <w:p w:rsidR="00FA5ABF" w:rsidRDefault="00FA5ABF" w:rsidP="00FA5ABF">
      <w:pPr>
        <w:pStyle w:val="ConsTitle"/>
        <w:widowControl/>
        <w:ind w:right="0"/>
        <w:jc w:val="center"/>
        <w:rPr>
          <w:rStyle w:val="FontStyle12"/>
          <w:rFonts w:eastAsia="Calibri"/>
          <w:color w:val="000000"/>
        </w:rPr>
      </w:pPr>
      <w:r w:rsidRPr="004F2F81">
        <w:rPr>
          <w:rStyle w:val="FontStyle12"/>
          <w:rFonts w:eastAsia="Calibri"/>
          <w:color w:val="000000"/>
        </w:rPr>
        <w:t xml:space="preserve">СЕЛЬСКОГО ПОСЕЛЕНИЯ «ШИЛЕГСКОЕ» </w:t>
      </w:r>
    </w:p>
    <w:p w:rsidR="00FA5ABF" w:rsidRDefault="00FA5ABF" w:rsidP="00FA5ABF">
      <w:pPr>
        <w:pStyle w:val="ConsTitle"/>
        <w:widowControl/>
        <w:ind w:right="0"/>
        <w:jc w:val="center"/>
        <w:rPr>
          <w:rStyle w:val="FontStyle12"/>
          <w:rFonts w:eastAsia="Calibri"/>
          <w:color w:val="000000"/>
        </w:rPr>
      </w:pPr>
      <w:r w:rsidRPr="004F2F81">
        <w:rPr>
          <w:rStyle w:val="FontStyle12"/>
          <w:rFonts w:eastAsia="Calibri"/>
          <w:color w:val="000000"/>
        </w:rPr>
        <w:t xml:space="preserve">ПИНЕЖСКОГО МУНИЦИПАЛЬНОГО РАЙОНА </w:t>
      </w:r>
    </w:p>
    <w:p w:rsidR="00FA5ABF" w:rsidRPr="004F2F81" w:rsidRDefault="00FA5ABF" w:rsidP="00FA5AB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</w:rPr>
        <w:t>АРХАНГЕЛЬСКОЙ ОБЛАСТИ</w:t>
      </w:r>
    </w:p>
    <w:p w:rsidR="00FA5ABF" w:rsidRPr="004F2F81" w:rsidRDefault="00FA5ABF" w:rsidP="00FA5ABF">
      <w:pPr>
        <w:pStyle w:val="a4"/>
        <w:rPr>
          <w:b w:val="0"/>
          <w:color w:val="000000"/>
          <w:sz w:val="26"/>
          <w:szCs w:val="26"/>
        </w:rPr>
      </w:pPr>
    </w:p>
    <w:p w:rsidR="00FA5ABF" w:rsidRPr="00FA5ABF" w:rsidRDefault="00FA5ABF" w:rsidP="00FA5ABF">
      <w:pPr>
        <w:pStyle w:val="a4"/>
        <w:rPr>
          <w:b w:val="0"/>
          <w:i w:val="0"/>
          <w:color w:val="000000"/>
          <w:sz w:val="24"/>
          <w:szCs w:val="26"/>
        </w:rPr>
      </w:pPr>
      <w:r w:rsidRPr="00FA5ABF">
        <w:rPr>
          <w:i w:val="0"/>
          <w:color w:val="000000"/>
          <w:sz w:val="24"/>
          <w:szCs w:val="26"/>
        </w:rPr>
        <w:t>Пятого  созыва  (четырнадцатое заседание)</w:t>
      </w:r>
    </w:p>
    <w:p w:rsidR="00FA5ABF" w:rsidRPr="00FA5ABF" w:rsidRDefault="00FA5ABF" w:rsidP="00FA5ABF">
      <w:pPr>
        <w:pStyle w:val="a4"/>
        <w:rPr>
          <w:b w:val="0"/>
          <w:i w:val="0"/>
          <w:color w:val="000000"/>
          <w:sz w:val="26"/>
          <w:szCs w:val="26"/>
        </w:rPr>
      </w:pPr>
    </w:p>
    <w:p w:rsidR="00FA5ABF" w:rsidRPr="00FA5ABF" w:rsidRDefault="00FA5ABF" w:rsidP="00FA5ABF">
      <w:pPr>
        <w:pStyle w:val="a4"/>
        <w:rPr>
          <w:b w:val="0"/>
          <w:i w:val="0"/>
          <w:color w:val="000000"/>
          <w:sz w:val="26"/>
          <w:szCs w:val="26"/>
        </w:rPr>
      </w:pPr>
    </w:p>
    <w:p w:rsidR="00FA5ABF" w:rsidRPr="00FA5ABF" w:rsidRDefault="00FA5ABF" w:rsidP="00FA5ABF">
      <w:pPr>
        <w:pStyle w:val="a4"/>
        <w:rPr>
          <w:b w:val="0"/>
          <w:i w:val="0"/>
          <w:color w:val="000000"/>
          <w:sz w:val="26"/>
          <w:szCs w:val="26"/>
        </w:rPr>
      </w:pPr>
      <w:proofErr w:type="gramStart"/>
      <w:r w:rsidRPr="00FA5ABF">
        <w:rPr>
          <w:i w:val="0"/>
          <w:color w:val="000000"/>
          <w:sz w:val="26"/>
          <w:szCs w:val="26"/>
        </w:rPr>
        <w:t>Р</w:t>
      </w:r>
      <w:proofErr w:type="gramEnd"/>
      <w:r w:rsidRPr="00FA5ABF">
        <w:rPr>
          <w:i w:val="0"/>
          <w:color w:val="000000"/>
          <w:sz w:val="26"/>
          <w:szCs w:val="26"/>
        </w:rPr>
        <w:t xml:space="preserve"> Е Ш Е Н И Е </w:t>
      </w:r>
    </w:p>
    <w:p w:rsidR="00FA5ABF" w:rsidRPr="00FA5ABF" w:rsidRDefault="00FA5ABF" w:rsidP="00FA5ABF">
      <w:pPr>
        <w:pStyle w:val="a4"/>
        <w:rPr>
          <w:b w:val="0"/>
          <w:i w:val="0"/>
          <w:color w:val="000000"/>
          <w:sz w:val="26"/>
          <w:szCs w:val="26"/>
        </w:rPr>
      </w:pPr>
    </w:p>
    <w:p w:rsidR="00FA5ABF" w:rsidRPr="00FA5ABF" w:rsidRDefault="00FA5ABF" w:rsidP="00FA5ABF">
      <w:pPr>
        <w:pStyle w:val="a4"/>
        <w:jc w:val="both"/>
        <w:rPr>
          <w:i w:val="0"/>
          <w:color w:val="000000"/>
          <w:sz w:val="26"/>
          <w:szCs w:val="26"/>
        </w:rPr>
      </w:pPr>
      <w:r w:rsidRPr="00FA5ABF">
        <w:rPr>
          <w:i w:val="0"/>
          <w:color w:val="000000"/>
          <w:sz w:val="26"/>
          <w:szCs w:val="26"/>
        </w:rPr>
        <w:t>от  18 мая 2023 года                                                                                  № 57</w:t>
      </w:r>
    </w:p>
    <w:p w:rsidR="00FA5ABF" w:rsidRPr="00FA5ABF" w:rsidRDefault="00FA5ABF" w:rsidP="00FA5ABF">
      <w:pPr>
        <w:pStyle w:val="a4"/>
        <w:rPr>
          <w:i w:val="0"/>
          <w:color w:val="000000"/>
          <w:sz w:val="26"/>
          <w:szCs w:val="26"/>
        </w:rPr>
      </w:pPr>
    </w:p>
    <w:p w:rsidR="00FA5ABF" w:rsidRPr="00FA5ABF" w:rsidRDefault="00FA5ABF" w:rsidP="00FA5ABF">
      <w:pPr>
        <w:pStyle w:val="a4"/>
        <w:rPr>
          <w:i w:val="0"/>
          <w:color w:val="000000"/>
          <w:sz w:val="26"/>
          <w:szCs w:val="26"/>
        </w:rPr>
      </w:pPr>
      <w:r w:rsidRPr="00FA5ABF">
        <w:rPr>
          <w:i w:val="0"/>
          <w:color w:val="000000"/>
          <w:sz w:val="26"/>
          <w:szCs w:val="26"/>
        </w:rPr>
        <w:t>п</w:t>
      </w:r>
      <w:proofErr w:type="gramStart"/>
      <w:r w:rsidRPr="00FA5ABF">
        <w:rPr>
          <w:i w:val="0"/>
          <w:color w:val="000000"/>
          <w:sz w:val="26"/>
          <w:szCs w:val="26"/>
        </w:rPr>
        <w:t>.Я</w:t>
      </w:r>
      <w:proofErr w:type="gramEnd"/>
      <w:r w:rsidRPr="00FA5ABF">
        <w:rPr>
          <w:i w:val="0"/>
          <w:color w:val="000000"/>
          <w:sz w:val="26"/>
          <w:szCs w:val="26"/>
        </w:rPr>
        <w:t>сный</w:t>
      </w:r>
    </w:p>
    <w:p w:rsidR="00FA5ABF" w:rsidRPr="004F2F81" w:rsidRDefault="00FA5ABF" w:rsidP="00FA5A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FA5ABF" w:rsidRPr="00E7444D" w:rsidRDefault="00FA5ABF" w:rsidP="00FA5A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444D">
        <w:rPr>
          <w:b/>
          <w:sz w:val="28"/>
          <w:szCs w:val="28"/>
        </w:rPr>
        <w:t>О преобразовании сельских поселений «</w:t>
      </w:r>
      <w:proofErr w:type="spellStart"/>
      <w:r w:rsidRPr="00E7444D">
        <w:rPr>
          <w:b/>
          <w:sz w:val="28"/>
          <w:szCs w:val="28"/>
        </w:rPr>
        <w:t>Веркольское</w:t>
      </w:r>
      <w:proofErr w:type="spellEnd"/>
      <w:r w:rsidRPr="00E7444D">
        <w:rPr>
          <w:b/>
          <w:sz w:val="28"/>
          <w:szCs w:val="28"/>
        </w:rPr>
        <w:t>», «Карпогорское», «</w:t>
      </w:r>
      <w:proofErr w:type="spellStart"/>
      <w:r w:rsidRPr="00E7444D">
        <w:rPr>
          <w:b/>
          <w:sz w:val="28"/>
          <w:szCs w:val="28"/>
        </w:rPr>
        <w:t>Кушкопальское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Кеврольское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Лавельское</w:t>
      </w:r>
      <w:proofErr w:type="spellEnd"/>
      <w:r w:rsidRPr="00E7444D">
        <w:rPr>
          <w:b/>
          <w:sz w:val="28"/>
          <w:szCs w:val="28"/>
        </w:rPr>
        <w:t>», «Междуреченское», «</w:t>
      </w:r>
      <w:proofErr w:type="spellStart"/>
      <w:r w:rsidRPr="00E7444D">
        <w:rPr>
          <w:b/>
          <w:sz w:val="28"/>
          <w:szCs w:val="28"/>
        </w:rPr>
        <w:t>Нюхченское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Пиринемское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Пинежское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Покшеньгское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Сийское</w:t>
      </w:r>
      <w:proofErr w:type="spellEnd"/>
      <w:r w:rsidRPr="00E7444D">
        <w:rPr>
          <w:b/>
          <w:sz w:val="28"/>
          <w:szCs w:val="28"/>
        </w:rPr>
        <w:t>», «Сосновское», «Сурское», «Шилегское», входящих в состав Пинежского муниципально</w:t>
      </w:r>
      <w:r w:rsidR="00D0486D">
        <w:rPr>
          <w:b/>
          <w:sz w:val="28"/>
          <w:szCs w:val="28"/>
        </w:rPr>
        <w:t>го района Архангельской области,</w:t>
      </w:r>
      <w:r w:rsidRPr="00E7444D">
        <w:rPr>
          <w:b/>
          <w:sz w:val="28"/>
          <w:szCs w:val="28"/>
        </w:rPr>
        <w:t xml:space="preserve"> путем </w:t>
      </w:r>
      <w:r w:rsidR="00D30DA2">
        <w:rPr>
          <w:b/>
          <w:sz w:val="28"/>
          <w:szCs w:val="28"/>
        </w:rPr>
        <w:t xml:space="preserve">их </w:t>
      </w:r>
      <w:r w:rsidRPr="00E7444D">
        <w:rPr>
          <w:b/>
          <w:sz w:val="28"/>
          <w:szCs w:val="28"/>
        </w:rPr>
        <w:t>объединения в Пинежский муниципальный округ Архангельской области</w:t>
      </w:r>
    </w:p>
    <w:p w:rsidR="00FA5ABF" w:rsidRPr="00E7444D" w:rsidRDefault="00FA5ABF" w:rsidP="00FA5ABF">
      <w:pPr>
        <w:ind w:firstLine="709"/>
        <w:jc w:val="center"/>
        <w:rPr>
          <w:b/>
          <w:sz w:val="28"/>
          <w:szCs w:val="28"/>
        </w:rPr>
      </w:pPr>
    </w:p>
    <w:p w:rsidR="00FA5ABF" w:rsidRPr="00E7444D" w:rsidRDefault="00FA5ABF" w:rsidP="00FA5ABF">
      <w:pPr>
        <w:ind w:firstLine="709"/>
        <w:jc w:val="center"/>
        <w:rPr>
          <w:b/>
          <w:sz w:val="28"/>
          <w:szCs w:val="28"/>
        </w:rPr>
      </w:pPr>
    </w:p>
    <w:p w:rsidR="00FA5ABF" w:rsidRDefault="00FA5ABF" w:rsidP="00FA5ABF">
      <w:pPr>
        <w:pStyle w:val="Style7"/>
        <w:widowControl/>
        <w:rPr>
          <w:rStyle w:val="FontStyle16"/>
          <w:sz w:val="28"/>
        </w:rPr>
      </w:pPr>
      <w:r>
        <w:rPr>
          <w:sz w:val="28"/>
          <w:szCs w:val="28"/>
        </w:rPr>
        <w:t xml:space="preserve">         </w:t>
      </w:r>
      <w:r w:rsidRPr="002C5CBC">
        <w:rPr>
          <w:sz w:val="28"/>
          <w:szCs w:val="28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сельского поселения</w:t>
      </w:r>
      <w:r w:rsidRPr="002C5CBC">
        <w:rPr>
          <w:sz w:val="28"/>
          <w:szCs w:val="28"/>
        </w:rPr>
        <w:t xml:space="preserve"> «</w:t>
      </w:r>
      <w:r>
        <w:rPr>
          <w:sz w:val="28"/>
          <w:szCs w:val="28"/>
        </w:rPr>
        <w:t>Шилегское</w:t>
      </w:r>
      <w:r w:rsidRPr="002C5CBC">
        <w:rPr>
          <w:sz w:val="28"/>
          <w:szCs w:val="28"/>
        </w:rPr>
        <w:t xml:space="preserve">» Пинежского муниципального района Архангельской области, </w:t>
      </w:r>
      <w:r w:rsidRPr="00E233BF">
        <w:rPr>
          <w:rStyle w:val="FontStyle16"/>
          <w:sz w:val="28"/>
        </w:rPr>
        <w:t xml:space="preserve">Совет депутатов сельского поселения «Шилегское» Пинежского муниципального района Архангельской области </w:t>
      </w:r>
      <w:r w:rsidRPr="00602D65">
        <w:rPr>
          <w:rStyle w:val="FontStyle16"/>
          <w:b/>
          <w:sz w:val="28"/>
        </w:rPr>
        <w:t>решает</w:t>
      </w:r>
      <w:r w:rsidRPr="00E233BF">
        <w:rPr>
          <w:rStyle w:val="FontStyle16"/>
          <w:sz w:val="28"/>
        </w:rPr>
        <w:t>:</w:t>
      </w:r>
    </w:p>
    <w:p w:rsidR="00FA5ABF" w:rsidRPr="002C5CBC" w:rsidRDefault="00FA5ABF" w:rsidP="00FA5ABF">
      <w:pPr>
        <w:pStyle w:val="Style7"/>
        <w:widowControl/>
        <w:rPr>
          <w:sz w:val="28"/>
          <w:szCs w:val="28"/>
        </w:rPr>
      </w:pPr>
    </w:p>
    <w:p w:rsidR="00FA5ABF" w:rsidRDefault="00FA5ABF" w:rsidP="00FA5ABF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CBC">
        <w:rPr>
          <w:rFonts w:ascii="Times New Roman" w:hAnsi="Times New Roman"/>
          <w:sz w:val="28"/>
          <w:szCs w:val="28"/>
        </w:rPr>
        <w:t>Выразить по результатам проведения публичных слушаний согласие населения муниципального образования «</w:t>
      </w:r>
      <w:r>
        <w:rPr>
          <w:rFonts w:ascii="Times New Roman" w:hAnsi="Times New Roman"/>
          <w:sz w:val="28"/>
          <w:szCs w:val="28"/>
        </w:rPr>
        <w:t>Шилегское</w:t>
      </w:r>
      <w:r w:rsidRPr="002C5CBC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«Шилегское», входящих в состав Пинежского муниципально</w:t>
      </w:r>
      <w:r w:rsidR="00D0486D">
        <w:rPr>
          <w:rFonts w:ascii="Times New Roman" w:hAnsi="Times New Roman"/>
          <w:sz w:val="28"/>
          <w:szCs w:val="28"/>
        </w:rPr>
        <w:t>го района Архангельской области,</w:t>
      </w:r>
      <w:r w:rsidRPr="002C5CBC">
        <w:rPr>
          <w:rFonts w:ascii="Times New Roman" w:hAnsi="Times New Roman"/>
          <w:sz w:val="28"/>
          <w:szCs w:val="28"/>
        </w:rPr>
        <w:t xml:space="preserve">  путем </w:t>
      </w:r>
      <w:r w:rsidR="00D30DA2">
        <w:rPr>
          <w:rFonts w:ascii="Times New Roman" w:hAnsi="Times New Roman"/>
          <w:sz w:val="28"/>
          <w:szCs w:val="28"/>
        </w:rPr>
        <w:t xml:space="preserve">их </w:t>
      </w:r>
      <w:r w:rsidRPr="002C5CBC">
        <w:rPr>
          <w:rFonts w:ascii="Times New Roman" w:hAnsi="Times New Roman"/>
          <w:sz w:val="28"/>
          <w:szCs w:val="28"/>
        </w:rPr>
        <w:t>объединения в Пинежский муниципальный округ Архангельской области.</w:t>
      </w:r>
      <w:proofErr w:type="gramEnd"/>
    </w:p>
    <w:p w:rsidR="00FA5ABF" w:rsidRPr="002C5CBC" w:rsidRDefault="00FA5ABF" w:rsidP="00FA5ABF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A5ABF" w:rsidRDefault="00FA5ABF" w:rsidP="00FA5ABF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Направить настоящее решение в представительные органы муниципальных образований «Пинежский муниципальный район», </w:t>
      </w:r>
      <w:r w:rsidRPr="002C5CBC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а также главам указанных муниципальных образований.</w:t>
      </w:r>
    </w:p>
    <w:p w:rsidR="00FA5ABF" w:rsidRPr="002C5CBC" w:rsidRDefault="00FA5ABF" w:rsidP="00FA5ABF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A5ABF" w:rsidRPr="00E7444D" w:rsidRDefault="00FA5ABF" w:rsidP="00FA5ABF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A5ABF" w:rsidRDefault="00FA5ABF" w:rsidP="00FA5ABF">
      <w:pPr>
        <w:ind w:firstLine="709"/>
        <w:jc w:val="both"/>
        <w:rPr>
          <w:sz w:val="28"/>
          <w:szCs w:val="28"/>
        </w:rPr>
      </w:pPr>
    </w:p>
    <w:p w:rsidR="00FA5ABF" w:rsidRDefault="00FA5ABF" w:rsidP="00FA5ABF">
      <w:pPr>
        <w:ind w:firstLine="709"/>
        <w:jc w:val="both"/>
        <w:rPr>
          <w:sz w:val="28"/>
          <w:szCs w:val="28"/>
        </w:rPr>
      </w:pPr>
    </w:p>
    <w:p w:rsidR="00FA5ABF" w:rsidRDefault="00FA5ABF" w:rsidP="00FA5ABF">
      <w:pPr>
        <w:ind w:firstLine="709"/>
        <w:jc w:val="both"/>
        <w:rPr>
          <w:sz w:val="28"/>
          <w:szCs w:val="28"/>
        </w:rPr>
      </w:pPr>
    </w:p>
    <w:p w:rsidR="00FA5ABF" w:rsidRPr="00E7444D" w:rsidRDefault="00FA5ABF" w:rsidP="00FA5ABF">
      <w:pPr>
        <w:ind w:firstLine="709"/>
        <w:jc w:val="both"/>
        <w:rPr>
          <w:sz w:val="28"/>
          <w:szCs w:val="28"/>
        </w:rPr>
      </w:pPr>
    </w:p>
    <w:p w:rsidR="00FA5ABF" w:rsidRPr="004F2F81" w:rsidRDefault="00FA5ABF" w:rsidP="00FA5A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FA5ABF" w:rsidRPr="004F2F81" w:rsidRDefault="00FA5ABF" w:rsidP="00FA5AB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Шилегское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FA5ABF" w:rsidRPr="004F2F81" w:rsidRDefault="00FA5ABF" w:rsidP="00FA5AB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5ABF" w:rsidRDefault="00FA5ABF" w:rsidP="00FA5ABF">
      <w:pPr>
        <w:jc w:val="right"/>
        <w:rPr>
          <w:color w:val="000000"/>
        </w:rPr>
      </w:pPr>
    </w:p>
    <w:p w:rsidR="00FA5ABF" w:rsidRDefault="00FA5ABF" w:rsidP="00FA5ABF">
      <w:pPr>
        <w:jc w:val="right"/>
        <w:rPr>
          <w:color w:val="000000"/>
        </w:rPr>
      </w:pPr>
    </w:p>
    <w:p w:rsidR="00FA5ABF" w:rsidRDefault="00FA5ABF" w:rsidP="00FA5ABF">
      <w:pPr>
        <w:jc w:val="right"/>
        <w:rPr>
          <w:color w:val="000000"/>
        </w:rPr>
      </w:pPr>
    </w:p>
    <w:p w:rsidR="00FA5ABF" w:rsidRDefault="00FA5ABF" w:rsidP="00FA5AB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FA5ABF" w:rsidRPr="00F302F0" w:rsidRDefault="00FA5ABF" w:rsidP="00FA5ABF">
      <w:pPr>
        <w:ind w:firstLine="709"/>
        <w:jc w:val="both"/>
        <w:rPr>
          <w:b/>
          <w:bCs/>
        </w:rPr>
      </w:pPr>
    </w:p>
    <w:p w:rsidR="005C58D1" w:rsidRDefault="005C58D1" w:rsidP="00733775">
      <w:pPr>
        <w:jc w:val="right"/>
        <w:rPr>
          <w:sz w:val="18"/>
        </w:rPr>
      </w:pPr>
    </w:p>
    <w:p w:rsidR="00FA5ABF" w:rsidRPr="00F6431F" w:rsidRDefault="00FA5ABF" w:rsidP="00FA5ABF">
      <w:pPr>
        <w:pStyle w:val="Style5"/>
        <w:jc w:val="center"/>
        <w:rPr>
          <w:rStyle w:val="FontStyle12"/>
          <w:rFonts w:eastAsia="Calibri"/>
          <w:b/>
          <w:spacing w:val="40"/>
          <w:sz w:val="28"/>
        </w:rPr>
      </w:pPr>
      <w:r w:rsidRPr="00F6431F">
        <w:rPr>
          <w:rStyle w:val="FontStyle12"/>
          <w:rFonts w:eastAsia="Calibri"/>
          <w:spacing w:val="40"/>
          <w:sz w:val="28"/>
        </w:rPr>
        <w:t>СОВЕТ ДЕПУТАТОВ</w:t>
      </w:r>
    </w:p>
    <w:p w:rsidR="00FA5ABF" w:rsidRPr="00F6431F" w:rsidRDefault="00FA5ABF" w:rsidP="00FA5ABF">
      <w:pPr>
        <w:pStyle w:val="ConsTitle"/>
        <w:widowControl/>
        <w:ind w:right="0"/>
        <w:jc w:val="center"/>
        <w:rPr>
          <w:rStyle w:val="FontStyle12"/>
          <w:rFonts w:eastAsia="Calibri"/>
          <w:spacing w:val="40"/>
          <w:sz w:val="28"/>
        </w:rPr>
      </w:pPr>
      <w:r w:rsidRPr="00F6431F">
        <w:rPr>
          <w:rStyle w:val="FontStyle12"/>
          <w:rFonts w:eastAsia="Calibri"/>
          <w:spacing w:val="40"/>
          <w:sz w:val="28"/>
        </w:rPr>
        <w:t xml:space="preserve">СЕЛЬСКОГО ПОСЕЛЕНИЯ «ШИЛЕГСКОЕ» </w:t>
      </w:r>
    </w:p>
    <w:p w:rsidR="00FA5ABF" w:rsidRPr="00F6431F" w:rsidRDefault="00FA5ABF" w:rsidP="00FA5ABF">
      <w:pPr>
        <w:pStyle w:val="ConsTitle"/>
        <w:widowControl/>
        <w:ind w:right="0"/>
        <w:jc w:val="center"/>
        <w:rPr>
          <w:rStyle w:val="FontStyle12"/>
          <w:rFonts w:eastAsia="Calibri"/>
          <w:spacing w:val="40"/>
          <w:sz w:val="28"/>
        </w:rPr>
      </w:pPr>
      <w:r w:rsidRPr="00F6431F">
        <w:rPr>
          <w:rStyle w:val="FontStyle12"/>
          <w:rFonts w:eastAsia="Calibri"/>
          <w:spacing w:val="40"/>
          <w:sz w:val="28"/>
        </w:rPr>
        <w:t xml:space="preserve">ПИНЕЖСКОГО МУНИЦИПАЛЬНОГО РАЙОНА </w:t>
      </w:r>
    </w:p>
    <w:p w:rsidR="00FA5ABF" w:rsidRPr="00F6431F" w:rsidRDefault="00FA5ABF" w:rsidP="00FA5AB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F6431F">
        <w:rPr>
          <w:rStyle w:val="FontStyle12"/>
          <w:rFonts w:eastAsia="Calibri"/>
          <w:spacing w:val="40"/>
          <w:sz w:val="28"/>
        </w:rPr>
        <w:t>АРХАНГЕЛЬСКОЙ ОБЛАСТИ</w:t>
      </w:r>
    </w:p>
    <w:p w:rsidR="00FA5ABF" w:rsidRPr="00EC0B1E" w:rsidRDefault="00FA5ABF" w:rsidP="00FA5AB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5ABF" w:rsidRPr="002D4A39" w:rsidRDefault="00FA5ABF" w:rsidP="00FA5ABF">
      <w:pPr>
        <w:jc w:val="center"/>
        <w:rPr>
          <w:sz w:val="28"/>
          <w:szCs w:val="28"/>
        </w:rPr>
      </w:pPr>
      <w:r w:rsidRPr="002D4A39">
        <w:rPr>
          <w:sz w:val="28"/>
          <w:szCs w:val="28"/>
        </w:rPr>
        <w:t>пятого созыва  (</w:t>
      </w:r>
      <w:r w:rsidRPr="00687B78">
        <w:rPr>
          <w:sz w:val="28"/>
          <w:szCs w:val="28"/>
        </w:rPr>
        <w:t>четырнадцатое</w:t>
      </w:r>
      <w:r w:rsidRPr="002D4A39">
        <w:rPr>
          <w:sz w:val="28"/>
          <w:szCs w:val="28"/>
        </w:rPr>
        <w:t xml:space="preserve"> заседание) </w:t>
      </w:r>
    </w:p>
    <w:p w:rsidR="00FA5ABF" w:rsidRPr="002D4A39" w:rsidRDefault="00FA5ABF" w:rsidP="00FA5ABF">
      <w:pPr>
        <w:jc w:val="center"/>
        <w:rPr>
          <w:sz w:val="28"/>
          <w:szCs w:val="28"/>
        </w:rPr>
      </w:pPr>
      <w:r w:rsidRPr="002D4A39">
        <w:rPr>
          <w:sz w:val="28"/>
          <w:szCs w:val="28"/>
        </w:rPr>
        <w:t>РЕШЕНИЕ</w:t>
      </w:r>
    </w:p>
    <w:p w:rsidR="00FA5ABF" w:rsidRDefault="00FA5ABF" w:rsidP="00FA5ABF">
      <w:pPr>
        <w:jc w:val="center"/>
        <w:rPr>
          <w:sz w:val="28"/>
          <w:szCs w:val="28"/>
        </w:rPr>
      </w:pPr>
      <w:r w:rsidRPr="002D4A39">
        <w:rPr>
          <w:sz w:val="28"/>
          <w:szCs w:val="28"/>
        </w:rPr>
        <w:t xml:space="preserve">от </w:t>
      </w:r>
      <w:r>
        <w:rPr>
          <w:sz w:val="28"/>
          <w:szCs w:val="28"/>
        </w:rPr>
        <w:t>18 мая</w:t>
      </w:r>
      <w:r w:rsidRPr="002D4A3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D4A39">
        <w:rPr>
          <w:sz w:val="28"/>
          <w:szCs w:val="28"/>
        </w:rPr>
        <w:t xml:space="preserve"> года                                                            № </w:t>
      </w:r>
      <w:r>
        <w:rPr>
          <w:sz w:val="28"/>
          <w:szCs w:val="28"/>
        </w:rPr>
        <w:t>59</w:t>
      </w:r>
    </w:p>
    <w:p w:rsidR="00FA5ABF" w:rsidRPr="002D4A39" w:rsidRDefault="00FA5ABF" w:rsidP="00FA5ABF">
      <w:pPr>
        <w:jc w:val="center"/>
        <w:rPr>
          <w:sz w:val="28"/>
          <w:szCs w:val="28"/>
        </w:rPr>
      </w:pPr>
    </w:p>
    <w:p w:rsidR="00FA5ABF" w:rsidRDefault="00FA5ABF" w:rsidP="00FA5ABF">
      <w:pPr>
        <w:jc w:val="center"/>
        <w:rPr>
          <w:szCs w:val="28"/>
        </w:rPr>
      </w:pPr>
      <w:r w:rsidRPr="002D4A39">
        <w:rPr>
          <w:b/>
          <w:sz w:val="28"/>
          <w:szCs w:val="28"/>
        </w:rPr>
        <w:t xml:space="preserve"> </w:t>
      </w:r>
      <w:r w:rsidRPr="002D4A39">
        <w:rPr>
          <w:szCs w:val="28"/>
        </w:rPr>
        <w:t>п. Ясный</w:t>
      </w:r>
    </w:p>
    <w:p w:rsidR="00FA5ABF" w:rsidRPr="002D4A39" w:rsidRDefault="00FA5ABF" w:rsidP="00FA5ABF">
      <w:pPr>
        <w:jc w:val="center"/>
        <w:rPr>
          <w:szCs w:val="28"/>
        </w:rPr>
      </w:pPr>
    </w:p>
    <w:p w:rsidR="00FA5ABF" w:rsidRPr="002D4A39" w:rsidRDefault="00FA5ABF" w:rsidP="00FA5ABF">
      <w:pPr>
        <w:pStyle w:val="Style6"/>
        <w:widowControl/>
        <w:ind w:firstLine="284"/>
        <w:jc w:val="both"/>
        <w:rPr>
          <w:rStyle w:val="FontStyle20"/>
          <w:b/>
        </w:rPr>
      </w:pPr>
      <w:r w:rsidRPr="002D4A39">
        <w:rPr>
          <w:rStyle w:val="FontStyle14"/>
          <w:b w:val="0"/>
        </w:rPr>
        <w:t xml:space="preserve">О внесении </w:t>
      </w:r>
      <w:r>
        <w:rPr>
          <w:rStyle w:val="FontStyle14"/>
          <w:b w:val="0"/>
        </w:rPr>
        <w:t xml:space="preserve">изменений и </w:t>
      </w:r>
      <w:r w:rsidRPr="002D4A39">
        <w:rPr>
          <w:rStyle w:val="FontStyle14"/>
          <w:b w:val="0"/>
        </w:rPr>
        <w:t xml:space="preserve">дополнений </w:t>
      </w:r>
      <w:r>
        <w:rPr>
          <w:rStyle w:val="FontStyle14"/>
          <w:b w:val="0"/>
        </w:rPr>
        <w:t xml:space="preserve">в </w:t>
      </w:r>
      <w:r w:rsidRPr="002D4A39">
        <w:rPr>
          <w:rStyle w:val="FontStyle20"/>
          <w:b/>
        </w:rPr>
        <w:t>Положени</w:t>
      </w:r>
      <w:r>
        <w:rPr>
          <w:rStyle w:val="FontStyle20"/>
          <w:b/>
        </w:rPr>
        <w:t>е</w:t>
      </w:r>
      <w:r w:rsidRPr="002D4A39">
        <w:rPr>
          <w:rStyle w:val="FontStyle20"/>
          <w:b/>
        </w:rPr>
        <w:t xml:space="preserve"> о гарантиях осуществления полномочий выборных должностных лиц местного самоуправления муниципального образования «Шилегское», осуществляющих свои полномочия на постоянной основе </w:t>
      </w:r>
    </w:p>
    <w:p w:rsidR="00FA5ABF" w:rsidRPr="00ED2B52" w:rsidRDefault="00FA5ABF" w:rsidP="00FA5ABF">
      <w:pPr>
        <w:pStyle w:val="Style6"/>
        <w:widowControl/>
        <w:ind w:firstLine="284"/>
        <w:jc w:val="both"/>
        <w:rPr>
          <w:rStyle w:val="FontStyle13"/>
          <w:sz w:val="24"/>
          <w:szCs w:val="28"/>
        </w:rPr>
      </w:pPr>
    </w:p>
    <w:p w:rsidR="00FA5ABF" w:rsidRPr="004E0FA5" w:rsidRDefault="00FA5ABF" w:rsidP="00FA5ABF">
      <w:pPr>
        <w:pStyle w:val="Style8"/>
        <w:spacing w:before="130" w:line="240" w:lineRule="auto"/>
        <w:ind w:firstLine="567"/>
        <w:jc w:val="both"/>
        <w:rPr>
          <w:rStyle w:val="FontStyle16"/>
          <w:b/>
        </w:rPr>
      </w:pPr>
      <w:r w:rsidRPr="00606928">
        <w:rPr>
          <w:rStyle w:val="FontStyle14"/>
        </w:rPr>
        <w:t xml:space="preserve"> </w:t>
      </w:r>
      <w:proofErr w:type="gramStart"/>
      <w:r>
        <w:rPr>
          <w:rStyle w:val="FontStyle20"/>
        </w:rPr>
        <w:t>В  соответствии  с Областным законом Архангельской области от 24.06.2009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года № 37-4-03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</w:t>
      </w:r>
      <w:r>
        <w:rPr>
          <w:rStyle w:val="FontStyle20"/>
        </w:rPr>
        <w:br/>
        <w:t xml:space="preserve">области», </w:t>
      </w:r>
      <w:r w:rsidRPr="004E0FA5">
        <w:rPr>
          <w:rStyle w:val="FontStyle16"/>
          <w:b/>
        </w:rPr>
        <w:t>Устава сельского поселения «Шилегское» Пинежского муниципального района Архангельской области, Совет депутатов сельского поселения «Шилегское» Пинежского муниципального района Архангельской области решил:</w:t>
      </w:r>
      <w:proofErr w:type="gramEnd"/>
    </w:p>
    <w:p w:rsidR="00FA5ABF" w:rsidRDefault="00FA5ABF" w:rsidP="00FA5ABF">
      <w:pPr>
        <w:pStyle w:val="Style6"/>
        <w:widowControl/>
        <w:ind w:firstLine="284"/>
        <w:jc w:val="both"/>
        <w:rPr>
          <w:rStyle w:val="FontStyle16"/>
          <w:b/>
        </w:rPr>
      </w:pPr>
    </w:p>
    <w:p w:rsidR="00FA5ABF" w:rsidRPr="004E0FA5" w:rsidRDefault="00FA5ABF" w:rsidP="00FA5ABF">
      <w:pPr>
        <w:pStyle w:val="Style6"/>
        <w:widowControl/>
        <w:ind w:firstLine="284"/>
        <w:jc w:val="both"/>
        <w:rPr>
          <w:rStyle w:val="FontStyle16"/>
          <w:b/>
        </w:rPr>
      </w:pPr>
      <w:r w:rsidRPr="00ED2B52">
        <w:rPr>
          <w:rStyle w:val="FontStyle16"/>
          <w:b/>
        </w:rPr>
        <w:lastRenderedPageBreak/>
        <w:t xml:space="preserve">1. </w:t>
      </w:r>
      <w:proofErr w:type="gramStart"/>
      <w:r w:rsidRPr="00ED2B52">
        <w:rPr>
          <w:rStyle w:val="FontStyle16"/>
          <w:b/>
        </w:rPr>
        <w:t xml:space="preserve">Внести </w:t>
      </w:r>
      <w:r>
        <w:rPr>
          <w:rStyle w:val="FontStyle20"/>
        </w:rPr>
        <w:t>Положение о гарантиях осуществления полномочий выборных должностных лиц местного самоуправления муниципального образования «Шилегское», осуществляющих свои полномочия на постоянной основе»</w:t>
      </w:r>
      <w:r w:rsidRPr="008A75A2">
        <w:rPr>
          <w:rStyle w:val="FontStyle20"/>
        </w:rPr>
        <w:t xml:space="preserve"> </w:t>
      </w:r>
      <w:r>
        <w:rPr>
          <w:rStyle w:val="FontStyle20"/>
        </w:rPr>
        <w:t xml:space="preserve">(далее Положение) утвержденное </w:t>
      </w:r>
      <w:r w:rsidRPr="00ED2B52">
        <w:rPr>
          <w:rStyle w:val="FontStyle16"/>
          <w:b/>
        </w:rPr>
        <w:t>решени</w:t>
      </w:r>
      <w:r>
        <w:rPr>
          <w:rStyle w:val="FontStyle16"/>
          <w:b/>
        </w:rPr>
        <w:t>ем</w:t>
      </w:r>
      <w:r w:rsidRPr="00ED2B52">
        <w:rPr>
          <w:rStyle w:val="FontStyle16"/>
          <w:b/>
        </w:rPr>
        <w:t xml:space="preserve"> Совета депутатов </w:t>
      </w:r>
      <w:r w:rsidRPr="00541075">
        <w:rPr>
          <w:rStyle w:val="FontStyle14"/>
        </w:rPr>
        <w:t xml:space="preserve">от </w:t>
      </w:r>
      <w:r>
        <w:rPr>
          <w:rStyle w:val="FontStyle14"/>
        </w:rPr>
        <w:t>10</w:t>
      </w:r>
      <w:r w:rsidRPr="00541075">
        <w:rPr>
          <w:rStyle w:val="FontStyle14"/>
        </w:rPr>
        <w:t>.1</w:t>
      </w:r>
      <w:r>
        <w:rPr>
          <w:rStyle w:val="FontStyle14"/>
        </w:rPr>
        <w:t>2</w:t>
      </w:r>
      <w:r w:rsidRPr="00541075">
        <w:rPr>
          <w:rStyle w:val="FontStyle14"/>
        </w:rPr>
        <w:t>.201</w:t>
      </w:r>
      <w:r>
        <w:rPr>
          <w:rStyle w:val="FontStyle14"/>
        </w:rPr>
        <w:t xml:space="preserve">2 </w:t>
      </w:r>
      <w:r w:rsidRPr="00541075">
        <w:rPr>
          <w:rStyle w:val="FontStyle14"/>
        </w:rPr>
        <w:t xml:space="preserve">г. № </w:t>
      </w:r>
      <w:r>
        <w:rPr>
          <w:rStyle w:val="FontStyle14"/>
        </w:rPr>
        <w:t>5 «</w:t>
      </w:r>
      <w:r>
        <w:rPr>
          <w:rStyle w:val="FontStyle20"/>
        </w:rPr>
        <w:t>Об утверждении с изменениями от 05.02.2018 года №38</w:t>
      </w:r>
      <w:r w:rsidRPr="008A75A2">
        <w:rPr>
          <w:rStyle w:val="FontStyle20"/>
        </w:rPr>
        <w:t>, от 20.12.2018</w:t>
      </w:r>
      <w:r>
        <w:rPr>
          <w:rStyle w:val="FontStyle20"/>
        </w:rPr>
        <w:t xml:space="preserve"> года </w:t>
      </w:r>
      <w:r w:rsidRPr="008A75A2">
        <w:rPr>
          <w:rStyle w:val="FontStyle20"/>
        </w:rPr>
        <w:t>№58,  от 09.10.2019</w:t>
      </w:r>
      <w:r>
        <w:rPr>
          <w:rStyle w:val="FontStyle20"/>
        </w:rPr>
        <w:t xml:space="preserve"> года </w:t>
      </w:r>
      <w:r w:rsidRPr="008A75A2">
        <w:rPr>
          <w:rStyle w:val="FontStyle20"/>
        </w:rPr>
        <w:t>№ 8</w:t>
      </w:r>
      <w:r>
        <w:rPr>
          <w:rStyle w:val="FontStyle20"/>
        </w:rPr>
        <w:t>5</w:t>
      </w:r>
      <w:r w:rsidRPr="008A75A2">
        <w:rPr>
          <w:rStyle w:val="FontStyle20"/>
        </w:rPr>
        <w:t>, от 09.10.2019</w:t>
      </w:r>
      <w:r>
        <w:rPr>
          <w:rStyle w:val="FontStyle20"/>
        </w:rPr>
        <w:t xml:space="preserve"> года </w:t>
      </w:r>
      <w:r w:rsidRPr="008A75A2">
        <w:rPr>
          <w:rStyle w:val="FontStyle20"/>
        </w:rPr>
        <w:t>№ 86, от 14.02.2020</w:t>
      </w:r>
      <w:r>
        <w:rPr>
          <w:rStyle w:val="FontStyle20"/>
        </w:rPr>
        <w:t xml:space="preserve"> года </w:t>
      </w:r>
      <w:r w:rsidRPr="008A75A2">
        <w:rPr>
          <w:rStyle w:val="FontStyle20"/>
        </w:rPr>
        <w:t>№99</w:t>
      </w:r>
      <w:r>
        <w:rPr>
          <w:rStyle w:val="FontStyle20"/>
        </w:rPr>
        <w:t>,</w:t>
      </w:r>
      <w:r w:rsidRPr="008A75A2">
        <w:rPr>
          <w:rStyle w:val="FontStyle20"/>
        </w:rPr>
        <w:t xml:space="preserve"> </w:t>
      </w:r>
      <w:r w:rsidRPr="00257397">
        <w:rPr>
          <w:rStyle w:val="FontStyle20"/>
        </w:rPr>
        <w:t>от 29.09.2020</w:t>
      </w:r>
      <w:r>
        <w:rPr>
          <w:rStyle w:val="FontStyle20"/>
        </w:rPr>
        <w:t xml:space="preserve"> года </w:t>
      </w:r>
      <w:r w:rsidRPr="00257397">
        <w:rPr>
          <w:rStyle w:val="FontStyle20"/>
        </w:rPr>
        <w:t>№117</w:t>
      </w:r>
      <w:r>
        <w:rPr>
          <w:rStyle w:val="FontStyle20"/>
        </w:rPr>
        <w:t>,</w:t>
      </w:r>
      <w:r w:rsidRPr="004E0FA5">
        <w:t xml:space="preserve"> </w:t>
      </w:r>
      <w:r w:rsidRPr="004E0FA5">
        <w:rPr>
          <w:rStyle w:val="FontStyle20"/>
        </w:rPr>
        <w:t>№ 35 от</w:t>
      </w:r>
      <w:proofErr w:type="gramEnd"/>
      <w:r w:rsidRPr="004E0FA5">
        <w:rPr>
          <w:rStyle w:val="FontStyle20"/>
        </w:rPr>
        <w:t xml:space="preserve"> 18.10.2022</w:t>
      </w:r>
      <w:r>
        <w:rPr>
          <w:rStyle w:val="FontStyle20"/>
        </w:rPr>
        <w:t xml:space="preserve"> года </w:t>
      </w:r>
      <w:r w:rsidRPr="00ED2B52">
        <w:rPr>
          <w:rStyle w:val="FontStyle16"/>
          <w:b/>
        </w:rPr>
        <w:t>следующ</w:t>
      </w:r>
      <w:r>
        <w:rPr>
          <w:rStyle w:val="FontStyle16"/>
          <w:b/>
        </w:rPr>
        <w:t>и</w:t>
      </w:r>
      <w:r w:rsidRPr="00ED2B52">
        <w:rPr>
          <w:rStyle w:val="FontStyle16"/>
          <w:b/>
        </w:rPr>
        <w:t xml:space="preserve">е </w:t>
      </w:r>
      <w:r>
        <w:rPr>
          <w:rStyle w:val="FontStyle16"/>
          <w:b/>
        </w:rPr>
        <w:t>изменения и дополнения</w:t>
      </w:r>
      <w:r w:rsidRPr="00ED2B52">
        <w:rPr>
          <w:rStyle w:val="FontStyle16"/>
          <w:b/>
        </w:rPr>
        <w:t xml:space="preserve">: </w:t>
      </w:r>
      <w:r w:rsidRPr="004E0FA5">
        <w:rPr>
          <w:rStyle w:val="FontStyle16"/>
          <w:b/>
        </w:rPr>
        <w:t xml:space="preserve">                                                                                    </w:t>
      </w:r>
    </w:p>
    <w:p w:rsidR="00FA5ABF" w:rsidRDefault="00FA5ABF" w:rsidP="00FA5ABF">
      <w:pPr>
        <w:pStyle w:val="Style8"/>
        <w:spacing w:before="130" w:line="240" w:lineRule="auto"/>
        <w:ind w:firstLine="567"/>
        <w:jc w:val="both"/>
        <w:rPr>
          <w:rStyle w:val="FontStyle16"/>
          <w:b/>
        </w:rPr>
      </w:pPr>
      <w:r w:rsidRPr="004E0FA5">
        <w:rPr>
          <w:rStyle w:val="FontStyle16"/>
          <w:b/>
        </w:rPr>
        <w:t xml:space="preserve">1) </w:t>
      </w:r>
      <w:r>
        <w:rPr>
          <w:rStyle w:val="FontStyle16"/>
          <w:b/>
        </w:rPr>
        <w:t>Дополнить п</w:t>
      </w:r>
      <w:r w:rsidRPr="004E0FA5">
        <w:rPr>
          <w:rStyle w:val="FontStyle16"/>
          <w:b/>
        </w:rPr>
        <w:t xml:space="preserve">ункт № 2 </w:t>
      </w:r>
      <w:r>
        <w:rPr>
          <w:rStyle w:val="FontStyle16"/>
          <w:b/>
        </w:rPr>
        <w:t xml:space="preserve">Положения </w:t>
      </w:r>
      <w:r w:rsidRPr="00ED2B52">
        <w:rPr>
          <w:rStyle w:val="FontStyle16"/>
          <w:b/>
        </w:rPr>
        <w:t>подпункт</w:t>
      </w:r>
      <w:r>
        <w:rPr>
          <w:rStyle w:val="FontStyle16"/>
          <w:b/>
        </w:rPr>
        <w:t>ом 2.3.</w:t>
      </w:r>
      <w:r w:rsidRPr="00ED2B52">
        <w:rPr>
          <w:rStyle w:val="FontStyle16"/>
          <w:b/>
        </w:rPr>
        <w:t xml:space="preserve"> следующего содержания:</w:t>
      </w:r>
    </w:p>
    <w:p w:rsidR="00FA5ABF" w:rsidRPr="00ED2B52" w:rsidRDefault="00FA5ABF" w:rsidP="00FA5ABF">
      <w:pPr>
        <w:pStyle w:val="Style8"/>
        <w:spacing w:before="130" w:line="240" w:lineRule="auto"/>
        <w:ind w:firstLine="567"/>
        <w:jc w:val="both"/>
        <w:rPr>
          <w:rStyle w:val="FontStyle16"/>
          <w:b/>
        </w:rPr>
      </w:pPr>
    </w:p>
    <w:p w:rsidR="00FA5ABF" w:rsidRDefault="00FA5ABF" w:rsidP="00FA5ABF">
      <w:pPr>
        <w:pStyle w:val="ad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2B52">
        <w:rPr>
          <w:rStyle w:val="FontStyle16"/>
          <w:b/>
        </w:rPr>
        <w:t xml:space="preserve">  </w:t>
      </w:r>
      <w:r>
        <w:rPr>
          <w:rStyle w:val="FontStyle16"/>
          <w:b/>
        </w:rPr>
        <w:t>«</w:t>
      </w:r>
      <w:r>
        <w:rPr>
          <w:rStyle w:val="FontStyle14"/>
        </w:rPr>
        <w:t>2.3.</w:t>
      </w:r>
      <w:r w:rsidRPr="00ED2B52">
        <w:rPr>
          <w:rStyle w:val="FontStyle14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E45F8">
        <w:rPr>
          <w:rFonts w:ascii="Times New Roman" w:hAnsi="Times New Roman"/>
          <w:sz w:val="28"/>
          <w:szCs w:val="28"/>
        </w:rPr>
        <w:t>редоставление единовременной денежной выплаты в случае гибели (смерти) или установления инвалидности в связи с исполнением должностных обязанностей, в размере и в порядке, предусмотренных для муниципальных служащих администрации муниципального образования «Шилегское» Пинежского муниципального района Архангельской области</w:t>
      </w:r>
      <w:proofErr w:type="gramStart"/>
      <w:r w:rsidRPr="00ED2B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ED2B5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A5ABF" w:rsidRPr="00ED2B52" w:rsidRDefault="00FA5ABF" w:rsidP="00FA5ABF">
      <w:pPr>
        <w:pStyle w:val="ad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FA5ABF" w:rsidRDefault="00FA5ABF" w:rsidP="00FA5ABF">
      <w:pPr>
        <w:pStyle w:val="Style7"/>
        <w:widowControl/>
        <w:tabs>
          <w:tab w:val="left" w:pos="974"/>
        </w:tabs>
        <w:spacing w:before="10" w:line="322" w:lineRule="exact"/>
        <w:ind w:firstLine="851"/>
        <w:rPr>
          <w:sz w:val="28"/>
          <w:szCs w:val="28"/>
        </w:rPr>
      </w:pPr>
      <w:r>
        <w:rPr>
          <w:rStyle w:val="FontStyle20"/>
        </w:rPr>
        <w:t xml:space="preserve">2. </w:t>
      </w:r>
      <w:r w:rsidRPr="0055477D">
        <w:rPr>
          <w:rStyle w:val="FontStyle20"/>
        </w:rPr>
        <w:t>Настоящее решение вступает в силу после его официального опубликования</w:t>
      </w:r>
      <w:r w:rsidRPr="00ED2B52">
        <w:rPr>
          <w:rStyle w:val="FontStyle20"/>
        </w:rPr>
        <w:t>.</w:t>
      </w:r>
    </w:p>
    <w:p w:rsidR="00FA5ABF" w:rsidRDefault="00FA5ABF" w:rsidP="00FA5ABF">
      <w:pPr>
        <w:pStyle w:val="Style7"/>
        <w:widowControl/>
        <w:spacing w:line="317" w:lineRule="exact"/>
        <w:rPr>
          <w:sz w:val="28"/>
          <w:szCs w:val="28"/>
        </w:rPr>
      </w:pPr>
    </w:p>
    <w:p w:rsidR="00FA5ABF" w:rsidRDefault="00FA5ABF" w:rsidP="00FA5ABF">
      <w:pPr>
        <w:pStyle w:val="Style7"/>
        <w:widowControl/>
        <w:spacing w:line="317" w:lineRule="exact"/>
        <w:rPr>
          <w:sz w:val="28"/>
          <w:szCs w:val="28"/>
        </w:rPr>
      </w:pPr>
    </w:p>
    <w:p w:rsidR="00FA5ABF" w:rsidRPr="004F2F81" w:rsidRDefault="00FA5ABF" w:rsidP="00FA5A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FA5ABF" w:rsidRPr="004F2F81" w:rsidRDefault="00FA5ABF" w:rsidP="00FA5ABF">
      <w:pPr>
        <w:pStyle w:val="ConsNormal"/>
        <w:ind w:right="0" w:firstLine="0"/>
        <w:rPr>
          <w:rFonts w:ascii="Times New Roman" w:hAnsi="Times New Roman" w:cs="Times New Roman"/>
          <w:color w:val="000000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Шилегское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»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FA5ABF" w:rsidRDefault="00FA5ABF" w:rsidP="00FA5AB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A5ABF" w:rsidRDefault="00FA5ABF" w:rsidP="00FA5AB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A5ABF" w:rsidRDefault="00FA5ABF" w:rsidP="00FA5AB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FA5ABF" w:rsidRDefault="00FA5ABF" w:rsidP="00FA5AB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A5ABF" w:rsidRDefault="00FA5ABF" w:rsidP="00FA5AB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A5ABF" w:rsidRDefault="00FA5ABF" w:rsidP="00FA5AB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A5ABF" w:rsidRDefault="00FA5ABF" w:rsidP="00FA5AB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A5ABF" w:rsidRPr="004F2F81" w:rsidRDefault="00FA5ABF" w:rsidP="00FA5ABF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FA5ABF" w:rsidRPr="004F2F81" w:rsidRDefault="00FA5ABF" w:rsidP="00FA5AB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FA5ABF" w:rsidRPr="004F2F81" w:rsidRDefault="00FA5ABF" w:rsidP="00FA5ABF">
      <w:pPr>
        <w:pStyle w:val="a4"/>
        <w:rPr>
          <w:b w:val="0"/>
          <w:color w:val="000000"/>
          <w:sz w:val="26"/>
          <w:szCs w:val="26"/>
        </w:rPr>
      </w:pPr>
    </w:p>
    <w:p w:rsidR="00FA5ABF" w:rsidRPr="00FA5ABF" w:rsidRDefault="00FA5ABF" w:rsidP="00FA5ABF">
      <w:pPr>
        <w:pStyle w:val="a4"/>
        <w:rPr>
          <w:b w:val="0"/>
          <w:i w:val="0"/>
          <w:color w:val="000000"/>
          <w:sz w:val="24"/>
          <w:szCs w:val="26"/>
        </w:rPr>
      </w:pPr>
      <w:r w:rsidRPr="00FA5ABF">
        <w:rPr>
          <w:i w:val="0"/>
          <w:color w:val="000000"/>
          <w:sz w:val="24"/>
          <w:szCs w:val="26"/>
        </w:rPr>
        <w:t>Пятого  созыва  (четырнадцатое заседание)</w:t>
      </w:r>
    </w:p>
    <w:p w:rsidR="00FA5ABF" w:rsidRPr="00FA5ABF" w:rsidRDefault="00FA5ABF" w:rsidP="00FA5ABF">
      <w:pPr>
        <w:pStyle w:val="a4"/>
        <w:rPr>
          <w:b w:val="0"/>
          <w:i w:val="0"/>
          <w:color w:val="000000"/>
          <w:sz w:val="26"/>
          <w:szCs w:val="26"/>
        </w:rPr>
      </w:pPr>
    </w:p>
    <w:p w:rsidR="00FA5ABF" w:rsidRPr="00FA5ABF" w:rsidRDefault="00FA5ABF" w:rsidP="00FA5ABF">
      <w:pPr>
        <w:pStyle w:val="a4"/>
        <w:rPr>
          <w:b w:val="0"/>
          <w:i w:val="0"/>
          <w:color w:val="000000"/>
          <w:sz w:val="26"/>
          <w:szCs w:val="26"/>
        </w:rPr>
      </w:pPr>
      <w:proofErr w:type="gramStart"/>
      <w:r w:rsidRPr="00FA5ABF">
        <w:rPr>
          <w:i w:val="0"/>
          <w:color w:val="000000"/>
          <w:sz w:val="26"/>
          <w:szCs w:val="26"/>
        </w:rPr>
        <w:t>Р</w:t>
      </w:r>
      <w:proofErr w:type="gramEnd"/>
      <w:r w:rsidRPr="00FA5ABF">
        <w:rPr>
          <w:i w:val="0"/>
          <w:color w:val="000000"/>
          <w:sz w:val="26"/>
          <w:szCs w:val="26"/>
        </w:rPr>
        <w:t xml:space="preserve"> Е Ш Е Н И Е </w:t>
      </w:r>
    </w:p>
    <w:p w:rsidR="00FA5ABF" w:rsidRPr="00FA5ABF" w:rsidRDefault="00FA5ABF" w:rsidP="00FA5ABF">
      <w:pPr>
        <w:pStyle w:val="a4"/>
        <w:rPr>
          <w:b w:val="0"/>
          <w:i w:val="0"/>
          <w:color w:val="000000"/>
          <w:sz w:val="26"/>
          <w:szCs w:val="26"/>
        </w:rPr>
      </w:pPr>
    </w:p>
    <w:p w:rsidR="00FA5ABF" w:rsidRPr="00FA5ABF" w:rsidRDefault="00FA5ABF" w:rsidP="00FA5ABF">
      <w:pPr>
        <w:pStyle w:val="a4"/>
        <w:rPr>
          <w:i w:val="0"/>
          <w:color w:val="000000"/>
          <w:sz w:val="26"/>
          <w:szCs w:val="26"/>
        </w:rPr>
      </w:pPr>
      <w:r w:rsidRPr="00FA5ABF">
        <w:rPr>
          <w:i w:val="0"/>
          <w:color w:val="000000"/>
          <w:sz w:val="26"/>
          <w:szCs w:val="26"/>
        </w:rPr>
        <w:t>от  18 мая 2023 года                                          № 60</w:t>
      </w:r>
    </w:p>
    <w:p w:rsidR="00FA5ABF" w:rsidRPr="00FA5ABF" w:rsidRDefault="00FA5ABF" w:rsidP="00FA5ABF">
      <w:pPr>
        <w:pStyle w:val="a4"/>
        <w:rPr>
          <w:i w:val="0"/>
          <w:color w:val="000000"/>
          <w:sz w:val="24"/>
          <w:szCs w:val="26"/>
        </w:rPr>
      </w:pPr>
    </w:p>
    <w:p w:rsidR="00FA5ABF" w:rsidRPr="00FA5ABF" w:rsidRDefault="00FA5ABF" w:rsidP="00FA5ABF">
      <w:pPr>
        <w:pStyle w:val="a4"/>
        <w:rPr>
          <w:i w:val="0"/>
          <w:color w:val="000000"/>
          <w:sz w:val="26"/>
          <w:szCs w:val="26"/>
        </w:rPr>
      </w:pPr>
      <w:r w:rsidRPr="00FA5ABF">
        <w:rPr>
          <w:i w:val="0"/>
          <w:color w:val="000000"/>
          <w:sz w:val="26"/>
          <w:szCs w:val="26"/>
        </w:rPr>
        <w:t>п</w:t>
      </w:r>
      <w:proofErr w:type="gramStart"/>
      <w:r w:rsidRPr="00FA5ABF">
        <w:rPr>
          <w:i w:val="0"/>
          <w:color w:val="000000"/>
          <w:sz w:val="26"/>
          <w:szCs w:val="26"/>
        </w:rPr>
        <w:t>.Я</w:t>
      </w:r>
      <w:proofErr w:type="gramEnd"/>
      <w:r w:rsidRPr="00FA5ABF">
        <w:rPr>
          <w:i w:val="0"/>
          <w:color w:val="000000"/>
          <w:sz w:val="26"/>
          <w:szCs w:val="26"/>
        </w:rPr>
        <w:t>сный</w:t>
      </w:r>
    </w:p>
    <w:p w:rsidR="00FA5ABF" w:rsidRPr="00102825" w:rsidRDefault="00FA5ABF" w:rsidP="00FA5A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Cs w:val="26"/>
        </w:rPr>
      </w:pPr>
    </w:p>
    <w:p w:rsidR="00FA5ABF" w:rsidRDefault="00FA5ABF" w:rsidP="00FA5ABF">
      <w:pPr>
        <w:pStyle w:val="Style7"/>
        <w:widowControl/>
        <w:jc w:val="center"/>
        <w:rPr>
          <w:rStyle w:val="FontStyle16"/>
          <w:b/>
          <w:sz w:val="28"/>
        </w:rPr>
      </w:pPr>
      <w:r>
        <w:rPr>
          <w:rStyle w:val="FontStyle16"/>
          <w:b/>
          <w:sz w:val="28"/>
        </w:rPr>
        <w:t>О внесении изменений и дополнений в</w:t>
      </w:r>
      <w:r w:rsidRPr="00C8310F">
        <w:rPr>
          <w:rStyle w:val="FontStyle16"/>
          <w:b/>
          <w:sz w:val="28"/>
        </w:rPr>
        <w:t xml:space="preserve"> </w:t>
      </w:r>
      <w:r>
        <w:rPr>
          <w:rStyle w:val="FontStyle16"/>
          <w:b/>
          <w:sz w:val="28"/>
        </w:rPr>
        <w:t>П</w:t>
      </w:r>
      <w:r w:rsidRPr="00C8310F">
        <w:rPr>
          <w:rStyle w:val="FontStyle16"/>
          <w:b/>
          <w:sz w:val="28"/>
        </w:rPr>
        <w:t>рогнозн</w:t>
      </w:r>
      <w:r>
        <w:rPr>
          <w:rStyle w:val="FontStyle16"/>
          <w:b/>
          <w:sz w:val="28"/>
        </w:rPr>
        <w:t>ый</w:t>
      </w:r>
      <w:r w:rsidRPr="00C8310F">
        <w:rPr>
          <w:rStyle w:val="FontStyle16"/>
          <w:b/>
          <w:sz w:val="28"/>
        </w:rPr>
        <w:t xml:space="preserve"> план </w:t>
      </w:r>
    </w:p>
    <w:p w:rsidR="00FA5ABF" w:rsidRDefault="00FA5ABF" w:rsidP="00FA5ABF">
      <w:pPr>
        <w:pStyle w:val="Style2"/>
        <w:widowControl/>
        <w:jc w:val="center"/>
        <w:rPr>
          <w:b/>
          <w:bCs/>
          <w:sz w:val="28"/>
          <w:szCs w:val="28"/>
        </w:rPr>
      </w:pPr>
      <w:r w:rsidRPr="00C8310F">
        <w:rPr>
          <w:rStyle w:val="FontStyle16"/>
          <w:b/>
          <w:sz w:val="28"/>
        </w:rPr>
        <w:lastRenderedPageBreak/>
        <w:t>приватизации</w:t>
      </w:r>
      <w:r>
        <w:rPr>
          <w:rStyle w:val="FontStyle16"/>
          <w:b/>
          <w:sz w:val="28"/>
        </w:rPr>
        <w:t xml:space="preserve"> </w:t>
      </w:r>
      <w:r w:rsidRPr="00C8310F">
        <w:rPr>
          <w:rStyle w:val="FontStyle16"/>
          <w:b/>
          <w:sz w:val="28"/>
        </w:rPr>
        <w:t xml:space="preserve">муниципального имущества </w:t>
      </w:r>
      <w:r w:rsidRPr="00BE4C2B">
        <w:rPr>
          <w:rStyle w:val="FontStyle16"/>
          <w:b/>
          <w:sz w:val="28"/>
        </w:rPr>
        <w:t>на</w:t>
      </w:r>
      <w:r w:rsidRPr="00BE4C2B">
        <w:rPr>
          <w:rStyle w:val="FontStyle16"/>
          <w:sz w:val="28"/>
        </w:rPr>
        <w:t xml:space="preserve"> </w:t>
      </w:r>
      <w:r w:rsidRPr="00BE4C2B">
        <w:rPr>
          <w:rStyle w:val="FontStyle15"/>
        </w:rPr>
        <w:t>20</w:t>
      </w:r>
      <w:r>
        <w:rPr>
          <w:rStyle w:val="FontStyle15"/>
        </w:rPr>
        <w:t>23</w:t>
      </w:r>
      <w:r w:rsidRPr="00C8310F">
        <w:rPr>
          <w:rStyle w:val="FontStyle15"/>
          <w:b w:val="0"/>
        </w:rPr>
        <w:t xml:space="preserve"> </w:t>
      </w:r>
      <w:r w:rsidRPr="00C8310F">
        <w:rPr>
          <w:rStyle w:val="FontStyle16"/>
          <w:b/>
          <w:sz w:val="28"/>
        </w:rPr>
        <w:t>год</w:t>
      </w:r>
      <w:r w:rsidRPr="00AB670B">
        <w:rPr>
          <w:b/>
          <w:bCs/>
          <w:sz w:val="28"/>
          <w:szCs w:val="28"/>
        </w:rPr>
        <w:t xml:space="preserve"> </w:t>
      </w:r>
      <w:r w:rsidRPr="003D0C20">
        <w:rPr>
          <w:b/>
          <w:bCs/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</w:p>
    <w:p w:rsidR="00FA5ABF" w:rsidRPr="00102825" w:rsidRDefault="00FA5ABF" w:rsidP="00FA5ABF">
      <w:pPr>
        <w:pStyle w:val="a4"/>
        <w:ind w:firstLine="708"/>
        <w:jc w:val="both"/>
        <w:rPr>
          <w:color w:val="000000"/>
          <w:sz w:val="22"/>
          <w:szCs w:val="26"/>
        </w:rPr>
      </w:pPr>
      <w:r w:rsidRPr="004F2F81">
        <w:rPr>
          <w:color w:val="000000"/>
        </w:rPr>
        <w:t xml:space="preserve"> </w:t>
      </w:r>
    </w:p>
    <w:p w:rsidR="00FA5ABF" w:rsidRDefault="00FA5ABF" w:rsidP="00FA5ABF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</w:t>
      </w:r>
      <w:proofErr w:type="gramStart"/>
      <w:r w:rsidRPr="00C8310F">
        <w:rPr>
          <w:rStyle w:val="FontStyle16"/>
          <w:sz w:val="28"/>
        </w:rPr>
        <w:t xml:space="preserve">Руководствуясь Федеральными законами "Об общих принципах организации местного самоуправления в Российской Федерации" от 06.10.2003 N 131-ФЗ, "О приватизации государственного и муниципального имущества" от 21.12.2001 N 178-ФЗ, разделом 3 Положения о приватизации муниципального имущества в муниципальном образовании «Шилегское», утвержденное решением Совета депутатов муниципального образования «Шилегское» от </w:t>
      </w:r>
      <w:r>
        <w:rPr>
          <w:rStyle w:val="FontStyle16"/>
          <w:sz w:val="28"/>
        </w:rPr>
        <w:t>05 февраля</w:t>
      </w:r>
      <w:r w:rsidRPr="00C8310F">
        <w:rPr>
          <w:rStyle w:val="FontStyle16"/>
          <w:sz w:val="28"/>
        </w:rPr>
        <w:t xml:space="preserve"> 201</w:t>
      </w:r>
      <w:r>
        <w:rPr>
          <w:rStyle w:val="FontStyle16"/>
          <w:sz w:val="28"/>
        </w:rPr>
        <w:t>8</w:t>
      </w:r>
      <w:r w:rsidRPr="00C8310F">
        <w:rPr>
          <w:rStyle w:val="FontStyle16"/>
          <w:sz w:val="28"/>
        </w:rPr>
        <w:t xml:space="preserve"> года № </w:t>
      </w:r>
      <w:r>
        <w:rPr>
          <w:rStyle w:val="FontStyle16"/>
          <w:sz w:val="28"/>
        </w:rPr>
        <w:t>40</w:t>
      </w:r>
      <w:r w:rsidRPr="00C8310F">
        <w:rPr>
          <w:rStyle w:val="FontStyle16"/>
          <w:sz w:val="28"/>
        </w:rPr>
        <w:t xml:space="preserve"> </w:t>
      </w:r>
      <w:r>
        <w:rPr>
          <w:rStyle w:val="FontStyle16"/>
          <w:sz w:val="28"/>
        </w:rPr>
        <w:t xml:space="preserve">с изменениями от 01.10.2019 №82, </w:t>
      </w:r>
      <w:r w:rsidRPr="00602D65">
        <w:rPr>
          <w:rStyle w:val="FontStyle16"/>
          <w:sz w:val="28"/>
        </w:rPr>
        <w:t>Уставом сельского поселения «Шилегское» Пинежского</w:t>
      </w:r>
      <w:proofErr w:type="gramEnd"/>
      <w:r w:rsidRPr="00602D65">
        <w:rPr>
          <w:rStyle w:val="FontStyle16"/>
          <w:sz w:val="28"/>
        </w:rPr>
        <w:t xml:space="preserve"> муниципального района Архангельской области</w:t>
      </w:r>
      <w:r>
        <w:rPr>
          <w:rStyle w:val="FontStyle16"/>
          <w:sz w:val="28"/>
        </w:rPr>
        <w:t xml:space="preserve">  </w:t>
      </w:r>
      <w:r w:rsidRPr="00E233BF">
        <w:rPr>
          <w:rStyle w:val="FontStyle16"/>
          <w:sz w:val="28"/>
        </w:rPr>
        <w:t xml:space="preserve">Совет депутатов сельского поселения «Шилегское» Пинежского муниципального района Архангельской области </w:t>
      </w:r>
      <w:r w:rsidRPr="00602D65">
        <w:rPr>
          <w:rStyle w:val="FontStyle16"/>
          <w:b/>
          <w:sz w:val="28"/>
        </w:rPr>
        <w:t>решает</w:t>
      </w:r>
      <w:r w:rsidRPr="00E233BF">
        <w:rPr>
          <w:rStyle w:val="FontStyle16"/>
          <w:sz w:val="28"/>
        </w:rPr>
        <w:t>:</w:t>
      </w:r>
    </w:p>
    <w:p w:rsidR="00FA5ABF" w:rsidRDefault="00FA5ABF" w:rsidP="00FA5ABF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1. Внести дополнения</w:t>
      </w:r>
      <w:r w:rsidRPr="00054B05">
        <w:t xml:space="preserve"> </w:t>
      </w:r>
      <w:r w:rsidRPr="00054B05">
        <w:rPr>
          <w:rStyle w:val="FontStyle16"/>
          <w:sz w:val="28"/>
        </w:rPr>
        <w:t>в Прогнозный план приватизации муниципального имущества на 2023 год сельского поселения «Шилегское» Пинежского муниципального района Архангельской области</w:t>
      </w:r>
      <w:r>
        <w:rPr>
          <w:rStyle w:val="FontStyle16"/>
          <w:sz w:val="28"/>
        </w:rPr>
        <w:t>, утвержденный решением Совета депутатов №39 от 24.11.2022 года, с изменениями № 54 от  30.03.2023 г.:</w:t>
      </w:r>
    </w:p>
    <w:p w:rsidR="00FA5ABF" w:rsidRDefault="00FA5ABF" w:rsidP="00FA5ABF">
      <w:pPr>
        <w:pStyle w:val="Style10"/>
        <w:tabs>
          <w:tab w:val="left" w:pos="691"/>
        </w:tabs>
        <w:ind w:firstLine="851"/>
        <w:jc w:val="both"/>
        <w:rPr>
          <w:rStyle w:val="FontStyle16"/>
          <w:sz w:val="28"/>
        </w:rPr>
      </w:pPr>
      <w:r>
        <w:rPr>
          <w:rStyle w:val="FontStyle16"/>
          <w:sz w:val="28"/>
        </w:rPr>
        <w:t xml:space="preserve">а) в  приложение № 1 к решению внести дополнения </w:t>
      </w:r>
      <w:r w:rsidRPr="00671490">
        <w:rPr>
          <w:rStyle w:val="FontStyle16"/>
          <w:b/>
          <w:sz w:val="28"/>
        </w:rPr>
        <w:t>и читать его в новой редакции</w:t>
      </w:r>
      <w:r>
        <w:rPr>
          <w:rStyle w:val="FontStyle16"/>
          <w:sz w:val="28"/>
        </w:rPr>
        <w:t xml:space="preserve"> согласно приложению к настоящему решению.</w:t>
      </w:r>
    </w:p>
    <w:p w:rsidR="00FA5ABF" w:rsidRDefault="00FA5ABF" w:rsidP="00FA5AB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F2F81">
        <w:rPr>
          <w:color w:val="000000"/>
          <w:sz w:val="28"/>
          <w:szCs w:val="28"/>
        </w:rPr>
        <w:t xml:space="preserve">. </w:t>
      </w:r>
      <w:r w:rsidRPr="008649F4">
        <w:rPr>
          <w:rStyle w:val="FontStyle16"/>
          <w:sz w:val="28"/>
        </w:rPr>
        <w:t>Прогнозный план приватизации муниципального имущества на 2023 год подлежит размещению в информационно-телекоммуникационной сети «Интернет» на официальном сайте сельского поселения «Шилегское» в течение десяти дней со дня принятия решения</w:t>
      </w:r>
      <w:r w:rsidRPr="004F2F81">
        <w:rPr>
          <w:color w:val="000000"/>
          <w:sz w:val="28"/>
          <w:szCs w:val="28"/>
        </w:rPr>
        <w:t>.</w:t>
      </w:r>
    </w:p>
    <w:p w:rsidR="00FA5ABF" w:rsidRDefault="00FA5ABF" w:rsidP="00FA5A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5ABF" w:rsidRPr="004F2F81" w:rsidRDefault="00FA5ABF" w:rsidP="00FA5A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FA5ABF" w:rsidRPr="004F2F81" w:rsidRDefault="00FA5ABF" w:rsidP="00FA5AB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Шилегское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»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A5ABF" w:rsidRDefault="00FA5ABF" w:rsidP="00FA5ABF">
      <w:pPr>
        <w:jc w:val="right"/>
        <w:rPr>
          <w:color w:val="000000"/>
        </w:rPr>
      </w:pPr>
    </w:p>
    <w:p w:rsidR="00FA5ABF" w:rsidRDefault="00FA5ABF" w:rsidP="00FA5AB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A5ABF" w:rsidRDefault="00FA5ABF" w:rsidP="00FA5AB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FA5ABF" w:rsidRDefault="00FA5ABF" w:rsidP="00FA5ABF">
      <w:pPr>
        <w:jc w:val="right"/>
        <w:rPr>
          <w:color w:val="000000"/>
        </w:rPr>
      </w:pPr>
    </w:p>
    <w:p w:rsidR="00FA5ABF" w:rsidRDefault="00FA5ABF" w:rsidP="00FA5ABF">
      <w:pPr>
        <w:jc w:val="right"/>
        <w:rPr>
          <w:color w:val="000000"/>
        </w:rPr>
      </w:pPr>
    </w:p>
    <w:p w:rsidR="00FA5ABF" w:rsidRDefault="00FA5ABF" w:rsidP="00FA5ABF">
      <w:pPr>
        <w:jc w:val="right"/>
        <w:rPr>
          <w:color w:val="000000"/>
        </w:rPr>
      </w:pPr>
    </w:p>
    <w:p w:rsidR="00FA5ABF" w:rsidRDefault="00FA5ABF" w:rsidP="00FA5ABF">
      <w:pPr>
        <w:jc w:val="right"/>
        <w:rPr>
          <w:color w:val="000000"/>
        </w:rPr>
      </w:pPr>
      <w:r w:rsidRPr="00FF3548">
        <w:rPr>
          <w:color w:val="000000"/>
        </w:rPr>
        <w:t>Приложение</w:t>
      </w:r>
      <w:r>
        <w:rPr>
          <w:color w:val="000000"/>
        </w:rPr>
        <w:t xml:space="preserve"> №1 </w:t>
      </w:r>
    </w:p>
    <w:p w:rsidR="00FA5ABF" w:rsidRPr="00544E7A" w:rsidRDefault="00FA5ABF" w:rsidP="00FA5ABF">
      <w:pPr>
        <w:jc w:val="right"/>
        <w:rPr>
          <w:color w:val="000000"/>
        </w:rPr>
      </w:pPr>
      <w:r>
        <w:rPr>
          <w:color w:val="000000"/>
        </w:rPr>
        <w:t xml:space="preserve">к </w:t>
      </w:r>
      <w:r w:rsidRPr="00544E7A">
        <w:rPr>
          <w:color w:val="000000"/>
        </w:rPr>
        <w:t>решени</w:t>
      </w:r>
      <w:r>
        <w:rPr>
          <w:color w:val="000000"/>
        </w:rPr>
        <w:t>ю</w:t>
      </w:r>
      <w:r w:rsidRPr="00544E7A">
        <w:rPr>
          <w:color w:val="000000"/>
        </w:rPr>
        <w:t xml:space="preserve"> Совета депутатов сельского  поселения «Шилегское»</w:t>
      </w:r>
    </w:p>
    <w:p w:rsidR="00FA5ABF" w:rsidRPr="00544E7A" w:rsidRDefault="00FA5ABF" w:rsidP="00FA5ABF">
      <w:pPr>
        <w:jc w:val="right"/>
        <w:rPr>
          <w:color w:val="000000"/>
        </w:rPr>
      </w:pPr>
      <w:r w:rsidRPr="00544E7A">
        <w:rPr>
          <w:color w:val="000000"/>
        </w:rPr>
        <w:t xml:space="preserve"> Пинежского муниципального района  Архангельской области</w:t>
      </w:r>
    </w:p>
    <w:p w:rsidR="00FA5ABF" w:rsidRDefault="00FA5ABF" w:rsidP="00FA5ABF">
      <w:pPr>
        <w:jc w:val="right"/>
        <w:rPr>
          <w:color w:val="000000"/>
        </w:rPr>
      </w:pPr>
      <w:r w:rsidRPr="00544E7A">
        <w:rPr>
          <w:color w:val="000000"/>
        </w:rPr>
        <w:t xml:space="preserve">№  </w:t>
      </w:r>
      <w:r>
        <w:rPr>
          <w:color w:val="000000"/>
        </w:rPr>
        <w:t>39</w:t>
      </w:r>
      <w:r w:rsidRPr="00544E7A">
        <w:rPr>
          <w:color w:val="000000"/>
        </w:rPr>
        <w:t xml:space="preserve"> от </w:t>
      </w:r>
      <w:r>
        <w:rPr>
          <w:color w:val="000000"/>
        </w:rPr>
        <w:t>24.11.2022</w:t>
      </w:r>
      <w:r w:rsidRPr="00544E7A">
        <w:rPr>
          <w:color w:val="000000"/>
        </w:rPr>
        <w:t xml:space="preserve"> года</w:t>
      </w:r>
      <w:r>
        <w:rPr>
          <w:color w:val="000000"/>
        </w:rPr>
        <w:t xml:space="preserve"> с изменениями №54 от 30.03.2023 года, </w:t>
      </w:r>
    </w:p>
    <w:p w:rsidR="00FA5ABF" w:rsidRPr="004F2F81" w:rsidRDefault="00FA5ABF" w:rsidP="00FA5ABF">
      <w:pPr>
        <w:jc w:val="right"/>
        <w:rPr>
          <w:color w:val="000000"/>
        </w:rPr>
      </w:pPr>
      <w:r>
        <w:rPr>
          <w:color w:val="000000"/>
        </w:rPr>
        <w:t>№ 60 от 18.05.2023 года</w:t>
      </w:r>
    </w:p>
    <w:p w:rsidR="00FA5ABF" w:rsidRDefault="00FA5ABF" w:rsidP="00FA5ABF">
      <w:pPr>
        <w:jc w:val="right"/>
      </w:pPr>
      <w:r w:rsidRPr="005A1BFD">
        <w:t xml:space="preserve">                                                                                                                                                                                    </w:t>
      </w:r>
    </w:p>
    <w:p w:rsidR="00FA5ABF" w:rsidRPr="00AC7DBC" w:rsidRDefault="00FA5ABF" w:rsidP="00FA5ABF">
      <w:pPr>
        <w:spacing w:line="240" w:lineRule="atLeast"/>
        <w:jc w:val="center"/>
        <w:rPr>
          <w:b/>
        </w:rPr>
      </w:pPr>
      <w:r w:rsidRPr="00AC7DBC">
        <w:rPr>
          <w:b/>
        </w:rPr>
        <w:t xml:space="preserve">ПРОГНОЗНЫЙ ПЛАН ПРИВАТИЗАЦИИ </w:t>
      </w:r>
      <w:r>
        <w:rPr>
          <w:b/>
        </w:rPr>
        <w:t xml:space="preserve"> </w:t>
      </w:r>
    </w:p>
    <w:p w:rsidR="00FA5ABF" w:rsidRPr="00AC7DBC" w:rsidRDefault="00FA5ABF" w:rsidP="00FA5ABF">
      <w:pPr>
        <w:spacing w:line="240" w:lineRule="atLeast"/>
        <w:jc w:val="center"/>
        <w:rPr>
          <w:b/>
        </w:rPr>
      </w:pPr>
      <w:r w:rsidRPr="00AC7DBC">
        <w:rPr>
          <w:b/>
        </w:rPr>
        <w:t>МУНИЦИПАЛЬНОГО ИМУЩЕСТВА НА 202</w:t>
      </w:r>
      <w:r>
        <w:rPr>
          <w:b/>
        </w:rPr>
        <w:t>3</w:t>
      </w:r>
      <w:r w:rsidRPr="00AC7DBC">
        <w:rPr>
          <w:b/>
        </w:rPr>
        <w:t xml:space="preserve"> ГОД</w:t>
      </w:r>
    </w:p>
    <w:p w:rsidR="00FA5ABF" w:rsidRPr="00CC49FD" w:rsidRDefault="00FA5ABF" w:rsidP="00FA5ABF">
      <w:pPr>
        <w:tabs>
          <w:tab w:val="left" w:pos="5655"/>
        </w:tabs>
        <w:jc w:val="right"/>
        <w:rPr>
          <w:sz w:val="16"/>
        </w:rPr>
      </w:pPr>
    </w:p>
    <w:tbl>
      <w:tblPr>
        <w:tblW w:w="9928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5500"/>
        <w:gridCol w:w="1480"/>
        <w:gridCol w:w="1276"/>
        <w:gridCol w:w="1175"/>
      </w:tblGrid>
      <w:tr w:rsidR="00FA5ABF" w:rsidRPr="00C8310F" w:rsidTr="009A47CA">
        <w:trPr>
          <w:jc w:val="center"/>
        </w:trPr>
        <w:tc>
          <w:tcPr>
            <w:tcW w:w="497" w:type="dxa"/>
            <w:vMerge w:val="restart"/>
          </w:tcPr>
          <w:p w:rsidR="00FA5ABF" w:rsidRPr="00506EAB" w:rsidRDefault="00FA5ABF" w:rsidP="009A47CA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proofErr w:type="spellStart"/>
            <w:proofErr w:type="gramStart"/>
            <w:r w:rsidRPr="00506EAB">
              <w:rPr>
                <w:sz w:val="22"/>
              </w:rPr>
              <w:t>п</w:t>
            </w:r>
            <w:proofErr w:type="spellEnd"/>
            <w:proofErr w:type="gramEnd"/>
            <w:r w:rsidRPr="00506EAB">
              <w:rPr>
                <w:sz w:val="22"/>
              </w:rPr>
              <w:t>/</w:t>
            </w:r>
            <w:proofErr w:type="spellStart"/>
            <w:r w:rsidRPr="00506EAB">
              <w:rPr>
                <w:sz w:val="22"/>
              </w:rPr>
              <w:t>п</w:t>
            </w:r>
            <w:proofErr w:type="spellEnd"/>
          </w:p>
          <w:p w:rsidR="00FA5ABF" w:rsidRPr="00506EAB" w:rsidRDefault="00FA5ABF" w:rsidP="009A47CA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500" w:type="dxa"/>
            <w:vMerge w:val="restart"/>
          </w:tcPr>
          <w:p w:rsidR="00FA5ABF" w:rsidRPr="00506EAB" w:rsidRDefault="00FA5ABF" w:rsidP="009A47CA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lastRenderedPageBreak/>
              <w:t xml:space="preserve">Объект приватизации </w:t>
            </w:r>
          </w:p>
          <w:p w:rsidR="00FA5ABF" w:rsidRPr="00506EAB" w:rsidRDefault="00FA5ABF" w:rsidP="009A47CA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FA5ABF" w:rsidRPr="00506EAB" w:rsidRDefault="00FA5ABF" w:rsidP="009A47CA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Способ приватизации</w:t>
            </w:r>
          </w:p>
        </w:tc>
        <w:tc>
          <w:tcPr>
            <w:tcW w:w="2756" w:type="dxa"/>
            <w:gridSpan w:val="2"/>
          </w:tcPr>
          <w:p w:rsidR="00FA5ABF" w:rsidRPr="00506EAB" w:rsidRDefault="00FA5ABF" w:rsidP="009A47CA">
            <w:pPr>
              <w:spacing w:line="240" w:lineRule="atLeast"/>
              <w:ind w:left="101" w:firstLine="284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Предполагаемые сроки проведения приватизации</w:t>
            </w:r>
          </w:p>
        </w:tc>
        <w:tc>
          <w:tcPr>
            <w:tcW w:w="1175" w:type="dxa"/>
            <w:vMerge w:val="restart"/>
          </w:tcPr>
          <w:p w:rsidR="00FA5ABF" w:rsidRPr="00506EAB" w:rsidRDefault="00FA5ABF" w:rsidP="009A47CA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Прогноз объема поступлен</w:t>
            </w:r>
            <w:r w:rsidRPr="00506EAB">
              <w:rPr>
                <w:sz w:val="22"/>
              </w:rPr>
              <w:lastRenderedPageBreak/>
              <w:t>ий в бюджет</w:t>
            </w:r>
            <w:r>
              <w:rPr>
                <w:sz w:val="22"/>
              </w:rPr>
              <w:t>, руб.</w:t>
            </w:r>
          </w:p>
        </w:tc>
      </w:tr>
      <w:tr w:rsidR="00FA5ABF" w:rsidRPr="00C8310F" w:rsidTr="009A47CA">
        <w:trPr>
          <w:jc w:val="center"/>
        </w:trPr>
        <w:tc>
          <w:tcPr>
            <w:tcW w:w="497" w:type="dxa"/>
            <w:vMerge/>
          </w:tcPr>
          <w:p w:rsidR="00FA5ABF" w:rsidRPr="00506EAB" w:rsidRDefault="00FA5ABF" w:rsidP="009A47CA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500" w:type="dxa"/>
            <w:vMerge/>
          </w:tcPr>
          <w:p w:rsidR="00FA5ABF" w:rsidRPr="00506EAB" w:rsidRDefault="00FA5ABF" w:rsidP="009A47CA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480" w:type="dxa"/>
          </w:tcPr>
          <w:p w:rsidR="00FA5ABF" w:rsidRPr="00506EAB" w:rsidRDefault="00FA5ABF" w:rsidP="009A47CA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Начало </w:t>
            </w:r>
          </w:p>
          <w:p w:rsidR="00FA5ABF" w:rsidRPr="00506EAB" w:rsidRDefault="00FA5ABF" w:rsidP="009A47CA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lastRenderedPageBreak/>
              <w:t>(год)</w:t>
            </w:r>
          </w:p>
        </w:tc>
        <w:tc>
          <w:tcPr>
            <w:tcW w:w="1276" w:type="dxa"/>
          </w:tcPr>
          <w:p w:rsidR="00FA5ABF" w:rsidRPr="00506EAB" w:rsidRDefault="00FA5ABF" w:rsidP="009A47CA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lastRenderedPageBreak/>
              <w:t xml:space="preserve">Окончание </w:t>
            </w:r>
            <w:r w:rsidRPr="00506EAB">
              <w:rPr>
                <w:sz w:val="22"/>
              </w:rPr>
              <w:lastRenderedPageBreak/>
              <w:t>(год)</w:t>
            </w:r>
          </w:p>
        </w:tc>
        <w:tc>
          <w:tcPr>
            <w:tcW w:w="1175" w:type="dxa"/>
            <w:vMerge/>
          </w:tcPr>
          <w:p w:rsidR="00FA5ABF" w:rsidRPr="00506EAB" w:rsidRDefault="00FA5ABF" w:rsidP="009A47CA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Default="00FA5ABF" w:rsidP="009A47CA">
            <w:pPr>
              <w:spacing w:line="24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spacing w:line="240" w:lineRule="atLeast"/>
              <w:jc w:val="both"/>
            </w:pPr>
            <w:r w:rsidRPr="00C85570">
              <w:t xml:space="preserve">Помещение нежилое IV, площадью 3,6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29:14:100301:1478,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5346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Pr="00C8310F" w:rsidRDefault="00FA5ABF" w:rsidP="009A47CA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V,  площадью 14,7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29:14:100301:1472,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21830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Pr="00C8310F" w:rsidRDefault="00FA5ABF" w:rsidP="009A47CA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VI, площадью 11,3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29:14:100301:1474,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16781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Pr="00C8310F" w:rsidRDefault="00FA5ABF" w:rsidP="009A47CA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VII,  площадью 11,7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29:14:100301:1470,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17375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Pr="00C8310F" w:rsidRDefault="00FA5ABF" w:rsidP="009A47CA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VIII,  площадью 11,4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16929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Pr="00C8310F" w:rsidRDefault="00FA5ABF" w:rsidP="009A47CA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X,  площадью 10,5м.кв.,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15593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Pr="00C8310F" w:rsidRDefault="00FA5ABF" w:rsidP="009A47CA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XI,  площадью 1,0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29:14:100301:1475,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1485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Pr="00C8310F" w:rsidRDefault="00FA5ABF" w:rsidP="009A47CA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XII, площадью 1,6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2376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Pr="00C8310F" w:rsidRDefault="00FA5ABF" w:rsidP="009A47CA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XIII,  площадью 8,6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29:14:100301:1473,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12771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Pr="00C8310F" w:rsidRDefault="00FA5ABF" w:rsidP="009A47CA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XV,  площадью 18,1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 xml:space="preserve">. 29:14:100301:1477, расположенное по адресу: Архангельская область, Пинежский муниципальный район, МО "Шилегское", </w:t>
            </w:r>
            <w:r w:rsidRPr="00C85570">
              <w:lastRenderedPageBreak/>
              <w:t>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lastRenderedPageBreak/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26879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Pr="00C8310F" w:rsidRDefault="00FA5ABF" w:rsidP="009A47CA">
            <w:pPr>
              <w:spacing w:line="240" w:lineRule="atLeast"/>
              <w:jc w:val="center"/>
            </w:pPr>
            <w:r>
              <w:lastRenderedPageBreak/>
              <w:t>11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XXXIII, площадью 8,3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29:14:100301:1466,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12326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Pr="00C8310F" w:rsidRDefault="00FA5ABF" w:rsidP="009A47CA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XXXVI, площадью 5,4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8019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Pr="00C8310F" w:rsidRDefault="00FA5ABF" w:rsidP="009A47CA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XXXIV, площадью 15,9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23612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Default="00FA5ABF" w:rsidP="009A47CA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</w:t>
            </w:r>
            <w:r>
              <w:rPr>
                <w:lang w:val="en-US"/>
              </w:rPr>
              <w:t>II</w:t>
            </w:r>
            <w:r w:rsidRPr="00C85570">
              <w:t xml:space="preserve">I, площадью </w:t>
            </w:r>
            <w:r>
              <w:t xml:space="preserve">3,1 </w:t>
            </w:r>
            <w:r w:rsidRPr="00C85570">
              <w:t xml:space="preserve">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</w:t>
            </w:r>
            <w:r>
              <w:t>76</w:t>
            </w:r>
            <w:r w:rsidRPr="00C85570">
              <w:t>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4604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Default="00FA5ABF" w:rsidP="009A47CA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</w:t>
            </w:r>
            <w:r>
              <w:t>2-Н</w:t>
            </w:r>
            <w:r w:rsidRPr="00574005">
              <w:t xml:space="preserve"> </w:t>
            </w:r>
            <w:r>
              <w:t>(</w:t>
            </w:r>
            <w:r>
              <w:rPr>
                <w:lang w:val="en-US"/>
              </w:rPr>
              <w:t>XIX</w:t>
            </w:r>
            <w:r>
              <w:t>,</w:t>
            </w:r>
            <w:r w:rsidRPr="00574005">
              <w:t xml:space="preserve"> </w:t>
            </w:r>
            <w:r>
              <w:rPr>
                <w:lang w:val="en-US"/>
              </w:rPr>
              <w:t>XX</w:t>
            </w:r>
            <w:r>
              <w:t xml:space="preserve">, </w:t>
            </w:r>
            <w:r>
              <w:rPr>
                <w:lang w:val="en-US"/>
              </w:rPr>
              <w:t>XXI</w:t>
            </w:r>
            <w:r w:rsidRPr="00574005">
              <w:t>)</w:t>
            </w:r>
            <w:r w:rsidRPr="00C85570">
              <w:t xml:space="preserve">, площадью </w:t>
            </w:r>
            <w:r>
              <w:t xml:space="preserve">17,6 </w:t>
            </w:r>
            <w:r w:rsidRPr="00C85570">
              <w:t xml:space="preserve">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</w:t>
            </w:r>
            <w:r>
              <w:t>197</w:t>
            </w:r>
            <w:r w:rsidRPr="00C85570">
              <w:t>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574005" w:rsidRDefault="00FA5ABF" w:rsidP="009A47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26136</w:t>
            </w:r>
          </w:p>
        </w:tc>
      </w:tr>
      <w:tr w:rsidR="00FA5ABF" w:rsidTr="009A47CA">
        <w:trPr>
          <w:jc w:val="center"/>
        </w:trPr>
        <w:tc>
          <w:tcPr>
            <w:tcW w:w="497" w:type="dxa"/>
          </w:tcPr>
          <w:p w:rsidR="00FA5ABF" w:rsidRDefault="00FA5ABF" w:rsidP="009A47CA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5500" w:type="dxa"/>
          </w:tcPr>
          <w:p w:rsidR="00FA5ABF" w:rsidRPr="00C85570" w:rsidRDefault="00FA5ABF" w:rsidP="009A47CA">
            <w:pPr>
              <w:jc w:val="both"/>
            </w:pPr>
            <w:r w:rsidRPr="00C85570">
              <w:t xml:space="preserve">Помещение нежилое </w:t>
            </w:r>
            <w:r>
              <w:t>ХХ</w:t>
            </w:r>
            <w:r>
              <w:rPr>
                <w:lang w:val="en-US"/>
              </w:rPr>
              <w:t>VII</w:t>
            </w:r>
            <w:r w:rsidRPr="00C85570">
              <w:t xml:space="preserve">, площадью </w:t>
            </w:r>
            <w:r w:rsidRPr="002D2A9C">
              <w:t>4</w:t>
            </w:r>
            <w:r>
              <w:t>,</w:t>
            </w:r>
            <w:r w:rsidRPr="002D2A9C">
              <w:t>8</w:t>
            </w:r>
            <w:r>
              <w:t xml:space="preserve"> </w:t>
            </w:r>
            <w:r w:rsidRPr="00C85570">
              <w:t xml:space="preserve">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</w:t>
            </w:r>
            <w:r>
              <w:t>92</w:t>
            </w:r>
            <w:r w:rsidRPr="00C85570">
              <w:t>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 – продажа</w:t>
            </w:r>
          </w:p>
        </w:tc>
        <w:tc>
          <w:tcPr>
            <w:tcW w:w="1480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FA5ABF" w:rsidRDefault="00FA5ABF" w:rsidP="009A47CA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FA5ABF" w:rsidRPr="00DA5461" w:rsidRDefault="00FA5ABF" w:rsidP="009A47CA">
            <w:pPr>
              <w:jc w:val="center"/>
            </w:pPr>
            <w:r>
              <w:t>7128</w:t>
            </w:r>
          </w:p>
        </w:tc>
      </w:tr>
    </w:tbl>
    <w:p w:rsidR="00FA5ABF" w:rsidRPr="00C8310F" w:rsidRDefault="00FA5ABF" w:rsidP="00FA5ABF">
      <w:pPr>
        <w:spacing w:line="240" w:lineRule="atLeast"/>
        <w:jc w:val="center"/>
      </w:pPr>
    </w:p>
    <w:p w:rsidR="00FA5ABF" w:rsidRDefault="00FA5ABF" w:rsidP="00FA5ABF">
      <w:pPr>
        <w:jc w:val="right"/>
        <w:rPr>
          <w:color w:val="000000"/>
        </w:rPr>
      </w:pPr>
    </w:p>
    <w:p w:rsidR="00FA5ABF" w:rsidRDefault="00FA5ABF" w:rsidP="00FA5ABF">
      <w:pPr>
        <w:pStyle w:val="ConsNormal"/>
        <w:ind w:right="0" w:firstLine="0"/>
      </w:pPr>
    </w:p>
    <w:p w:rsidR="00FA5ABF" w:rsidRDefault="00FA5ABF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D2" w:rsidRDefault="001F01D2">
      <w:r>
        <w:separator/>
      </w:r>
    </w:p>
  </w:endnote>
  <w:endnote w:type="continuationSeparator" w:id="0">
    <w:p w:rsidR="001F01D2" w:rsidRDefault="001F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D2" w:rsidRDefault="001F01D2">
      <w:r>
        <w:separator/>
      </w:r>
    </w:p>
  </w:footnote>
  <w:footnote w:type="continuationSeparator" w:id="0">
    <w:p w:rsidR="001F01D2" w:rsidRDefault="001F0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1D2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67D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01D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8C0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86D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DA2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BF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0">
    <w:name w:val="Абзац списка1"/>
    <w:basedOn w:val="a"/>
    <w:rsid w:val="00C4404E"/>
    <w:pPr>
      <w:autoSpaceDN w:val="0"/>
      <w:ind w:left="720"/>
    </w:pPr>
  </w:style>
  <w:style w:type="paragraph" w:styleId="ad">
    <w:name w:val="List Paragraph"/>
    <w:basedOn w:val="a"/>
    <w:uiPriority w:val="99"/>
    <w:qFormat/>
    <w:rsid w:val="00FA5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FA5ABF"/>
    <w:pPr>
      <w:widowControl w:val="0"/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FA5ABF"/>
    <w:pPr>
      <w:widowControl w:val="0"/>
      <w:autoSpaceDE w:val="0"/>
      <w:autoSpaceDN w:val="0"/>
      <w:adjustRightInd w:val="0"/>
      <w:spacing w:line="149" w:lineRule="exact"/>
      <w:ind w:firstLine="730"/>
    </w:pPr>
  </w:style>
  <w:style w:type="character" w:customStyle="1" w:styleId="FontStyle20">
    <w:name w:val="Font Style20"/>
    <w:basedOn w:val="a0"/>
    <w:uiPriority w:val="99"/>
    <w:rsid w:val="00FA5ABF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FA5AB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</cp:lastModifiedBy>
  <cp:revision>4</cp:revision>
  <cp:lastPrinted>2023-05-22T14:10:00Z</cp:lastPrinted>
  <dcterms:created xsi:type="dcterms:W3CDTF">2023-05-25T06:57:00Z</dcterms:created>
  <dcterms:modified xsi:type="dcterms:W3CDTF">2023-05-25T07:00:00Z</dcterms:modified>
</cp:coreProperties>
</file>