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930A67">
        <w:tc>
          <w:tcPr>
            <w:tcW w:w="9854" w:type="dxa"/>
          </w:tcPr>
          <w:p w:rsidR="00B62C90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62C90" w:rsidRDefault="00FB458B" w:rsidP="00B62C90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E70B6E" w:rsidRPr="003C6FD6" w:rsidRDefault="00FB458B" w:rsidP="00B62C90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2E4BEE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FB3D35">
              <w:rPr>
                <w:sz w:val="28"/>
              </w:rPr>
              <w:t>29</w:t>
            </w:r>
            <w:r w:rsidRPr="003C6FD6">
              <w:rPr>
                <w:sz w:val="28"/>
              </w:rPr>
              <w:t xml:space="preserve">» </w:t>
            </w:r>
            <w:r w:rsidR="00FB3D35">
              <w:rPr>
                <w:sz w:val="28"/>
              </w:rPr>
              <w:t>декабр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B62C90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</w:t>
            </w:r>
            <w:r w:rsidR="00B62C90">
              <w:rPr>
                <w:sz w:val="28"/>
              </w:rPr>
              <w:t xml:space="preserve">   </w:t>
            </w:r>
            <w:r w:rsidRPr="003C6FD6">
              <w:rPr>
                <w:sz w:val="28"/>
              </w:rPr>
              <w:t xml:space="preserve">             № </w:t>
            </w:r>
            <w:r w:rsidR="00FB3D35">
              <w:rPr>
                <w:sz w:val="28"/>
              </w:rPr>
              <w:t>4</w:t>
            </w:r>
            <w:r w:rsidR="002E4BEE">
              <w:rPr>
                <w:sz w:val="28"/>
              </w:rPr>
              <w:t>9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930A67">
        <w:tc>
          <w:tcPr>
            <w:tcW w:w="9854" w:type="dxa"/>
          </w:tcPr>
          <w:p w:rsidR="003C6FD6" w:rsidRP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FB3D35" w:rsidRDefault="00C46836" w:rsidP="00FB3D35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F78B3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FB3D35">
              <w:rPr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E70B6E" w:rsidRPr="00AF78B3" w:rsidRDefault="00FB3D35" w:rsidP="002E4BEE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МО «Шилегское» №</w:t>
            </w:r>
            <w:r w:rsidR="002E4BEE">
              <w:rPr>
                <w:b/>
                <w:bCs/>
                <w:sz w:val="28"/>
                <w:szCs w:val="28"/>
              </w:rPr>
              <w:t>45</w:t>
            </w:r>
            <w:r>
              <w:rPr>
                <w:b/>
                <w:bCs/>
                <w:sz w:val="28"/>
                <w:szCs w:val="28"/>
              </w:rPr>
              <w:t xml:space="preserve"> от 13.12.2022 года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E70B6E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FB3D35" w:rsidP="004053D6">
            <w:pPr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6836"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>дминистрация муниципального образования «Шилегское» постановляет:</w:t>
            </w:r>
          </w:p>
        </w:tc>
      </w:tr>
      <w:tr w:rsidR="00E70B6E" w:rsidRPr="003C6FD6" w:rsidTr="00930A67">
        <w:tc>
          <w:tcPr>
            <w:tcW w:w="9854" w:type="dxa"/>
          </w:tcPr>
          <w:p w:rsidR="00E70B6E" w:rsidRPr="00AF78B3" w:rsidRDefault="00E70B6E" w:rsidP="003C6FD6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C46836" w:rsidRDefault="00C46836" w:rsidP="00FB3D35">
            <w:pPr>
              <w:widowControl w:val="0"/>
              <w:tabs>
                <w:tab w:val="left" w:pos="1170"/>
              </w:tabs>
              <w:suppressAutoHyphens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1. Внести в 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постановление администрации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МО «Шилегское» </w:t>
            </w:r>
            <w:r w:rsidR="006C48E4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№45 от 13.12.2022 </w:t>
            </w:r>
            <w:r w:rsidR="00FB3D35" w:rsidRP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года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«</w:t>
            </w:r>
            <w:r w:rsidR="006C48E4" w:rsidRPr="006C48E4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услуги: «Дача письменных разъяснений налогоплательщикам по вопросам применения нормативных правовых актов о местных налогах и сборах сельского поселения «Шилегское» </w:t>
            </w:r>
            <w:proofErr w:type="spellStart"/>
            <w:r w:rsidR="006C48E4" w:rsidRPr="006C48E4">
              <w:rPr>
                <w:rFonts w:eastAsia="DejaVu Sans"/>
                <w:kern w:val="2"/>
                <w:sz w:val="28"/>
                <w:szCs w:val="28"/>
                <w:lang w:eastAsia="en-US"/>
              </w:rPr>
              <w:t>Пинежского</w:t>
            </w:r>
            <w:proofErr w:type="spellEnd"/>
            <w:r w:rsidR="006C48E4" w:rsidRPr="006C48E4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муниципального района Архангельской области</w:t>
            </w:r>
            <w:r w:rsidR="00FB3D35">
              <w:rPr>
                <w:rFonts w:eastAsia="DejaVu Sans"/>
                <w:kern w:val="2"/>
                <w:sz w:val="28"/>
                <w:szCs w:val="28"/>
                <w:lang w:eastAsia="en-US"/>
              </w:rPr>
              <w:t>» (далее постановление)</w:t>
            </w:r>
            <w:r w:rsidR="00FB3D35" w:rsidRPr="00FB3D35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AC173F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следующие изменения:</w:t>
            </w:r>
          </w:p>
          <w:p w:rsidR="00FB3D35" w:rsidRPr="00AC173F" w:rsidRDefault="00FB3D35" w:rsidP="00FB3D35">
            <w:pPr>
              <w:widowControl w:val="0"/>
              <w:tabs>
                <w:tab w:val="left" w:pos="1170"/>
              </w:tabs>
              <w:suppressAutoHyphens/>
              <w:ind w:firstLine="709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FB3D35" w:rsidRDefault="004B4EED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C173F">
              <w:rPr>
                <w:color w:val="000000"/>
                <w:sz w:val="28"/>
                <w:szCs w:val="28"/>
              </w:rPr>
              <w:t>1</w:t>
            </w:r>
            <w:r w:rsidR="004053D6">
              <w:rPr>
                <w:color w:val="000000"/>
                <w:sz w:val="28"/>
                <w:szCs w:val="28"/>
              </w:rPr>
              <w:t>.</w:t>
            </w:r>
            <w:r w:rsidRPr="00AC173F">
              <w:rPr>
                <w:color w:val="000000"/>
                <w:sz w:val="28"/>
                <w:szCs w:val="28"/>
              </w:rPr>
              <w:t xml:space="preserve"> </w:t>
            </w:r>
            <w:r w:rsidR="004053D6">
              <w:rPr>
                <w:color w:val="000000"/>
                <w:sz w:val="28"/>
                <w:szCs w:val="28"/>
              </w:rPr>
              <w:t xml:space="preserve">Пункт </w:t>
            </w:r>
            <w:r w:rsidR="00FB3D35">
              <w:rPr>
                <w:color w:val="000000"/>
                <w:sz w:val="28"/>
                <w:szCs w:val="28"/>
              </w:rPr>
              <w:t>4 Постановления</w:t>
            </w:r>
            <w:r w:rsidR="004053D6">
              <w:rPr>
                <w:sz w:val="28"/>
                <w:szCs w:val="28"/>
              </w:rPr>
              <w:t xml:space="preserve">  читать в следующей редакции</w:t>
            </w:r>
            <w:r w:rsidRPr="0001692F">
              <w:rPr>
                <w:sz w:val="28"/>
                <w:szCs w:val="28"/>
              </w:rPr>
              <w:t>:</w:t>
            </w:r>
          </w:p>
          <w:p w:rsidR="00FB3D35" w:rsidRDefault="00FB3D35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B3D35" w:rsidRPr="00667BFB" w:rsidRDefault="00FB3D35" w:rsidP="006C48E4">
            <w:pPr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6C48E4">
              <w:rPr>
                <w:color w:val="000000" w:themeColor="text1"/>
                <w:sz w:val="28"/>
                <w:szCs w:val="28"/>
              </w:rPr>
              <w:t>4</w:t>
            </w:r>
            <w:r w:rsidR="006C48E4" w:rsidRPr="00667BFB">
              <w:rPr>
                <w:color w:val="000000" w:themeColor="text1"/>
                <w:sz w:val="28"/>
                <w:szCs w:val="28"/>
              </w:rPr>
              <w:t>. Считать утратившим силу постановлени</w:t>
            </w:r>
            <w:r w:rsidR="006C48E4">
              <w:rPr>
                <w:color w:val="000000" w:themeColor="text1"/>
                <w:sz w:val="28"/>
                <w:szCs w:val="28"/>
              </w:rPr>
              <w:t>е</w:t>
            </w:r>
            <w:r w:rsidR="006C48E4" w:rsidRPr="00667BFB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«Шилегское»</w:t>
            </w:r>
            <w:r w:rsidR="006C48E4">
              <w:rPr>
                <w:color w:val="000000" w:themeColor="text1"/>
                <w:sz w:val="28"/>
                <w:szCs w:val="28"/>
              </w:rPr>
              <w:t xml:space="preserve"> от 18 октября 2021</w:t>
            </w:r>
            <w:r w:rsidR="006C48E4" w:rsidRPr="00667BFB">
              <w:rPr>
                <w:color w:val="000000" w:themeColor="text1"/>
                <w:sz w:val="28"/>
                <w:szCs w:val="28"/>
              </w:rPr>
              <w:t xml:space="preserve"> года № </w:t>
            </w:r>
            <w:r w:rsidR="006C48E4">
              <w:rPr>
                <w:color w:val="000000" w:themeColor="text1"/>
                <w:sz w:val="28"/>
                <w:szCs w:val="28"/>
              </w:rPr>
              <w:t>32</w:t>
            </w:r>
            <w:r w:rsidR="006C48E4" w:rsidRPr="00667BFB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6C48E4" w:rsidRPr="00410295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услуги: «Дача письменных разъяснений налогоплательщикам по вопросам применения нормативных правовых актов муниципального образования «Шилегское»</w:t>
            </w:r>
            <w:r w:rsidR="006C48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48E4" w:rsidRPr="00410295">
              <w:rPr>
                <w:color w:val="000000" w:themeColor="text1"/>
                <w:sz w:val="28"/>
                <w:szCs w:val="28"/>
              </w:rPr>
              <w:t>о местных налогах и сборах»</w:t>
            </w:r>
            <w:r w:rsidR="006C48E4" w:rsidRPr="00667BF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4B4EED" w:rsidRPr="0001692F" w:rsidRDefault="004B4EED" w:rsidP="004B4EE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1692F">
              <w:rPr>
                <w:sz w:val="28"/>
                <w:szCs w:val="28"/>
              </w:rPr>
              <w:t xml:space="preserve"> </w:t>
            </w:r>
          </w:p>
          <w:p w:rsidR="0001692F" w:rsidRDefault="00C46836" w:rsidP="0001692F">
            <w:pPr>
              <w:widowControl w:val="0"/>
              <w:tabs>
                <w:tab w:val="left" w:pos="1170"/>
              </w:tabs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      2. </w:t>
            </w:r>
            <w:r w:rsidR="0001692F">
              <w:rPr>
                <w:bCs/>
                <w:sz w:val="28"/>
                <w:szCs w:val="28"/>
              </w:rPr>
              <w:t xml:space="preserve">Настоящее постановление вступает в силу </w:t>
            </w:r>
            <w:r w:rsidR="001B2E7F">
              <w:rPr>
                <w:bCs/>
                <w:sz w:val="28"/>
                <w:szCs w:val="28"/>
              </w:rPr>
              <w:t>со дня</w:t>
            </w:r>
            <w:r w:rsidR="0001692F">
              <w:rPr>
                <w:bCs/>
                <w:sz w:val="28"/>
                <w:szCs w:val="28"/>
              </w:rPr>
              <w:t xml:space="preserve"> его официального опубликования</w:t>
            </w:r>
            <w:r w:rsidR="0001692F"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>.</w:t>
            </w:r>
          </w:p>
          <w:p w:rsidR="00E70B6E" w:rsidRPr="00AF78B3" w:rsidRDefault="00C46836" w:rsidP="00030D6F">
            <w:pPr>
              <w:widowControl w:val="0"/>
              <w:tabs>
                <w:tab w:val="left" w:pos="1170"/>
              </w:tabs>
              <w:suppressAutoHyphens/>
              <w:jc w:val="both"/>
              <w:rPr>
                <w:b/>
              </w:rPr>
            </w:pPr>
            <w:r w:rsidRPr="00AF78B3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0B6E" w:rsidRPr="003C6FD6" w:rsidTr="00930A67">
        <w:tc>
          <w:tcPr>
            <w:tcW w:w="9854" w:type="dxa"/>
          </w:tcPr>
          <w:p w:rsidR="009903C4" w:rsidRDefault="009903C4" w:rsidP="003C6FD6">
            <w:pPr>
              <w:tabs>
                <w:tab w:val="left" w:pos="1395"/>
              </w:tabs>
              <w:rPr>
                <w:sz w:val="18"/>
                <w:szCs w:val="1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30D6F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73E22"/>
    <w:rsid w:val="001823AE"/>
    <w:rsid w:val="00182F4B"/>
    <w:rsid w:val="001B2A8B"/>
    <w:rsid w:val="001B2E7F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82B47"/>
    <w:rsid w:val="002D7CF4"/>
    <w:rsid w:val="002E23FF"/>
    <w:rsid w:val="002E4BEE"/>
    <w:rsid w:val="002F1419"/>
    <w:rsid w:val="002F1D3D"/>
    <w:rsid w:val="003100AD"/>
    <w:rsid w:val="00312038"/>
    <w:rsid w:val="003133B2"/>
    <w:rsid w:val="00324581"/>
    <w:rsid w:val="00324745"/>
    <w:rsid w:val="00363D88"/>
    <w:rsid w:val="003B45D8"/>
    <w:rsid w:val="003B54EF"/>
    <w:rsid w:val="003C030B"/>
    <w:rsid w:val="003C6FD6"/>
    <w:rsid w:val="003D0812"/>
    <w:rsid w:val="003E00AB"/>
    <w:rsid w:val="004053D6"/>
    <w:rsid w:val="00407B50"/>
    <w:rsid w:val="00412C1F"/>
    <w:rsid w:val="0042566B"/>
    <w:rsid w:val="0042676C"/>
    <w:rsid w:val="00440544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39FB"/>
    <w:rsid w:val="00646890"/>
    <w:rsid w:val="00651690"/>
    <w:rsid w:val="00694BCB"/>
    <w:rsid w:val="006A37B0"/>
    <w:rsid w:val="006A615E"/>
    <w:rsid w:val="006C48E4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60CBC"/>
    <w:rsid w:val="0089335B"/>
    <w:rsid w:val="00917AEB"/>
    <w:rsid w:val="00930A67"/>
    <w:rsid w:val="00932693"/>
    <w:rsid w:val="00962084"/>
    <w:rsid w:val="009903C4"/>
    <w:rsid w:val="009A4FFC"/>
    <w:rsid w:val="009B2206"/>
    <w:rsid w:val="009C478F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62C90"/>
    <w:rsid w:val="00B70368"/>
    <w:rsid w:val="00B866C8"/>
    <w:rsid w:val="00B90A90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3D35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2022-02-15T07:54:00Z</cp:lastPrinted>
  <dcterms:created xsi:type="dcterms:W3CDTF">2022-12-30T09:07:00Z</dcterms:created>
  <dcterms:modified xsi:type="dcterms:W3CDTF">2022-12-30T09:08:00Z</dcterms:modified>
</cp:coreProperties>
</file>