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25" w:rsidRDefault="000F1493" w:rsidP="005064C3">
      <w:pPr>
        <w:pStyle w:val="a3"/>
        <w:rPr>
          <w:b/>
          <w:bCs/>
          <w:sz w:val="28"/>
          <w:szCs w:val="28"/>
          <w:lang w:val="ru-RU"/>
        </w:rPr>
      </w:pPr>
      <w:r w:rsidRPr="00596EBA">
        <w:rPr>
          <w:b/>
          <w:bCs/>
          <w:sz w:val="28"/>
          <w:szCs w:val="28"/>
        </w:rPr>
        <w:t>АДМИНИСТРАЦИЯ</w:t>
      </w:r>
    </w:p>
    <w:p w:rsidR="000F1493" w:rsidRPr="00D45E25" w:rsidRDefault="000F1493" w:rsidP="005064C3">
      <w:pPr>
        <w:pStyle w:val="a3"/>
        <w:ind w:left="-142"/>
        <w:rPr>
          <w:b/>
          <w:bCs/>
          <w:sz w:val="28"/>
          <w:szCs w:val="28"/>
          <w:lang w:val="ru-RU"/>
        </w:rPr>
      </w:pPr>
      <w:r w:rsidRPr="00596EBA">
        <w:rPr>
          <w:b/>
          <w:bCs/>
          <w:sz w:val="28"/>
          <w:szCs w:val="28"/>
        </w:rPr>
        <w:t xml:space="preserve">МУНИЦИПАЛЬНОГО ОБРАЗОВАНИЯ </w:t>
      </w:r>
      <w:r w:rsidR="009A358B">
        <w:rPr>
          <w:b/>
          <w:bCs/>
          <w:sz w:val="28"/>
          <w:szCs w:val="28"/>
          <w:lang w:val="ru-RU"/>
        </w:rPr>
        <w:t>«ШИЛЕГСКОЕ</w:t>
      </w:r>
      <w:r w:rsidR="00D45E25">
        <w:rPr>
          <w:b/>
          <w:bCs/>
          <w:sz w:val="28"/>
          <w:szCs w:val="28"/>
          <w:lang w:val="ru-RU"/>
        </w:rPr>
        <w:t>»</w:t>
      </w:r>
    </w:p>
    <w:p w:rsidR="00D45E25" w:rsidRDefault="00331BF7" w:rsidP="005064C3">
      <w:pPr>
        <w:pStyle w:val="a3"/>
        <w:ind w:left="-142"/>
        <w:rPr>
          <w:b/>
          <w:bCs/>
          <w:sz w:val="28"/>
          <w:szCs w:val="28"/>
          <w:lang w:val="ru-RU"/>
        </w:rPr>
      </w:pPr>
      <w:r w:rsidRPr="00596EBA">
        <w:rPr>
          <w:b/>
          <w:bCs/>
          <w:sz w:val="28"/>
          <w:szCs w:val="28"/>
        </w:rPr>
        <w:t>ПИНЕЖСКОГО МУНИЦИПАЛЬНОГО РАЙОНА</w:t>
      </w:r>
    </w:p>
    <w:p w:rsidR="000F1493" w:rsidRPr="00596EBA" w:rsidRDefault="00331BF7" w:rsidP="005064C3">
      <w:pPr>
        <w:pStyle w:val="a3"/>
        <w:ind w:left="-142"/>
        <w:rPr>
          <w:b/>
          <w:bCs/>
          <w:sz w:val="28"/>
          <w:szCs w:val="28"/>
        </w:rPr>
      </w:pPr>
      <w:r w:rsidRPr="00596EBA">
        <w:rPr>
          <w:b/>
          <w:bCs/>
          <w:sz w:val="28"/>
          <w:szCs w:val="28"/>
        </w:rPr>
        <w:t>АРХАНГЕЛЬСКОЙ ОБЛАСТИ</w:t>
      </w:r>
    </w:p>
    <w:p w:rsidR="000F1493" w:rsidRPr="00596EBA" w:rsidRDefault="000F1493" w:rsidP="0088286A">
      <w:pPr>
        <w:pStyle w:val="a3"/>
        <w:ind w:left="-142"/>
        <w:rPr>
          <w:bCs/>
          <w:sz w:val="28"/>
          <w:szCs w:val="28"/>
        </w:rPr>
      </w:pPr>
    </w:p>
    <w:p w:rsidR="000F1493" w:rsidRPr="00596EBA" w:rsidRDefault="000F1493" w:rsidP="0088286A">
      <w:pPr>
        <w:pStyle w:val="a3"/>
        <w:ind w:left="-142"/>
        <w:rPr>
          <w:bCs/>
          <w:sz w:val="28"/>
          <w:szCs w:val="28"/>
        </w:rPr>
      </w:pPr>
    </w:p>
    <w:p w:rsidR="000F1493" w:rsidRPr="00596EBA" w:rsidRDefault="000F1493" w:rsidP="0088286A">
      <w:pPr>
        <w:pStyle w:val="a3"/>
        <w:ind w:left="-142"/>
        <w:rPr>
          <w:b/>
          <w:bCs/>
          <w:sz w:val="28"/>
          <w:szCs w:val="28"/>
        </w:rPr>
      </w:pPr>
      <w:r w:rsidRPr="00596EBA">
        <w:rPr>
          <w:b/>
          <w:bCs/>
          <w:sz w:val="28"/>
          <w:szCs w:val="28"/>
        </w:rPr>
        <w:t>П О С Т А Н О В Л Е Н И Е</w:t>
      </w:r>
    </w:p>
    <w:p w:rsidR="000F1493" w:rsidRPr="00596EBA" w:rsidRDefault="000F1493" w:rsidP="0088286A">
      <w:pPr>
        <w:pStyle w:val="a3"/>
        <w:ind w:left="-142"/>
        <w:rPr>
          <w:bCs/>
          <w:sz w:val="28"/>
          <w:szCs w:val="28"/>
        </w:rPr>
      </w:pPr>
    </w:p>
    <w:p w:rsidR="000F1493" w:rsidRPr="00596EBA" w:rsidRDefault="000F1493" w:rsidP="0088286A">
      <w:pPr>
        <w:pStyle w:val="a3"/>
        <w:ind w:left="-142"/>
        <w:rPr>
          <w:bCs/>
          <w:sz w:val="28"/>
          <w:szCs w:val="28"/>
        </w:rPr>
      </w:pPr>
    </w:p>
    <w:p w:rsidR="000F1493" w:rsidRPr="00AE5104" w:rsidRDefault="00DA4A5E" w:rsidP="0005268C">
      <w:pPr>
        <w:pStyle w:val="a3"/>
        <w:ind w:left="-142"/>
        <w:jc w:val="left"/>
        <w:rPr>
          <w:bCs/>
          <w:sz w:val="28"/>
          <w:szCs w:val="28"/>
          <w:lang w:val="ru-RU"/>
        </w:rPr>
      </w:pPr>
      <w:r w:rsidRPr="0005268C">
        <w:rPr>
          <w:bCs/>
          <w:sz w:val="28"/>
          <w:szCs w:val="28"/>
        </w:rPr>
        <w:t xml:space="preserve">от </w:t>
      </w:r>
      <w:r w:rsidR="00AE5104">
        <w:rPr>
          <w:bCs/>
          <w:sz w:val="28"/>
          <w:szCs w:val="28"/>
        </w:rPr>
        <w:t>2</w:t>
      </w:r>
      <w:r w:rsidR="00AE5104">
        <w:rPr>
          <w:bCs/>
          <w:sz w:val="28"/>
          <w:szCs w:val="28"/>
          <w:lang w:val="ru-RU"/>
        </w:rPr>
        <w:t>3</w:t>
      </w:r>
      <w:r w:rsidR="00331BF7" w:rsidRPr="0005268C">
        <w:rPr>
          <w:bCs/>
          <w:sz w:val="28"/>
          <w:szCs w:val="28"/>
        </w:rPr>
        <w:t xml:space="preserve"> </w:t>
      </w:r>
      <w:r w:rsidR="00AD4643">
        <w:rPr>
          <w:bCs/>
          <w:sz w:val="28"/>
          <w:szCs w:val="28"/>
          <w:lang w:val="ru-RU"/>
        </w:rPr>
        <w:t>октября</w:t>
      </w:r>
      <w:r w:rsidR="0088286A" w:rsidRPr="0005268C">
        <w:rPr>
          <w:bCs/>
          <w:sz w:val="28"/>
          <w:szCs w:val="28"/>
        </w:rPr>
        <w:t xml:space="preserve"> </w:t>
      </w:r>
      <w:r w:rsidR="000F1493" w:rsidRPr="0005268C">
        <w:rPr>
          <w:bCs/>
          <w:sz w:val="28"/>
          <w:szCs w:val="28"/>
        </w:rPr>
        <w:t>20</w:t>
      </w:r>
      <w:r w:rsidR="00B158BB" w:rsidRPr="0005268C">
        <w:rPr>
          <w:bCs/>
          <w:sz w:val="28"/>
          <w:szCs w:val="28"/>
        </w:rPr>
        <w:t>23</w:t>
      </w:r>
      <w:r w:rsidR="00AD4643">
        <w:rPr>
          <w:bCs/>
          <w:sz w:val="28"/>
          <w:szCs w:val="28"/>
          <w:lang w:val="ru-RU"/>
        </w:rPr>
        <w:t xml:space="preserve"> </w:t>
      </w:r>
      <w:r w:rsidR="000F1493" w:rsidRPr="0005268C">
        <w:rPr>
          <w:bCs/>
          <w:sz w:val="28"/>
          <w:szCs w:val="28"/>
        </w:rPr>
        <w:t>г</w:t>
      </w:r>
      <w:r w:rsidR="00AD4643">
        <w:rPr>
          <w:bCs/>
          <w:sz w:val="28"/>
          <w:szCs w:val="28"/>
          <w:lang w:val="ru-RU"/>
        </w:rPr>
        <w:t>ода</w:t>
      </w:r>
      <w:r w:rsidR="00331BF7" w:rsidRPr="0005268C">
        <w:rPr>
          <w:bCs/>
          <w:sz w:val="28"/>
          <w:szCs w:val="28"/>
        </w:rPr>
        <w:t xml:space="preserve">                                                                          </w:t>
      </w:r>
      <w:r w:rsidR="0005268C">
        <w:rPr>
          <w:bCs/>
          <w:sz w:val="28"/>
          <w:szCs w:val="28"/>
        </w:rPr>
        <w:t xml:space="preserve">        </w:t>
      </w:r>
      <w:r w:rsidR="00FB4B0D" w:rsidRPr="0005268C">
        <w:rPr>
          <w:bCs/>
          <w:sz w:val="28"/>
          <w:szCs w:val="28"/>
        </w:rPr>
        <w:t xml:space="preserve">№ </w:t>
      </w:r>
      <w:r w:rsidR="00AE5104">
        <w:rPr>
          <w:bCs/>
          <w:sz w:val="28"/>
          <w:szCs w:val="28"/>
          <w:lang w:val="ru-RU"/>
        </w:rPr>
        <w:t>26</w:t>
      </w:r>
    </w:p>
    <w:p w:rsidR="000F1493" w:rsidRPr="00596EBA" w:rsidRDefault="000F1493" w:rsidP="0088286A">
      <w:pPr>
        <w:pStyle w:val="a3"/>
        <w:tabs>
          <w:tab w:val="left" w:pos="993"/>
          <w:tab w:val="left" w:pos="1418"/>
          <w:tab w:val="left" w:pos="1701"/>
        </w:tabs>
        <w:ind w:left="-142"/>
        <w:jc w:val="both"/>
        <w:rPr>
          <w:bCs/>
          <w:sz w:val="28"/>
          <w:szCs w:val="28"/>
        </w:rPr>
      </w:pPr>
    </w:p>
    <w:p w:rsidR="000F1493" w:rsidRPr="009A358B" w:rsidRDefault="009A358B" w:rsidP="0088286A">
      <w:pPr>
        <w:pStyle w:val="a3"/>
        <w:ind w:left="-142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</w:t>
      </w:r>
      <w:r w:rsidR="00B158BB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  <w:lang w:val="ru-RU"/>
        </w:rPr>
        <w:t>Ясный</w:t>
      </w:r>
    </w:p>
    <w:p w:rsidR="000F1493" w:rsidRPr="00596EBA" w:rsidRDefault="000F1493" w:rsidP="0088286A">
      <w:pPr>
        <w:pStyle w:val="a3"/>
        <w:ind w:left="-142"/>
        <w:rPr>
          <w:bCs/>
          <w:sz w:val="28"/>
          <w:szCs w:val="28"/>
        </w:rPr>
      </w:pPr>
    </w:p>
    <w:p w:rsidR="000F1493" w:rsidRPr="00596EBA" w:rsidRDefault="000F1493" w:rsidP="0088286A">
      <w:pPr>
        <w:pStyle w:val="a3"/>
        <w:ind w:left="-142"/>
        <w:rPr>
          <w:bCs/>
          <w:sz w:val="28"/>
          <w:szCs w:val="28"/>
        </w:rPr>
      </w:pPr>
    </w:p>
    <w:p w:rsidR="000F1493" w:rsidRPr="00596EBA" w:rsidRDefault="000F1493" w:rsidP="0088286A">
      <w:pPr>
        <w:pStyle w:val="a3"/>
        <w:ind w:left="-142"/>
        <w:rPr>
          <w:b/>
          <w:bCs/>
          <w:sz w:val="28"/>
          <w:szCs w:val="28"/>
        </w:rPr>
      </w:pPr>
      <w:r w:rsidRPr="00596EBA">
        <w:rPr>
          <w:b/>
          <w:bCs/>
          <w:sz w:val="28"/>
          <w:szCs w:val="28"/>
        </w:rPr>
        <w:t xml:space="preserve">Об утверждении порядка </w:t>
      </w:r>
      <w:r w:rsidR="00331BF7" w:rsidRPr="00596EBA">
        <w:rPr>
          <w:b/>
          <w:bCs/>
          <w:sz w:val="28"/>
          <w:szCs w:val="28"/>
        </w:rPr>
        <w:t xml:space="preserve">осуществления </w:t>
      </w:r>
      <w:r w:rsidRPr="00596EBA">
        <w:rPr>
          <w:b/>
          <w:bCs/>
          <w:sz w:val="28"/>
          <w:szCs w:val="28"/>
        </w:rPr>
        <w:t xml:space="preserve"> </w:t>
      </w:r>
      <w:r w:rsidR="00352DA7" w:rsidRPr="00596EBA">
        <w:rPr>
          <w:b/>
          <w:bCs/>
          <w:sz w:val="28"/>
          <w:szCs w:val="28"/>
        </w:rPr>
        <w:t>органами местного самоуправления МО «</w:t>
      </w:r>
      <w:r w:rsidR="009A358B">
        <w:rPr>
          <w:b/>
          <w:bCs/>
          <w:sz w:val="28"/>
          <w:szCs w:val="28"/>
          <w:lang w:val="ru-RU"/>
        </w:rPr>
        <w:t>Шилегское</w:t>
      </w:r>
      <w:r w:rsidR="00352DA7" w:rsidRPr="00596EBA">
        <w:rPr>
          <w:b/>
          <w:bCs/>
          <w:sz w:val="28"/>
          <w:szCs w:val="28"/>
        </w:rPr>
        <w:t>»</w:t>
      </w:r>
      <w:r w:rsidR="00331BF7" w:rsidRPr="00596EBA">
        <w:rPr>
          <w:b/>
          <w:bCs/>
          <w:sz w:val="28"/>
          <w:szCs w:val="28"/>
        </w:rPr>
        <w:t xml:space="preserve"> Пинежского муниципального района Архангельской области</w:t>
      </w:r>
      <w:r w:rsidR="00352DA7" w:rsidRPr="00596EBA">
        <w:rPr>
          <w:b/>
          <w:bCs/>
          <w:sz w:val="28"/>
          <w:szCs w:val="28"/>
        </w:rPr>
        <w:t xml:space="preserve"> </w:t>
      </w:r>
      <w:r w:rsidR="00331BF7" w:rsidRPr="00596EBA">
        <w:rPr>
          <w:b/>
          <w:bCs/>
          <w:sz w:val="28"/>
          <w:szCs w:val="28"/>
        </w:rPr>
        <w:t xml:space="preserve">бюджетных полномочий главных администраторов </w:t>
      </w:r>
      <w:r w:rsidR="00DB6CE0" w:rsidRPr="00596EBA">
        <w:rPr>
          <w:b/>
          <w:bCs/>
          <w:sz w:val="28"/>
          <w:szCs w:val="28"/>
        </w:rPr>
        <w:t xml:space="preserve"> неналоговых </w:t>
      </w:r>
      <w:r w:rsidRPr="00596EBA">
        <w:rPr>
          <w:b/>
          <w:bCs/>
          <w:sz w:val="28"/>
          <w:szCs w:val="28"/>
        </w:rPr>
        <w:t>доходов</w:t>
      </w:r>
      <w:r w:rsidR="0079195E" w:rsidRPr="00596EBA">
        <w:rPr>
          <w:b/>
          <w:bCs/>
          <w:sz w:val="28"/>
          <w:szCs w:val="28"/>
        </w:rPr>
        <w:t>,</w:t>
      </w:r>
      <w:r w:rsidRPr="00596EBA">
        <w:rPr>
          <w:b/>
          <w:bCs/>
          <w:sz w:val="28"/>
          <w:szCs w:val="28"/>
        </w:rPr>
        <w:t xml:space="preserve"> поступающих в </w:t>
      </w:r>
      <w:r w:rsidR="00DA4A5E" w:rsidRPr="00596EBA">
        <w:rPr>
          <w:b/>
          <w:bCs/>
          <w:sz w:val="28"/>
          <w:szCs w:val="28"/>
        </w:rPr>
        <w:t xml:space="preserve">местный </w:t>
      </w:r>
      <w:r w:rsidRPr="00596EBA">
        <w:rPr>
          <w:b/>
          <w:bCs/>
          <w:sz w:val="28"/>
          <w:szCs w:val="28"/>
        </w:rPr>
        <w:t xml:space="preserve"> бюджет</w:t>
      </w:r>
    </w:p>
    <w:p w:rsidR="000F1493" w:rsidRPr="00596EBA" w:rsidRDefault="000F1493" w:rsidP="0088286A">
      <w:pPr>
        <w:pStyle w:val="a3"/>
        <w:jc w:val="both"/>
        <w:rPr>
          <w:b/>
          <w:bCs/>
          <w:sz w:val="28"/>
          <w:szCs w:val="28"/>
        </w:rPr>
      </w:pPr>
    </w:p>
    <w:p w:rsidR="000F1493" w:rsidRPr="00596EBA" w:rsidRDefault="000F1493" w:rsidP="0088286A">
      <w:pPr>
        <w:pStyle w:val="a3"/>
        <w:jc w:val="both"/>
        <w:rPr>
          <w:b/>
          <w:bCs/>
          <w:sz w:val="28"/>
          <w:szCs w:val="28"/>
        </w:rPr>
      </w:pPr>
    </w:p>
    <w:p w:rsidR="003D5687" w:rsidRPr="00596EBA" w:rsidRDefault="003D5687" w:rsidP="003D5687">
      <w:pPr>
        <w:pStyle w:val="a9"/>
        <w:ind w:firstLine="709"/>
        <w:jc w:val="both"/>
        <w:rPr>
          <w:sz w:val="26"/>
          <w:szCs w:val="26"/>
        </w:rPr>
      </w:pPr>
      <w:proofErr w:type="gramStart"/>
      <w:r w:rsidRPr="00596EBA">
        <w:rPr>
          <w:sz w:val="26"/>
          <w:szCs w:val="26"/>
        </w:rPr>
        <w:t xml:space="preserve">В соответствии с абзацем 3 </w:t>
      </w:r>
      <w:hyperlink r:id="rId8" w:history="1">
        <w:r w:rsidRPr="00596EBA">
          <w:rPr>
            <w:rStyle w:val="a8"/>
            <w:sz w:val="26"/>
            <w:szCs w:val="26"/>
          </w:rPr>
          <w:t>пункта 4 статьи 160.1</w:t>
        </w:r>
      </w:hyperlink>
      <w:r w:rsidRPr="00596EBA">
        <w:rPr>
          <w:sz w:val="26"/>
          <w:szCs w:val="26"/>
        </w:rPr>
        <w:t xml:space="preserve"> Бюджетного кодекса</w:t>
      </w:r>
      <w:r w:rsidR="000B4F1E">
        <w:rPr>
          <w:sz w:val="26"/>
          <w:szCs w:val="26"/>
        </w:rPr>
        <w:t xml:space="preserve"> Российской Федерации, абзац 3.2</w:t>
      </w:r>
      <w:r w:rsidRPr="00596EBA">
        <w:rPr>
          <w:sz w:val="26"/>
          <w:szCs w:val="26"/>
        </w:rPr>
        <w:t xml:space="preserve"> </w:t>
      </w:r>
      <w:r w:rsidR="00E55BC6">
        <w:rPr>
          <w:sz w:val="26"/>
          <w:szCs w:val="26"/>
        </w:rPr>
        <w:t>пункта 3  статьи 7</w:t>
      </w:r>
      <w:r w:rsidRPr="00596EBA">
        <w:rPr>
          <w:sz w:val="26"/>
          <w:szCs w:val="26"/>
        </w:rPr>
        <w:t xml:space="preserve"> Положения о бюджетном процессе в муниципальном образовании «</w:t>
      </w:r>
      <w:r w:rsidR="009A358B">
        <w:rPr>
          <w:sz w:val="26"/>
          <w:szCs w:val="26"/>
        </w:rPr>
        <w:t>Шилегское</w:t>
      </w:r>
      <w:r w:rsidRPr="00596EBA">
        <w:rPr>
          <w:sz w:val="26"/>
          <w:szCs w:val="26"/>
        </w:rPr>
        <w:t>» Пинежского муниципального района Арх</w:t>
      </w:r>
      <w:r w:rsidR="00151C70">
        <w:rPr>
          <w:sz w:val="26"/>
          <w:szCs w:val="26"/>
        </w:rPr>
        <w:t>ангельской области, утвержденного</w:t>
      </w:r>
      <w:r w:rsidRPr="00596EBA">
        <w:rPr>
          <w:sz w:val="26"/>
          <w:szCs w:val="26"/>
        </w:rPr>
        <w:t xml:space="preserve"> решением </w:t>
      </w:r>
      <w:r w:rsidR="00151C70">
        <w:rPr>
          <w:sz w:val="26"/>
          <w:szCs w:val="26"/>
        </w:rPr>
        <w:t xml:space="preserve">муниципального </w:t>
      </w:r>
      <w:r w:rsidRPr="00596EBA">
        <w:rPr>
          <w:sz w:val="26"/>
          <w:szCs w:val="26"/>
        </w:rPr>
        <w:t>Совета муниципального образования «</w:t>
      </w:r>
      <w:r w:rsidR="009A358B">
        <w:rPr>
          <w:sz w:val="26"/>
          <w:szCs w:val="26"/>
        </w:rPr>
        <w:t>Шилегское</w:t>
      </w:r>
      <w:r w:rsidRPr="00596EBA">
        <w:rPr>
          <w:sz w:val="26"/>
          <w:szCs w:val="26"/>
        </w:rPr>
        <w:t xml:space="preserve">» Пинежского муниципального района Архангельской области от </w:t>
      </w:r>
      <w:r w:rsidR="00AE5104">
        <w:rPr>
          <w:sz w:val="26"/>
          <w:szCs w:val="26"/>
        </w:rPr>
        <w:t>24</w:t>
      </w:r>
      <w:r w:rsidR="004A62A4" w:rsidRPr="00596EBA">
        <w:rPr>
          <w:sz w:val="26"/>
          <w:szCs w:val="26"/>
        </w:rPr>
        <w:t xml:space="preserve"> </w:t>
      </w:r>
      <w:r w:rsidR="00AE5104">
        <w:rPr>
          <w:sz w:val="26"/>
          <w:szCs w:val="26"/>
        </w:rPr>
        <w:t>ноября 2022</w:t>
      </w:r>
      <w:r w:rsidR="00151C70">
        <w:rPr>
          <w:sz w:val="26"/>
          <w:szCs w:val="26"/>
        </w:rPr>
        <w:t xml:space="preserve"> год</w:t>
      </w:r>
      <w:r w:rsidRPr="00596EBA">
        <w:rPr>
          <w:sz w:val="26"/>
          <w:szCs w:val="26"/>
        </w:rPr>
        <w:t xml:space="preserve">а </w:t>
      </w:r>
      <w:r w:rsidR="004A62A4" w:rsidRPr="00596EBA">
        <w:rPr>
          <w:sz w:val="26"/>
          <w:szCs w:val="26"/>
        </w:rPr>
        <w:t xml:space="preserve">№ </w:t>
      </w:r>
      <w:r w:rsidR="00AE5104">
        <w:rPr>
          <w:sz w:val="26"/>
          <w:szCs w:val="26"/>
        </w:rPr>
        <w:t>42</w:t>
      </w:r>
      <w:r w:rsidR="004A62A4" w:rsidRPr="00596EBA">
        <w:rPr>
          <w:sz w:val="26"/>
          <w:szCs w:val="26"/>
        </w:rPr>
        <w:t xml:space="preserve">  </w:t>
      </w:r>
      <w:r w:rsidRPr="00596EBA">
        <w:rPr>
          <w:sz w:val="26"/>
          <w:szCs w:val="26"/>
        </w:rPr>
        <w:t>постановляет:</w:t>
      </w:r>
      <w:proofErr w:type="gramEnd"/>
    </w:p>
    <w:p w:rsidR="000F1493" w:rsidRPr="00596EBA" w:rsidRDefault="000F1493" w:rsidP="0088286A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proofErr w:type="gramStart"/>
      <w:r w:rsidRPr="00596EBA">
        <w:rPr>
          <w:b/>
          <w:bCs/>
          <w:sz w:val="26"/>
          <w:szCs w:val="26"/>
        </w:rPr>
        <w:t>п</w:t>
      </w:r>
      <w:proofErr w:type="gramEnd"/>
      <w:r w:rsidRPr="00596EBA">
        <w:rPr>
          <w:b/>
          <w:bCs/>
          <w:sz w:val="26"/>
          <w:szCs w:val="26"/>
        </w:rPr>
        <w:t xml:space="preserve"> о с т а н о в л я е т:</w:t>
      </w:r>
    </w:p>
    <w:p w:rsidR="000F1493" w:rsidRPr="00596EBA" w:rsidRDefault="009D4292" w:rsidP="008828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96EBA">
        <w:rPr>
          <w:sz w:val="26"/>
          <w:szCs w:val="26"/>
        </w:rPr>
        <w:t>1.</w:t>
      </w:r>
      <w:r w:rsidR="003D5687" w:rsidRPr="00596EBA">
        <w:rPr>
          <w:sz w:val="26"/>
          <w:szCs w:val="26"/>
        </w:rPr>
        <w:t xml:space="preserve"> Утвердить прилагаемый </w:t>
      </w:r>
      <w:hyperlink r:id="rId9" w:anchor="P33" w:history="1">
        <w:r w:rsidR="003D5687" w:rsidRPr="00596EBA">
          <w:rPr>
            <w:rStyle w:val="a8"/>
            <w:sz w:val="26"/>
            <w:szCs w:val="26"/>
          </w:rPr>
          <w:t>Порядок</w:t>
        </w:r>
      </w:hyperlink>
      <w:r w:rsidR="003D5687" w:rsidRPr="00596EBA">
        <w:rPr>
          <w:sz w:val="26"/>
          <w:szCs w:val="26"/>
        </w:rPr>
        <w:t xml:space="preserve"> осуществления органами местного самоуправления МО «</w:t>
      </w:r>
      <w:r w:rsidR="009A358B">
        <w:rPr>
          <w:sz w:val="26"/>
          <w:szCs w:val="26"/>
        </w:rPr>
        <w:t>Шилегское</w:t>
      </w:r>
      <w:r w:rsidR="004A62A4" w:rsidRPr="00596EBA">
        <w:rPr>
          <w:sz w:val="26"/>
          <w:szCs w:val="26"/>
        </w:rPr>
        <w:t xml:space="preserve">» Пинежского муниципального района </w:t>
      </w:r>
      <w:r w:rsidR="003D5687" w:rsidRPr="00596EBA">
        <w:rPr>
          <w:sz w:val="26"/>
          <w:szCs w:val="26"/>
        </w:rPr>
        <w:t xml:space="preserve">Архангельской области и (или) находящимися в их ведении структурными подразделениями и казенными учреждениями бюджетных полномочий главных администраторов неналоговых доходов, поступающих </w:t>
      </w:r>
      <w:proofErr w:type="gramStart"/>
      <w:r w:rsidR="003D5687" w:rsidRPr="00596EBA">
        <w:rPr>
          <w:sz w:val="26"/>
          <w:szCs w:val="26"/>
        </w:rPr>
        <w:t>в</w:t>
      </w:r>
      <w:proofErr w:type="gramEnd"/>
      <w:r w:rsidR="004A62A4" w:rsidRPr="00596EBA">
        <w:rPr>
          <w:sz w:val="26"/>
          <w:szCs w:val="26"/>
        </w:rPr>
        <w:t xml:space="preserve"> </w:t>
      </w:r>
      <w:proofErr w:type="gramStart"/>
      <w:r w:rsidR="004A62A4" w:rsidRPr="00596EBA">
        <w:rPr>
          <w:sz w:val="26"/>
          <w:szCs w:val="26"/>
        </w:rPr>
        <w:t>местный</w:t>
      </w:r>
      <w:proofErr w:type="gramEnd"/>
      <w:r w:rsidR="003D5687" w:rsidRPr="00596EBA">
        <w:rPr>
          <w:sz w:val="26"/>
          <w:szCs w:val="26"/>
        </w:rPr>
        <w:t xml:space="preserve"> бюджет.</w:t>
      </w:r>
    </w:p>
    <w:p w:rsidR="00151C70" w:rsidRPr="00151C70" w:rsidRDefault="0084669D" w:rsidP="00151C70">
      <w:pPr>
        <w:spacing w:before="240" w:after="6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9D4292" w:rsidRPr="00596EBA">
        <w:rPr>
          <w:sz w:val="26"/>
          <w:szCs w:val="26"/>
        </w:rPr>
        <w:t>2.</w:t>
      </w:r>
      <w:r w:rsidR="004A62A4" w:rsidRPr="00596EBA">
        <w:rPr>
          <w:sz w:val="26"/>
          <w:szCs w:val="26"/>
        </w:rPr>
        <w:t xml:space="preserve"> Признать утратившим силу </w:t>
      </w:r>
      <w:hyperlink r:id="rId10" w:history="1">
        <w:r w:rsidR="004A62A4" w:rsidRPr="00596EBA">
          <w:rPr>
            <w:rStyle w:val="a8"/>
            <w:sz w:val="26"/>
            <w:szCs w:val="26"/>
          </w:rPr>
          <w:t>постановление</w:t>
        </w:r>
      </w:hyperlink>
      <w:r w:rsidR="004A62A4" w:rsidRPr="00596EBA">
        <w:rPr>
          <w:sz w:val="26"/>
          <w:szCs w:val="26"/>
        </w:rPr>
        <w:t xml:space="preserve"> администрации муниципального образования «</w:t>
      </w:r>
      <w:r w:rsidR="00AE5104">
        <w:rPr>
          <w:sz w:val="26"/>
          <w:szCs w:val="26"/>
        </w:rPr>
        <w:t>Шилегское</w:t>
      </w:r>
      <w:r w:rsidR="004A62A4" w:rsidRPr="00596EBA">
        <w:rPr>
          <w:sz w:val="26"/>
          <w:szCs w:val="26"/>
        </w:rPr>
        <w:t xml:space="preserve">» </w:t>
      </w:r>
      <w:r w:rsidR="009A358B">
        <w:rPr>
          <w:bCs/>
          <w:color w:val="000000"/>
          <w:sz w:val="26"/>
          <w:szCs w:val="26"/>
        </w:rPr>
        <w:t>от 02 марта</w:t>
      </w:r>
      <w:r w:rsidR="00AF2584" w:rsidRPr="00151C70">
        <w:rPr>
          <w:bCs/>
          <w:color w:val="000000"/>
          <w:sz w:val="26"/>
          <w:szCs w:val="26"/>
        </w:rPr>
        <w:t xml:space="preserve"> 2012 года № 4</w:t>
      </w:r>
      <w:r w:rsidR="009A358B">
        <w:rPr>
          <w:bCs/>
          <w:color w:val="000000"/>
          <w:sz w:val="26"/>
          <w:szCs w:val="26"/>
        </w:rPr>
        <w:t>8</w:t>
      </w:r>
      <w:r w:rsidR="004A62A4" w:rsidRPr="00596EBA">
        <w:rPr>
          <w:sz w:val="26"/>
          <w:szCs w:val="26"/>
        </w:rPr>
        <w:t xml:space="preserve"> "</w:t>
      </w:r>
      <w:r w:rsidR="00AF2584" w:rsidRPr="00AF2584">
        <w:rPr>
          <w:b/>
          <w:bCs/>
          <w:color w:val="000000"/>
          <w:sz w:val="24"/>
          <w:szCs w:val="24"/>
        </w:rPr>
        <w:t xml:space="preserve"> </w:t>
      </w:r>
      <w:r w:rsidR="00AF2584" w:rsidRPr="00151C70">
        <w:rPr>
          <w:bCs/>
          <w:color w:val="000000"/>
          <w:sz w:val="26"/>
          <w:szCs w:val="26"/>
        </w:rPr>
        <w:t xml:space="preserve">Об утверждении порядка администрирования органами местного </w:t>
      </w:r>
      <w:r w:rsidR="00151C70">
        <w:rPr>
          <w:bCs/>
          <w:color w:val="000000"/>
          <w:sz w:val="26"/>
          <w:szCs w:val="26"/>
        </w:rPr>
        <w:t>самоуправления муниципа</w:t>
      </w:r>
      <w:r w:rsidR="009A358B">
        <w:rPr>
          <w:bCs/>
          <w:color w:val="000000"/>
          <w:sz w:val="26"/>
          <w:szCs w:val="26"/>
        </w:rPr>
        <w:t>льного образования «Шилегское</w:t>
      </w:r>
      <w:r w:rsidR="00151C70">
        <w:rPr>
          <w:bCs/>
          <w:color w:val="000000"/>
          <w:sz w:val="26"/>
          <w:szCs w:val="26"/>
        </w:rPr>
        <w:t>» неналоговых доходов, поступающих в местный бюджет.</w:t>
      </w:r>
    </w:p>
    <w:p w:rsidR="000F1493" w:rsidRPr="00596EBA" w:rsidRDefault="000F1493" w:rsidP="00AF2584">
      <w:pPr>
        <w:spacing w:before="240" w:after="60"/>
        <w:jc w:val="center"/>
        <w:rPr>
          <w:sz w:val="26"/>
          <w:szCs w:val="26"/>
        </w:rPr>
      </w:pPr>
    </w:p>
    <w:p w:rsidR="000F1493" w:rsidRPr="00596EBA" w:rsidRDefault="000F1493" w:rsidP="0088286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E0946" w:rsidRPr="00596EBA" w:rsidRDefault="00AE0946" w:rsidP="0088286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D4643" w:rsidRDefault="000F1493" w:rsidP="0088286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96EBA">
        <w:rPr>
          <w:sz w:val="26"/>
          <w:szCs w:val="26"/>
        </w:rPr>
        <w:t>Глава</w:t>
      </w:r>
      <w:r w:rsidR="00133AF7" w:rsidRPr="00596EBA">
        <w:rPr>
          <w:sz w:val="26"/>
          <w:szCs w:val="26"/>
        </w:rPr>
        <w:t xml:space="preserve"> </w:t>
      </w:r>
    </w:p>
    <w:p w:rsidR="004A62A4" w:rsidRPr="00596EBA" w:rsidRDefault="004A62A4" w:rsidP="0088286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96EBA">
        <w:rPr>
          <w:sz w:val="26"/>
          <w:szCs w:val="26"/>
        </w:rPr>
        <w:t xml:space="preserve">муниципального </w:t>
      </w:r>
      <w:r w:rsidR="009A358B">
        <w:rPr>
          <w:sz w:val="26"/>
          <w:szCs w:val="26"/>
        </w:rPr>
        <w:t xml:space="preserve">образования </w:t>
      </w:r>
      <w:r w:rsidR="00437EBA">
        <w:rPr>
          <w:sz w:val="26"/>
          <w:szCs w:val="26"/>
        </w:rPr>
        <w:t xml:space="preserve">     </w:t>
      </w:r>
      <w:r w:rsidRPr="00596EBA">
        <w:rPr>
          <w:sz w:val="26"/>
          <w:szCs w:val="26"/>
        </w:rPr>
        <w:t xml:space="preserve">            </w:t>
      </w:r>
      <w:r w:rsidR="00D9131A">
        <w:rPr>
          <w:sz w:val="26"/>
          <w:szCs w:val="26"/>
        </w:rPr>
        <w:t xml:space="preserve">                            </w:t>
      </w:r>
      <w:r w:rsidR="00AD4643">
        <w:rPr>
          <w:sz w:val="26"/>
          <w:szCs w:val="26"/>
        </w:rPr>
        <w:t xml:space="preserve">        </w:t>
      </w:r>
      <w:r w:rsidR="00D9131A">
        <w:rPr>
          <w:sz w:val="26"/>
          <w:szCs w:val="26"/>
        </w:rPr>
        <w:t xml:space="preserve"> </w:t>
      </w:r>
      <w:r w:rsidR="00437EBA">
        <w:rPr>
          <w:sz w:val="26"/>
          <w:szCs w:val="26"/>
        </w:rPr>
        <w:t xml:space="preserve">       </w:t>
      </w:r>
      <w:r w:rsidR="009A358B">
        <w:rPr>
          <w:sz w:val="26"/>
          <w:szCs w:val="26"/>
        </w:rPr>
        <w:t xml:space="preserve">Т.А. </w:t>
      </w:r>
      <w:proofErr w:type="spellStart"/>
      <w:r w:rsidR="009A358B">
        <w:rPr>
          <w:sz w:val="26"/>
          <w:szCs w:val="26"/>
        </w:rPr>
        <w:t>Николенко</w:t>
      </w:r>
      <w:proofErr w:type="spellEnd"/>
    </w:p>
    <w:p w:rsidR="000F1493" w:rsidRPr="00596EBA" w:rsidRDefault="000F1493" w:rsidP="008828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EBA">
        <w:rPr>
          <w:sz w:val="28"/>
          <w:szCs w:val="28"/>
        </w:rPr>
        <w:t xml:space="preserve">                                  </w:t>
      </w:r>
      <w:r w:rsidR="00AE0946" w:rsidRPr="00596EBA">
        <w:rPr>
          <w:sz w:val="28"/>
          <w:szCs w:val="28"/>
        </w:rPr>
        <w:t xml:space="preserve">          </w:t>
      </w:r>
      <w:r w:rsidRPr="00596EBA">
        <w:rPr>
          <w:sz w:val="28"/>
          <w:szCs w:val="28"/>
        </w:rPr>
        <w:t xml:space="preserve">    </w:t>
      </w:r>
      <w:r w:rsidR="00133AF7" w:rsidRPr="00596EBA">
        <w:rPr>
          <w:sz w:val="28"/>
          <w:szCs w:val="28"/>
        </w:rPr>
        <w:t xml:space="preserve">                 </w:t>
      </w:r>
      <w:r w:rsidRPr="00596EBA">
        <w:rPr>
          <w:sz w:val="28"/>
          <w:szCs w:val="28"/>
        </w:rPr>
        <w:t xml:space="preserve">          </w:t>
      </w:r>
    </w:p>
    <w:p w:rsidR="00AE0946" w:rsidRDefault="00AE0946" w:rsidP="00AE0946">
      <w:pPr>
        <w:pStyle w:val="a3"/>
        <w:ind w:left="-142"/>
        <w:jc w:val="left"/>
        <w:rPr>
          <w:bCs/>
          <w:sz w:val="28"/>
          <w:szCs w:val="28"/>
          <w:lang w:val="ru-RU"/>
        </w:rPr>
      </w:pPr>
    </w:p>
    <w:p w:rsidR="0084669D" w:rsidRPr="0084669D" w:rsidRDefault="0084669D" w:rsidP="00AE0946">
      <w:pPr>
        <w:pStyle w:val="a3"/>
        <w:ind w:left="-142"/>
        <w:jc w:val="left"/>
        <w:rPr>
          <w:bCs/>
          <w:sz w:val="28"/>
          <w:szCs w:val="28"/>
          <w:lang w:val="ru-RU"/>
        </w:rPr>
      </w:pPr>
    </w:p>
    <w:p w:rsidR="005B78B2" w:rsidRPr="009A358B" w:rsidRDefault="005B78B2" w:rsidP="005B78B2">
      <w:pPr>
        <w:autoSpaceDE w:val="0"/>
        <w:autoSpaceDN w:val="0"/>
        <w:adjustRightInd w:val="0"/>
        <w:outlineLvl w:val="0"/>
        <w:rPr>
          <w:bCs/>
          <w:sz w:val="28"/>
          <w:szCs w:val="28"/>
          <w:lang/>
        </w:rPr>
      </w:pPr>
    </w:p>
    <w:p w:rsidR="000F1493" w:rsidRPr="00596EBA" w:rsidRDefault="000F1493" w:rsidP="00156DF2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596EBA">
        <w:rPr>
          <w:sz w:val="26"/>
          <w:szCs w:val="26"/>
        </w:rPr>
        <w:lastRenderedPageBreak/>
        <w:t>Утвержден</w:t>
      </w:r>
    </w:p>
    <w:p w:rsidR="00AE0946" w:rsidRPr="00596EBA" w:rsidRDefault="000F1493" w:rsidP="005B78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596EBA">
        <w:rPr>
          <w:sz w:val="26"/>
          <w:szCs w:val="26"/>
        </w:rPr>
        <w:t xml:space="preserve">постановлением </w:t>
      </w:r>
      <w:r w:rsidR="00AE0946" w:rsidRPr="00596EBA">
        <w:rPr>
          <w:sz w:val="26"/>
          <w:szCs w:val="26"/>
        </w:rPr>
        <w:t>администрации</w:t>
      </w:r>
    </w:p>
    <w:p w:rsidR="00AE0946" w:rsidRPr="00596EBA" w:rsidRDefault="00AE0946" w:rsidP="005B78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596EBA">
        <w:rPr>
          <w:sz w:val="26"/>
          <w:szCs w:val="26"/>
        </w:rPr>
        <w:t>муниципального образования</w:t>
      </w:r>
    </w:p>
    <w:p w:rsidR="00156DF2" w:rsidRPr="00596EBA" w:rsidRDefault="000F1493" w:rsidP="005B78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596EBA">
        <w:rPr>
          <w:sz w:val="26"/>
          <w:szCs w:val="26"/>
        </w:rPr>
        <w:t>«</w:t>
      </w:r>
      <w:r w:rsidR="009A358B">
        <w:rPr>
          <w:sz w:val="26"/>
          <w:szCs w:val="26"/>
        </w:rPr>
        <w:t>Шилегское</w:t>
      </w:r>
      <w:r w:rsidRPr="00596EBA">
        <w:rPr>
          <w:sz w:val="26"/>
          <w:szCs w:val="26"/>
        </w:rPr>
        <w:t>»</w:t>
      </w:r>
      <w:r w:rsidR="00156DF2" w:rsidRPr="00596EBA">
        <w:rPr>
          <w:sz w:val="26"/>
          <w:szCs w:val="26"/>
        </w:rPr>
        <w:t xml:space="preserve"> </w:t>
      </w:r>
    </w:p>
    <w:p w:rsidR="00156DF2" w:rsidRPr="00596EBA" w:rsidRDefault="00156DF2" w:rsidP="005B78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596EBA">
        <w:rPr>
          <w:sz w:val="26"/>
          <w:szCs w:val="26"/>
        </w:rPr>
        <w:t xml:space="preserve">Пинежского муниципального района </w:t>
      </w:r>
    </w:p>
    <w:p w:rsidR="000F1493" w:rsidRPr="00596EBA" w:rsidRDefault="00156DF2" w:rsidP="005B78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596EBA">
        <w:rPr>
          <w:sz w:val="26"/>
          <w:szCs w:val="26"/>
        </w:rPr>
        <w:t>Архангельской области</w:t>
      </w:r>
    </w:p>
    <w:p w:rsidR="000F1493" w:rsidRPr="00596EBA" w:rsidRDefault="005B78B2" w:rsidP="005B78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596EBA">
        <w:rPr>
          <w:sz w:val="26"/>
          <w:szCs w:val="26"/>
        </w:rPr>
        <w:t xml:space="preserve">                                                                         </w:t>
      </w:r>
      <w:r w:rsidR="00961869">
        <w:rPr>
          <w:sz w:val="26"/>
          <w:szCs w:val="26"/>
        </w:rPr>
        <w:t xml:space="preserve">                 </w:t>
      </w:r>
      <w:r w:rsidR="00AF7AC0" w:rsidRPr="00596EBA">
        <w:rPr>
          <w:sz w:val="26"/>
          <w:szCs w:val="26"/>
        </w:rPr>
        <w:t xml:space="preserve">     </w:t>
      </w:r>
      <w:r w:rsidRPr="00596EBA">
        <w:rPr>
          <w:sz w:val="26"/>
          <w:szCs w:val="26"/>
        </w:rPr>
        <w:t xml:space="preserve"> </w:t>
      </w:r>
      <w:r w:rsidR="00AD4643">
        <w:rPr>
          <w:sz w:val="26"/>
          <w:szCs w:val="26"/>
        </w:rPr>
        <w:t xml:space="preserve">         </w:t>
      </w:r>
      <w:r w:rsidR="000F1493" w:rsidRPr="0005268C">
        <w:rPr>
          <w:sz w:val="26"/>
          <w:szCs w:val="26"/>
        </w:rPr>
        <w:t xml:space="preserve">от </w:t>
      </w:r>
      <w:r w:rsidR="00AE5104">
        <w:rPr>
          <w:sz w:val="26"/>
          <w:szCs w:val="26"/>
        </w:rPr>
        <w:t>23</w:t>
      </w:r>
      <w:r w:rsidR="00AE0946" w:rsidRPr="0005268C">
        <w:rPr>
          <w:sz w:val="26"/>
          <w:szCs w:val="26"/>
        </w:rPr>
        <w:t>.</w:t>
      </w:r>
      <w:r w:rsidR="00AE5104">
        <w:rPr>
          <w:sz w:val="26"/>
          <w:szCs w:val="26"/>
        </w:rPr>
        <w:t>10</w:t>
      </w:r>
      <w:r w:rsidR="000F1493" w:rsidRPr="0005268C">
        <w:rPr>
          <w:sz w:val="26"/>
          <w:szCs w:val="26"/>
        </w:rPr>
        <w:t>.20</w:t>
      </w:r>
      <w:r w:rsidR="00156DF2" w:rsidRPr="0005268C">
        <w:rPr>
          <w:sz w:val="26"/>
          <w:szCs w:val="26"/>
        </w:rPr>
        <w:t>2</w:t>
      </w:r>
      <w:r w:rsidR="0005268C">
        <w:rPr>
          <w:sz w:val="26"/>
          <w:szCs w:val="26"/>
        </w:rPr>
        <w:t>3</w:t>
      </w:r>
      <w:r w:rsidR="00AE0946" w:rsidRPr="0005268C">
        <w:rPr>
          <w:sz w:val="26"/>
          <w:szCs w:val="26"/>
        </w:rPr>
        <w:t>г.</w:t>
      </w:r>
      <w:r w:rsidR="000F1493" w:rsidRPr="0005268C">
        <w:rPr>
          <w:sz w:val="26"/>
          <w:szCs w:val="26"/>
        </w:rPr>
        <w:t xml:space="preserve"> </w:t>
      </w:r>
      <w:r w:rsidR="00961869">
        <w:rPr>
          <w:sz w:val="26"/>
          <w:szCs w:val="26"/>
        </w:rPr>
        <w:t xml:space="preserve"> №</w:t>
      </w:r>
      <w:r w:rsidR="00AE5104">
        <w:rPr>
          <w:sz w:val="26"/>
          <w:szCs w:val="26"/>
        </w:rPr>
        <w:t xml:space="preserve"> 26</w:t>
      </w:r>
    </w:p>
    <w:p w:rsidR="000F1493" w:rsidRPr="00596EBA" w:rsidRDefault="000F1493" w:rsidP="005B78B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0F1493" w:rsidRPr="00596EBA" w:rsidRDefault="000F1493" w:rsidP="0088286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F1493" w:rsidRPr="00596EBA" w:rsidRDefault="000F1493" w:rsidP="0088286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F1493" w:rsidRPr="00596EBA" w:rsidRDefault="000F1493" w:rsidP="0088286A">
      <w:pPr>
        <w:pStyle w:val="ConsPlusTitle"/>
        <w:widowControl/>
        <w:jc w:val="center"/>
        <w:rPr>
          <w:sz w:val="26"/>
          <w:szCs w:val="26"/>
        </w:rPr>
      </w:pPr>
      <w:r w:rsidRPr="00596EBA">
        <w:rPr>
          <w:sz w:val="26"/>
          <w:szCs w:val="26"/>
        </w:rPr>
        <w:t>П</w:t>
      </w:r>
      <w:r w:rsidR="00B565CD" w:rsidRPr="00596EBA">
        <w:rPr>
          <w:sz w:val="26"/>
          <w:szCs w:val="26"/>
        </w:rPr>
        <w:t>орядок</w:t>
      </w:r>
    </w:p>
    <w:p w:rsidR="00352DA7" w:rsidRPr="00596EBA" w:rsidRDefault="00AF7AC0" w:rsidP="0088286A">
      <w:pPr>
        <w:pStyle w:val="a3"/>
        <w:ind w:left="-142"/>
        <w:rPr>
          <w:b/>
          <w:bCs/>
          <w:sz w:val="26"/>
          <w:szCs w:val="26"/>
        </w:rPr>
      </w:pPr>
      <w:r w:rsidRPr="00596EBA">
        <w:rPr>
          <w:b/>
          <w:bCs/>
          <w:sz w:val="26"/>
          <w:szCs w:val="26"/>
        </w:rPr>
        <w:t xml:space="preserve">Осуществления </w:t>
      </w:r>
      <w:r w:rsidR="00352DA7" w:rsidRPr="00596EBA">
        <w:rPr>
          <w:b/>
          <w:bCs/>
          <w:sz w:val="26"/>
          <w:szCs w:val="26"/>
        </w:rPr>
        <w:t>органами местного самоуправления МО «</w:t>
      </w:r>
      <w:r w:rsidR="009A358B">
        <w:rPr>
          <w:b/>
          <w:bCs/>
          <w:sz w:val="26"/>
          <w:szCs w:val="26"/>
          <w:lang w:val="ru-RU"/>
        </w:rPr>
        <w:t>Шилегское</w:t>
      </w:r>
      <w:r w:rsidR="00352DA7" w:rsidRPr="00596EBA">
        <w:rPr>
          <w:b/>
          <w:bCs/>
          <w:sz w:val="26"/>
          <w:szCs w:val="26"/>
        </w:rPr>
        <w:t xml:space="preserve">» </w:t>
      </w:r>
      <w:r w:rsidRPr="00596EBA">
        <w:rPr>
          <w:b/>
          <w:bCs/>
          <w:sz w:val="26"/>
          <w:szCs w:val="26"/>
        </w:rPr>
        <w:t xml:space="preserve">Пинежского муниципального района Архангельской области бюджетных полномочий главных администраторов </w:t>
      </w:r>
      <w:r w:rsidR="00352DA7" w:rsidRPr="00596EBA">
        <w:rPr>
          <w:b/>
          <w:bCs/>
          <w:sz w:val="26"/>
          <w:szCs w:val="26"/>
        </w:rPr>
        <w:t xml:space="preserve"> неналоговых доходов, поступающих в </w:t>
      </w:r>
      <w:r w:rsidR="005B78B2" w:rsidRPr="00596EBA">
        <w:rPr>
          <w:b/>
          <w:bCs/>
          <w:sz w:val="26"/>
          <w:szCs w:val="26"/>
        </w:rPr>
        <w:t xml:space="preserve">местный </w:t>
      </w:r>
      <w:r w:rsidR="00352DA7" w:rsidRPr="00596EBA">
        <w:rPr>
          <w:b/>
          <w:bCs/>
          <w:sz w:val="26"/>
          <w:szCs w:val="26"/>
        </w:rPr>
        <w:t xml:space="preserve"> бюджет</w:t>
      </w:r>
    </w:p>
    <w:p w:rsidR="000F1493" w:rsidRPr="00596EBA" w:rsidRDefault="000F1493" w:rsidP="0088286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F1493" w:rsidRPr="00596EBA" w:rsidRDefault="000F1493" w:rsidP="0088286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F1493" w:rsidRPr="00596EBA" w:rsidRDefault="000F1493" w:rsidP="0088286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96EBA">
        <w:rPr>
          <w:sz w:val="26"/>
          <w:szCs w:val="26"/>
        </w:rPr>
        <w:t xml:space="preserve">1. </w:t>
      </w:r>
      <w:proofErr w:type="gramStart"/>
      <w:r w:rsidR="003216F9" w:rsidRPr="00596EBA">
        <w:rPr>
          <w:sz w:val="26"/>
          <w:szCs w:val="26"/>
        </w:rPr>
        <w:t>Настоящий п</w:t>
      </w:r>
      <w:r w:rsidRPr="00596EBA">
        <w:rPr>
          <w:sz w:val="26"/>
          <w:szCs w:val="26"/>
        </w:rPr>
        <w:t>орядок</w:t>
      </w:r>
      <w:r w:rsidR="003216F9" w:rsidRPr="00596EBA">
        <w:rPr>
          <w:sz w:val="26"/>
          <w:szCs w:val="26"/>
        </w:rPr>
        <w:t xml:space="preserve">, </w:t>
      </w:r>
      <w:r w:rsidRPr="00596EBA">
        <w:rPr>
          <w:sz w:val="26"/>
          <w:szCs w:val="26"/>
        </w:rPr>
        <w:t xml:space="preserve"> разработан</w:t>
      </w:r>
      <w:r w:rsidR="003216F9" w:rsidRPr="00596EBA">
        <w:rPr>
          <w:sz w:val="26"/>
          <w:szCs w:val="26"/>
        </w:rPr>
        <w:t xml:space="preserve">ный </w:t>
      </w:r>
      <w:r w:rsidR="00133AF7" w:rsidRPr="00596EBA">
        <w:rPr>
          <w:sz w:val="26"/>
          <w:szCs w:val="26"/>
        </w:rPr>
        <w:t xml:space="preserve"> </w:t>
      </w:r>
      <w:r w:rsidRPr="00596EBA">
        <w:rPr>
          <w:sz w:val="26"/>
          <w:szCs w:val="26"/>
        </w:rPr>
        <w:t>в соответствии</w:t>
      </w:r>
      <w:r w:rsidR="003216F9" w:rsidRPr="00596EBA">
        <w:rPr>
          <w:sz w:val="26"/>
          <w:szCs w:val="26"/>
        </w:rPr>
        <w:t xml:space="preserve"> с абзацем 3 пункта 4 статьи 160.1 </w:t>
      </w:r>
      <w:r w:rsidRPr="00596EBA">
        <w:rPr>
          <w:sz w:val="26"/>
          <w:szCs w:val="26"/>
        </w:rPr>
        <w:t>Бюджетного кодекса Российской Федерации</w:t>
      </w:r>
      <w:r w:rsidR="003216F9" w:rsidRPr="00596EBA">
        <w:rPr>
          <w:sz w:val="26"/>
          <w:szCs w:val="26"/>
        </w:rPr>
        <w:t xml:space="preserve">, абзацем </w:t>
      </w:r>
      <w:r w:rsidR="00806D60" w:rsidRPr="00596EBA">
        <w:rPr>
          <w:sz w:val="26"/>
          <w:szCs w:val="26"/>
        </w:rPr>
        <w:t>9</w:t>
      </w:r>
      <w:r w:rsidR="003216F9" w:rsidRPr="00596EBA">
        <w:rPr>
          <w:sz w:val="26"/>
          <w:szCs w:val="26"/>
        </w:rPr>
        <w:t xml:space="preserve"> пункта </w:t>
      </w:r>
      <w:r w:rsidR="00806D60" w:rsidRPr="00596EBA">
        <w:rPr>
          <w:sz w:val="26"/>
          <w:szCs w:val="26"/>
        </w:rPr>
        <w:t>2.3 статьи 2</w:t>
      </w:r>
      <w:r w:rsidR="003216F9" w:rsidRPr="00596EBA">
        <w:rPr>
          <w:sz w:val="26"/>
          <w:szCs w:val="26"/>
        </w:rPr>
        <w:t xml:space="preserve"> Положения о бюджетном процессе в муниципального образовании «</w:t>
      </w:r>
      <w:r w:rsidR="009A358B">
        <w:rPr>
          <w:sz w:val="26"/>
          <w:szCs w:val="26"/>
        </w:rPr>
        <w:t>Шилегское</w:t>
      </w:r>
      <w:r w:rsidR="003216F9" w:rsidRPr="00596EBA">
        <w:rPr>
          <w:sz w:val="26"/>
          <w:szCs w:val="26"/>
        </w:rPr>
        <w:t xml:space="preserve">» Пинежского муниципального района Архангельской области, утвержденным решением </w:t>
      </w:r>
      <w:r w:rsidR="0096539A">
        <w:rPr>
          <w:sz w:val="26"/>
          <w:szCs w:val="26"/>
        </w:rPr>
        <w:t xml:space="preserve">муниципального Совета </w:t>
      </w:r>
      <w:r w:rsidR="003216F9" w:rsidRPr="00596EBA">
        <w:rPr>
          <w:sz w:val="26"/>
          <w:szCs w:val="26"/>
        </w:rPr>
        <w:t xml:space="preserve"> муниципального образования «</w:t>
      </w:r>
      <w:r w:rsidR="009A358B">
        <w:rPr>
          <w:sz w:val="26"/>
          <w:szCs w:val="26"/>
        </w:rPr>
        <w:t>Шилегское</w:t>
      </w:r>
      <w:r w:rsidR="003216F9" w:rsidRPr="00596EBA">
        <w:rPr>
          <w:sz w:val="26"/>
          <w:szCs w:val="26"/>
        </w:rPr>
        <w:t xml:space="preserve">» Пинежского муниципального района Архангельской области от </w:t>
      </w:r>
      <w:r w:rsidR="00AE5104">
        <w:rPr>
          <w:sz w:val="26"/>
          <w:szCs w:val="26"/>
        </w:rPr>
        <w:t>24</w:t>
      </w:r>
      <w:r w:rsidR="003216F9" w:rsidRPr="00596EBA">
        <w:rPr>
          <w:sz w:val="26"/>
          <w:szCs w:val="26"/>
        </w:rPr>
        <w:t xml:space="preserve"> </w:t>
      </w:r>
      <w:r w:rsidR="00AE5104">
        <w:rPr>
          <w:sz w:val="26"/>
          <w:szCs w:val="26"/>
        </w:rPr>
        <w:t>ноя</w:t>
      </w:r>
      <w:r w:rsidR="0096539A">
        <w:rPr>
          <w:sz w:val="26"/>
          <w:szCs w:val="26"/>
        </w:rPr>
        <w:t>бря</w:t>
      </w:r>
      <w:r w:rsidR="003216F9" w:rsidRPr="00596EBA">
        <w:rPr>
          <w:sz w:val="26"/>
          <w:szCs w:val="26"/>
        </w:rPr>
        <w:t xml:space="preserve"> 20</w:t>
      </w:r>
      <w:r w:rsidR="0096539A">
        <w:rPr>
          <w:sz w:val="26"/>
          <w:szCs w:val="26"/>
        </w:rPr>
        <w:t>2</w:t>
      </w:r>
      <w:r w:rsidR="00AE5104">
        <w:rPr>
          <w:sz w:val="26"/>
          <w:szCs w:val="26"/>
        </w:rPr>
        <w:t>2</w:t>
      </w:r>
      <w:r w:rsidR="003216F9" w:rsidRPr="00596EBA">
        <w:rPr>
          <w:sz w:val="26"/>
          <w:szCs w:val="26"/>
        </w:rPr>
        <w:t xml:space="preserve"> года № </w:t>
      </w:r>
      <w:r w:rsidR="00AE5104">
        <w:rPr>
          <w:sz w:val="26"/>
          <w:szCs w:val="26"/>
        </w:rPr>
        <w:t>42</w:t>
      </w:r>
      <w:r w:rsidR="003216F9" w:rsidRPr="00596EBA">
        <w:rPr>
          <w:sz w:val="26"/>
          <w:szCs w:val="26"/>
        </w:rPr>
        <w:t xml:space="preserve"> устанавливает порядок осуществления органами местного самоуправления МО</w:t>
      </w:r>
      <w:proofErr w:type="gramEnd"/>
      <w:r w:rsidR="003216F9" w:rsidRPr="00596EBA">
        <w:rPr>
          <w:sz w:val="26"/>
          <w:szCs w:val="26"/>
        </w:rPr>
        <w:t xml:space="preserve"> «</w:t>
      </w:r>
      <w:r w:rsidR="009A358B">
        <w:rPr>
          <w:sz w:val="26"/>
          <w:szCs w:val="26"/>
        </w:rPr>
        <w:t>Шилегское</w:t>
      </w:r>
      <w:r w:rsidR="003216F9" w:rsidRPr="00596EBA">
        <w:rPr>
          <w:sz w:val="26"/>
          <w:szCs w:val="26"/>
        </w:rPr>
        <w:t>» Пинежского муниципального района Архангельской области</w:t>
      </w:r>
      <w:r w:rsidR="00806D60" w:rsidRPr="00596EBA">
        <w:rPr>
          <w:sz w:val="26"/>
          <w:szCs w:val="26"/>
        </w:rPr>
        <w:t xml:space="preserve"> и (или) находящимися в их ведении структурными подразделениями и казенными учреждениями (далее - органы местного самоуправления</w:t>
      </w:r>
      <w:proofErr w:type="gramStart"/>
      <w:r w:rsidR="00806D60" w:rsidRPr="00596EBA">
        <w:rPr>
          <w:sz w:val="26"/>
          <w:szCs w:val="26"/>
        </w:rPr>
        <w:t>)б</w:t>
      </w:r>
      <w:proofErr w:type="gramEnd"/>
      <w:r w:rsidR="00806D60" w:rsidRPr="00596EBA">
        <w:rPr>
          <w:sz w:val="26"/>
          <w:szCs w:val="26"/>
        </w:rPr>
        <w:t>юджетных полномочий главных администраторов неналоговых доходов, поступающих в местный бюджет (далее соответственно – бюджет, главный администратор).</w:t>
      </w:r>
      <w:r w:rsidR="00133AF7" w:rsidRPr="00596EBA">
        <w:rPr>
          <w:sz w:val="26"/>
          <w:szCs w:val="26"/>
        </w:rPr>
        <w:t xml:space="preserve"> </w:t>
      </w:r>
    </w:p>
    <w:p w:rsidR="009418B4" w:rsidRPr="00596EBA" w:rsidRDefault="009418B4" w:rsidP="0088286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596EBA">
        <w:rPr>
          <w:sz w:val="26"/>
          <w:szCs w:val="26"/>
        </w:rPr>
        <w:t>2</w:t>
      </w:r>
      <w:r w:rsidR="000F1493" w:rsidRPr="00596EBA">
        <w:rPr>
          <w:sz w:val="26"/>
          <w:szCs w:val="26"/>
        </w:rPr>
        <w:t>.</w:t>
      </w:r>
      <w:r w:rsidR="00ED0702" w:rsidRPr="00596EBA">
        <w:rPr>
          <w:sz w:val="26"/>
          <w:szCs w:val="26"/>
        </w:rPr>
        <w:t xml:space="preserve"> </w:t>
      </w:r>
      <w:r w:rsidR="00193C9D" w:rsidRPr="00596EBA">
        <w:rPr>
          <w:sz w:val="26"/>
          <w:szCs w:val="26"/>
        </w:rPr>
        <w:t xml:space="preserve">Органы местного самоуправления </w:t>
      </w:r>
      <w:r w:rsidRPr="00596EBA">
        <w:rPr>
          <w:sz w:val="26"/>
          <w:szCs w:val="26"/>
        </w:rPr>
        <w:t>в качестве главных администраторов:</w:t>
      </w:r>
    </w:p>
    <w:p w:rsidR="000F1493" w:rsidRPr="00596EBA" w:rsidRDefault="000F1493" w:rsidP="0088286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96EBA">
        <w:rPr>
          <w:sz w:val="26"/>
          <w:szCs w:val="26"/>
        </w:rPr>
        <w:t xml:space="preserve">1) формируют перечень подведомственных </w:t>
      </w:r>
      <w:r w:rsidR="00596EBA" w:rsidRPr="00596EBA">
        <w:rPr>
          <w:sz w:val="26"/>
          <w:szCs w:val="26"/>
        </w:rPr>
        <w:t>им  администраторов</w:t>
      </w:r>
      <w:r w:rsidRPr="00596EBA">
        <w:rPr>
          <w:sz w:val="26"/>
          <w:szCs w:val="26"/>
        </w:rPr>
        <w:t>;</w:t>
      </w:r>
    </w:p>
    <w:p w:rsidR="00596EBA" w:rsidRPr="00596EBA" w:rsidRDefault="00596EBA" w:rsidP="0088286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96EBA">
        <w:rPr>
          <w:sz w:val="26"/>
          <w:szCs w:val="26"/>
        </w:rPr>
        <w:t>2) представляют сведения, необходимые для составления проекта соответствующего бюджета на очередной финансовый год и на плановый период;</w:t>
      </w:r>
    </w:p>
    <w:p w:rsidR="00596EBA" w:rsidRPr="00596EBA" w:rsidRDefault="00596EBA" w:rsidP="0088286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96EBA">
        <w:rPr>
          <w:sz w:val="26"/>
          <w:szCs w:val="26"/>
        </w:rPr>
        <w:t>3) представляют сведения для составления и ведения кассового плана;</w:t>
      </w:r>
    </w:p>
    <w:p w:rsidR="000F1493" w:rsidRPr="00596EBA" w:rsidRDefault="00596EBA" w:rsidP="0088286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96EBA">
        <w:rPr>
          <w:sz w:val="26"/>
          <w:szCs w:val="26"/>
        </w:rPr>
        <w:t>4</w:t>
      </w:r>
      <w:r w:rsidR="000F1493" w:rsidRPr="00596EBA">
        <w:rPr>
          <w:sz w:val="26"/>
          <w:szCs w:val="26"/>
        </w:rPr>
        <w:t xml:space="preserve">) формируют и представляют в комитет по финансам </w:t>
      </w:r>
      <w:r w:rsidR="00ED0702" w:rsidRPr="00596EBA">
        <w:rPr>
          <w:sz w:val="26"/>
          <w:szCs w:val="26"/>
        </w:rPr>
        <w:t xml:space="preserve">Администрации </w:t>
      </w:r>
      <w:r w:rsidR="000F1493" w:rsidRPr="00596EBA">
        <w:rPr>
          <w:sz w:val="26"/>
          <w:szCs w:val="26"/>
        </w:rPr>
        <w:t xml:space="preserve">МО «Пинежский район» </w:t>
      </w:r>
      <w:r w:rsidRPr="00596EBA">
        <w:rPr>
          <w:sz w:val="26"/>
          <w:szCs w:val="26"/>
        </w:rPr>
        <w:t xml:space="preserve">Архангельской области (далее – комитет по финансам) </w:t>
      </w:r>
      <w:r w:rsidR="000F1493" w:rsidRPr="00596EBA">
        <w:rPr>
          <w:sz w:val="26"/>
          <w:szCs w:val="26"/>
        </w:rPr>
        <w:t xml:space="preserve">бюджетную отчетность </w:t>
      </w:r>
      <w:r w:rsidRPr="00596EBA">
        <w:rPr>
          <w:sz w:val="26"/>
          <w:szCs w:val="26"/>
        </w:rPr>
        <w:t>главного администратора</w:t>
      </w:r>
      <w:r w:rsidR="000F1493" w:rsidRPr="00596EBA">
        <w:rPr>
          <w:sz w:val="26"/>
          <w:szCs w:val="26"/>
        </w:rPr>
        <w:t>;</w:t>
      </w:r>
    </w:p>
    <w:p w:rsidR="00596EBA" w:rsidRPr="00596EBA" w:rsidRDefault="00596EBA" w:rsidP="00596EBA">
      <w:pPr>
        <w:pStyle w:val="a9"/>
        <w:ind w:firstLine="709"/>
        <w:jc w:val="both"/>
        <w:rPr>
          <w:sz w:val="26"/>
          <w:szCs w:val="26"/>
        </w:rPr>
      </w:pPr>
      <w:r w:rsidRPr="00596EBA">
        <w:rPr>
          <w:sz w:val="26"/>
          <w:szCs w:val="26"/>
        </w:rPr>
        <w:t>5) исполняют в случаях, установленных законодательством Российской Федерации, полномочия администратора в соответствии с принятыми правовыми актами об осуществлении полномочий администратора;</w:t>
      </w:r>
    </w:p>
    <w:p w:rsidR="00596EBA" w:rsidRPr="00596EBA" w:rsidRDefault="00596EBA" w:rsidP="00596EBA">
      <w:pPr>
        <w:pStyle w:val="a9"/>
        <w:ind w:firstLine="709"/>
        <w:jc w:val="both"/>
        <w:rPr>
          <w:sz w:val="26"/>
          <w:szCs w:val="26"/>
        </w:rPr>
      </w:pPr>
      <w:bookmarkStart w:id="0" w:name="P48"/>
      <w:bookmarkEnd w:id="0"/>
      <w:r w:rsidRPr="00596EBA">
        <w:rPr>
          <w:sz w:val="26"/>
          <w:szCs w:val="26"/>
        </w:rPr>
        <w:t>6) принимают правовые акты о наделении своих казенных учреждений полномочиями администраторов доходов бюджета и доводят их до соответствующих администраторов не позднее пяти рабочих дней со дня их принятия;</w:t>
      </w:r>
    </w:p>
    <w:p w:rsidR="00596EBA" w:rsidRPr="00596EBA" w:rsidRDefault="00596EBA" w:rsidP="00596EBA">
      <w:pPr>
        <w:pStyle w:val="a9"/>
        <w:ind w:firstLine="709"/>
        <w:jc w:val="both"/>
        <w:rPr>
          <w:sz w:val="26"/>
          <w:szCs w:val="26"/>
        </w:rPr>
      </w:pPr>
      <w:bookmarkStart w:id="1" w:name="P49"/>
      <w:bookmarkEnd w:id="1"/>
      <w:r w:rsidRPr="00596EBA">
        <w:rPr>
          <w:sz w:val="26"/>
          <w:szCs w:val="26"/>
        </w:rPr>
        <w:t xml:space="preserve">7) вносят соответствующие изменения в правовые акты, указанные в </w:t>
      </w:r>
      <w:hyperlink r:id="rId11" w:anchor="P47" w:history="1">
        <w:r w:rsidRPr="00596EBA">
          <w:rPr>
            <w:rStyle w:val="a8"/>
            <w:sz w:val="26"/>
            <w:szCs w:val="26"/>
          </w:rPr>
          <w:t>подпунктах 5</w:t>
        </w:r>
      </w:hyperlink>
      <w:r w:rsidRPr="00596EBA">
        <w:rPr>
          <w:sz w:val="26"/>
          <w:szCs w:val="26"/>
        </w:rPr>
        <w:t xml:space="preserve"> - </w:t>
      </w:r>
      <w:hyperlink r:id="rId12" w:anchor="P50" w:history="1">
        <w:r w:rsidRPr="00596EBA">
          <w:rPr>
            <w:rStyle w:val="a8"/>
            <w:sz w:val="26"/>
            <w:szCs w:val="26"/>
          </w:rPr>
          <w:t>6</w:t>
        </w:r>
      </w:hyperlink>
      <w:r w:rsidRPr="00596EBA">
        <w:rPr>
          <w:sz w:val="26"/>
          <w:szCs w:val="26"/>
        </w:rPr>
        <w:t xml:space="preserve"> настоящего Порядка, в двухмесячный срок после вступления в силу изменений в бюджетное законодательство Российской Федерации и иные нормативные правовые акты, регулирующие бюджетные правоотношения;</w:t>
      </w:r>
    </w:p>
    <w:p w:rsidR="00596EBA" w:rsidRPr="00596EBA" w:rsidRDefault="00596EBA" w:rsidP="00596EBA">
      <w:pPr>
        <w:pStyle w:val="a9"/>
        <w:ind w:firstLine="709"/>
        <w:jc w:val="both"/>
        <w:rPr>
          <w:sz w:val="26"/>
          <w:szCs w:val="26"/>
        </w:rPr>
      </w:pPr>
      <w:r w:rsidRPr="00596EBA">
        <w:rPr>
          <w:sz w:val="26"/>
          <w:szCs w:val="26"/>
        </w:rPr>
        <w:t xml:space="preserve">8) ведут реестр источников доходов бюджета по закрепленным за ними источникам доходов на основании </w:t>
      </w:r>
      <w:proofErr w:type="gramStart"/>
      <w:r w:rsidRPr="00596EBA">
        <w:rPr>
          <w:sz w:val="26"/>
          <w:szCs w:val="26"/>
        </w:rPr>
        <w:t>перечня источников доходов бюджетов бюджетной системы Российской Федерации</w:t>
      </w:r>
      <w:proofErr w:type="gramEnd"/>
      <w:r w:rsidRPr="00596EBA">
        <w:rPr>
          <w:sz w:val="26"/>
          <w:szCs w:val="26"/>
        </w:rPr>
        <w:t>;</w:t>
      </w:r>
    </w:p>
    <w:p w:rsidR="00596EBA" w:rsidRPr="00596EBA" w:rsidRDefault="00596EBA" w:rsidP="00596EBA">
      <w:pPr>
        <w:pStyle w:val="a9"/>
        <w:ind w:firstLine="709"/>
        <w:jc w:val="both"/>
        <w:rPr>
          <w:sz w:val="26"/>
          <w:szCs w:val="26"/>
        </w:rPr>
      </w:pPr>
      <w:r w:rsidRPr="00596EBA">
        <w:rPr>
          <w:sz w:val="26"/>
          <w:szCs w:val="26"/>
        </w:rPr>
        <w:t>9) утверждают методику прогнозирования поступлений доходов в бюджет в соответствии с общими требованиями к методике прогнозирования поступлений доходов в бюджеты бюджетной системы Российской Федерации, устанавливаемыми постановлением Правительства Российской Федерации;</w:t>
      </w:r>
    </w:p>
    <w:p w:rsidR="00596EBA" w:rsidRPr="00596EBA" w:rsidRDefault="00596EBA" w:rsidP="00596EBA">
      <w:pPr>
        <w:pStyle w:val="a9"/>
        <w:ind w:firstLine="709"/>
        <w:jc w:val="both"/>
        <w:rPr>
          <w:sz w:val="26"/>
          <w:szCs w:val="26"/>
        </w:rPr>
      </w:pPr>
      <w:r w:rsidRPr="00596EBA">
        <w:rPr>
          <w:sz w:val="26"/>
          <w:szCs w:val="26"/>
        </w:rPr>
        <w:t>10) утверждают порядок принятия решений о признании безнадежной к взысканию задолженности по платежам в бюджет в соответствии с 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Федерации, устанавливаемыми Правительством Российской Федерации;</w:t>
      </w:r>
    </w:p>
    <w:p w:rsidR="00596EBA" w:rsidRPr="00596EBA" w:rsidRDefault="00596EBA" w:rsidP="00596EBA">
      <w:pPr>
        <w:pStyle w:val="a9"/>
        <w:ind w:firstLine="709"/>
        <w:jc w:val="both"/>
        <w:rPr>
          <w:sz w:val="26"/>
          <w:szCs w:val="26"/>
        </w:rPr>
      </w:pPr>
      <w:r w:rsidRPr="00596EBA">
        <w:rPr>
          <w:sz w:val="26"/>
          <w:szCs w:val="26"/>
        </w:rPr>
        <w:t>11) определяют порядок, формы и сроки представления администратором главному администратору сведений и бюджетной отчетности, необходимых для осуществления полномочий главного администратора;</w:t>
      </w:r>
    </w:p>
    <w:p w:rsidR="003066BB" w:rsidRDefault="00596EBA" w:rsidP="003066BB">
      <w:pPr>
        <w:pStyle w:val="a9"/>
        <w:ind w:firstLine="709"/>
        <w:jc w:val="both"/>
        <w:rPr>
          <w:sz w:val="26"/>
          <w:szCs w:val="26"/>
        </w:rPr>
      </w:pPr>
      <w:r w:rsidRPr="00596EBA">
        <w:rPr>
          <w:sz w:val="26"/>
          <w:szCs w:val="26"/>
        </w:rPr>
        <w:t xml:space="preserve">12) осуществляют иные бюджетные полномочия, установленные Бюджетным </w:t>
      </w:r>
      <w:hyperlink r:id="rId13" w:history="1">
        <w:r w:rsidRPr="00596EBA">
          <w:rPr>
            <w:rStyle w:val="a8"/>
            <w:sz w:val="26"/>
            <w:szCs w:val="26"/>
          </w:rPr>
          <w:t>кодексом</w:t>
        </w:r>
      </w:hyperlink>
      <w:r w:rsidRPr="00596EBA">
        <w:rPr>
          <w:sz w:val="26"/>
          <w:szCs w:val="26"/>
        </w:rPr>
        <w:t xml:space="preserve">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3066BB" w:rsidRDefault="00882F62" w:rsidP="003066BB">
      <w:pPr>
        <w:pStyle w:val="a9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</w:t>
      </w:r>
      <w:r w:rsidRPr="003066BB">
        <w:rPr>
          <w:sz w:val="26"/>
          <w:szCs w:val="26"/>
        </w:rPr>
        <w:t xml:space="preserve">утверждают регламент </w:t>
      </w:r>
      <w:proofErr w:type="gramStart"/>
      <w:r w:rsidRPr="003066BB">
        <w:rPr>
          <w:sz w:val="26"/>
          <w:szCs w:val="26"/>
        </w:rPr>
        <w:t xml:space="preserve">реализации полномочий </w:t>
      </w:r>
      <w:r w:rsidR="003066BB" w:rsidRPr="003066BB">
        <w:rPr>
          <w:sz w:val="26"/>
          <w:szCs w:val="26"/>
        </w:rPr>
        <w:t xml:space="preserve">главных </w:t>
      </w:r>
      <w:r w:rsidRPr="003066BB">
        <w:rPr>
          <w:sz w:val="26"/>
          <w:szCs w:val="26"/>
        </w:rPr>
        <w:t>администрато</w:t>
      </w:r>
      <w:r w:rsidR="003066BB" w:rsidRPr="003066BB">
        <w:rPr>
          <w:sz w:val="26"/>
          <w:szCs w:val="26"/>
        </w:rPr>
        <w:t>ров</w:t>
      </w:r>
      <w:r w:rsidRPr="003066BB">
        <w:rPr>
          <w:sz w:val="26"/>
          <w:szCs w:val="26"/>
        </w:rPr>
        <w:t xml:space="preserve"> доходов </w:t>
      </w:r>
      <w:r w:rsidR="003066BB" w:rsidRPr="003066BB">
        <w:rPr>
          <w:sz w:val="26"/>
          <w:szCs w:val="26"/>
        </w:rPr>
        <w:t xml:space="preserve">местного </w:t>
      </w:r>
      <w:r w:rsidRPr="003066BB">
        <w:rPr>
          <w:sz w:val="26"/>
          <w:szCs w:val="26"/>
        </w:rPr>
        <w:t>бюджета</w:t>
      </w:r>
      <w:proofErr w:type="gramEnd"/>
      <w:r w:rsidRPr="003066BB">
        <w:rPr>
          <w:sz w:val="26"/>
          <w:szCs w:val="26"/>
        </w:rPr>
        <w:t xml:space="preserve"> по взысканию дебиторской задолженности по платежам в бюджет, пеням и штрафам по ним</w:t>
      </w:r>
      <w:r w:rsidR="003066BB">
        <w:rPr>
          <w:sz w:val="26"/>
          <w:szCs w:val="26"/>
        </w:rPr>
        <w:t xml:space="preserve"> в соответствии с общими требованиями, установленными Министерством финансов Российской Федерации</w:t>
      </w:r>
      <w:r w:rsidRPr="003066BB">
        <w:rPr>
          <w:sz w:val="26"/>
          <w:szCs w:val="26"/>
        </w:rPr>
        <w:t>;</w:t>
      </w:r>
    </w:p>
    <w:p w:rsidR="00882F62" w:rsidRPr="003066BB" w:rsidRDefault="00882F62" w:rsidP="003066BB">
      <w:pPr>
        <w:pStyle w:val="a9"/>
        <w:ind w:firstLine="709"/>
        <w:jc w:val="both"/>
        <w:rPr>
          <w:sz w:val="26"/>
          <w:szCs w:val="26"/>
        </w:rPr>
      </w:pPr>
      <w:r w:rsidRPr="003066BB">
        <w:rPr>
          <w:sz w:val="26"/>
          <w:szCs w:val="26"/>
        </w:rPr>
        <w:t xml:space="preserve">14) согласовывают своим подведомственным </w:t>
      </w:r>
      <w:r w:rsidR="003066BB">
        <w:rPr>
          <w:sz w:val="26"/>
          <w:szCs w:val="26"/>
        </w:rPr>
        <w:t>муниципальным</w:t>
      </w:r>
      <w:r w:rsidRPr="003066BB">
        <w:rPr>
          <w:sz w:val="26"/>
          <w:szCs w:val="26"/>
        </w:rPr>
        <w:t xml:space="preserve"> учреждениям регламенты реализации полномочий </w:t>
      </w:r>
      <w:r w:rsidR="003066BB">
        <w:rPr>
          <w:sz w:val="26"/>
          <w:szCs w:val="26"/>
        </w:rPr>
        <w:t xml:space="preserve">главных </w:t>
      </w:r>
      <w:r w:rsidRPr="003066BB">
        <w:rPr>
          <w:sz w:val="26"/>
          <w:szCs w:val="26"/>
        </w:rPr>
        <w:t>администраторов доходов</w:t>
      </w:r>
      <w:r w:rsidR="003066BB">
        <w:rPr>
          <w:sz w:val="26"/>
          <w:szCs w:val="26"/>
        </w:rPr>
        <w:t xml:space="preserve"> районного</w:t>
      </w:r>
      <w:r w:rsidRPr="003066BB">
        <w:rPr>
          <w:sz w:val="26"/>
          <w:szCs w:val="26"/>
        </w:rPr>
        <w:t xml:space="preserve"> бюджета по взысканию дебиторской задолженности по платежам в бюджет, пеням и штрафам по ним;</w:t>
      </w:r>
    </w:p>
    <w:p w:rsidR="00596EBA" w:rsidRPr="00596EBA" w:rsidRDefault="00596EBA" w:rsidP="00596EBA">
      <w:pPr>
        <w:pStyle w:val="a9"/>
        <w:ind w:firstLine="709"/>
        <w:jc w:val="both"/>
        <w:rPr>
          <w:sz w:val="26"/>
          <w:szCs w:val="26"/>
        </w:rPr>
      </w:pPr>
      <w:r w:rsidRPr="00596EBA">
        <w:rPr>
          <w:sz w:val="26"/>
          <w:szCs w:val="26"/>
        </w:rPr>
        <w:t xml:space="preserve">3. Правовые акты, указанные в </w:t>
      </w:r>
      <w:hyperlink r:id="rId14" w:anchor="P48" w:history="1">
        <w:r w:rsidRPr="00596EBA">
          <w:rPr>
            <w:rStyle w:val="a8"/>
            <w:sz w:val="26"/>
            <w:szCs w:val="26"/>
          </w:rPr>
          <w:t>подпункте 6</w:t>
        </w:r>
      </w:hyperlink>
      <w:r w:rsidRPr="00596EBA">
        <w:rPr>
          <w:sz w:val="26"/>
          <w:szCs w:val="26"/>
        </w:rPr>
        <w:t xml:space="preserve">  </w:t>
      </w:r>
      <w:hyperlink r:id="rId15" w:anchor="P49" w:history="1">
        <w:r w:rsidRPr="00596EBA">
          <w:rPr>
            <w:rStyle w:val="a8"/>
            <w:sz w:val="26"/>
            <w:szCs w:val="26"/>
          </w:rPr>
          <w:t xml:space="preserve"> пункта 2</w:t>
        </w:r>
      </w:hyperlink>
      <w:r w:rsidRPr="00596EBA">
        <w:rPr>
          <w:sz w:val="26"/>
          <w:szCs w:val="26"/>
        </w:rPr>
        <w:t xml:space="preserve"> настоящего Порядка, должны содержать следующие положения:</w:t>
      </w:r>
    </w:p>
    <w:p w:rsidR="00596EBA" w:rsidRPr="00596EBA" w:rsidRDefault="00596EBA" w:rsidP="00596EBA">
      <w:pPr>
        <w:pStyle w:val="a9"/>
        <w:ind w:firstLine="709"/>
        <w:jc w:val="both"/>
        <w:rPr>
          <w:sz w:val="26"/>
          <w:szCs w:val="26"/>
        </w:rPr>
      </w:pPr>
      <w:r w:rsidRPr="00596EBA">
        <w:rPr>
          <w:sz w:val="26"/>
          <w:szCs w:val="26"/>
        </w:rPr>
        <w:t xml:space="preserve">1) закрепление за подведомственными администраторами источников доходов бюджетов, </w:t>
      </w:r>
      <w:proofErr w:type="gramStart"/>
      <w:r w:rsidRPr="00596EBA">
        <w:rPr>
          <w:sz w:val="26"/>
          <w:szCs w:val="26"/>
        </w:rPr>
        <w:t>полномочия</w:t>
      </w:r>
      <w:proofErr w:type="gramEnd"/>
      <w:r w:rsidRPr="00596EBA">
        <w:rPr>
          <w:sz w:val="26"/>
          <w:szCs w:val="26"/>
        </w:rPr>
        <w:t xml:space="preserve"> по администрированию которых они осуществляют, с указанием нормативных правовых актов Российской Федерации и нормативных правовых актов администрации МО «</w:t>
      </w:r>
      <w:r w:rsidR="009A358B">
        <w:rPr>
          <w:sz w:val="26"/>
          <w:szCs w:val="26"/>
        </w:rPr>
        <w:t>Шилегское</w:t>
      </w:r>
      <w:r w:rsidRPr="00596EBA">
        <w:rPr>
          <w:sz w:val="26"/>
          <w:szCs w:val="26"/>
        </w:rPr>
        <w:t>»</w:t>
      </w:r>
      <w:r w:rsidR="0037400F">
        <w:rPr>
          <w:sz w:val="26"/>
          <w:szCs w:val="26"/>
        </w:rPr>
        <w:t xml:space="preserve"> Пинежского муниципального района</w:t>
      </w:r>
      <w:r w:rsidRPr="00596EBA">
        <w:rPr>
          <w:sz w:val="26"/>
          <w:szCs w:val="26"/>
        </w:rPr>
        <w:t xml:space="preserve"> Архангельской области, являющихся основанием для администрирования данного вида платежа;</w:t>
      </w:r>
    </w:p>
    <w:p w:rsidR="00596EBA" w:rsidRPr="00596EBA" w:rsidRDefault="00596EBA" w:rsidP="00596EBA">
      <w:pPr>
        <w:pStyle w:val="a9"/>
        <w:ind w:firstLine="709"/>
        <w:jc w:val="both"/>
        <w:rPr>
          <w:sz w:val="26"/>
          <w:szCs w:val="26"/>
        </w:rPr>
      </w:pPr>
      <w:r w:rsidRPr="00596EBA">
        <w:rPr>
          <w:sz w:val="26"/>
          <w:szCs w:val="26"/>
        </w:rPr>
        <w:t>2) наделение администраторов в отношении закрепленных за ними источников доходов бюджетов следующими бюджетными полномочиями:</w:t>
      </w:r>
    </w:p>
    <w:p w:rsidR="00596EBA" w:rsidRPr="00596EBA" w:rsidRDefault="00596EBA" w:rsidP="00596EBA">
      <w:pPr>
        <w:pStyle w:val="a9"/>
        <w:ind w:firstLine="709"/>
        <w:jc w:val="both"/>
        <w:rPr>
          <w:sz w:val="26"/>
          <w:szCs w:val="26"/>
        </w:rPr>
      </w:pPr>
      <w:r w:rsidRPr="00596EBA">
        <w:rPr>
          <w:sz w:val="26"/>
          <w:szCs w:val="26"/>
        </w:rPr>
        <w:t xml:space="preserve">а) начисление, учет и </w:t>
      </w:r>
      <w:proofErr w:type="gramStart"/>
      <w:r w:rsidRPr="00596EBA">
        <w:rPr>
          <w:sz w:val="26"/>
          <w:szCs w:val="26"/>
        </w:rPr>
        <w:t>контроль за</w:t>
      </w:r>
      <w:proofErr w:type="gramEnd"/>
      <w:r w:rsidRPr="00596EBA">
        <w:rPr>
          <w:sz w:val="26"/>
          <w:szCs w:val="26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596EBA" w:rsidRPr="00596EBA" w:rsidRDefault="00596EBA" w:rsidP="00596EBA">
      <w:pPr>
        <w:pStyle w:val="a9"/>
        <w:ind w:firstLine="709"/>
        <w:jc w:val="both"/>
        <w:rPr>
          <w:sz w:val="26"/>
          <w:szCs w:val="26"/>
        </w:rPr>
      </w:pPr>
      <w:r w:rsidRPr="00596EBA">
        <w:rPr>
          <w:sz w:val="26"/>
          <w:szCs w:val="26"/>
        </w:rPr>
        <w:t>б) взыскание задолженности по платежам в бюджет, пеней и штрафов;</w:t>
      </w:r>
    </w:p>
    <w:p w:rsidR="00596EBA" w:rsidRPr="00596EBA" w:rsidRDefault="00596EBA" w:rsidP="00596EBA">
      <w:pPr>
        <w:pStyle w:val="a9"/>
        <w:ind w:firstLine="709"/>
        <w:jc w:val="both"/>
        <w:rPr>
          <w:sz w:val="26"/>
          <w:szCs w:val="26"/>
        </w:rPr>
      </w:pPr>
      <w:proofErr w:type="gramStart"/>
      <w:r w:rsidRPr="00596EBA">
        <w:rPr>
          <w:sz w:val="26"/>
          <w:szCs w:val="26"/>
        </w:rPr>
        <w:t>в) принятие решения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Архангельской области и Ненецкому автономному округу поручений (сообщений) для осуществления возврата в порядке, установленном Министерством финансов Российской Федерации;</w:t>
      </w:r>
      <w:proofErr w:type="gramEnd"/>
    </w:p>
    <w:p w:rsidR="00596EBA" w:rsidRPr="00596EBA" w:rsidRDefault="00596EBA" w:rsidP="00596EBA">
      <w:pPr>
        <w:pStyle w:val="a9"/>
        <w:ind w:firstLine="709"/>
        <w:jc w:val="both"/>
        <w:rPr>
          <w:sz w:val="26"/>
          <w:szCs w:val="26"/>
        </w:rPr>
      </w:pPr>
      <w:r w:rsidRPr="00596EBA">
        <w:rPr>
          <w:sz w:val="26"/>
          <w:szCs w:val="26"/>
        </w:rPr>
        <w:t>г) принятие решения о зачете (уточнении) платежей в бюджет и представление соответствующего уведомления в Управление Федерального казначейства по Архангельской области и Ненецкому автономному округу;</w:t>
      </w:r>
    </w:p>
    <w:p w:rsidR="00596EBA" w:rsidRPr="00596EBA" w:rsidRDefault="00596EBA" w:rsidP="00596EBA">
      <w:pPr>
        <w:pStyle w:val="a9"/>
        <w:ind w:firstLine="709"/>
        <w:jc w:val="both"/>
        <w:rPr>
          <w:sz w:val="26"/>
          <w:szCs w:val="26"/>
        </w:rPr>
      </w:pPr>
      <w:proofErr w:type="gramStart"/>
      <w:r w:rsidRPr="00596EBA">
        <w:rPr>
          <w:sz w:val="26"/>
          <w:szCs w:val="26"/>
        </w:rPr>
        <w:t xml:space="preserve">д) представление информации, необходимой для уплаты денежных средств физическими и юридическими лицами за государственные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16" w:history="1">
        <w:r w:rsidRPr="00596EBA">
          <w:rPr>
            <w:rStyle w:val="a8"/>
            <w:sz w:val="26"/>
            <w:szCs w:val="26"/>
          </w:rPr>
          <w:t>законом</w:t>
        </w:r>
      </w:hyperlink>
      <w:r w:rsidRPr="00596EBA">
        <w:rPr>
          <w:sz w:val="26"/>
          <w:szCs w:val="26"/>
        </w:rPr>
        <w:t xml:space="preserve"> от 27 июля 2010 года N 210-ФЗ "Об организации предоставления государственных и муниципальных услуг";</w:t>
      </w:r>
      <w:proofErr w:type="gramEnd"/>
    </w:p>
    <w:p w:rsidR="00596EBA" w:rsidRPr="00596EBA" w:rsidRDefault="00596EBA" w:rsidP="00596EBA">
      <w:pPr>
        <w:pStyle w:val="a9"/>
        <w:ind w:firstLine="709"/>
        <w:jc w:val="both"/>
        <w:rPr>
          <w:sz w:val="26"/>
          <w:szCs w:val="26"/>
        </w:rPr>
      </w:pPr>
      <w:r w:rsidRPr="00596EBA">
        <w:rPr>
          <w:sz w:val="26"/>
          <w:szCs w:val="26"/>
        </w:rPr>
        <w:t>е) принятие решения о признании безнадежной к взысканию задолженности по платежам в бюджет в соответствии с порядком, утверждаемым главным администратором;</w:t>
      </w:r>
    </w:p>
    <w:p w:rsidR="00596EBA" w:rsidRPr="00596EBA" w:rsidRDefault="00596EBA" w:rsidP="00596EBA">
      <w:pPr>
        <w:pStyle w:val="a9"/>
        <w:ind w:firstLine="709"/>
        <w:jc w:val="both"/>
        <w:rPr>
          <w:sz w:val="26"/>
          <w:szCs w:val="26"/>
        </w:rPr>
      </w:pPr>
      <w:r w:rsidRPr="00596EBA">
        <w:rPr>
          <w:sz w:val="26"/>
          <w:szCs w:val="26"/>
        </w:rPr>
        <w:t xml:space="preserve">ж) осуществление иных бюджетных полномочий, установленных Бюджетным </w:t>
      </w:r>
      <w:hyperlink r:id="rId17" w:history="1">
        <w:r w:rsidRPr="00596EBA">
          <w:rPr>
            <w:rStyle w:val="a8"/>
            <w:sz w:val="26"/>
            <w:szCs w:val="26"/>
          </w:rPr>
          <w:t>кодексом</w:t>
        </w:r>
      </w:hyperlink>
      <w:r w:rsidRPr="00596EBA">
        <w:rPr>
          <w:sz w:val="26"/>
          <w:szCs w:val="26"/>
        </w:rPr>
        <w:t xml:space="preserve"> Российской Федерации и принимаемыми в соответствии с ним нормативными правовыми актами, регулирующими бюджетные правоотношения;</w:t>
      </w:r>
    </w:p>
    <w:p w:rsidR="00596EBA" w:rsidRPr="00596EBA" w:rsidRDefault="00596EBA" w:rsidP="00596EBA">
      <w:pPr>
        <w:pStyle w:val="a9"/>
        <w:ind w:firstLine="709"/>
        <w:jc w:val="both"/>
        <w:rPr>
          <w:sz w:val="26"/>
          <w:szCs w:val="26"/>
        </w:rPr>
      </w:pPr>
      <w:r w:rsidRPr="00596EBA">
        <w:rPr>
          <w:sz w:val="26"/>
          <w:szCs w:val="26"/>
        </w:rPr>
        <w:t>3)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Федерации, регулирующих данные вопросы;</w:t>
      </w:r>
    </w:p>
    <w:p w:rsidR="00596EBA" w:rsidRPr="00596EBA" w:rsidRDefault="00596EBA" w:rsidP="00596EBA">
      <w:pPr>
        <w:pStyle w:val="a9"/>
        <w:ind w:firstLine="709"/>
        <w:jc w:val="both"/>
        <w:rPr>
          <w:sz w:val="26"/>
          <w:szCs w:val="26"/>
        </w:rPr>
      </w:pPr>
      <w:r w:rsidRPr="00596EBA">
        <w:rPr>
          <w:sz w:val="26"/>
          <w:szCs w:val="26"/>
        </w:rPr>
        <w:t xml:space="preserve">4) определение порядка и сроков </w:t>
      </w:r>
      <w:proofErr w:type="gramStart"/>
      <w:r w:rsidRPr="00596EBA">
        <w:rPr>
          <w:sz w:val="26"/>
          <w:szCs w:val="26"/>
        </w:rPr>
        <w:t>сверки</w:t>
      </w:r>
      <w:proofErr w:type="gramEnd"/>
      <w:r w:rsidRPr="00596EBA">
        <w:rPr>
          <w:sz w:val="26"/>
          <w:szCs w:val="26"/>
        </w:rPr>
        <w:t xml:space="preserve"> данных бюджетного учета администрируемых доходов бюджетов в соответствии с нормативными правовыми актами Российской Федерации;</w:t>
      </w:r>
    </w:p>
    <w:p w:rsidR="00596EBA" w:rsidRPr="00596EBA" w:rsidRDefault="00596EBA" w:rsidP="00596EBA">
      <w:pPr>
        <w:pStyle w:val="a9"/>
        <w:ind w:firstLine="709"/>
        <w:jc w:val="both"/>
        <w:rPr>
          <w:sz w:val="26"/>
          <w:szCs w:val="26"/>
        </w:rPr>
      </w:pPr>
      <w:r w:rsidRPr="00596EBA">
        <w:rPr>
          <w:sz w:val="26"/>
          <w:szCs w:val="26"/>
        </w:rPr>
        <w:t xml:space="preserve">5) определение </w:t>
      </w:r>
      <w:proofErr w:type="gramStart"/>
      <w:r w:rsidRPr="00596EBA">
        <w:rPr>
          <w:sz w:val="26"/>
          <w:szCs w:val="26"/>
        </w:rPr>
        <w:t>порядка действий администраторов доходов бюджетов</w:t>
      </w:r>
      <w:proofErr w:type="gramEnd"/>
      <w:r w:rsidRPr="00596EBA">
        <w:rPr>
          <w:sz w:val="26"/>
          <w:szCs w:val="26"/>
        </w:rPr>
        <w:t xml:space="preserve"> при уточнении невыясненных поступлений в соответствии с нормативными правовыми актами Российской Федерации;</w:t>
      </w:r>
    </w:p>
    <w:p w:rsidR="00596EBA" w:rsidRPr="00596EBA" w:rsidRDefault="00596EBA" w:rsidP="00596EBA">
      <w:pPr>
        <w:pStyle w:val="a9"/>
        <w:ind w:firstLine="709"/>
        <w:jc w:val="both"/>
        <w:rPr>
          <w:sz w:val="26"/>
          <w:szCs w:val="26"/>
        </w:rPr>
      </w:pPr>
      <w:proofErr w:type="gramStart"/>
      <w:r w:rsidRPr="00596EBA">
        <w:rPr>
          <w:sz w:val="26"/>
          <w:szCs w:val="26"/>
        </w:rPr>
        <w:t>6) определение порядка возврата денежных средств физическим и юридическим лицам в случаях осуществления ими платежей, являющихся источниками формирования доходов бюджетов бюджетной системы Российской Федерации, в соответствии с порядками, установленными федеральными законами, и (или) общими требованиями, установленными Министерством финансов Российской Федерации;</w:t>
      </w:r>
      <w:proofErr w:type="gramEnd"/>
    </w:p>
    <w:p w:rsidR="00596EBA" w:rsidRPr="00596EBA" w:rsidRDefault="00596EBA" w:rsidP="00596EBA">
      <w:pPr>
        <w:pStyle w:val="a9"/>
        <w:ind w:firstLine="709"/>
        <w:jc w:val="both"/>
        <w:rPr>
          <w:sz w:val="26"/>
          <w:szCs w:val="26"/>
        </w:rPr>
      </w:pPr>
      <w:proofErr w:type="gramStart"/>
      <w:r w:rsidRPr="00596EBA">
        <w:rPr>
          <w:sz w:val="26"/>
          <w:szCs w:val="26"/>
        </w:rPr>
        <w:t>7) определение порядка действий администраторов при принудительном взыскании администраторами с плательщика платежей в бюджет, пеней и штрафов по ним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федерального суда (мирового судьи) и (или) судебного пристава-исполнителя в соответствии</w:t>
      </w:r>
      <w:proofErr w:type="gramEnd"/>
      <w:r w:rsidRPr="00596EBA">
        <w:rPr>
          <w:sz w:val="26"/>
          <w:szCs w:val="26"/>
        </w:rPr>
        <w:t xml:space="preserve"> с нормативными правовыми актами Российской Федерации);</w:t>
      </w:r>
    </w:p>
    <w:p w:rsidR="00596EBA" w:rsidRPr="00596EBA" w:rsidRDefault="00596EBA" w:rsidP="00596EBA">
      <w:pPr>
        <w:pStyle w:val="a9"/>
        <w:ind w:firstLine="709"/>
        <w:jc w:val="both"/>
        <w:rPr>
          <w:sz w:val="26"/>
          <w:szCs w:val="26"/>
        </w:rPr>
      </w:pPr>
      <w:r w:rsidRPr="00596EBA">
        <w:rPr>
          <w:sz w:val="26"/>
          <w:szCs w:val="26"/>
        </w:rPr>
        <w:t xml:space="preserve">8) определение срока уточнения платежей в бюджет в случае </w:t>
      </w:r>
      <w:proofErr w:type="gramStart"/>
      <w:r w:rsidRPr="00596EBA">
        <w:rPr>
          <w:sz w:val="26"/>
          <w:szCs w:val="26"/>
        </w:rPr>
        <w:t>изменения кодов классификации доходов бюджетов Российской Федерации</w:t>
      </w:r>
      <w:proofErr w:type="gramEnd"/>
      <w:r w:rsidRPr="00596EBA">
        <w:rPr>
          <w:sz w:val="26"/>
          <w:szCs w:val="26"/>
        </w:rPr>
        <w:t>;</w:t>
      </w:r>
    </w:p>
    <w:p w:rsidR="00596EBA" w:rsidRPr="00596EBA" w:rsidRDefault="00596EBA" w:rsidP="00596EBA">
      <w:pPr>
        <w:pStyle w:val="a9"/>
        <w:ind w:firstLine="709"/>
        <w:jc w:val="both"/>
        <w:rPr>
          <w:sz w:val="26"/>
          <w:szCs w:val="26"/>
        </w:rPr>
      </w:pPr>
      <w:r w:rsidRPr="00596EBA">
        <w:rPr>
          <w:sz w:val="26"/>
          <w:szCs w:val="26"/>
        </w:rPr>
        <w:t>9) иные положения, необходимые для реализации полномочий администратора.</w:t>
      </w:r>
    </w:p>
    <w:p w:rsidR="00596EBA" w:rsidRPr="00596EBA" w:rsidRDefault="00596EBA" w:rsidP="00596EBA">
      <w:pPr>
        <w:pStyle w:val="a9"/>
        <w:ind w:firstLine="709"/>
        <w:jc w:val="both"/>
        <w:rPr>
          <w:sz w:val="26"/>
          <w:szCs w:val="26"/>
        </w:rPr>
      </w:pPr>
      <w:r w:rsidRPr="00596EBA">
        <w:rPr>
          <w:sz w:val="26"/>
          <w:szCs w:val="26"/>
        </w:rPr>
        <w:t xml:space="preserve">4. В случаях изменения состава и (или) функций главных администраторов главный администратор обеспечивает информирование комитета по финансам  для внесения изменения в перечень главных администраторов, а также в состав закрепленных за ними кодов бюджетной классификации доходов </w:t>
      </w:r>
      <w:r w:rsidR="0037400F">
        <w:rPr>
          <w:sz w:val="26"/>
          <w:szCs w:val="26"/>
        </w:rPr>
        <w:t>местного</w:t>
      </w:r>
      <w:r w:rsidRPr="00596EBA">
        <w:rPr>
          <w:sz w:val="26"/>
          <w:szCs w:val="26"/>
        </w:rPr>
        <w:t xml:space="preserve"> бюджета.</w:t>
      </w:r>
    </w:p>
    <w:p w:rsidR="00596EBA" w:rsidRPr="00596EBA" w:rsidRDefault="00596EBA" w:rsidP="00596EBA">
      <w:pPr>
        <w:pStyle w:val="a9"/>
        <w:ind w:firstLine="709"/>
        <w:jc w:val="both"/>
        <w:rPr>
          <w:sz w:val="26"/>
          <w:szCs w:val="26"/>
        </w:rPr>
      </w:pPr>
      <w:r w:rsidRPr="00596EBA">
        <w:rPr>
          <w:sz w:val="26"/>
          <w:szCs w:val="26"/>
        </w:rPr>
        <w:t xml:space="preserve">5. </w:t>
      </w:r>
      <w:proofErr w:type="gramStart"/>
      <w:r w:rsidRPr="00596EBA">
        <w:rPr>
          <w:sz w:val="26"/>
          <w:szCs w:val="26"/>
        </w:rPr>
        <w:t>Главный администратор представляет реестр администрируемых доходов в Управление Федерального казначейства по Архангельской области и Ненецкому автономному округу после утверждения им правовых актов, наделяющих участников системы казначейских платежей полномочиями администратора, с указанием администрируемых ими доходов и соответствующих кодов бюджетной классификации Российской Федерации, либо внесения в них изменений не позднее пяти рабочих дней после утверждения правового акта.</w:t>
      </w:r>
      <w:proofErr w:type="gramEnd"/>
    </w:p>
    <w:p w:rsidR="00596EBA" w:rsidRPr="00596EBA" w:rsidRDefault="00596EBA" w:rsidP="00596EBA">
      <w:pPr>
        <w:pStyle w:val="a9"/>
        <w:ind w:firstLine="709"/>
        <w:jc w:val="both"/>
        <w:rPr>
          <w:sz w:val="26"/>
          <w:szCs w:val="26"/>
        </w:rPr>
      </w:pPr>
      <w:r w:rsidRPr="00596EBA">
        <w:rPr>
          <w:sz w:val="26"/>
          <w:szCs w:val="26"/>
        </w:rPr>
        <w:t>6. Главный администратор формирует и представляет в комитет по финансам:</w:t>
      </w:r>
    </w:p>
    <w:p w:rsidR="00596EBA" w:rsidRPr="00596EBA" w:rsidRDefault="00596EBA" w:rsidP="00596EBA">
      <w:pPr>
        <w:pStyle w:val="a9"/>
        <w:ind w:firstLine="709"/>
        <w:jc w:val="both"/>
        <w:rPr>
          <w:sz w:val="26"/>
          <w:szCs w:val="26"/>
        </w:rPr>
      </w:pPr>
      <w:r w:rsidRPr="00596EBA">
        <w:rPr>
          <w:sz w:val="26"/>
          <w:szCs w:val="26"/>
        </w:rPr>
        <w:t xml:space="preserve">1) прогноз поступления администрируемых доходов на очередной финансовый год и на плановый период, ожидаемую оценку поступлений в текущем финансовом году в сроки, установленные нормативными правовыми актами о разработке </w:t>
      </w:r>
      <w:r w:rsidR="0037400F">
        <w:rPr>
          <w:sz w:val="26"/>
          <w:szCs w:val="26"/>
        </w:rPr>
        <w:t>местного</w:t>
      </w:r>
      <w:r w:rsidRPr="00596EBA">
        <w:rPr>
          <w:sz w:val="26"/>
          <w:szCs w:val="26"/>
        </w:rPr>
        <w:t xml:space="preserve"> бюджета, по форме, согласованной с комитетом по финансам;</w:t>
      </w:r>
    </w:p>
    <w:p w:rsidR="00596EBA" w:rsidRPr="00596EBA" w:rsidRDefault="00596EBA" w:rsidP="00596EBA">
      <w:pPr>
        <w:pStyle w:val="a9"/>
        <w:ind w:firstLine="709"/>
        <w:jc w:val="both"/>
        <w:rPr>
          <w:sz w:val="26"/>
          <w:szCs w:val="26"/>
        </w:rPr>
      </w:pPr>
      <w:r w:rsidRPr="00596EBA">
        <w:rPr>
          <w:sz w:val="26"/>
          <w:szCs w:val="26"/>
        </w:rPr>
        <w:t>2) сведения, необходимые для составления и ведения кассового плана;</w:t>
      </w:r>
    </w:p>
    <w:p w:rsidR="00596EBA" w:rsidRPr="00596EBA" w:rsidRDefault="00596EBA" w:rsidP="00596EBA">
      <w:pPr>
        <w:pStyle w:val="a9"/>
        <w:ind w:firstLine="709"/>
        <w:jc w:val="both"/>
        <w:rPr>
          <w:sz w:val="26"/>
          <w:szCs w:val="26"/>
        </w:rPr>
      </w:pPr>
      <w:r w:rsidRPr="00596EBA">
        <w:rPr>
          <w:sz w:val="26"/>
          <w:szCs w:val="26"/>
        </w:rPr>
        <w:t>3) бюджетную отчетность главного администратора в соответствии с требованиями Министерства финансов Российской Федерации к порядку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:rsidR="00596EBA" w:rsidRPr="00596EBA" w:rsidRDefault="00596EBA" w:rsidP="00596EBA">
      <w:pPr>
        <w:pStyle w:val="a9"/>
        <w:ind w:firstLine="709"/>
        <w:jc w:val="both"/>
        <w:rPr>
          <w:sz w:val="26"/>
          <w:szCs w:val="26"/>
        </w:rPr>
      </w:pPr>
      <w:r w:rsidRPr="00596EBA">
        <w:rPr>
          <w:sz w:val="26"/>
          <w:szCs w:val="26"/>
        </w:rPr>
        <w:t>4) аналитические материалы по исполнению</w:t>
      </w:r>
      <w:r w:rsidR="0037400F">
        <w:rPr>
          <w:sz w:val="26"/>
          <w:szCs w:val="26"/>
        </w:rPr>
        <w:t xml:space="preserve"> местного </w:t>
      </w:r>
      <w:r w:rsidRPr="00596EBA">
        <w:rPr>
          <w:sz w:val="26"/>
          <w:szCs w:val="26"/>
        </w:rPr>
        <w:t>бюджета в части доходов в установленные сроки представления квартальных и годовых отчетов, в том числе:</w:t>
      </w:r>
    </w:p>
    <w:p w:rsidR="00596EBA" w:rsidRPr="00596EBA" w:rsidRDefault="00596EBA" w:rsidP="00596EBA">
      <w:pPr>
        <w:pStyle w:val="a9"/>
        <w:ind w:firstLine="709"/>
        <w:jc w:val="both"/>
        <w:rPr>
          <w:sz w:val="26"/>
          <w:szCs w:val="26"/>
        </w:rPr>
      </w:pPr>
      <w:r w:rsidRPr="00596EBA">
        <w:rPr>
          <w:sz w:val="26"/>
          <w:szCs w:val="26"/>
        </w:rPr>
        <w:t>а) информацию об исполнении кассового плана за отчетный период и за год в разрезе кодов бюджетной классификации и оснований платежа, а также о факторах, влияющих на исполнение кассового плана, включая изменения законодательства Российской Федерации и законодательства Архангельской области, изменение количества совершаемых действий, собираемость платежей, изменение задолженности;</w:t>
      </w:r>
    </w:p>
    <w:p w:rsidR="00596EBA" w:rsidRPr="00596EBA" w:rsidRDefault="00596EBA" w:rsidP="00596EBA">
      <w:pPr>
        <w:pStyle w:val="a9"/>
        <w:ind w:firstLine="709"/>
        <w:jc w:val="both"/>
        <w:rPr>
          <w:sz w:val="26"/>
          <w:szCs w:val="26"/>
        </w:rPr>
      </w:pPr>
      <w:r w:rsidRPr="00596EBA">
        <w:rPr>
          <w:sz w:val="26"/>
          <w:szCs w:val="26"/>
        </w:rPr>
        <w:t>б) информацию о динамике поступлений в сравнении с аналогичным периодом прошлого года, пояснение причин указанной динамики;</w:t>
      </w:r>
    </w:p>
    <w:p w:rsidR="00596EBA" w:rsidRPr="00596EBA" w:rsidRDefault="00596EBA" w:rsidP="00596EBA">
      <w:pPr>
        <w:pStyle w:val="a9"/>
        <w:ind w:firstLine="709"/>
        <w:jc w:val="both"/>
        <w:rPr>
          <w:sz w:val="26"/>
          <w:szCs w:val="26"/>
        </w:rPr>
      </w:pPr>
      <w:r w:rsidRPr="00596EBA">
        <w:rPr>
          <w:sz w:val="26"/>
          <w:szCs w:val="26"/>
        </w:rPr>
        <w:t>в) анализ по начисленным и уплаченным суммам в целом по источникам, информацию о динамике задолженности с указанием причин, в том числе в разрезе плательщиков (крупных плательщиков), услуг, объектов;</w:t>
      </w:r>
    </w:p>
    <w:p w:rsidR="00596EBA" w:rsidRPr="00596EBA" w:rsidRDefault="00596EBA" w:rsidP="00596EBA">
      <w:pPr>
        <w:pStyle w:val="a9"/>
        <w:ind w:firstLine="709"/>
        <w:jc w:val="both"/>
        <w:rPr>
          <w:sz w:val="26"/>
          <w:szCs w:val="26"/>
        </w:rPr>
      </w:pPr>
      <w:r w:rsidRPr="00596EBA">
        <w:rPr>
          <w:sz w:val="26"/>
          <w:szCs w:val="26"/>
        </w:rPr>
        <w:t>г) сведения о суммах предоставленных льгот в соответствии с законодательством Российской Федерации и законодательством Архангельской области за отчетный период;</w:t>
      </w:r>
    </w:p>
    <w:p w:rsidR="00596EBA" w:rsidRPr="00596EBA" w:rsidRDefault="00596EBA" w:rsidP="00596EBA">
      <w:pPr>
        <w:pStyle w:val="a9"/>
        <w:ind w:firstLine="709"/>
        <w:jc w:val="both"/>
        <w:rPr>
          <w:sz w:val="26"/>
          <w:szCs w:val="26"/>
        </w:rPr>
      </w:pPr>
      <w:r w:rsidRPr="00596EBA">
        <w:rPr>
          <w:sz w:val="26"/>
          <w:szCs w:val="26"/>
        </w:rPr>
        <w:t>д) сведения о предоставленных отсрочках по администрируемым платежам и их основаниям;</w:t>
      </w:r>
    </w:p>
    <w:p w:rsidR="00596EBA" w:rsidRPr="00596EBA" w:rsidRDefault="00596EBA" w:rsidP="00596EBA">
      <w:pPr>
        <w:pStyle w:val="a9"/>
        <w:ind w:firstLine="709"/>
        <w:jc w:val="both"/>
        <w:rPr>
          <w:sz w:val="26"/>
          <w:szCs w:val="26"/>
        </w:rPr>
      </w:pPr>
      <w:r w:rsidRPr="00596EBA">
        <w:rPr>
          <w:sz w:val="26"/>
          <w:szCs w:val="26"/>
        </w:rPr>
        <w:t xml:space="preserve">е) </w:t>
      </w:r>
      <w:hyperlink r:id="rId18" w:anchor="P179" w:history="1">
        <w:r w:rsidRPr="00596EBA">
          <w:rPr>
            <w:rStyle w:val="a8"/>
            <w:sz w:val="26"/>
            <w:szCs w:val="26"/>
          </w:rPr>
          <w:t>анализ</w:t>
        </w:r>
      </w:hyperlink>
      <w:r w:rsidRPr="00596EBA">
        <w:rPr>
          <w:sz w:val="26"/>
          <w:szCs w:val="26"/>
        </w:rPr>
        <w:t xml:space="preserve"> состава и структуры просроченной дебиторской задолженности, в том числе меры, принимаемые администратором по взысканию задолженности по платежам (включая сумму предъявленных требований и их количество, сумму исков в судебные органы и их количество, прочие меры) по форме согласно приложению N 1 к настоящему Порядку;</w:t>
      </w:r>
    </w:p>
    <w:p w:rsidR="00596EBA" w:rsidRPr="00596EBA" w:rsidRDefault="00596EBA" w:rsidP="00596EBA">
      <w:pPr>
        <w:pStyle w:val="a9"/>
        <w:ind w:firstLine="709"/>
        <w:jc w:val="both"/>
        <w:rPr>
          <w:sz w:val="26"/>
          <w:szCs w:val="26"/>
        </w:rPr>
      </w:pPr>
      <w:r w:rsidRPr="00596EBA">
        <w:rPr>
          <w:sz w:val="26"/>
          <w:szCs w:val="26"/>
        </w:rPr>
        <w:t xml:space="preserve">ж) </w:t>
      </w:r>
      <w:hyperlink r:id="rId19" w:anchor="P228" w:history="1">
        <w:r w:rsidRPr="00596EBA">
          <w:rPr>
            <w:rStyle w:val="a8"/>
            <w:sz w:val="26"/>
            <w:szCs w:val="26"/>
          </w:rPr>
          <w:t>анализ</w:t>
        </w:r>
      </w:hyperlink>
      <w:r w:rsidRPr="00596EBA">
        <w:rPr>
          <w:sz w:val="26"/>
          <w:szCs w:val="26"/>
        </w:rPr>
        <w:t xml:space="preserve"> состава и структуры сомнительной задолженности по форме согласно приложению N 2 к настоящему Порядку;</w:t>
      </w:r>
    </w:p>
    <w:p w:rsidR="00596EBA" w:rsidRPr="00596EBA" w:rsidRDefault="00596EBA" w:rsidP="00596EBA">
      <w:pPr>
        <w:pStyle w:val="a9"/>
        <w:ind w:firstLine="709"/>
        <w:jc w:val="both"/>
        <w:rPr>
          <w:sz w:val="26"/>
          <w:szCs w:val="26"/>
        </w:rPr>
      </w:pPr>
      <w:r w:rsidRPr="00596EBA">
        <w:rPr>
          <w:sz w:val="26"/>
          <w:szCs w:val="26"/>
        </w:rPr>
        <w:t xml:space="preserve">з) </w:t>
      </w:r>
      <w:hyperlink r:id="rId20" w:anchor="P282" w:history="1">
        <w:r w:rsidRPr="00596EBA">
          <w:rPr>
            <w:rStyle w:val="a8"/>
            <w:sz w:val="26"/>
            <w:szCs w:val="26"/>
          </w:rPr>
          <w:t>информацию</w:t>
        </w:r>
      </w:hyperlink>
      <w:r w:rsidRPr="00596EBA">
        <w:rPr>
          <w:sz w:val="26"/>
          <w:szCs w:val="26"/>
        </w:rPr>
        <w:t xml:space="preserve"> о списании безнадежной к взысканию задолженности в районный  бюджет по состоянию на первое число месяца, следующего за отчетным кварталом, по форме согласно приложению N 3 к настоящему Порядку.</w:t>
      </w:r>
    </w:p>
    <w:p w:rsidR="00596EBA" w:rsidRPr="00596EBA" w:rsidRDefault="00596EBA" w:rsidP="00596EBA">
      <w:pPr>
        <w:pStyle w:val="a9"/>
        <w:ind w:firstLine="709"/>
        <w:jc w:val="both"/>
        <w:rPr>
          <w:sz w:val="26"/>
          <w:szCs w:val="26"/>
        </w:rPr>
      </w:pPr>
      <w:r w:rsidRPr="00596EBA">
        <w:rPr>
          <w:sz w:val="26"/>
          <w:szCs w:val="26"/>
        </w:rPr>
        <w:t>7. По мере необходимости главный администратор представляет в комитет по финансам дополнительную информацию об администрируемых платежах по отдельному запросу.</w:t>
      </w:r>
    </w:p>
    <w:p w:rsidR="00596EBA" w:rsidRPr="00596EBA" w:rsidRDefault="00596EBA" w:rsidP="00596EBA">
      <w:pPr>
        <w:pStyle w:val="a9"/>
        <w:ind w:firstLine="709"/>
        <w:jc w:val="both"/>
        <w:rPr>
          <w:sz w:val="26"/>
          <w:szCs w:val="26"/>
        </w:rPr>
      </w:pPr>
      <w:r w:rsidRPr="00596EBA">
        <w:rPr>
          <w:sz w:val="26"/>
          <w:szCs w:val="26"/>
        </w:rPr>
        <w:t>8. Главный администратор несет ответственность за достоверность и своевременность представляемой отчетности.</w:t>
      </w:r>
    </w:p>
    <w:p w:rsidR="000F1493" w:rsidRDefault="000F1493" w:rsidP="00596E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C90FAC" w:rsidRDefault="00C90FAC" w:rsidP="00596E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84669D" w:rsidRDefault="0084669D" w:rsidP="008466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84669D" w:rsidSect="00596EBA">
          <w:pgSz w:w="11906" w:h="16838"/>
          <w:pgMar w:top="1134" w:right="567" w:bottom="1134" w:left="1701" w:header="720" w:footer="720" w:gutter="0"/>
          <w:cols w:space="720"/>
        </w:sectPr>
      </w:pPr>
    </w:p>
    <w:p w:rsidR="0084669D" w:rsidRPr="00750398" w:rsidRDefault="0084669D" w:rsidP="008466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4669D" w:rsidRPr="00750398" w:rsidRDefault="0084669D" w:rsidP="0084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к Порядку осуществления органами</w:t>
      </w:r>
    </w:p>
    <w:p w:rsidR="0084669D" w:rsidRPr="00750398" w:rsidRDefault="0084669D" w:rsidP="0084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</w:p>
    <w:p w:rsidR="0084669D" w:rsidRDefault="0084669D" w:rsidP="0084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МО «</w:t>
      </w:r>
      <w:r>
        <w:rPr>
          <w:rFonts w:ascii="Times New Roman" w:hAnsi="Times New Roman" w:cs="Times New Roman"/>
          <w:sz w:val="24"/>
          <w:szCs w:val="24"/>
        </w:rPr>
        <w:t>Шилегское</w:t>
      </w:r>
      <w:r w:rsidRPr="0075039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69D" w:rsidRPr="00750398" w:rsidRDefault="0084669D" w:rsidP="0084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Пинежского муниципального района </w:t>
      </w:r>
    </w:p>
    <w:p w:rsidR="0084669D" w:rsidRPr="00750398" w:rsidRDefault="0084669D" w:rsidP="0084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proofErr w:type="gramStart"/>
      <w:r w:rsidRPr="00750398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84669D" w:rsidRPr="00750398" w:rsidRDefault="0084669D" w:rsidP="0084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полномочий главных администраторов</w:t>
      </w:r>
    </w:p>
    <w:p w:rsidR="0084669D" w:rsidRPr="00750398" w:rsidRDefault="0084669D" w:rsidP="0084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неналоговых доходов,</w:t>
      </w:r>
    </w:p>
    <w:p w:rsidR="0084669D" w:rsidRPr="00750398" w:rsidRDefault="0084669D" w:rsidP="0084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50398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75039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местный</w:t>
      </w:r>
      <w:r w:rsidRPr="00750398">
        <w:rPr>
          <w:rFonts w:ascii="Times New Roman" w:hAnsi="Times New Roman" w:cs="Times New Roman"/>
          <w:sz w:val="24"/>
          <w:szCs w:val="24"/>
        </w:rPr>
        <w:t xml:space="preserve"> бюджет</w:t>
      </w:r>
    </w:p>
    <w:p w:rsidR="0084669D" w:rsidRPr="00750398" w:rsidRDefault="0084669D" w:rsidP="008466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669D" w:rsidRPr="00750398" w:rsidRDefault="0084669D" w:rsidP="008466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(форма)</w:t>
      </w:r>
    </w:p>
    <w:p w:rsidR="0084669D" w:rsidRPr="00750398" w:rsidRDefault="0084669D" w:rsidP="008466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669D" w:rsidRPr="00750398" w:rsidRDefault="0084669D" w:rsidP="008466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79"/>
      <w:bookmarkEnd w:id="2"/>
      <w:r w:rsidRPr="00750398">
        <w:rPr>
          <w:rFonts w:ascii="Times New Roman" w:hAnsi="Times New Roman" w:cs="Times New Roman"/>
          <w:sz w:val="24"/>
          <w:szCs w:val="24"/>
        </w:rPr>
        <w:t>АНАЛИЗ</w:t>
      </w:r>
    </w:p>
    <w:p w:rsidR="0084669D" w:rsidRPr="00750398" w:rsidRDefault="0084669D" w:rsidP="008466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состава и структуры просроченной дебиторской задолженности</w:t>
      </w:r>
    </w:p>
    <w:p w:rsidR="0084669D" w:rsidRPr="00750398" w:rsidRDefault="0084669D" w:rsidP="008466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4669D" w:rsidRPr="00750398" w:rsidRDefault="0084669D" w:rsidP="008466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(наименование главного администратора)</w:t>
      </w:r>
    </w:p>
    <w:p w:rsidR="0084669D" w:rsidRPr="00750398" w:rsidRDefault="0084669D" w:rsidP="008466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за отчетный период _________________ 20__ года</w:t>
      </w:r>
    </w:p>
    <w:p w:rsidR="0084669D" w:rsidRPr="00750398" w:rsidRDefault="0084669D" w:rsidP="008466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669D" w:rsidRPr="00750398" w:rsidRDefault="0084669D" w:rsidP="0084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(тыс. рублей)</w:t>
      </w:r>
    </w:p>
    <w:p w:rsidR="0084669D" w:rsidRPr="00750398" w:rsidRDefault="0084669D" w:rsidP="0084669D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1587"/>
        <w:gridCol w:w="1844"/>
        <w:gridCol w:w="1841"/>
        <w:gridCol w:w="1844"/>
        <w:gridCol w:w="3142"/>
      </w:tblGrid>
      <w:tr w:rsidR="0084669D" w:rsidRPr="00750398" w:rsidTr="008A22E3">
        <w:tc>
          <w:tcPr>
            <w:tcW w:w="2948" w:type="dxa"/>
          </w:tcPr>
          <w:p w:rsidR="0084669D" w:rsidRPr="00750398" w:rsidRDefault="0084669D" w:rsidP="008A2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Наименование доходного источника</w:t>
            </w:r>
          </w:p>
        </w:tc>
        <w:tc>
          <w:tcPr>
            <w:tcW w:w="1587" w:type="dxa"/>
          </w:tcPr>
          <w:p w:rsidR="0084669D" w:rsidRPr="00750398" w:rsidRDefault="0084669D" w:rsidP="008A2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1844" w:type="dxa"/>
          </w:tcPr>
          <w:p w:rsidR="0084669D" w:rsidRPr="00750398" w:rsidRDefault="0084669D" w:rsidP="008A2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Просроченная задолженность на конец отчетного периода</w:t>
            </w:r>
          </w:p>
        </w:tc>
        <w:tc>
          <w:tcPr>
            <w:tcW w:w="1841" w:type="dxa"/>
          </w:tcPr>
          <w:p w:rsidR="0084669D" w:rsidRPr="00750398" w:rsidRDefault="0084669D" w:rsidP="008A2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Наименование плательщика</w:t>
            </w:r>
          </w:p>
        </w:tc>
        <w:tc>
          <w:tcPr>
            <w:tcW w:w="1844" w:type="dxa"/>
          </w:tcPr>
          <w:p w:rsidR="0084669D" w:rsidRPr="00750398" w:rsidRDefault="0084669D" w:rsidP="008A2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Дата признания задолженности просроченной</w:t>
            </w:r>
          </w:p>
        </w:tc>
        <w:tc>
          <w:tcPr>
            <w:tcW w:w="3142" w:type="dxa"/>
          </w:tcPr>
          <w:p w:rsidR="0084669D" w:rsidRPr="00750398" w:rsidRDefault="0084669D" w:rsidP="008A2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Меры, принимаемые главным администратором по взысканию задолженности по платежам (с указанием сроков)</w:t>
            </w:r>
          </w:p>
        </w:tc>
      </w:tr>
      <w:tr w:rsidR="0084669D" w:rsidRPr="00750398" w:rsidTr="008A22E3">
        <w:tc>
          <w:tcPr>
            <w:tcW w:w="2948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69D" w:rsidRPr="00750398" w:rsidTr="008A22E3">
        <w:tc>
          <w:tcPr>
            <w:tcW w:w="2948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87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69D" w:rsidRPr="00750398" w:rsidRDefault="0084669D" w:rsidP="008466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69D" w:rsidRPr="00750398" w:rsidRDefault="0084669D" w:rsidP="008466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Руководитель _______________ _________________________</w:t>
      </w:r>
    </w:p>
    <w:p w:rsidR="0084669D" w:rsidRPr="00750398" w:rsidRDefault="0084669D" w:rsidP="008466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               (подпись)       (инициалы, фамилия)</w:t>
      </w:r>
    </w:p>
    <w:p w:rsidR="0084669D" w:rsidRPr="00750398" w:rsidRDefault="0084669D" w:rsidP="008466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Исполнитель _______________ _________________________</w:t>
      </w:r>
    </w:p>
    <w:p w:rsidR="0084669D" w:rsidRPr="00750398" w:rsidRDefault="0084669D" w:rsidP="008466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               (подпись)       (инициалы, фамилия)</w:t>
      </w:r>
    </w:p>
    <w:p w:rsidR="0084669D" w:rsidRPr="00750398" w:rsidRDefault="0084669D" w:rsidP="008466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4669D" w:rsidRPr="00750398" w:rsidRDefault="0084669D" w:rsidP="0084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к Порядку осуществления органами</w:t>
      </w:r>
    </w:p>
    <w:p w:rsidR="0084669D" w:rsidRPr="00750398" w:rsidRDefault="0084669D" w:rsidP="0084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</w:p>
    <w:p w:rsidR="0084669D" w:rsidRDefault="0084669D" w:rsidP="0084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МО «</w:t>
      </w:r>
      <w:r>
        <w:rPr>
          <w:rFonts w:ascii="Times New Roman" w:hAnsi="Times New Roman" w:cs="Times New Roman"/>
          <w:sz w:val="24"/>
          <w:szCs w:val="24"/>
        </w:rPr>
        <w:t>Шилегское</w:t>
      </w:r>
      <w:r w:rsidRPr="00750398">
        <w:rPr>
          <w:rFonts w:ascii="Times New Roman" w:hAnsi="Times New Roman" w:cs="Times New Roman"/>
          <w:sz w:val="24"/>
          <w:szCs w:val="24"/>
        </w:rPr>
        <w:t>»</w:t>
      </w:r>
    </w:p>
    <w:p w:rsidR="0084669D" w:rsidRPr="00750398" w:rsidRDefault="0084669D" w:rsidP="0084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Пинежского муниципального района</w:t>
      </w:r>
    </w:p>
    <w:p w:rsidR="0084669D" w:rsidRPr="00750398" w:rsidRDefault="0084669D" w:rsidP="0084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proofErr w:type="gramStart"/>
      <w:r w:rsidRPr="00750398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84669D" w:rsidRPr="00750398" w:rsidRDefault="0084669D" w:rsidP="0084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полномочий главных администраторов</w:t>
      </w:r>
    </w:p>
    <w:p w:rsidR="0084669D" w:rsidRPr="00750398" w:rsidRDefault="0084669D" w:rsidP="0084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неналоговых доходов,</w:t>
      </w:r>
    </w:p>
    <w:p w:rsidR="0084669D" w:rsidRPr="00750398" w:rsidRDefault="0084669D" w:rsidP="0084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50398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75039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местный </w:t>
      </w:r>
      <w:r w:rsidRPr="00750398">
        <w:rPr>
          <w:rFonts w:ascii="Times New Roman" w:hAnsi="Times New Roman" w:cs="Times New Roman"/>
          <w:sz w:val="24"/>
          <w:szCs w:val="24"/>
        </w:rPr>
        <w:t xml:space="preserve"> бюджет</w:t>
      </w:r>
    </w:p>
    <w:p w:rsidR="0084669D" w:rsidRPr="00750398" w:rsidRDefault="0084669D" w:rsidP="008466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(форма)</w:t>
      </w:r>
    </w:p>
    <w:p w:rsidR="0084669D" w:rsidRPr="00750398" w:rsidRDefault="0084669D" w:rsidP="008466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669D" w:rsidRPr="00750398" w:rsidRDefault="0084669D" w:rsidP="008466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28"/>
      <w:bookmarkEnd w:id="3"/>
      <w:r w:rsidRPr="00750398">
        <w:rPr>
          <w:rFonts w:ascii="Times New Roman" w:hAnsi="Times New Roman" w:cs="Times New Roman"/>
          <w:sz w:val="24"/>
          <w:szCs w:val="24"/>
        </w:rPr>
        <w:t>АНАЛИЗ</w:t>
      </w:r>
    </w:p>
    <w:p w:rsidR="0084669D" w:rsidRPr="00750398" w:rsidRDefault="0084669D" w:rsidP="008466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состава и структуры сомнительной задолженности</w:t>
      </w:r>
    </w:p>
    <w:p w:rsidR="0084669D" w:rsidRPr="00750398" w:rsidRDefault="0084669D" w:rsidP="008466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4669D" w:rsidRPr="00750398" w:rsidRDefault="0084669D" w:rsidP="008466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(наименование администратора)</w:t>
      </w:r>
    </w:p>
    <w:p w:rsidR="0084669D" w:rsidRPr="00750398" w:rsidRDefault="0084669D" w:rsidP="008466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за отчетный период _________________ 20_ года</w:t>
      </w:r>
    </w:p>
    <w:p w:rsidR="0084669D" w:rsidRPr="00750398" w:rsidRDefault="0084669D" w:rsidP="008466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669D" w:rsidRPr="00750398" w:rsidRDefault="0084669D" w:rsidP="0084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1134"/>
        <w:gridCol w:w="1418"/>
        <w:gridCol w:w="1418"/>
        <w:gridCol w:w="1844"/>
        <w:gridCol w:w="1844"/>
        <w:gridCol w:w="1841"/>
        <w:gridCol w:w="2150"/>
      </w:tblGrid>
      <w:tr w:rsidR="0084669D" w:rsidRPr="00750398" w:rsidTr="008A22E3">
        <w:tc>
          <w:tcPr>
            <w:tcW w:w="2098" w:type="dxa"/>
            <w:vMerge w:val="restart"/>
          </w:tcPr>
          <w:p w:rsidR="0084669D" w:rsidRPr="00750398" w:rsidRDefault="0084669D" w:rsidP="008A2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Наименование доходного источника</w:t>
            </w:r>
          </w:p>
        </w:tc>
        <w:tc>
          <w:tcPr>
            <w:tcW w:w="1134" w:type="dxa"/>
            <w:vMerge w:val="restart"/>
          </w:tcPr>
          <w:p w:rsidR="0084669D" w:rsidRPr="00750398" w:rsidRDefault="0084669D" w:rsidP="008A2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2836" w:type="dxa"/>
            <w:gridSpan w:val="2"/>
          </w:tcPr>
          <w:p w:rsidR="0084669D" w:rsidRPr="00750398" w:rsidRDefault="0084669D" w:rsidP="008A2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Сомнительная задолженность на конец отчетного периода</w:t>
            </w:r>
          </w:p>
        </w:tc>
        <w:tc>
          <w:tcPr>
            <w:tcW w:w="1844" w:type="dxa"/>
            <w:vMerge w:val="restart"/>
          </w:tcPr>
          <w:p w:rsidR="0084669D" w:rsidRPr="00750398" w:rsidRDefault="0084669D" w:rsidP="008A2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Дата образования задолженности</w:t>
            </w:r>
          </w:p>
        </w:tc>
        <w:tc>
          <w:tcPr>
            <w:tcW w:w="1844" w:type="dxa"/>
            <w:vMerge w:val="restart"/>
          </w:tcPr>
          <w:p w:rsidR="0084669D" w:rsidRPr="00750398" w:rsidRDefault="0084669D" w:rsidP="008A2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Наименование плательщика</w:t>
            </w:r>
          </w:p>
        </w:tc>
        <w:tc>
          <w:tcPr>
            <w:tcW w:w="1841" w:type="dxa"/>
            <w:vMerge w:val="restart"/>
          </w:tcPr>
          <w:p w:rsidR="0084669D" w:rsidRPr="00750398" w:rsidRDefault="0084669D" w:rsidP="008A2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Дата признания задолженности сомнительной, основание, дата и номер акта</w:t>
            </w:r>
          </w:p>
        </w:tc>
        <w:tc>
          <w:tcPr>
            <w:tcW w:w="2150" w:type="dxa"/>
            <w:vMerge w:val="restart"/>
          </w:tcPr>
          <w:p w:rsidR="0084669D" w:rsidRPr="00750398" w:rsidRDefault="0084669D" w:rsidP="008A2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 xml:space="preserve">Меры, </w:t>
            </w:r>
            <w:proofErr w:type="spellStart"/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принятные</w:t>
            </w:r>
            <w:proofErr w:type="spellEnd"/>
            <w:r w:rsidRPr="00750398">
              <w:rPr>
                <w:rFonts w:ascii="Times New Roman" w:hAnsi="Times New Roman" w:cs="Times New Roman"/>
                <w:sz w:val="24"/>
                <w:szCs w:val="24"/>
              </w:rPr>
              <w:t xml:space="preserve"> главным администратором (с указанием реквизитов документов)</w:t>
            </w:r>
          </w:p>
        </w:tc>
      </w:tr>
      <w:tr w:rsidR="0084669D" w:rsidRPr="00750398" w:rsidTr="008A22E3">
        <w:tc>
          <w:tcPr>
            <w:tcW w:w="2098" w:type="dxa"/>
            <w:vMerge/>
          </w:tcPr>
          <w:p w:rsidR="0084669D" w:rsidRPr="00750398" w:rsidRDefault="0084669D" w:rsidP="008A22E3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84669D" w:rsidRPr="00750398" w:rsidRDefault="0084669D" w:rsidP="008A22E3">
            <w:pPr>
              <w:spacing w:after="1" w:line="0" w:lineRule="atLeast"/>
            </w:pPr>
          </w:p>
        </w:tc>
        <w:tc>
          <w:tcPr>
            <w:tcW w:w="1418" w:type="dxa"/>
          </w:tcPr>
          <w:p w:rsidR="0084669D" w:rsidRPr="00750398" w:rsidRDefault="0084669D" w:rsidP="008A2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84669D" w:rsidRPr="00750398" w:rsidRDefault="0084669D" w:rsidP="008A2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в том числе основной платеж</w:t>
            </w:r>
          </w:p>
        </w:tc>
        <w:tc>
          <w:tcPr>
            <w:tcW w:w="1844" w:type="dxa"/>
            <w:vMerge/>
          </w:tcPr>
          <w:p w:rsidR="0084669D" w:rsidRPr="00750398" w:rsidRDefault="0084669D" w:rsidP="008A22E3">
            <w:pPr>
              <w:spacing w:after="1" w:line="0" w:lineRule="atLeast"/>
            </w:pPr>
          </w:p>
        </w:tc>
        <w:tc>
          <w:tcPr>
            <w:tcW w:w="1844" w:type="dxa"/>
            <w:vMerge/>
          </w:tcPr>
          <w:p w:rsidR="0084669D" w:rsidRPr="00750398" w:rsidRDefault="0084669D" w:rsidP="008A22E3">
            <w:pPr>
              <w:spacing w:after="1" w:line="0" w:lineRule="atLeast"/>
            </w:pPr>
          </w:p>
        </w:tc>
        <w:tc>
          <w:tcPr>
            <w:tcW w:w="1841" w:type="dxa"/>
            <w:vMerge/>
          </w:tcPr>
          <w:p w:rsidR="0084669D" w:rsidRPr="00750398" w:rsidRDefault="0084669D" w:rsidP="008A22E3">
            <w:pPr>
              <w:spacing w:after="1" w:line="0" w:lineRule="atLeast"/>
            </w:pPr>
          </w:p>
        </w:tc>
        <w:tc>
          <w:tcPr>
            <w:tcW w:w="2150" w:type="dxa"/>
            <w:vMerge/>
          </w:tcPr>
          <w:p w:rsidR="0084669D" w:rsidRPr="00750398" w:rsidRDefault="0084669D" w:rsidP="008A22E3">
            <w:pPr>
              <w:spacing w:after="1" w:line="0" w:lineRule="atLeast"/>
            </w:pPr>
          </w:p>
        </w:tc>
      </w:tr>
      <w:tr w:rsidR="0084669D" w:rsidRPr="00750398" w:rsidTr="008A22E3">
        <w:tc>
          <w:tcPr>
            <w:tcW w:w="2098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69D" w:rsidRPr="00750398" w:rsidTr="008A22E3">
        <w:tc>
          <w:tcPr>
            <w:tcW w:w="2098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69D" w:rsidRPr="00750398" w:rsidRDefault="0084669D" w:rsidP="008466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69D" w:rsidRPr="00750398" w:rsidRDefault="0084669D" w:rsidP="008466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Руководитель _______________ _________________________</w:t>
      </w:r>
    </w:p>
    <w:p w:rsidR="0084669D" w:rsidRPr="00750398" w:rsidRDefault="0084669D" w:rsidP="008466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               (подпись)       (инициалы, фамилия)</w:t>
      </w:r>
    </w:p>
    <w:p w:rsidR="0084669D" w:rsidRPr="00750398" w:rsidRDefault="0084669D" w:rsidP="008466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Исполнитель _______________ _________________________</w:t>
      </w:r>
    </w:p>
    <w:p w:rsidR="0084669D" w:rsidRPr="00750398" w:rsidRDefault="0084669D" w:rsidP="008466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               (подпись)       (инициалы, фамилия)</w:t>
      </w:r>
    </w:p>
    <w:p w:rsidR="0084669D" w:rsidRPr="00750398" w:rsidRDefault="0084669D" w:rsidP="008466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4669D" w:rsidRPr="00750398" w:rsidRDefault="0084669D" w:rsidP="0084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к Порядку осуществления органами</w:t>
      </w:r>
    </w:p>
    <w:p w:rsidR="0084669D" w:rsidRPr="00750398" w:rsidRDefault="0084669D" w:rsidP="0084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</w:p>
    <w:p w:rsidR="0084669D" w:rsidRDefault="0084669D" w:rsidP="0084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МО «</w:t>
      </w:r>
      <w:r>
        <w:rPr>
          <w:rFonts w:ascii="Times New Roman" w:hAnsi="Times New Roman" w:cs="Times New Roman"/>
          <w:sz w:val="24"/>
          <w:szCs w:val="24"/>
        </w:rPr>
        <w:t>Шилегское</w:t>
      </w:r>
      <w:bookmarkStart w:id="4" w:name="_GoBack"/>
      <w:bookmarkEnd w:id="4"/>
      <w:r w:rsidRPr="00750398">
        <w:rPr>
          <w:rFonts w:ascii="Times New Roman" w:hAnsi="Times New Roman" w:cs="Times New Roman"/>
          <w:sz w:val="24"/>
          <w:szCs w:val="24"/>
        </w:rPr>
        <w:t>»</w:t>
      </w:r>
    </w:p>
    <w:p w:rsidR="0084669D" w:rsidRPr="00750398" w:rsidRDefault="0084669D" w:rsidP="0084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Пинежского муниципального района</w:t>
      </w:r>
    </w:p>
    <w:p w:rsidR="0084669D" w:rsidRPr="00750398" w:rsidRDefault="0084669D" w:rsidP="0084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proofErr w:type="gramStart"/>
      <w:r w:rsidRPr="00750398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84669D" w:rsidRPr="00750398" w:rsidRDefault="0084669D" w:rsidP="0084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полномочий главных администраторов</w:t>
      </w:r>
    </w:p>
    <w:p w:rsidR="0084669D" w:rsidRPr="00750398" w:rsidRDefault="0084669D" w:rsidP="0084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неналоговых доходов,</w:t>
      </w:r>
    </w:p>
    <w:p w:rsidR="0084669D" w:rsidRPr="00750398" w:rsidRDefault="0084669D" w:rsidP="0084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50398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75039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местный </w:t>
      </w:r>
      <w:r w:rsidRPr="00750398">
        <w:rPr>
          <w:rFonts w:ascii="Times New Roman" w:hAnsi="Times New Roman" w:cs="Times New Roman"/>
          <w:sz w:val="24"/>
          <w:szCs w:val="24"/>
        </w:rPr>
        <w:t xml:space="preserve"> бюджет</w:t>
      </w:r>
    </w:p>
    <w:p w:rsidR="0084669D" w:rsidRPr="00750398" w:rsidRDefault="0084669D" w:rsidP="008466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69D" w:rsidRPr="00750398" w:rsidRDefault="0084669D" w:rsidP="008466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82"/>
      <w:bookmarkEnd w:id="5"/>
      <w:r w:rsidRPr="00750398">
        <w:rPr>
          <w:rFonts w:ascii="Times New Roman" w:hAnsi="Times New Roman" w:cs="Times New Roman"/>
          <w:sz w:val="24"/>
          <w:szCs w:val="24"/>
        </w:rPr>
        <w:t>(форма)</w:t>
      </w:r>
    </w:p>
    <w:p w:rsidR="0084669D" w:rsidRPr="00750398" w:rsidRDefault="0084669D" w:rsidP="008466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669D" w:rsidRPr="00750398" w:rsidRDefault="0084669D" w:rsidP="008466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ИНФОРМАЦИЯ</w:t>
      </w:r>
    </w:p>
    <w:p w:rsidR="0084669D" w:rsidRPr="00750398" w:rsidRDefault="0084669D" w:rsidP="008466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о списании </w:t>
      </w:r>
      <w:proofErr w:type="gramStart"/>
      <w:r w:rsidRPr="00750398">
        <w:rPr>
          <w:rFonts w:ascii="Times New Roman" w:hAnsi="Times New Roman" w:cs="Times New Roman"/>
          <w:sz w:val="24"/>
          <w:szCs w:val="24"/>
        </w:rPr>
        <w:t>безнадежной</w:t>
      </w:r>
      <w:proofErr w:type="gramEnd"/>
      <w:r w:rsidRPr="00750398">
        <w:rPr>
          <w:rFonts w:ascii="Times New Roman" w:hAnsi="Times New Roman" w:cs="Times New Roman"/>
          <w:sz w:val="24"/>
          <w:szCs w:val="24"/>
        </w:rPr>
        <w:t xml:space="preserve"> к взысканию</w:t>
      </w:r>
    </w:p>
    <w:p w:rsidR="0084669D" w:rsidRPr="00750398" w:rsidRDefault="0084669D" w:rsidP="008466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задолженности в </w:t>
      </w:r>
      <w:r>
        <w:rPr>
          <w:rFonts w:ascii="Times New Roman" w:hAnsi="Times New Roman" w:cs="Times New Roman"/>
          <w:sz w:val="24"/>
          <w:szCs w:val="24"/>
        </w:rPr>
        <w:t xml:space="preserve">местный </w:t>
      </w:r>
      <w:r w:rsidRPr="00750398">
        <w:rPr>
          <w:rFonts w:ascii="Times New Roman" w:hAnsi="Times New Roman" w:cs="Times New Roman"/>
          <w:sz w:val="24"/>
          <w:szCs w:val="24"/>
        </w:rPr>
        <w:t xml:space="preserve"> бюджет</w:t>
      </w:r>
    </w:p>
    <w:p w:rsidR="0084669D" w:rsidRPr="00750398" w:rsidRDefault="0084669D" w:rsidP="008466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за отчетный период __________ 20__ года</w:t>
      </w:r>
    </w:p>
    <w:p w:rsidR="0084669D" w:rsidRPr="00750398" w:rsidRDefault="0084669D" w:rsidP="008466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4669D" w:rsidRPr="00750398" w:rsidRDefault="0084669D" w:rsidP="008466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(наименование главного администратора)</w:t>
      </w:r>
    </w:p>
    <w:p w:rsidR="0084669D" w:rsidRPr="00750398" w:rsidRDefault="0084669D" w:rsidP="008466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1928"/>
        <w:gridCol w:w="1087"/>
        <w:gridCol w:w="1184"/>
        <w:gridCol w:w="996"/>
        <w:gridCol w:w="1844"/>
        <w:gridCol w:w="1844"/>
        <w:gridCol w:w="2855"/>
      </w:tblGrid>
      <w:tr w:rsidR="0084669D" w:rsidRPr="00750398" w:rsidTr="008A22E3">
        <w:tc>
          <w:tcPr>
            <w:tcW w:w="1928" w:type="dxa"/>
            <w:vMerge w:val="restart"/>
          </w:tcPr>
          <w:p w:rsidR="0084669D" w:rsidRPr="00750398" w:rsidRDefault="0084669D" w:rsidP="008A2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Наименование плательщика</w:t>
            </w:r>
          </w:p>
        </w:tc>
        <w:tc>
          <w:tcPr>
            <w:tcW w:w="1928" w:type="dxa"/>
            <w:vMerge w:val="restart"/>
          </w:tcPr>
          <w:p w:rsidR="0084669D" w:rsidRPr="00750398" w:rsidRDefault="0084669D" w:rsidP="008A2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доходов</w:t>
            </w:r>
          </w:p>
        </w:tc>
        <w:tc>
          <w:tcPr>
            <w:tcW w:w="3267" w:type="dxa"/>
            <w:gridSpan w:val="3"/>
          </w:tcPr>
          <w:p w:rsidR="0084669D" w:rsidRPr="00750398" w:rsidRDefault="0084669D" w:rsidP="008A2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Задолженность, тыс. рублей</w:t>
            </w:r>
          </w:p>
        </w:tc>
        <w:tc>
          <w:tcPr>
            <w:tcW w:w="1844" w:type="dxa"/>
            <w:vMerge w:val="restart"/>
          </w:tcPr>
          <w:p w:rsidR="0084669D" w:rsidRPr="00750398" w:rsidRDefault="0084669D" w:rsidP="008A2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Основание списания задолженности</w:t>
            </w:r>
          </w:p>
        </w:tc>
        <w:tc>
          <w:tcPr>
            <w:tcW w:w="1844" w:type="dxa"/>
            <w:vMerge w:val="restart"/>
          </w:tcPr>
          <w:p w:rsidR="0084669D" w:rsidRPr="00750398" w:rsidRDefault="0084669D" w:rsidP="008A2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Дата образования задолженности</w:t>
            </w:r>
          </w:p>
        </w:tc>
        <w:tc>
          <w:tcPr>
            <w:tcW w:w="2855" w:type="dxa"/>
            <w:vMerge w:val="restart"/>
          </w:tcPr>
          <w:p w:rsidR="0084669D" w:rsidRPr="00750398" w:rsidRDefault="0084669D" w:rsidP="008A2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Меры, принятые главным администратором (с указанием реквизитов документов)</w:t>
            </w:r>
          </w:p>
        </w:tc>
      </w:tr>
      <w:tr w:rsidR="0084669D" w:rsidRPr="00750398" w:rsidTr="008A22E3">
        <w:tc>
          <w:tcPr>
            <w:tcW w:w="1928" w:type="dxa"/>
            <w:vMerge/>
          </w:tcPr>
          <w:p w:rsidR="0084669D" w:rsidRPr="00750398" w:rsidRDefault="0084669D" w:rsidP="008A22E3">
            <w:pPr>
              <w:spacing w:after="1" w:line="0" w:lineRule="atLeast"/>
            </w:pPr>
          </w:p>
        </w:tc>
        <w:tc>
          <w:tcPr>
            <w:tcW w:w="1928" w:type="dxa"/>
            <w:vMerge/>
          </w:tcPr>
          <w:p w:rsidR="0084669D" w:rsidRPr="00750398" w:rsidRDefault="0084669D" w:rsidP="008A22E3">
            <w:pPr>
              <w:spacing w:after="1" w:line="0" w:lineRule="atLeast"/>
            </w:pPr>
          </w:p>
        </w:tc>
        <w:tc>
          <w:tcPr>
            <w:tcW w:w="1087" w:type="dxa"/>
          </w:tcPr>
          <w:p w:rsidR="0084669D" w:rsidRPr="00750398" w:rsidRDefault="0084669D" w:rsidP="008A2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84" w:type="dxa"/>
          </w:tcPr>
          <w:p w:rsidR="0084669D" w:rsidRPr="00750398" w:rsidRDefault="0084669D" w:rsidP="008A2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основной платеж</w:t>
            </w:r>
          </w:p>
        </w:tc>
        <w:tc>
          <w:tcPr>
            <w:tcW w:w="996" w:type="dxa"/>
          </w:tcPr>
          <w:p w:rsidR="0084669D" w:rsidRPr="00750398" w:rsidRDefault="0084669D" w:rsidP="008A2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</w:p>
        </w:tc>
        <w:tc>
          <w:tcPr>
            <w:tcW w:w="1844" w:type="dxa"/>
            <w:vMerge/>
          </w:tcPr>
          <w:p w:rsidR="0084669D" w:rsidRPr="00750398" w:rsidRDefault="0084669D" w:rsidP="008A22E3">
            <w:pPr>
              <w:spacing w:after="1" w:line="0" w:lineRule="atLeast"/>
            </w:pPr>
          </w:p>
        </w:tc>
        <w:tc>
          <w:tcPr>
            <w:tcW w:w="1844" w:type="dxa"/>
            <w:vMerge/>
          </w:tcPr>
          <w:p w:rsidR="0084669D" w:rsidRPr="00750398" w:rsidRDefault="0084669D" w:rsidP="008A22E3">
            <w:pPr>
              <w:spacing w:after="1" w:line="0" w:lineRule="atLeast"/>
            </w:pPr>
          </w:p>
        </w:tc>
        <w:tc>
          <w:tcPr>
            <w:tcW w:w="2855" w:type="dxa"/>
            <w:vMerge/>
          </w:tcPr>
          <w:p w:rsidR="0084669D" w:rsidRPr="00750398" w:rsidRDefault="0084669D" w:rsidP="008A22E3">
            <w:pPr>
              <w:spacing w:after="1" w:line="0" w:lineRule="atLeast"/>
            </w:pPr>
          </w:p>
        </w:tc>
      </w:tr>
      <w:tr w:rsidR="0084669D" w:rsidRPr="00750398" w:rsidTr="008A22E3">
        <w:tc>
          <w:tcPr>
            <w:tcW w:w="1928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69D" w:rsidRPr="00750398" w:rsidTr="008A22E3">
        <w:tc>
          <w:tcPr>
            <w:tcW w:w="1928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8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84669D" w:rsidRPr="00750398" w:rsidRDefault="0084669D" w:rsidP="008A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69D" w:rsidRPr="00750398" w:rsidRDefault="0084669D" w:rsidP="008466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69D" w:rsidRPr="00750398" w:rsidRDefault="0084669D" w:rsidP="008466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Руководитель _______________ _________________________</w:t>
      </w:r>
    </w:p>
    <w:p w:rsidR="0084669D" w:rsidRPr="00750398" w:rsidRDefault="0084669D" w:rsidP="008466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               (подпись)       (инициалы, фамилия)</w:t>
      </w:r>
    </w:p>
    <w:p w:rsidR="0084669D" w:rsidRPr="00750398" w:rsidRDefault="0084669D" w:rsidP="008466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Исполнитель _______________ _________________________</w:t>
      </w:r>
    </w:p>
    <w:p w:rsidR="0084669D" w:rsidRPr="00750398" w:rsidRDefault="0084669D" w:rsidP="008466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               (подпись)       (инициалы, фамилия)</w:t>
      </w:r>
    </w:p>
    <w:p w:rsidR="0084669D" w:rsidRPr="00750398" w:rsidRDefault="0084669D" w:rsidP="008466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69D" w:rsidRDefault="0084669D" w:rsidP="00596E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sectPr w:rsidR="0084669D" w:rsidSect="0084669D">
      <w:pgSz w:w="16838" w:h="11906" w:orient="landscape"/>
      <w:pgMar w:top="567" w:right="1134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529" w:rsidRDefault="00251529">
      <w:r>
        <w:separator/>
      </w:r>
    </w:p>
  </w:endnote>
  <w:endnote w:type="continuationSeparator" w:id="0">
    <w:p w:rsidR="00251529" w:rsidRDefault="00251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529" w:rsidRDefault="00251529">
      <w:r>
        <w:separator/>
      </w:r>
    </w:p>
  </w:footnote>
  <w:footnote w:type="continuationSeparator" w:id="0">
    <w:p w:rsidR="00251529" w:rsidRDefault="002515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B32D9"/>
    <w:multiLevelType w:val="hybridMultilevel"/>
    <w:tmpl w:val="F6C6CB6E"/>
    <w:lvl w:ilvl="0" w:tplc="AA60B9E4">
      <w:start w:val="1"/>
      <w:numFmt w:val="bullet"/>
      <w:lvlText w:val="-"/>
      <w:lvlJc w:val="left"/>
      <w:pPr>
        <w:tabs>
          <w:tab w:val="num" w:pos="758"/>
        </w:tabs>
        <w:ind w:left="7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1">
    <w:nsid w:val="2845196A"/>
    <w:multiLevelType w:val="hybridMultilevel"/>
    <w:tmpl w:val="1FE0588C"/>
    <w:lvl w:ilvl="0" w:tplc="9FD40480">
      <w:start w:val="1"/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2">
    <w:nsid w:val="35A5381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60110DF"/>
    <w:multiLevelType w:val="hybridMultilevel"/>
    <w:tmpl w:val="7E0AB69E"/>
    <w:lvl w:ilvl="0" w:tplc="7A988436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A7A49"/>
    <w:rsid w:val="00036397"/>
    <w:rsid w:val="0005268C"/>
    <w:rsid w:val="000710A0"/>
    <w:rsid w:val="000B4F1E"/>
    <w:rsid w:val="000D5C79"/>
    <w:rsid w:val="000F1493"/>
    <w:rsid w:val="00112F82"/>
    <w:rsid w:val="00133AF7"/>
    <w:rsid w:val="00151C70"/>
    <w:rsid w:val="00156DF2"/>
    <w:rsid w:val="00193C9D"/>
    <w:rsid w:val="001C75E2"/>
    <w:rsid w:val="00230D78"/>
    <w:rsid w:val="00251529"/>
    <w:rsid w:val="00254127"/>
    <w:rsid w:val="00257C8B"/>
    <w:rsid w:val="002857B4"/>
    <w:rsid w:val="002B4F85"/>
    <w:rsid w:val="002F6489"/>
    <w:rsid w:val="003066BB"/>
    <w:rsid w:val="003216F9"/>
    <w:rsid w:val="00331BF7"/>
    <w:rsid w:val="0033730B"/>
    <w:rsid w:val="00352DA7"/>
    <w:rsid w:val="00356B4E"/>
    <w:rsid w:val="0037400F"/>
    <w:rsid w:val="003D4777"/>
    <w:rsid w:val="003D5687"/>
    <w:rsid w:val="003F0613"/>
    <w:rsid w:val="00437EBA"/>
    <w:rsid w:val="00467DF0"/>
    <w:rsid w:val="0048434F"/>
    <w:rsid w:val="004A62A4"/>
    <w:rsid w:val="005064C3"/>
    <w:rsid w:val="005813AA"/>
    <w:rsid w:val="00581904"/>
    <w:rsid w:val="00592025"/>
    <w:rsid w:val="00596EBA"/>
    <w:rsid w:val="005B78B2"/>
    <w:rsid w:val="005C427E"/>
    <w:rsid w:val="005D04D3"/>
    <w:rsid w:val="005E7F95"/>
    <w:rsid w:val="00617725"/>
    <w:rsid w:val="00651BAB"/>
    <w:rsid w:val="006564D9"/>
    <w:rsid w:val="006A7A49"/>
    <w:rsid w:val="006D0CC7"/>
    <w:rsid w:val="00706FA9"/>
    <w:rsid w:val="00742CFF"/>
    <w:rsid w:val="0079195E"/>
    <w:rsid w:val="007A35D8"/>
    <w:rsid w:val="007E66D2"/>
    <w:rsid w:val="00806D60"/>
    <w:rsid w:val="00833FFB"/>
    <w:rsid w:val="0084669D"/>
    <w:rsid w:val="0088286A"/>
    <w:rsid w:val="00882F62"/>
    <w:rsid w:val="008D67EE"/>
    <w:rsid w:val="00914F2F"/>
    <w:rsid w:val="00922C95"/>
    <w:rsid w:val="00924F8B"/>
    <w:rsid w:val="009418B4"/>
    <w:rsid w:val="00961869"/>
    <w:rsid w:val="0096539A"/>
    <w:rsid w:val="009A358B"/>
    <w:rsid w:val="009C5E9A"/>
    <w:rsid w:val="009D414E"/>
    <w:rsid w:val="009D4292"/>
    <w:rsid w:val="009F609C"/>
    <w:rsid w:val="00A3202E"/>
    <w:rsid w:val="00A32B4B"/>
    <w:rsid w:val="00A41175"/>
    <w:rsid w:val="00A5252F"/>
    <w:rsid w:val="00A628B7"/>
    <w:rsid w:val="00A758C8"/>
    <w:rsid w:val="00A9586D"/>
    <w:rsid w:val="00AD4643"/>
    <w:rsid w:val="00AE0946"/>
    <w:rsid w:val="00AE5104"/>
    <w:rsid w:val="00AF2584"/>
    <w:rsid w:val="00AF7AC0"/>
    <w:rsid w:val="00B158BB"/>
    <w:rsid w:val="00B565CD"/>
    <w:rsid w:val="00B62AB2"/>
    <w:rsid w:val="00B71055"/>
    <w:rsid w:val="00BB258E"/>
    <w:rsid w:val="00BE10A7"/>
    <w:rsid w:val="00BF25F8"/>
    <w:rsid w:val="00C450BF"/>
    <w:rsid w:val="00C658D8"/>
    <w:rsid w:val="00C90FAC"/>
    <w:rsid w:val="00C91ACB"/>
    <w:rsid w:val="00CB6E43"/>
    <w:rsid w:val="00CF5A50"/>
    <w:rsid w:val="00D2588D"/>
    <w:rsid w:val="00D45E25"/>
    <w:rsid w:val="00D666CC"/>
    <w:rsid w:val="00D9131A"/>
    <w:rsid w:val="00DA4A5E"/>
    <w:rsid w:val="00DB2D83"/>
    <w:rsid w:val="00DB6CE0"/>
    <w:rsid w:val="00DD2344"/>
    <w:rsid w:val="00E408D3"/>
    <w:rsid w:val="00E55BC6"/>
    <w:rsid w:val="00E80B24"/>
    <w:rsid w:val="00EC1E35"/>
    <w:rsid w:val="00ED0702"/>
    <w:rsid w:val="00EF28C6"/>
    <w:rsid w:val="00F034C5"/>
    <w:rsid w:val="00F26C81"/>
    <w:rsid w:val="00F5780D"/>
    <w:rsid w:val="00F63C92"/>
    <w:rsid w:val="00FB4B0D"/>
    <w:rsid w:val="00FC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jc w:val="center"/>
      <w:outlineLvl w:val="3"/>
    </w:pPr>
    <w:rPr>
      <w:b/>
      <w:bCs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  <w:rPr>
      <w:sz w:val="24"/>
      <w:lang/>
    </w:rPr>
  </w:style>
  <w:style w:type="paragraph" w:styleId="a5">
    <w:name w:val="footnote text"/>
    <w:basedOn w:val="a"/>
    <w:semiHidden/>
  </w:style>
  <w:style w:type="character" w:styleId="a6">
    <w:name w:val="footnote reference"/>
    <w:semiHidden/>
    <w:rPr>
      <w:vertAlign w:val="superscript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ody Text Indent"/>
    <w:basedOn w:val="a"/>
    <w:pPr>
      <w:autoSpaceDE w:val="0"/>
      <w:autoSpaceDN w:val="0"/>
      <w:adjustRightInd w:val="0"/>
      <w:ind w:firstLine="540"/>
      <w:jc w:val="both"/>
    </w:pPr>
    <w:rPr>
      <w:sz w:val="28"/>
      <w:szCs w:val="24"/>
    </w:rPr>
  </w:style>
  <w:style w:type="character" w:styleId="a8">
    <w:name w:val="Hyperlink"/>
    <w:uiPriority w:val="99"/>
    <w:unhideWhenUsed/>
    <w:rsid w:val="003D5687"/>
    <w:rPr>
      <w:color w:val="0000FF"/>
      <w:u w:val="single"/>
    </w:rPr>
  </w:style>
  <w:style w:type="paragraph" w:styleId="a9">
    <w:name w:val="No Spacing"/>
    <w:uiPriority w:val="1"/>
    <w:qFormat/>
    <w:rsid w:val="003D5687"/>
    <w:rPr>
      <w:sz w:val="24"/>
      <w:szCs w:val="24"/>
    </w:rPr>
  </w:style>
  <w:style w:type="paragraph" w:customStyle="1" w:styleId="ConsPlusNormal">
    <w:name w:val="ConsPlusNormal"/>
    <w:rsid w:val="003D568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Основной текст Знак"/>
    <w:link w:val="a3"/>
    <w:rsid w:val="004A62A4"/>
    <w:rPr>
      <w:sz w:val="24"/>
    </w:rPr>
  </w:style>
  <w:style w:type="paragraph" w:styleId="aa">
    <w:name w:val="Balloon Text"/>
    <w:basedOn w:val="a"/>
    <w:link w:val="ab"/>
    <w:rsid w:val="00A758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75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D0450AF46EEA21B0443EA76B2E3CE944182D65E72E0A6F6B9BF75BE57228CD8AC2EAD98A4B9160228CBBE0A33B3641A8665416BDDE0K9P" TargetMode="External"/><Relationship Id="rId13" Type="http://schemas.openxmlformats.org/officeDocument/2006/relationships/hyperlink" Target="consultantplus://offline/ref=97CD0450AF46EEA21B0443EA76B2E3CE944182D65E72E0A6F6B9BF75BE57228CCAAC76A39BA5AE1C54678DEB05E3K0P" TargetMode="External"/><Relationship Id="rId18" Type="http://schemas.openxmlformats.org/officeDocument/2006/relationships/hyperlink" Target="file:///C:\Users\Gl_buh\AppData\Local\Temp\Rar$DIa0.008\&#1055;&#1086;&#1088;&#1103;&#1076;&#1086;&#1082;%20&#1072;&#1076;&#1084;&#1080;&#1085;&#1080;&#1089;&#1090;&#1088;&#1080;&#1088;&#1086;&#1074;&#1072;&#1085;&#1080;&#1103;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Gl_buh\AppData\Local\Temp\Rar$DIa0.008\&#1055;&#1086;&#1088;&#1103;&#1076;&#1086;&#1082;%20&#1072;&#1076;&#1084;&#1080;&#1085;&#1080;&#1089;&#1090;&#1088;&#1080;&#1088;&#1086;&#1074;&#1072;&#1085;&#1080;&#1103;.docx" TargetMode="External"/><Relationship Id="rId17" Type="http://schemas.openxmlformats.org/officeDocument/2006/relationships/hyperlink" Target="consultantplus://offline/ref=97CD0450AF46EEA21B0443EA76B2E3CE944182D65E72E0A6F6B9BF75BE57228CCAAC76A39BA5AE1C54678DEB05E3K0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7CD0450AF46EEA21B0443EA76B2E3CE93498AD65875E0A6F6B9BF75BE57228CCAAC76A39BA5AE1C54678DEB05E3K0P" TargetMode="External"/><Relationship Id="rId20" Type="http://schemas.openxmlformats.org/officeDocument/2006/relationships/hyperlink" Target="file:///C:\Users\Gl_buh\AppData\Local\Temp\Rar$DIa0.008\&#1055;&#1086;&#1088;&#1103;&#1076;&#1086;&#1082;%20&#1072;&#1076;&#1084;&#1080;&#1085;&#1080;&#1089;&#1090;&#1088;&#1080;&#1088;&#1086;&#1074;&#1072;&#1085;&#1080;&#1103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Gl_buh\AppData\Local\Temp\Rar$DIa0.008\&#1055;&#1086;&#1088;&#1103;&#1076;&#1086;&#1082;%20&#1072;&#1076;&#1084;&#1080;&#1085;&#1080;&#1089;&#1090;&#1088;&#1080;&#1088;&#1086;&#1074;&#1072;&#1085;&#1080;&#1103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Gl_buh\AppData\Local\Temp\Rar$DIa0.008\&#1055;&#1086;&#1088;&#1103;&#1076;&#1086;&#1082;%20&#1072;&#1076;&#1084;&#1080;&#1085;&#1080;&#1089;&#1090;&#1088;&#1080;&#1088;&#1086;&#1074;&#1072;&#1085;&#1080;&#1103;.docx" TargetMode="External"/><Relationship Id="rId10" Type="http://schemas.openxmlformats.org/officeDocument/2006/relationships/hyperlink" Target="consultantplus://offline/ref=97CD0450AF46EEA21B045DE760DEBDC2934ADDDC5E7DEDF5AFE6E428E95E28DB9FE377FFDDF7BD1F51678EE91933B478E1KAP" TargetMode="External"/><Relationship Id="rId19" Type="http://schemas.openxmlformats.org/officeDocument/2006/relationships/hyperlink" Target="file:///C:\Users\Gl_buh\AppData\Local\Temp\Rar$DIa0.008\&#1055;&#1086;&#1088;&#1103;&#1076;&#1086;&#1082;%20&#1072;&#1076;&#1084;&#1080;&#1085;&#1080;&#1089;&#1090;&#1088;&#1080;&#1088;&#1086;&#1074;&#1072;&#1085;&#1080;&#110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Gl_buh\AppData\Local\Temp\Rar$DIa0.205\&#1055;&#1086;&#1088;&#1103;&#1076;&#1086;&#1082;%20&#1072;&#1076;&#1084;&#1080;&#1085;&#1080;&#1089;&#1090;&#1088;&#1080;&#1088;&#1086;&#1074;&#1072;&#1085;&#1080;&#1103;.docx" TargetMode="External"/><Relationship Id="rId14" Type="http://schemas.openxmlformats.org/officeDocument/2006/relationships/hyperlink" Target="file:///C:\Users\Gl_buh\AppData\Local\Temp\Rar$DIa0.008\&#1055;&#1086;&#1088;&#1103;&#1076;&#1086;&#1082;%20&#1072;&#1076;&#1084;&#1080;&#1085;&#1080;&#1089;&#1090;&#1088;&#1080;&#1088;&#1086;&#1074;&#1072;&#1085;&#1080;&#1103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3441D-EA70-4343-9171-06C4E4F9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1850</Words>
  <Characters>16226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«ПИНЕЖСКИЙ РАЙОН»</vt:lpstr>
    </vt:vector>
  </TitlesOfParts>
  <Company>Microsoft</Company>
  <LinksUpToDate>false</LinksUpToDate>
  <CharactersWithSpaces>18040</CharactersWithSpaces>
  <SharedDoc>false</SharedDoc>
  <HLinks>
    <vt:vector size="78" baseType="variant">
      <vt:variant>
        <vt:i4>73008169</vt:i4>
      </vt:variant>
      <vt:variant>
        <vt:i4>36</vt:i4>
      </vt:variant>
      <vt:variant>
        <vt:i4>0</vt:i4>
      </vt:variant>
      <vt:variant>
        <vt:i4>5</vt:i4>
      </vt:variant>
      <vt:variant>
        <vt:lpwstr>C:\Users\Gl_buh\AppData\Local\Temp\Rar$DIa0.008\Порядок администрирования.docx</vt:lpwstr>
      </vt:variant>
      <vt:variant>
        <vt:lpwstr>P282</vt:lpwstr>
      </vt:variant>
      <vt:variant>
        <vt:i4>72352803</vt:i4>
      </vt:variant>
      <vt:variant>
        <vt:i4>33</vt:i4>
      </vt:variant>
      <vt:variant>
        <vt:i4>0</vt:i4>
      </vt:variant>
      <vt:variant>
        <vt:i4>5</vt:i4>
      </vt:variant>
      <vt:variant>
        <vt:lpwstr>C:\Users\Gl_buh\AppData\Local\Temp\Rar$DIa0.008\Порядок администрирования.docx</vt:lpwstr>
      </vt:variant>
      <vt:variant>
        <vt:lpwstr>P228</vt:lpwstr>
      </vt:variant>
      <vt:variant>
        <vt:i4>72483878</vt:i4>
      </vt:variant>
      <vt:variant>
        <vt:i4>30</vt:i4>
      </vt:variant>
      <vt:variant>
        <vt:i4>0</vt:i4>
      </vt:variant>
      <vt:variant>
        <vt:i4>5</vt:i4>
      </vt:variant>
      <vt:variant>
        <vt:lpwstr>C:\Users\Gl_buh\AppData\Local\Temp\Rar$DIa0.008\Порядок администрирования.docx</vt:lpwstr>
      </vt:variant>
      <vt:variant>
        <vt:lpwstr>P179</vt:lpwstr>
      </vt:variant>
      <vt:variant>
        <vt:i4>6160397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consultantplus://offline/ref=97CD0450AF46EEA21B0443EA76B2E3CE944182D65E72E0A6F6B9BF75BE57228CCAAC76A39BA5AE1C54678DEB05E3K0P</vt:lpwstr>
      </vt:variant>
      <vt:variant>
        <vt:lpwstr/>
      </vt:variant>
      <vt:variant>
        <vt:i4>6160395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consultantplus://offline/ref=97CD0450AF46EEA21B0443EA76B2E3CE93498AD65875E0A6F6B9BF75BE57228CCAAC76A39BA5AE1C54678DEB05E3K0P</vt:lpwstr>
      </vt:variant>
      <vt:variant>
        <vt:lpwstr/>
      </vt:variant>
      <vt:variant>
        <vt:i4>74318865</vt:i4>
      </vt:variant>
      <vt:variant>
        <vt:i4>21</vt:i4>
      </vt:variant>
      <vt:variant>
        <vt:i4>0</vt:i4>
      </vt:variant>
      <vt:variant>
        <vt:i4>5</vt:i4>
      </vt:variant>
      <vt:variant>
        <vt:lpwstr>C:\Users\Gl_buh\AppData\Local\Temp\Rar$DIa0.008\Порядок администрирования.docx</vt:lpwstr>
      </vt:variant>
      <vt:variant>
        <vt:lpwstr>P49</vt:lpwstr>
      </vt:variant>
      <vt:variant>
        <vt:i4>74318865</vt:i4>
      </vt:variant>
      <vt:variant>
        <vt:i4>18</vt:i4>
      </vt:variant>
      <vt:variant>
        <vt:i4>0</vt:i4>
      </vt:variant>
      <vt:variant>
        <vt:i4>5</vt:i4>
      </vt:variant>
      <vt:variant>
        <vt:lpwstr>C:\Users\Gl_buh\AppData\Local\Temp\Rar$DIa0.008\Порядок администрирования.docx</vt:lpwstr>
      </vt:variant>
      <vt:variant>
        <vt:lpwstr>P48</vt:lpwstr>
      </vt:variant>
      <vt:variant>
        <vt:i4>6160397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consultantplus://offline/ref=97CD0450AF46EEA21B0443EA76B2E3CE944182D65E72E0A6F6B9BF75BE57228CCAAC76A39BA5AE1C54678DEB05E3K0P</vt:lpwstr>
      </vt:variant>
      <vt:variant>
        <vt:lpwstr/>
      </vt:variant>
      <vt:variant>
        <vt:i4>74384401</vt:i4>
      </vt:variant>
      <vt:variant>
        <vt:i4>12</vt:i4>
      </vt:variant>
      <vt:variant>
        <vt:i4>0</vt:i4>
      </vt:variant>
      <vt:variant>
        <vt:i4>5</vt:i4>
      </vt:variant>
      <vt:variant>
        <vt:lpwstr>C:\Users\Gl_buh\AppData\Local\Temp\Rar$DIa0.008\Порядок администрирования.docx</vt:lpwstr>
      </vt:variant>
      <vt:variant>
        <vt:lpwstr>P50</vt:lpwstr>
      </vt:variant>
      <vt:variant>
        <vt:i4>74318865</vt:i4>
      </vt:variant>
      <vt:variant>
        <vt:i4>9</vt:i4>
      </vt:variant>
      <vt:variant>
        <vt:i4>0</vt:i4>
      </vt:variant>
      <vt:variant>
        <vt:i4>5</vt:i4>
      </vt:variant>
      <vt:variant>
        <vt:lpwstr>C:\Users\Gl_buh\AppData\Local\Temp\Rar$DIa0.008\Порядок администрирования.docx</vt:lpwstr>
      </vt:variant>
      <vt:variant>
        <vt:lpwstr>P47</vt:lpwstr>
      </vt:variant>
      <vt:variant>
        <vt:i4>3801137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consultantplus://offline/ref=97CD0450AF46EEA21B045DE760DEBDC2934ADDDC5E7DEDF5AFE6E428E95E28DB9FE377FFDDF7BD1F51678EE91933B478E1KAP</vt:lpwstr>
      </vt:variant>
      <vt:variant>
        <vt:lpwstr/>
      </vt:variant>
      <vt:variant>
        <vt:i4>73991198</vt:i4>
      </vt:variant>
      <vt:variant>
        <vt:i4>3</vt:i4>
      </vt:variant>
      <vt:variant>
        <vt:i4>0</vt:i4>
      </vt:variant>
      <vt:variant>
        <vt:i4>5</vt:i4>
      </vt:variant>
      <vt:variant>
        <vt:lpwstr>C:\Users\Gl_buh\AppData\Local\Temp\Rar$DIa0.205\Порядок администрирования.docx</vt:lpwstr>
      </vt:variant>
      <vt:variant>
        <vt:lpwstr>P33</vt:lpwstr>
      </vt:variant>
      <vt:variant>
        <vt:i4>3932213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consultantplus://offline/ref=97CD0450AF46EEA21B0443EA76B2E3CE944182D65E72E0A6F6B9BF75BE57228CD8AC2EAD98A4B9160228CBBE0A33B3641A8665416BDDE0K9P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«ПИНЕЖСКИЙ РАЙОН»</dc:title>
  <dc:creator>user</dc:creator>
  <cp:lastModifiedBy>admin</cp:lastModifiedBy>
  <cp:revision>3</cp:revision>
  <cp:lastPrinted>2023-11-09T09:39:00Z</cp:lastPrinted>
  <dcterms:created xsi:type="dcterms:W3CDTF">2023-11-09T12:00:00Z</dcterms:created>
  <dcterms:modified xsi:type="dcterms:W3CDTF">2023-11-09T12:02:00Z</dcterms:modified>
</cp:coreProperties>
</file>