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2A" w:rsidRDefault="00B84A28">
      <w:pPr>
        <w:spacing w:after="0"/>
        <w:jc w:val="center"/>
        <w:rPr>
          <w:rFonts w:ascii="Times New Roman" w:hAnsi="Times New Roman" w:cs="Times New Roman"/>
          <w:b/>
          <w:bCs/>
          <w:color w:val="000000"/>
        </w:rPr>
      </w:pPr>
      <w:r>
        <w:rPr>
          <w:rFonts w:ascii="Times New Roman" w:hAnsi="Times New Roman" w:cs="Times New Roman"/>
          <w:b/>
          <w:bCs/>
          <w:color w:val="000000"/>
        </w:rPr>
        <w:t xml:space="preserve"> </w:t>
      </w:r>
    </w:p>
    <w:p w:rsidR="00EE0593" w:rsidRPr="00E7444D" w:rsidRDefault="00EE0593" w:rsidP="00EE0593">
      <w:pPr>
        <w:spacing w:after="0" w:line="240" w:lineRule="auto"/>
        <w:ind w:firstLine="709"/>
        <w:jc w:val="center"/>
        <w:rPr>
          <w:rFonts w:ascii="Times New Roman" w:hAnsi="Times New Roman"/>
          <w:b/>
          <w:sz w:val="24"/>
          <w:szCs w:val="24"/>
        </w:rPr>
      </w:pPr>
      <w:bookmarkStart w:id="0" w:name="_Hlk87557528"/>
      <w:r w:rsidRPr="00E7444D">
        <w:rPr>
          <w:rFonts w:ascii="Times New Roman" w:hAnsi="Times New Roman"/>
          <w:b/>
          <w:sz w:val="24"/>
          <w:szCs w:val="24"/>
        </w:rPr>
        <w:t>АРХАНГЕЛЬСКАЯ ОБЛАСТЬ</w:t>
      </w:r>
    </w:p>
    <w:p w:rsidR="00EE0593" w:rsidRPr="00E7444D" w:rsidRDefault="00EE0593" w:rsidP="00EE0593">
      <w:pPr>
        <w:spacing w:after="0" w:line="240" w:lineRule="auto"/>
        <w:ind w:firstLine="709"/>
        <w:jc w:val="center"/>
        <w:rPr>
          <w:rFonts w:ascii="Times New Roman" w:hAnsi="Times New Roman"/>
          <w:b/>
          <w:sz w:val="24"/>
          <w:szCs w:val="24"/>
        </w:rPr>
      </w:pPr>
      <w:r w:rsidRPr="00E7444D">
        <w:rPr>
          <w:rFonts w:ascii="Times New Roman" w:hAnsi="Times New Roman"/>
          <w:b/>
          <w:sz w:val="24"/>
          <w:szCs w:val="24"/>
        </w:rPr>
        <w:t>ПИНЕЖСКИЙ МУНИЦИПАЛЬНЫЙ РАЙОН</w:t>
      </w:r>
    </w:p>
    <w:p w:rsidR="00EE0593" w:rsidRPr="00E7444D" w:rsidRDefault="00EE0593" w:rsidP="00EE0593">
      <w:pPr>
        <w:pStyle w:val="af"/>
        <w:spacing w:before="0" w:beforeAutospacing="0" w:after="0" w:afterAutospacing="0"/>
        <w:ind w:firstLine="709"/>
        <w:jc w:val="center"/>
        <w:rPr>
          <w:rFonts w:eastAsia="Calibri"/>
          <w:b/>
          <w:color w:val="FF0000"/>
          <w:lang w:eastAsia="en-US"/>
        </w:rPr>
      </w:pPr>
      <w:r w:rsidRPr="00E7444D">
        <w:rPr>
          <w:rFonts w:eastAsia="Calibri"/>
          <w:b/>
          <w:lang w:eastAsia="en-US"/>
        </w:rPr>
        <w:t xml:space="preserve">СОВЕТ ДЕПУТАТОВ </w:t>
      </w:r>
      <w:r>
        <w:rPr>
          <w:rFonts w:eastAsia="Calibri"/>
          <w:b/>
          <w:lang w:eastAsia="en-US"/>
        </w:rPr>
        <w:t xml:space="preserve">СИЙСКОГО </w:t>
      </w:r>
      <w:r w:rsidRPr="00E7444D">
        <w:rPr>
          <w:rFonts w:eastAsia="Calibri"/>
          <w:b/>
          <w:lang w:eastAsia="en-US"/>
        </w:rPr>
        <w:t xml:space="preserve">МУНИЦИПАЛЬНОГО ОБРАЗОВАНИЯ </w:t>
      </w:r>
      <w:r>
        <w:rPr>
          <w:rFonts w:eastAsia="Calibri"/>
          <w:b/>
          <w:lang w:eastAsia="en-US"/>
        </w:rPr>
        <w:t xml:space="preserve"> </w:t>
      </w:r>
      <w:r w:rsidRPr="00E7444D">
        <w:rPr>
          <w:rFonts w:eastAsia="Calibri"/>
          <w:b/>
          <w:lang w:eastAsia="en-US"/>
        </w:rPr>
        <w:t xml:space="preserve"> (</w:t>
      </w:r>
      <w:r w:rsidRPr="00984FBC">
        <w:rPr>
          <w:rFonts w:eastAsia="Calibri"/>
          <w:b/>
          <w:lang w:eastAsia="en-US"/>
        </w:rPr>
        <w:t>пятого созыва)</w:t>
      </w:r>
    </w:p>
    <w:p w:rsidR="00EE0593" w:rsidRPr="00984FBC" w:rsidRDefault="00EE0593" w:rsidP="00EE0593">
      <w:pPr>
        <w:pStyle w:val="af"/>
        <w:spacing w:before="0" w:beforeAutospacing="0" w:after="0" w:afterAutospacing="0"/>
        <w:ind w:firstLine="709"/>
        <w:jc w:val="center"/>
        <w:rPr>
          <w:rFonts w:eastAsia="Calibri"/>
          <w:b/>
          <w:lang w:eastAsia="en-US"/>
        </w:rPr>
      </w:pPr>
      <w:r>
        <w:rPr>
          <w:rFonts w:eastAsia="Calibri"/>
          <w:b/>
          <w:lang w:eastAsia="en-US"/>
        </w:rPr>
        <w:t>Тридцать второе заседа</w:t>
      </w:r>
      <w:r w:rsidRPr="00984FBC">
        <w:rPr>
          <w:rFonts w:eastAsia="Calibri"/>
          <w:b/>
          <w:lang w:eastAsia="en-US"/>
        </w:rPr>
        <w:t>ние</w:t>
      </w:r>
    </w:p>
    <w:p w:rsidR="0056692A" w:rsidRDefault="0056692A" w:rsidP="00194420">
      <w:pPr>
        <w:tabs>
          <w:tab w:val="left" w:pos="3480"/>
        </w:tabs>
        <w:spacing w:after="0"/>
        <w:rPr>
          <w:rFonts w:ascii="Times New Roman" w:hAnsi="Times New Roman" w:cs="Times New Roman"/>
          <w:color w:val="000000"/>
          <w:sz w:val="28"/>
          <w:szCs w:val="28"/>
        </w:rPr>
      </w:pPr>
    </w:p>
    <w:p w:rsidR="0056692A" w:rsidRDefault="0056692A" w:rsidP="00932D53">
      <w:pPr>
        <w:tabs>
          <w:tab w:val="left" w:pos="3480"/>
        </w:tabs>
        <w:rPr>
          <w:rFonts w:ascii="Times New Roman" w:hAnsi="Times New Roman" w:cs="Times New Roman"/>
          <w:b/>
          <w:bCs/>
          <w:sz w:val="26"/>
          <w:szCs w:val="26"/>
        </w:rPr>
      </w:pPr>
      <w:r w:rsidRPr="013A2BB6">
        <w:rPr>
          <w:rFonts w:ascii="Times New Roman" w:hAnsi="Times New Roman" w:cs="Times New Roman"/>
          <w:b/>
          <w:bCs/>
          <w:sz w:val="26"/>
          <w:szCs w:val="26"/>
        </w:rPr>
        <w:t xml:space="preserve">                                                             РЕШЕНИЕ            </w:t>
      </w:r>
      <w:r>
        <w:rPr>
          <w:rFonts w:ascii="Times New Roman" w:hAnsi="Times New Roman" w:cs="Times New Roman"/>
          <w:b/>
          <w:bCs/>
          <w:sz w:val="26"/>
          <w:szCs w:val="26"/>
        </w:rPr>
        <w:t xml:space="preserve"> </w:t>
      </w:r>
    </w:p>
    <w:p w:rsidR="0056692A" w:rsidRDefault="00BA536E" w:rsidP="00932D53">
      <w:pPr>
        <w:tabs>
          <w:tab w:val="left" w:pos="3480"/>
        </w:tabs>
        <w:rPr>
          <w:rFonts w:ascii="Times New Roman" w:hAnsi="Times New Roman" w:cs="Times New Roman"/>
          <w:b/>
          <w:bCs/>
          <w:sz w:val="26"/>
          <w:szCs w:val="26"/>
        </w:rPr>
      </w:pPr>
      <w:r>
        <w:rPr>
          <w:rFonts w:ascii="Times New Roman" w:hAnsi="Times New Roman" w:cs="Times New Roman"/>
          <w:b/>
          <w:bCs/>
          <w:sz w:val="26"/>
          <w:szCs w:val="26"/>
        </w:rPr>
        <w:t>12</w:t>
      </w:r>
      <w:r w:rsidR="0056692A">
        <w:rPr>
          <w:rFonts w:ascii="Times New Roman" w:hAnsi="Times New Roman" w:cs="Times New Roman"/>
          <w:b/>
          <w:bCs/>
          <w:sz w:val="26"/>
          <w:szCs w:val="26"/>
        </w:rPr>
        <w:t xml:space="preserve"> </w:t>
      </w:r>
      <w:r w:rsidR="00521001">
        <w:rPr>
          <w:rFonts w:ascii="Times New Roman" w:hAnsi="Times New Roman" w:cs="Times New Roman"/>
          <w:b/>
          <w:bCs/>
          <w:sz w:val="26"/>
          <w:szCs w:val="26"/>
        </w:rPr>
        <w:t>ма</w:t>
      </w:r>
      <w:r>
        <w:rPr>
          <w:rFonts w:ascii="Times New Roman" w:hAnsi="Times New Roman" w:cs="Times New Roman"/>
          <w:b/>
          <w:bCs/>
          <w:sz w:val="26"/>
          <w:szCs w:val="26"/>
        </w:rPr>
        <w:t>я</w:t>
      </w:r>
      <w:r w:rsidR="0056692A">
        <w:rPr>
          <w:rFonts w:ascii="Times New Roman" w:hAnsi="Times New Roman" w:cs="Times New Roman"/>
          <w:b/>
          <w:bCs/>
          <w:sz w:val="26"/>
          <w:szCs w:val="26"/>
        </w:rPr>
        <w:t xml:space="preserve"> </w:t>
      </w:r>
      <w:r w:rsidR="0056692A" w:rsidRPr="013A2BB6">
        <w:rPr>
          <w:rFonts w:ascii="Times New Roman" w:hAnsi="Times New Roman" w:cs="Times New Roman"/>
          <w:b/>
          <w:bCs/>
          <w:sz w:val="26"/>
          <w:szCs w:val="26"/>
        </w:rPr>
        <w:t>202</w:t>
      </w:r>
      <w:r w:rsidR="0056692A">
        <w:rPr>
          <w:rFonts w:ascii="Times New Roman" w:hAnsi="Times New Roman" w:cs="Times New Roman"/>
          <w:b/>
          <w:bCs/>
          <w:sz w:val="26"/>
          <w:szCs w:val="26"/>
        </w:rPr>
        <w:t>3</w:t>
      </w:r>
      <w:r w:rsidR="0056692A" w:rsidRPr="013A2BB6">
        <w:rPr>
          <w:rFonts w:ascii="Times New Roman" w:hAnsi="Times New Roman" w:cs="Times New Roman"/>
          <w:b/>
          <w:bCs/>
          <w:sz w:val="26"/>
          <w:szCs w:val="26"/>
        </w:rPr>
        <w:t xml:space="preserve">г.                                                         </w:t>
      </w:r>
      <w:r w:rsidR="00EE0593">
        <w:rPr>
          <w:rFonts w:ascii="Times New Roman" w:hAnsi="Times New Roman" w:cs="Times New Roman"/>
          <w:b/>
          <w:bCs/>
          <w:sz w:val="26"/>
          <w:szCs w:val="26"/>
        </w:rPr>
        <w:t xml:space="preserve">              </w:t>
      </w:r>
      <w:r w:rsidR="0056692A" w:rsidRPr="013A2BB6">
        <w:rPr>
          <w:rFonts w:ascii="Times New Roman" w:hAnsi="Times New Roman" w:cs="Times New Roman"/>
          <w:b/>
          <w:bCs/>
          <w:sz w:val="26"/>
          <w:szCs w:val="26"/>
        </w:rPr>
        <w:t xml:space="preserve"> №  </w:t>
      </w:r>
      <w:r w:rsidR="00521001">
        <w:rPr>
          <w:rFonts w:ascii="Times New Roman" w:hAnsi="Times New Roman" w:cs="Times New Roman"/>
          <w:b/>
          <w:bCs/>
          <w:sz w:val="26"/>
          <w:szCs w:val="26"/>
        </w:rPr>
        <w:t xml:space="preserve"> </w:t>
      </w:r>
      <w:r w:rsidR="0056692A">
        <w:rPr>
          <w:rFonts w:ascii="Times New Roman" w:hAnsi="Times New Roman" w:cs="Times New Roman"/>
          <w:b/>
          <w:bCs/>
          <w:sz w:val="26"/>
          <w:szCs w:val="26"/>
        </w:rPr>
        <w:t xml:space="preserve"> </w:t>
      </w:r>
      <w:r w:rsidR="00B84A28">
        <w:rPr>
          <w:rFonts w:ascii="Times New Roman" w:hAnsi="Times New Roman" w:cs="Times New Roman"/>
          <w:b/>
          <w:bCs/>
          <w:sz w:val="26"/>
          <w:szCs w:val="26"/>
        </w:rPr>
        <w:t>93</w:t>
      </w:r>
      <w:bookmarkStart w:id="1" w:name="_GoBack"/>
      <w:bookmarkEnd w:id="1"/>
      <w:r>
        <w:rPr>
          <w:rFonts w:ascii="Times New Roman" w:hAnsi="Times New Roman" w:cs="Times New Roman"/>
          <w:b/>
          <w:bCs/>
          <w:sz w:val="26"/>
          <w:szCs w:val="26"/>
        </w:rPr>
        <w:t xml:space="preserve"> </w:t>
      </w:r>
    </w:p>
    <w:p w:rsidR="0056692A" w:rsidRDefault="0056692A" w:rsidP="00194420">
      <w:pPr>
        <w:spacing w:after="0" w:line="200" w:lineRule="atLeast"/>
        <w:jc w:val="center"/>
        <w:rPr>
          <w:rFonts w:ascii="Times New Roman" w:hAnsi="Times New Roman" w:cs="Times New Roman"/>
          <w:b/>
          <w:bCs/>
          <w:sz w:val="26"/>
          <w:szCs w:val="26"/>
        </w:rPr>
      </w:pPr>
    </w:p>
    <w:p w:rsidR="0056692A" w:rsidRDefault="0056692A" w:rsidP="00194420">
      <w:pPr>
        <w:pStyle w:val="a8"/>
        <w:tabs>
          <w:tab w:val="left" w:pos="708"/>
        </w:tabs>
        <w:ind w:right="-1"/>
        <w:jc w:val="center"/>
        <w:rPr>
          <w:b/>
          <w:bCs/>
        </w:rPr>
      </w:pPr>
      <w:r w:rsidRPr="013A2BB6">
        <w:rPr>
          <w:b/>
          <w:bCs/>
        </w:rPr>
        <w:t xml:space="preserve">О назначении конкурса по отбору кандидатур на </w:t>
      </w:r>
      <w:r>
        <w:br/>
      </w:r>
      <w:r w:rsidRPr="013A2BB6">
        <w:rPr>
          <w:b/>
          <w:bCs/>
        </w:rPr>
        <w:t>должность главы муниципального образования «</w:t>
      </w:r>
      <w:proofErr w:type="spellStart"/>
      <w:r w:rsidRPr="013A2BB6">
        <w:rPr>
          <w:b/>
          <w:bCs/>
        </w:rPr>
        <w:t>Сийское</w:t>
      </w:r>
      <w:proofErr w:type="spellEnd"/>
      <w:r w:rsidRPr="013A2BB6">
        <w:rPr>
          <w:b/>
          <w:bCs/>
        </w:rPr>
        <w:t>»</w:t>
      </w:r>
    </w:p>
    <w:p w:rsidR="0056692A" w:rsidRDefault="0056692A" w:rsidP="00194420">
      <w:pPr>
        <w:pStyle w:val="aa"/>
        <w:ind w:firstLine="709"/>
        <w:jc w:val="both"/>
        <w:rPr>
          <w:rFonts w:ascii="Times New Roman" w:hAnsi="Times New Roman" w:cs="Times New Roman"/>
          <w:b/>
          <w:bCs/>
          <w:sz w:val="28"/>
          <w:szCs w:val="28"/>
        </w:rPr>
      </w:pPr>
    </w:p>
    <w:p w:rsidR="0056692A" w:rsidRPr="00345593" w:rsidRDefault="0056692A" w:rsidP="00194420">
      <w:pPr>
        <w:pStyle w:val="aa"/>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В соответствии с частью 2.1 статьи 36 Федерального </w:t>
      </w:r>
      <w:hyperlink r:id="rId8">
        <w:r w:rsidRPr="00345593">
          <w:rPr>
            <w:rStyle w:val="InternetLink"/>
            <w:rFonts w:ascii="Times New Roman" w:hAnsi="Times New Roman" w:cs="Times New Roman"/>
            <w:color w:val="auto"/>
            <w:sz w:val="28"/>
            <w:szCs w:val="28"/>
          </w:rPr>
          <w:t>закона</w:t>
        </w:r>
      </w:hyperlink>
      <w:r w:rsidRPr="00345593">
        <w:rPr>
          <w:rFonts w:ascii="Times New Roman" w:hAnsi="Times New Roman" w:cs="Times New Roman"/>
        </w:rPr>
        <w:br/>
      </w:r>
      <w:r w:rsidRPr="00345593">
        <w:rPr>
          <w:rFonts w:ascii="Times New Roman" w:hAnsi="Times New Roman" w:cs="Times New Roman"/>
          <w:sz w:val="28"/>
          <w:szCs w:val="28"/>
        </w:rPr>
        <w:t xml:space="preserve">от 06 октября 2003 года № 131-ФЗ «Об общих принципах организации местного самоуправления в Российской Федерации», областным законом </w:t>
      </w:r>
      <w:r w:rsidRPr="00345593">
        <w:rPr>
          <w:rFonts w:ascii="Times New Roman" w:hAnsi="Times New Roman" w:cs="Times New Roman"/>
        </w:rPr>
        <w:br/>
      </w:r>
      <w:r w:rsidRPr="00345593">
        <w:rPr>
          <w:rFonts w:ascii="Times New Roman" w:hAnsi="Times New Roman" w:cs="Times New Roman"/>
          <w:sz w:val="28"/>
          <w:szCs w:val="28"/>
        </w:rPr>
        <w:t>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w:t>
      </w:r>
      <w:hyperlink r:id="rId9">
        <w:r w:rsidRPr="00345593">
          <w:rPr>
            <w:rStyle w:val="InternetLink"/>
            <w:rFonts w:ascii="Times New Roman" w:hAnsi="Times New Roman" w:cs="Times New Roman"/>
            <w:color w:val="auto"/>
            <w:sz w:val="28"/>
            <w:szCs w:val="28"/>
          </w:rPr>
          <w:t>ставом</w:t>
        </w:r>
      </w:hyperlink>
      <w:r w:rsidRPr="00345593">
        <w:rPr>
          <w:rFonts w:ascii="Times New Roman" w:hAnsi="Times New Roman" w:cs="Times New Roman"/>
        </w:rPr>
        <w:t xml:space="preserve"> </w:t>
      </w: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hyperlink r:id="rId10"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sz w:val="28"/>
          <w:szCs w:val="28"/>
        </w:rPr>
        <w:t>м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от 22 июня 2016 года № 144, </w:t>
      </w:r>
      <w:proofErr w:type="gramStart"/>
      <w:r w:rsidRPr="00345593">
        <w:rPr>
          <w:rFonts w:ascii="Times New Roman" w:hAnsi="Times New Roman" w:cs="Times New Roman"/>
          <w:sz w:val="28"/>
          <w:szCs w:val="28"/>
        </w:rPr>
        <w:t xml:space="preserve">( </w:t>
      </w:r>
      <w:proofErr w:type="gramEnd"/>
      <w:r w:rsidRPr="00345593">
        <w:rPr>
          <w:rFonts w:ascii="Times New Roman" w:hAnsi="Times New Roman" w:cs="Times New Roman"/>
          <w:sz w:val="28"/>
          <w:szCs w:val="28"/>
        </w:rPr>
        <w:t>с учетом изменений и дополнений, утвержденных решением Совета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от 16 марта 2018г. № 45) Совет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решил:</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 Объявить конкурс </w:t>
      </w:r>
      <w:r w:rsidRPr="00345593">
        <w:rPr>
          <w:rFonts w:ascii="Times New Roman" w:hAnsi="Times New Roman" w:cs="Times New Roman"/>
          <w:sz w:val="28"/>
          <w:szCs w:val="28"/>
        </w:rPr>
        <w:t>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(далее – конкурс).</w:t>
      </w:r>
    </w:p>
    <w:p w:rsidR="0056692A" w:rsidRPr="00345593" w:rsidRDefault="0056692A" w:rsidP="00194420">
      <w:pPr>
        <w:pStyle w:val="Default"/>
        <w:tabs>
          <w:tab w:val="left" w:pos="360"/>
        </w:tabs>
        <w:ind w:firstLine="709"/>
        <w:jc w:val="both"/>
        <w:rPr>
          <w:rFonts w:ascii="Times New Roman" w:hAnsi="Times New Roman" w:cs="Times New Roman"/>
          <w:color w:val="auto"/>
          <w:sz w:val="28"/>
          <w:szCs w:val="28"/>
        </w:rPr>
      </w:pPr>
      <w:r w:rsidRPr="00345593">
        <w:rPr>
          <w:rFonts w:ascii="Times New Roman" w:hAnsi="Times New Roman" w:cs="Times New Roman"/>
          <w:color w:val="auto"/>
          <w:sz w:val="28"/>
          <w:szCs w:val="28"/>
        </w:rPr>
        <w:t>2. Организацию и проведение конкурса возложить на конкурсную комиссию по отбору кандидатур</w:t>
      </w:r>
      <w:r>
        <w:rPr>
          <w:rFonts w:ascii="Times New Roman" w:hAnsi="Times New Roman" w:cs="Times New Roman"/>
          <w:color w:val="auto"/>
          <w:sz w:val="28"/>
          <w:szCs w:val="28"/>
        </w:rPr>
        <w:t xml:space="preserve"> </w:t>
      </w:r>
      <w:r w:rsidRPr="00345593">
        <w:rPr>
          <w:rFonts w:ascii="Times New Roman" w:hAnsi="Times New Roman" w:cs="Times New Roman"/>
          <w:color w:val="auto"/>
          <w:sz w:val="28"/>
          <w:szCs w:val="28"/>
        </w:rPr>
        <w:t>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конкурсная комиссия), сформированную в соответствии с </w:t>
      </w:r>
      <w:hyperlink r:id="rId11" w:anchor="Par34%23Par34" w:history="1">
        <w:r w:rsidRPr="00345593">
          <w:rPr>
            <w:rStyle w:val="InternetLink"/>
            <w:rFonts w:ascii="Times New Roman" w:hAnsi="Times New Roman" w:cs="Times New Roman"/>
            <w:color w:val="auto"/>
            <w:sz w:val="28"/>
            <w:szCs w:val="28"/>
          </w:rPr>
          <w:t>Положение</w:t>
        </w:r>
      </w:hyperlink>
      <w:proofErr w:type="gramStart"/>
      <w:r w:rsidRPr="00345593">
        <w:rPr>
          <w:rFonts w:ascii="Times New Roman" w:hAnsi="Times New Roman" w:cs="Times New Roman"/>
          <w:color w:val="auto"/>
          <w:sz w:val="28"/>
          <w:szCs w:val="28"/>
        </w:rPr>
        <w:t>м</w:t>
      </w:r>
      <w:proofErr w:type="gramEnd"/>
      <w:r w:rsidRPr="00345593">
        <w:rPr>
          <w:rFonts w:ascii="Times New Roman" w:hAnsi="Times New Roman" w:cs="Times New Roman"/>
          <w:color w:val="auto"/>
          <w:sz w:val="28"/>
          <w:szCs w:val="28"/>
        </w:rPr>
        <w:t xml:space="preserve">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w:t>
      </w:r>
      <w:hyperlink r:id="rId12"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color w:val="auto"/>
          <w:sz w:val="28"/>
          <w:szCs w:val="28"/>
        </w:rPr>
        <w:t xml:space="preserve"> о проведении конкурса).</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3. Назначить проведение конкурса на </w:t>
      </w:r>
      <w:r w:rsidR="00BA536E">
        <w:rPr>
          <w:rFonts w:ascii="Times New Roman" w:hAnsi="Times New Roman" w:cs="Times New Roman"/>
          <w:b/>
          <w:bCs/>
          <w:sz w:val="28"/>
          <w:szCs w:val="28"/>
        </w:rPr>
        <w:t>16 июня</w:t>
      </w:r>
      <w:r>
        <w:rPr>
          <w:rFonts w:ascii="Times New Roman" w:hAnsi="Times New Roman" w:cs="Times New Roman"/>
          <w:b/>
          <w:bCs/>
          <w:sz w:val="28"/>
          <w:szCs w:val="28"/>
        </w:rPr>
        <w:t xml:space="preserve"> </w:t>
      </w:r>
      <w:r w:rsidRPr="00345593">
        <w:rPr>
          <w:rFonts w:ascii="Times New Roman" w:hAnsi="Times New Roman" w:cs="Times New Roman"/>
          <w:b/>
          <w:bCs/>
          <w:sz w:val="28"/>
          <w:szCs w:val="28"/>
        </w:rPr>
        <w:t>202</w:t>
      </w:r>
      <w:r>
        <w:rPr>
          <w:rFonts w:ascii="Times New Roman" w:hAnsi="Times New Roman" w:cs="Times New Roman"/>
          <w:b/>
          <w:bCs/>
          <w:sz w:val="28"/>
          <w:szCs w:val="28"/>
        </w:rPr>
        <w:t xml:space="preserve">3 </w:t>
      </w:r>
      <w:r w:rsidRPr="00345593">
        <w:rPr>
          <w:rFonts w:ascii="Times New Roman" w:hAnsi="Times New Roman" w:cs="Times New Roman"/>
          <w:b/>
          <w:bCs/>
          <w:sz w:val="28"/>
          <w:szCs w:val="28"/>
        </w:rPr>
        <w:t xml:space="preserve">г. </w:t>
      </w:r>
      <w:r w:rsidRPr="00345593">
        <w:rPr>
          <w:rFonts w:ascii="Times New Roman" w:hAnsi="Times New Roman" w:cs="Times New Roman"/>
          <w:sz w:val="28"/>
          <w:szCs w:val="28"/>
        </w:rPr>
        <w:t xml:space="preserve">года по адресу </w:t>
      </w:r>
      <w:r w:rsidRPr="00345593">
        <w:rPr>
          <w:rFonts w:ascii="Times New Roman" w:hAnsi="Times New Roman" w:cs="Times New Roman"/>
          <w:b/>
          <w:bCs/>
          <w:sz w:val="28"/>
          <w:szCs w:val="28"/>
        </w:rPr>
        <w:t xml:space="preserve">пос. </w:t>
      </w:r>
      <w:proofErr w:type="gramStart"/>
      <w:r w:rsidRPr="00345593">
        <w:rPr>
          <w:rFonts w:ascii="Times New Roman" w:hAnsi="Times New Roman" w:cs="Times New Roman"/>
          <w:b/>
          <w:bCs/>
          <w:sz w:val="28"/>
          <w:szCs w:val="28"/>
        </w:rPr>
        <w:t>Сия</w:t>
      </w:r>
      <w:proofErr w:type="gramEnd"/>
      <w:r w:rsidRPr="00345593">
        <w:rPr>
          <w:rFonts w:ascii="Times New Roman" w:hAnsi="Times New Roman" w:cs="Times New Roman"/>
          <w:b/>
          <w:bCs/>
          <w:sz w:val="28"/>
          <w:szCs w:val="28"/>
        </w:rPr>
        <w:t>,  дом 14 в 11 часов.</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4. Прием документов на участие в конкурсе осуществляется по адресу пос. </w:t>
      </w:r>
      <w:proofErr w:type="gramStart"/>
      <w:r w:rsidRPr="00345593">
        <w:rPr>
          <w:rFonts w:ascii="Times New Roman" w:hAnsi="Times New Roman" w:cs="Times New Roman"/>
          <w:sz w:val="28"/>
          <w:szCs w:val="28"/>
        </w:rPr>
        <w:t>Сия</w:t>
      </w:r>
      <w:proofErr w:type="gramEnd"/>
      <w:r w:rsidRPr="00345593">
        <w:rPr>
          <w:rFonts w:ascii="Times New Roman" w:hAnsi="Times New Roman" w:cs="Times New Roman"/>
          <w:sz w:val="28"/>
          <w:szCs w:val="28"/>
        </w:rPr>
        <w:t xml:space="preserve">,  дом 14 </w:t>
      </w:r>
      <w:proofErr w:type="spellStart"/>
      <w:r w:rsidRPr="00345593">
        <w:rPr>
          <w:rFonts w:ascii="Times New Roman" w:hAnsi="Times New Roman" w:cs="Times New Roman"/>
          <w:sz w:val="28"/>
          <w:szCs w:val="28"/>
        </w:rPr>
        <w:t>Пинежского</w:t>
      </w:r>
      <w:proofErr w:type="spellEnd"/>
      <w:r w:rsidRPr="00345593">
        <w:rPr>
          <w:rFonts w:ascii="Times New Roman" w:hAnsi="Times New Roman" w:cs="Times New Roman"/>
          <w:sz w:val="28"/>
          <w:szCs w:val="28"/>
        </w:rPr>
        <w:t xml:space="preserve"> района Архангельской области.</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shd w:val="clear" w:color="auto" w:fill="FFFFFF"/>
        </w:rPr>
        <w:t>Контактный телефон 8-818-56-7-72-25</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Время приема документов: с 9.00 до 16.30, перерыв на обед с 13.00 до 14.00, выходные дни – суббота, воскресенье.</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Прием документов осуществляется в период </w:t>
      </w:r>
      <w:r w:rsidRPr="00345593">
        <w:rPr>
          <w:rFonts w:ascii="Times New Roman" w:hAnsi="Times New Roman" w:cs="Times New Roman"/>
          <w:b/>
          <w:bCs/>
          <w:sz w:val="28"/>
          <w:szCs w:val="28"/>
        </w:rPr>
        <w:t xml:space="preserve">с </w:t>
      </w:r>
      <w:r w:rsidR="00BA536E">
        <w:rPr>
          <w:rFonts w:ascii="Times New Roman" w:hAnsi="Times New Roman" w:cs="Times New Roman"/>
          <w:b/>
          <w:bCs/>
          <w:sz w:val="28"/>
          <w:szCs w:val="28"/>
        </w:rPr>
        <w:t>15</w:t>
      </w:r>
      <w:r w:rsidRPr="00345593">
        <w:rPr>
          <w:rFonts w:ascii="Times New Roman" w:hAnsi="Times New Roman" w:cs="Times New Roman"/>
          <w:b/>
          <w:bCs/>
          <w:sz w:val="28"/>
          <w:szCs w:val="28"/>
        </w:rPr>
        <w:t xml:space="preserve"> </w:t>
      </w:r>
      <w:r w:rsidR="00BA536E">
        <w:rPr>
          <w:rFonts w:ascii="Times New Roman" w:hAnsi="Times New Roman" w:cs="Times New Roman"/>
          <w:b/>
          <w:bCs/>
          <w:sz w:val="28"/>
          <w:szCs w:val="28"/>
        </w:rPr>
        <w:t>мая</w:t>
      </w:r>
      <w:r w:rsidRPr="00345593">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345593">
        <w:rPr>
          <w:rFonts w:ascii="Times New Roman" w:hAnsi="Times New Roman" w:cs="Times New Roman"/>
          <w:b/>
          <w:bCs/>
          <w:sz w:val="28"/>
          <w:szCs w:val="28"/>
        </w:rPr>
        <w:t>г.</w:t>
      </w:r>
      <w:r>
        <w:rPr>
          <w:rFonts w:ascii="Times New Roman" w:hAnsi="Times New Roman" w:cs="Times New Roman"/>
          <w:b/>
          <w:bCs/>
          <w:sz w:val="28"/>
          <w:szCs w:val="28"/>
        </w:rPr>
        <w:t xml:space="preserve"> </w:t>
      </w:r>
      <w:proofErr w:type="gramStart"/>
      <w:r w:rsidRPr="00345593">
        <w:rPr>
          <w:rFonts w:ascii="Times New Roman" w:hAnsi="Times New Roman" w:cs="Times New Roman"/>
          <w:b/>
          <w:bCs/>
          <w:sz w:val="28"/>
          <w:szCs w:val="28"/>
        </w:rPr>
        <w:t>по</w:t>
      </w:r>
      <w:proofErr w:type="gramEnd"/>
    </w:p>
    <w:p w:rsidR="0056692A" w:rsidRPr="00345593" w:rsidRDefault="00BA536E" w:rsidP="00194420">
      <w:pPr>
        <w:pStyle w:val="10"/>
        <w:shd w:val="clear" w:color="auto" w:fill="FFFFFF"/>
        <w:spacing w:before="0" w:after="0"/>
        <w:ind w:firstLine="709"/>
        <w:jc w:val="both"/>
        <w:rPr>
          <w:rFonts w:ascii="Times New Roman" w:hAnsi="Times New Roman" w:cs="Times New Roman"/>
          <w:sz w:val="28"/>
          <w:szCs w:val="28"/>
          <w:highlight w:val="white"/>
        </w:rPr>
      </w:pPr>
      <w:r>
        <w:rPr>
          <w:rFonts w:ascii="Times New Roman" w:hAnsi="Times New Roman" w:cs="Times New Roman"/>
          <w:b/>
          <w:bCs/>
          <w:sz w:val="28"/>
          <w:szCs w:val="28"/>
        </w:rPr>
        <w:t>15</w:t>
      </w:r>
      <w:r w:rsidR="0056692A" w:rsidRPr="00345593">
        <w:rPr>
          <w:rFonts w:ascii="Times New Roman" w:hAnsi="Times New Roman" w:cs="Times New Roman"/>
          <w:b/>
          <w:bCs/>
          <w:sz w:val="28"/>
          <w:szCs w:val="28"/>
        </w:rPr>
        <w:t xml:space="preserve"> </w:t>
      </w:r>
      <w:r>
        <w:rPr>
          <w:rFonts w:ascii="Times New Roman" w:hAnsi="Times New Roman" w:cs="Times New Roman"/>
          <w:b/>
          <w:bCs/>
          <w:sz w:val="28"/>
          <w:szCs w:val="28"/>
        </w:rPr>
        <w:t>июн</w:t>
      </w:r>
      <w:r w:rsidR="00521001">
        <w:rPr>
          <w:rFonts w:ascii="Times New Roman" w:hAnsi="Times New Roman" w:cs="Times New Roman"/>
          <w:b/>
          <w:bCs/>
          <w:sz w:val="28"/>
          <w:szCs w:val="28"/>
        </w:rPr>
        <w:t>я</w:t>
      </w:r>
      <w:r w:rsidR="0056692A" w:rsidRPr="00345593">
        <w:rPr>
          <w:rFonts w:ascii="Times New Roman" w:hAnsi="Times New Roman" w:cs="Times New Roman"/>
          <w:b/>
          <w:bCs/>
          <w:sz w:val="28"/>
          <w:szCs w:val="28"/>
        </w:rPr>
        <w:t xml:space="preserve"> 202</w:t>
      </w:r>
      <w:r w:rsidR="0056692A">
        <w:rPr>
          <w:rFonts w:ascii="Times New Roman" w:hAnsi="Times New Roman" w:cs="Times New Roman"/>
          <w:b/>
          <w:bCs/>
          <w:sz w:val="28"/>
          <w:szCs w:val="28"/>
        </w:rPr>
        <w:t>3</w:t>
      </w:r>
      <w:r w:rsidR="0056692A" w:rsidRPr="00345593">
        <w:rPr>
          <w:rFonts w:ascii="Times New Roman" w:hAnsi="Times New Roman" w:cs="Times New Roman"/>
          <w:b/>
          <w:bCs/>
          <w:sz w:val="28"/>
          <w:szCs w:val="28"/>
        </w:rPr>
        <w:t>г</w:t>
      </w:r>
      <w:r w:rsidR="0056692A" w:rsidRPr="00345593">
        <w:rPr>
          <w:rFonts w:ascii="Times New Roman" w:hAnsi="Times New Roman" w:cs="Times New Roman"/>
          <w:sz w:val="28"/>
          <w:szCs w:val="28"/>
        </w:rPr>
        <w:t>.  По истечении указанного срока документы не принимаются.</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5. </w:t>
      </w:r>
      <w:r w:rsidRPr="00345593">
        <w:rPr>
          <w:rFonts w:ascii="Times New Roman" w:hAnsi="Times New Roman" w:cs="Times New Roman"/>
          <w:sz w:val="28"/>
          <w:szCs w:val="28"/>
        </w:rPr>
        <w:t>Кандидат, изъявивший желание участвовать в конкурсе, представляет в конкурсную комиссию следующие документы: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личное заявление о допуске к участию в конкурсе, а также согласие на обработку персональных данных по форме согласно приложению №2 к настоящему положению</w:t>
      </w:r>
      <w:proofErr w:type="gramStart"/>
      <w:r w:rsidRPr="00345593">
        <w:rPr>
          <w:rFonts w:ascii="Times New Roman" w:hAnsi="Times New Roman" w:cs="Times New Roman"/>
          <w:sz w:val="28"/>
          <w:szCs w:val="28"/>
        </w:rPr>
        <w:t>;;</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2) собственноручно заполненную и подписанную анкету по </w:t>
      </w:r>
      <w:hyperlink r:id="rId13">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распоряжением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7) документ (</w:t>
      </w:r>
      <w:hyperlink r:id="rId14">
        <w:r w:rsidRPr="00345593">
          <w:rPr>
            <w:rStyle w:val="InternetLink"/>
            <w:rFonts w:ascii="Times New Roman" w:hAnsi="Times New Roman" w:cs="Times New Roman"/>
            <w:color w:val="auto"/>
            <w:sz w:val="28"/>
            <w:szCs w:val="28"/>
          </w:rPr>
          <w:t>заключение</w:t>
        </w:r>
      </w:hyperlink>
      <w:r w:rsidRPr="00345593">
        <w:rPr>
          <w:rFonts w:ascii="Times New Roman" w:hAnsi="Times New Roman" w:cs="Times New Roman"/>
          <w:sz w:val="28"/>
          <w:szCs w:val="28"/>
        </w:rPr>
        <w:t xml:space="preserve"> медицинского учреждения) форма </w:t>
      </w:r>
      <w:r w:rsidRPr="00345593">
        <w:rPr>
          <w:rFonts w:ascii="Times New Roman" w:hAnsi="Times New Roman" w:cs="Times New Roman"/>
        </w:rPr>
        <w:br/>
      </w:r>
      <w:r w:rsidRPr="00345593">
        <w:rPr>
          <w:rFonts w:ascii="Times New Roman" w:hAnsi="Times New Roman" w:cs="Times New Roman"/>
          <w:sz w:val="28"/>
          <w:szCs w:val="28"/>
        </w:rPr>
        <w:t xml:space="preserve">№ 001-ГС/у об отсутствии у гражданина заболевания, препятствующего поступлению на государственную гражданскую службу или ее прохождению, утвержденный приказом Министерства здравоохранения и социального развития Российской Федерации от 14 декабря 2009 года </w:t>
      </w:r>
      <w:r w:rsidRPr="00345593">
        <w:rPr>
          <w:rFonts w:ascii="Times New Roman" w:hAnsi="Times New Roman" w:cs="Times New Roman"/>
        </w:rPr>
        <w:br/>
      </w:r>
      <w:r w:rsidRPr="00345593">
        <w:rPr>
          <w:rFonts w:ascii="Times New Roman" w:hAnsi="Times New Roman" w:cs="Times New Roman"/>
          <w:sz w:val="28"/>
          <w:szCs w:val="28"/>
        </w:rPr>
        <w:t>№ 984н;</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8) согласие на прохождение процедуры оформления допуска к сведениям, составляющим государственную тайну, по форме согласно приложению №3 к настоящему Положению;</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9) собственноручно заполненную и подписанную анкету по </w:t>
      </w:r>
      <w:hyperlink r:id="rId15">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постановлением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w:t>
      </w:r>
      <w:r w:rsidRPr="00345593">
        <w:rPr>
          <w:rFonts w:ascii="Times New Roman" w:hAnsi="Times New Roman" w:cs="Times New Roman"/>
          <w:sz w:val="28"/>
          <w:szCs w:val="28"/>
        </w:rPr>
        <w:lastRenderedPageBreak/>
        <w:t xml:space="preserve">форме, утвержденной административным </w:t>
      </w:r>
      <w:hyperlink r:id="rId16">
        <w:r w:rsidRPr="00345593">
          <w:rPr>
            <w:rStyle w:val="InternetLink"/>
            <w:rFonts w:ascii="Times New Roman" w:hAnsi="Times New Roman" w:cs="Times New Roman"/>
            <w:color w:val="auto"/>
            <w:sz w:val="28"/>
            <w:szCs w:val="28"/>
          </w:rPr>
          <w:t>регламентом</w:t>
        </w:r>
      </w:hyperlink>
      <w:r w:rsidRPr="00345593">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 приказом МВД России от 07 ноября 2011 года № 1121.</w:t>
      </w:r>
      <w:proofErr w:type="gramEnd"/>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12) информацию о наличии (отсутствии) обстоятельств, предусмотренных </w:t>
      </w:r>
      <w:hyperlink r:id="rId17">
        <w:r w:rsidRPr="00345593">
          <w:rPr>
            <w:rStyle w:val="InternetLink"/>
            <w:rFonts w:ascii="Times New Roman" w:hAnsi="Times New Roman" w:cs="Times New Roman"/>
            <w:color w:val="auto"/>
            <w:sz w:val="28"/>
            <w:szCs w:val="28"/>
          </w:rPr>
          <w:t>подпунктом «в» пункта 3.2 статьи 4</w:t>
        </w:r>
      </w:hyperlink>
      <w:r w:rsidRPr="00345593">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Кандидат, изъявивший желание участвовать в конкурсе, вправе представить в конкурсную комиссию следующие документы: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иные документы по желанию кандидата.</w:t>
      </w:r>
    </w:p>
    <w:p w:rsidR="0056692A" w:rsidRPr="00345593" w:rsidRDefault="0056692A" w:rsidP="00194420">
      <w:pPr>
        <w:widowControl w:val="0"/>
        <w:autoSpaceDE w:val="0"/>
        <w:spacing w:after="0" w:line="240" w:lineRule="auto"/>
        <w:ind w:firstLine="709"/>
        <w:jc w:val="both"/>
        <w:rPr>
          <w:rFonts w:ascii="Times New Roman" w:hAnsi="Times New Roman" w:cs="Times New Roman"/>
          <w:sz w:val="28"/>
          <w:szCs w:val="28"/>
        </w:rPr>
      </w:pPr>
      <w:bookmarkStart w:id="2" w:name="Par14"/>
      <w:bookmarkEnd w:id="2"/>
      <w:r w:rsidRPr="00345593">
        <w:rPr>
          <w:rFonts w:ascii="Times New Roman" w:hAnsi="Times New Roman" w:cs="Times New Roman"/>
          <w:sz w:val="28"/>
          <w:szCs w:val="28"/>
        </w:rPr>
        <w:t xml:space="preserve">Оригиналы документов возвращаются кандидату в день их представления, а их копии заверяются секретарем конкурсной комиссии.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6. </w:t>
      </w:r>
      <w:r w:rsidRPr="00345593">
        <w:rPr>
          <w:rFonts w:ascii="Times New Roman" w:hAnsi="Times New Roman" w:cs="Times New Roman"/>
          <w:sz w:val="28"/>
          <w:szCs w:val="2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к Положению о проведении конкурса.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7. Назначить </w:t>
      </w:r>
      <w:r w:rsidRPr="00345593">
        <w:rPr>
          <w:rFonts w:ascii="Times New Roman" w:hAnsi="Times New Roman" w:cs="Times New Roman"/>
          <w:sz w:val="28"/>
          <w:szCs w:val="28"/>
        </w:rPr>
        <w:t>членами конкурсной комиссии:</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Гарифова</w:t>
      </w:r>
      <w:proofErr w:type="spellEnd"/>
      <w:r w:rsidRPr="00345593">
        <w:rPr>
          <w:rFonts w:ascii="Times New Roman" w:hAnsi="Times New Roman" w:cs="Times New Roman"/>
          <w:sz w:val="28"/>
          <w:szCs w:val="28"/>
        </w:rPr>
        <w:t xml:space="preserve"> Светлана Владимировна </w:t>
      </w:r>
      <w:proofErr w:type="gramStart"/>
      <w:r w:rsidRPr="00345593">
        <w:rPr>
          <w:rFonts w:ascii="Times New Roman" w:hAnsi="Times New Roman" w:cs="Times New Roman"/>
          <w:sz w:val="28"/>
          <w:szCs w:val="28"/>
        </w:rPr>
        <w:t>–м</w:t>
      </w:r>
      <w:proofErr w:type="gramEnd"/>
      <w:r w:rsidRPr="00345593">
        <w:rPr>
          <w:rFonts w:ascii="Times New Roman" w:hAnsi="Times New Roman" w:cs="Times New Roman"/>
          <w:sz w:val="28"/>
          <w:szCs w:val="28"/>
        </w:rPr>
        <w:t xml:space="preserve">енеджер по культурно-массовому досугу. </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Громова Надежда Петровна – санитарка врачебной амбулатории п. Сия;</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Гаврилова Антонина Николаевна – пенсионер «</w:t>
      </w:r>
      <w:proofErr w:type="spellStart"/>
      <w:r w:rsidRPr="00345593">
        <w:rPr>
          <w:rFonts w:ascii="Times New Roman" w:hAnsi="Times New Roman" w:cs="Times New Roman"/>
          <w:sz w:val="28"/>
          <w:szCs w:val="28"/>
        </w:rPr>
        <w:t>Пинежский</w:t>
      </w:r>
      <w:proofErr w:type="spellEnd"/>
      <w:r w:rsidRPr="00345593">
        <w:rPr>
          <w:rFonts w:ascii="Times New Roman" w:hAnsi="Times New Roman" w:cs="Times New Roman"/>
          <w:sz w:val="28"/>
          <w:szCs w:val="28"/>
        </w:rPr>
        <w:t xml:space="preserve"> муниципальный район» </w:t>
      </w:r>
    </w:p>
    <w:p w:rsidR="0056692A" w:rsidRPr="00345593" w:rsidRDefault="0056692A" w:rsidP="00194420">
      <w:pPr>
        <w:spacing w:after="0"/>
        <w:rPr>
          <w:rFonts w:ascii="Times New Roman" w:hAnsi="Times New Roman" w:cs="Times New Roman"/>
          <w:sz w:val="28"/>
          <w:szCs w:val="28"/>
        </w:rPr>
      </w:pP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8. Назначить </w:t>
      </w:r>
      <w:r w:rsidRPr="00345593">
        <w:rPr>
          <w:rFonts w:ascii="Times New Roman" w:hAnsi="Times New Roman" w:cs="Times New Roman"/>
          <w:sz w:val="28"/>
          <w:szCs w:val="28"/>
        </w:rPr>
        <w:t>секретарем конкурсной комиссии:</w:t>
      </w:r>
    </w:p>
    <w:p w:rsidR="0056692A" w:rsidRPr="00345593" w:rsidRDefault="0056692A" w:rsidP="00194420">
      <w:pPr>
        <w:autoSpaceDE w:val="0"/>
        <w:spacing w:after="0" w:line="240" w:lineRule="auto"/>
        <w:jc w:val="both"/>
        <w:rPr>
          <w:rFonts w:ascii="Times New Roman" w:hAnsi="Times New Roman" w:cs="Times New Roman"/>
          <w:sz w:val="28"/>
          <w:szCs w:val="28"/>
        </w:rPr>
      </w:pPr>
      <w:proofErr w:type="spellStart"/>
      <w:r w:rsidRPr="00345593">
        <w:rPr>
          <w:rFonts w:ascii="Times New Roman" w:hAnsi="Times New Roman" w:cs="Times New Roman"/>
          <w:sz w:val="28"/>
          <w:szCs w:val="28"/>
        </w:rPr>
        <w:t>Долгощинову</w:t>
      </w:r>
      <w:proofErr w:type="spellEnd"/>
      <w:r w:rsidRPr="00345593">
        <w:rPr>
          <w:rFonts w:ascii="Times New Roman" w:hAnsi="Times New Roman" w:cs="Times New Roman"/>
          <w:sz w:val="28"/>
          <w:szCs w:val="28"/>
        </w:rPr>
        <w:t xml:space="preserve"> Елену </w:t>
      </w:r>
      <w:proofErr w:type="spellStart"/>
      <w:r w:rsidRPr="00345593">
        <w:rPr>
          <w:rFonts w:ascii="Times New Roman" w:hAnsi="Times New Roman" w:cs="Times New Roman"/>
          <w:sz w:val="28"/>
          <w:szCs w:val="28"/>
        </w:rPr>
        <w:t>Измайловну</w:t>
      </w:r>
      <w:proofErr w:type="spellEnd"/>
      <w:r w:rsidRPr="00345593">
        <w:rPr>
          <w:rFonts w:ascii="Times New Roman" w:hAnsi="Times New Roman" w:cs="Times New Roman"/>
          <w:sz w:val="28"/>
          <w:szCs w:val="28"/>
        </w:rPr>
        <w:t>–консультанта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9. Дополнительную информацию по проведению конкурса можно получить у 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Долгощиновой</w:t>
      </w:r>
      <w:proofErr w:type="spellEnd"/>
      <w:r w:rsidRPr="00345593">
        <w:rPr>
          <w:rFonts w:ascii="Times New Roman" w:hAnsi="Times New Roman" w:cs="Times New Roman"/>
          <w:sz w:val="28"/>
          <w:szCs w:val="28"/>
        </w:rPr>
        <w:t xml:space="preserve"> Елены </w:t>
      </w:r>
      <w:proofErr w:type="spellStart"/>
      <w:r w:rsidRPr="00345593">
        <w:rPr>
          <w:rFonts w:ascii="Times New Roman" w:hAnsi="Times New Roman" w:cs="Times New Roman"/>
          <w:sz w:val="28"/>
          <w:szCs w:val="28"/>
        </w:rPr>
        <w:t>Измайловны</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10. </w:t>
      </w:r>
      <w:r w:rsidRPr="00345593">
        <w:rPr>
          <w:rFonts w:ascii="Times New Roman" w:hAnsi="Times New Roman" w:cs="Times New Roman"/>
          <w:sz w:val="28"/>
          <w:szCs w:val="28"/>
        </w:rPr>
        <w:t xml:space="preserve">Совету депутатов подготовить объявление о проведении конкурса в соответствии с условиями, определенными настоящим решением.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shd w:val="clear" w:color="auto" w:fill="FFFFFF"/>
        </w:rPr>
        <w:t>11. Настоящее решение вступает в силу со дня его официального опубликования.</w:t>
      </w: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highlight w:val="white"/>
        </w:rPr>
      </w:pP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rPr>
      </w:pPr>
    </w:p>
    <w:p w:rsidR="0056692A" w:rsidRPr="00345593" w:rsidRDefault="0056692A" w:rsidP="00935CCB">
      <w:pPr>
        <w:pStyle w:val="ConsNormal"/>
        <w:widowControl/>
        <w:tabs>
          <w:tab w:val="left" w:pos="993"/>
          <w:tab w:val="left" w:pos="72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Председатель Совета депутатов</w:t>
      </w:r>
    </w:p>
    <w:p w:rsidR="0056692A" w:rsidRPr="00345593" w:rsidRDefault="0056692A" w:rsidP="00194420">
      <w:pPr>
        <w:pStyle w:val="ConsNormal"/>
        <w:widowControl/>
        <w:tabs>
          <w:tab w:val="left" w:pos="993"/>
          <w:tab w:val="left" w:pos="67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Подкопаева</w:t>
      </w:r>
      <w:proofErr w:type="spellEnd"/>
      <w:r w:rsidRPr="00345593">
        <w:rPr>
          <w:rFonts w:ascii="Times New Roman" w:hAnsi="Times New Roman" w:cs="Times New Roman"/>
          <w:sz w:val="28"/>
          <w:szCs w:val="28"/>
        </w:rPr>
        <w:t xml:space="preserve"> Ю.А.           </w:t>
      </w:r>
      <w:r w:rsidRPr="00345593">
        <w:rPr>
          <w:rFonts w:ascii="Times New Roman" w:hAnsi="Times New Roman" w:cs="Times New Roman"/>
        </w:rPr>
        <w:tab/>
      </w:r>
      <w:r w:rsidRPr="00345593">
        <w:rPr>
          <w:rFonts w:ascii="Times New Roman" w:hAnsi="Times New Roman" w:cs="Times New Roman"/>
        </w:rPr>
        <w:tab/>
      </w:r>
      <w:r w:rsidRPr="00345593">
        <w:rPr>
          <w:rFonts w:ascii="Times New Roman" w:hAnsi="Times New Roman" w:cs="Times New Roman"/>
        </w:rPr>
        <w:tab/>
      </w: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jc w:val="both"/>
        <w:rPr>
          <w:rFonts w:ascii="Times New Roman" w:hAnsi="Times New Roman" w:cs="Times New Roman"/>
          <w:sz w:val="28"/>
          <w:szCs w:val="28"/>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bookmarkEnd w:id="0"/>
    <w:p w:rsidR="0056692A" w:rsidRDefault="0056692A">
      <w:pPr>
        <w:pStyle w:val="ConsPlusNormal"/>
        <w:jc w:val="right"/>
        <w:rPr>
          <w:sz w:val="20"/>
          <w:szCs w:val="20"/>
        </w:rPr>
      </w:pPr>
      <w:r>
        <w:rPr>
          <w:sz w:val="20"/>
          <w:szCs w:val="20"/>
        </w:rPr>
        <w:t xml:space="preserve">                                                                                     УТВЕРЖДЕНО</w:t>
      </w:r>
    </w:p>
    <w:p w:rsidR="0056692A" w:rsidRDefault="0056692A">
      <w:pPr>
        <w:pStyle w:val="ConsPlusNormal"/>
        <w:ind w:left="5387"/>
        <w:jc w:val="right"/>
        <w:rPr>
          <w:sz w:val="20"/>
          <w:szCs w:val="20"/>
        </w:rPr>
      </w:pPr>
      <w:r>
        <w:rPr>
          <w:sz w:val="20"/>
          <w:szCs w:val="20"/>
        </w:rPr>
        <w:t xml:space="preserve">решением Совета депутатов </w:t>
      </w:r>
    </w:p>
    <w:p w:rsidR="0056692A" w:rsidRDefault="0056692A">
      <w:pPr>
        <w:pStyle w:val="ConsPlusNormal"/>
        <w:ind w:left="5387"/>
        <w:jc w:val="right"/>
        <w:rPr>
          <w:sz w:val="20"/>
          <w:szCs w:val="20"/>
        </w:rPr>
      </w:pPr>
      <w:r>
        <w:rPr>
          <w:sz w:val="20"/>
          <w:szCs w:val="20"/>
        </w:rPr>
        <w:t xml:space="preserve">        МО «</w:t>
      </w:r>
      <w:proofErr w:type="spellStart"/>
      <w:r>
        <w:rPr>
          <w:sz w:val="20"/>
          <w:szCs w:val="20"/>
        </w:rPr>
        <w:t>Сийское</w:t>
      </w:r>
      <w:proofErr w:type="spellEnd"/>
      <w:r>
        <w:rPr>
          <w:sz w:val="20"/>
          <w:szCs w:val="20"/>
        </w:rPr>
        <w:t xml:space="preserve">» </w:t>
      </w:r>
    </w:p>
    <w:p w:rsidR="0056692A" w:rsidRDefault="0056692A">
      <w:pPr>
        <w:pStyle w:val="ConsPlusNormal"/>
        <w:jc w:val="right"/>
        <w:rPr>
          <w:sz w:val="20"/>
          <w:szCs w:val="20"/>
        </w:rPr>
      </w:pPr>
      <w:r>
        <w:rPr>
          <w:sz w:val="20"/>
          <w:szCs w:val="20"/>
        </w:rPr>
        <w:t xml:space="preserve">                                                                                     от   22   июня  2016г  №  144</w:t>
      </w:r>
    </w:p>
    <w:p w:rsidR="0056692A" w:rsidRDefault="0056692A">
      <w:pPr>
        <w:pStyle w:val="ConsPlusNormal"/>
        <w:jc w:val="right"/>
        <w:rPr>
          <w:sz w:val="20"/>
          <w:szCs w:val="20"/>
        </w:rPr>
      </w:pPr>
      <w:proofErr w:type="gramStart"/>
      <w:r>
        <w:rPr>
          <w:sz w:val="20"/>
          <w:szCs w:val="20"/>
        </w:rPr>
        <w:t xml:space="preserve">(с изменениями, внесенными </w:t>
      </w:r>
      <w:proofErr w:type="gramEnd"/>
    </w:p>
    <w:p w:rsidR="0056692A" w:rsidRDefault="0056692A">
      <w:pPr>
        <w:pStyle w:val="ConsPlusNormal"/>
        <w:jc w:val="right"/>
        <w:rPr>
          <w:sz w:val="20"/>
          <w:szCs w:val="20"/>
        </w:rPr>
      </w:pPr>
      <w:r>
        <w:rPr>
          <w:sz w:val="20"/>
          <w:szCs w:val="20"/>
        </w:rPr>
        <w:t>решениями Совета депутатов</w:t>
      </w:r>
    </w:p>
    <w:p w:rsidR="0056692A" w:rsidRDefault="0056692A">
      <w:pPr>
        <w:pStyle w:val="ConsPlusNormal"/>
        <w:jc w:val="right"/>
        <w:rPr>
          <w:sz w:val="20"/>
          <w:szCs w:val="20"/>
        </w:rPr>
      </w:pPr>
      <w:r>
        <w:rPr>
          <w:sz w:val="20"/>
          <w:szCs w:val="20"/>
        </w:rPr>
        <w:t>МО «</w:t>
      </w:r>
      <w:proofErr w:type="spellStart"/>
      <w:r>
        <w:rPr>
          <w:sz w:val="20"/>
          <w:szCs w:val="20"/>
        </w:rPr>
        <w:t>Сийское</w:t>
      </w:r>
      <w:proofErr w:type="spellEnd"/>
      <w:r>
        <w:rPr>
          <w:sz w:val="20"/>
          <w:szCs w:val="20"/>
        </w:rPr>
        <w:t>» №  от 17 января</w:t>
      </w:r>
    </w:p>
    <w:p w:rsidR="0056692A" w:rsidRDefault="0056692A">
      <w:pPr>
        <w:pStyle w:val="ConsPlusNormal"/>
        <w:jc w:val="right"/>
        <w:rPr>
          <w:sz w:val="20"/>
          <w:szCs w:val="20"/>
        </w:rPr>
      </w:pPr>
      <w:proofErr w:type="gramStart"/>
      <w:r>
        <w:rPr>
          <w:sz w:val="20"/>
          <w:szCs w:val="20"/>
        </w:rPr>
        <w:t xml:space="preserve">2018г., № 45от 19 марта 2018г.)                           </w:t>
      </w:r>
      <w:proofErr w:type="gramEnd"/>
    </w:p>
    <w:p w:rsidR="0056692A" w:rsidRDefault="0056692A">
      <w:pPr>
        <w:pStyle w:val="ConsPlusNormal"/>
        <w:ind w:left="5387"/>
        <w:jc w:val="center"/>
        <w:rPr>
          <w:sz w:val="20"/>
          <w:szCs w:val="20"/>
        </w:rPr>
      </w:pPr>
    </w:p>
    <w:p w:rsidR="0056692A" w:rsidRDefault="0056692A">
      <w:pPr>
        <w:pStyle w:val="ConsPlusTitle"/>
        <w:jc w:val="center"/>
        <w:rPr>
          <w:rFonts w:ascii="Times New Roman" w:hAnsi="Times New Roman" w:cs="Times New Roman"/>
          <w:sz w:val="28"/>
          <w:szCs w:val="28"/>
        </w:rPr>
      </w:pPr>
      <w:bookmarkStart w:id="3" w:name="P25"/>
      <w:bookmarkEnd w:id="3"/>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Л О Ж Е Н И Е</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проведения конкурса по отбору кандидатур</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w:t>
      </w:r>
      <w:r>
        <w:rPr>
          <w:b/>
          <w:bCs/>
        </w:rPr>
        <w:t>. Общие положения</w:t>
      </w:r>
    </w:p>
    <w:p w:rsidR="0056692A" w:rsidRDefault="0056692A">
      <w:pPr>
        <w:pStyle w:val="ConsPlusNormal"/>
        <w:ind w:firstLine="540"/>
        <w:jc w:val="both"/>
        <w:rPr>
          <w:b/>
          <w:bCs/>
        </w:rPr>
      </w:pPr>
    </w:p>
    <w:p w:rsidR="0056692A" w:rsidRDefault="0056692A">
      <w:pPr>
        <w:pStyle w:val="ConsPlusNormal"/>
        <w:ind w:firstLine="708"/>
        <w:jc w:val="both"/>
      </w:pPr>
      <w:r>
        <w:t>1.1. Настоящее Положение, разработанное 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от 23 сентября 2004 года № 259-внеоч</w:t>
      </w:r>
      <w:proofErr w:type="gramStart"/>
      <w:r>
        <w:t>.-</w:t>
      </w:r>
      <w:proofErr w:type="gramEnd"/>
      <w:r>
        <w:t xml:space="preserve">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18">
        <w:r>
          <w:rPr>
            <w:rStyle w:val="InternetLink"/>
          </w:rPr>
          <w:t>уставом</w:t>
        </w:r>
      </w:hyperlink>
      <w:r>
        <w:t xml:space="preserve"> муниципального образования «</w:t>
      </w:r>
      <w:proofErr w:type="spellStart"/>
      <w:r>
        <w:t>Сийское</w:t>
      </w:r>
      <w:proofErr w:type="spellEnd"/>
      <w:r>
        <w:t>», устанавливает порядок и условия проведения конкурса по отбору кандидатур на должность главы муниципального образования «</w:t>
      </w:r>
      <w:proofErr w:type="spellStart"/>
      <w:r>
        <w:t>Сийское</w:t>
      </w:r>
      <w:proofErr w:type="spellEnd"/>
      <w:r>
        <w:t>» (далее соответственно – конкурс, глава муниципального образования, муниципальное образование).</w:t>
      </w:r>
    </w:p>
    <w:p w:rsidR="0056692A" w:rsidRDefault="0056692A">
      <w:pPr>
        <w:pStyle w:val="ConsPlusNormal"/>
        <w:ind w:firstLine="708"/>
        <w:jc w:val="both"/>
      </w:pPr>
      <w:r>
        <w:t xml:space="preserve">1.2. </w:t>
      </w:r>
      <w:proofErr w:type="gramStart"/>
      <w: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t xml:space="preserve"> органам местного самоуправления муниципального образования федеральными и областными законами.</w:t>
      </w:r>
    </w:p>
    <w:p w:rsidR="0056692A" w:rsidRDefault="0056692A">
      <w:pPr>
        <w:pStyle w:val="ConsPlusNormal"/>
        <w:ind w:firstLine="708"/>
        <w:jc w:val="both"/>
      </w:pPr>
      <w:r>
        <w:t xml:space="preserve">1.3. При проведении конкурса кандидатам на должность главы муниципального образования (далее – кандидат) гарантируется равенство прав в соответствии с </w:t>
      </w:r>
      <w:hyperlink r:id="rId19">
        <w:r>
          <w:rPr>
            <w:rStyle w:val="InternetLink"/>
          </w:rPr>
          <w:t>Конституцией</w:t>
        </w:r>
      </w:hyperlink>
      <w:r>
        <w:t xml:space="preserve"> Российской Федерации, законодательством Российской Федерации и законодательством Архангельской области.</w:t>
      </w: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r>
        <w:rPr>
          <w:b/>
          <w:bCs/>
        </w:rPr>
        <w:t xml:space="preserve">Глава </w:t>
      </w:r>
      <w:r>
        <w:rPr>
          <w:b/>
          <w:bCs/>
          <w:lang w:val="en-US"/>
        </w:rPr>
        <w:t>II</w:t>
      </w:r>
      <w:r>
        <w:rPr>
          <w:b/>
          <w:bCs/>
        </w:rPr>
        <w:t>. Принятие решения о проведении конкурса</w:t>
      </w:r>
    </w:p>
    <w:p w:rsidR="0056692A" w:rsidRDefault="0056692A">
      <w:pPr>
        <w:pStyle w:val="ConsPlusNormal"/>
        <w:ind w:firstLine="540"/>
        <w:jc w:val="both"/>
        <w:rPr>
          <w:b/>
          <w:bCs/>
        </w:rPr>
      </w:pPr>
    </w:p>
    <w:p w:rsidR="0056692A" w:rsidRDefault="0056692A">
      <w:pPr>
        <w:pStyle w:val="ConsPlusNormal"/>
        <w:ind w:firstLine="709"/>
        <w:jc w:val="both"/>
      </w:pPr>
      <w:bookmarkStart w:id="4" w:name="P38"/>
      <w:bookmarkEnd w:id="4"/>
      <w:r>
        <w:t xml:space="preserve">2.1. Совет депутатов муниципального образования </w:t>
      </w:r>
      <w:r>
        <w:br/>
        <w:t>«</w:t>
      </w:r>
      <w:proofErr w:type="spellStart"/>
      <w:r>
        <w:t>Сийское</w:t>
      </w:r>
      <w:proofErr w:type="spellEnd"/>
      <w:r>
        <w:t>» (далее –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56692A" w:rsidRDefault="0056692A">
      <w:pPr>
        <w:pStyle w:val="ConsPlusNormal"/>
        <w:ind w:firstLine="709"/>
        <w:jc w:val="both"/>
      </w:pPr>
      <w:r>
        <w:t>В случае досрочного прекращения полномочий главы муниципального образования Совет депутатов принимает решение о назначении конкурса не позднее 14 календарных дней со дня прекращения полномочий главы муниципального образования.</w:t>
      </w:r>
    </w:p>
    <w:p w:rsidR="0056692A" w:rsidRDefault="0056692A">
      <w:pPr>
        <w:pStyle w:val="ConsPlusNormal"/>
        <w:ind w:firstLine="709"/>
        <w:jc w:val="both"/>
      </w:pPr>
      <w:proofErr w:type="gramStart"/>
      <w: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06 октября 2003 года № 131-ФЗ «Об общих принципах организации местного самоуправления в Российской Федерации»</w:t>
      </w:r>
      <w:proofErr w:type="gramEnd"/>
    </w:p>
    <w:p w:rsidR="0056692A" w:rsidRDefault="0056692A">
      <w:pPr>
        <w:pStyle w:val="ConsPlusNormal"/>
        <w:ind w:firstLine="709"/>
        <w:jc w:val="both"/>
      </w:pPr>
      <w:bookmarkStart w:id="5" w:name="P40"/>
      <w:bookmarkEnd w:id="5"/>
      <w:r>
        <w:t xml:space="preserve">2.2. Совет депутатов готовит объявление о проведении конкурса в соответствии с решением, указанным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2.3. Решение, указанное в </w:t>
      </w:r>
      <w:hyperlink w:anchor="P38">
        <w:r>
          <w:rPr>
            <w:rStyle w:val="InternetLink"/>
          </w:rPr>
          <w:t>пункте 2.1</w:t>
        </w:r>
      </w:hyperlink>
      <w:r>
        <w:t xml:space="preserve"> настоящего Положения, а также объявление о проведении конкурса должно содержать:</w:t>
      </w:r>
    </w:p>
    <w:p w:rsidR="0056692A" w:rsidRDefault="0056692A">
      <w:pPr>
        <w:pStyle w:val="ConsPlusNormal"/>
        <w:ind w:firstLine="709"/>
        <w:jc w:val="both"/>
      </w:pPr>
      <w:r>
        <w:t>1) сведения о дате, времени и месте проведения конкурса;</w:t>
      </w:r>
    </w:p>
    <w:p w:rsidR="0056692A" w:rsidRDefault="0056692A">
      <w:pPr>
        <w:pStyle w:val="ConsPlusNormal"/>
        <w:ind w:firstLine="709"/>
        <w:jc w:val="both"/>
      </w:pPr>
      <w:r>
        <w:t>2) сведения о датах начала и окончания, времени и месте приема документов от кандидатов;</w:t>
      </w:r>
    </w:p>
    <w:p w:rsidR="0056692A" w:rsidRDefault="0056692A">
      <w:pPr>
        <w:pStyle w:val="ConsPlusNormal"/>
        <w:ind w:firstLine="709"/>
        <w:jc w:val="both"/>
      </w:pPr>
      <w:r>
        <w:t>3) перечень документов, подлежащих представлению в конкурсную комиссию для проведения конкурса (далее – конкурсная комиссия);</w:t>
      </w:r>
    </w:p>
    <w:p w:rsidR="0056692A" w:rsidRDefault="0056692A">
      <w:pPr>
        <w:pStyle w:val="ConsPlusNormal"/>
        <w:ind w:firstLine="709"/>
        <w:jc w:val="both"/>
      </w:pPr>
      <w:r>
        <w:t>4) методы оценки кандидатов;</w:t>
      </w:r>
    </w:p>
    <w:p w:rsidR="0056692A" w:rsidRDefault="0056692A">
      <w:pPr>
        <w:pStyle w:val="ConsPlusNormal"/>
        <w:ind w:firstLine="709"/>
        <w:jc w:val="both"/>
      </w:pPr>
      <w:r>
        <w:t>5) сведения о должностном лице администрации муниципального образования «</w:t>
      </w:r>
      <w:proofErr w:type="spellStart"/>
      <w:r>
        <w:t>Сийское</w:t>
      </w:r>
      <w:proofErr w:type="spellEnd"/>
      <w:r>
        <w:t>», которое может предоставить дополнительную информацию по проведению конкурса;</w:t>
      </w:r>
    </w:p>
    <w:p w:rsidR="0056692A" w:rsidRDefault="0056692A">
      <w:pPr>
        <w:pStyle w:val="ConsPlusNormal"/>
        <w:ind w:firstLine="709"/>
        <w:jc w:val="both"/>
      </w:pPr>
      <w:r>
        <w:t>6) иные информационные материалы.</w:t>
      </w:r>
    </w:p>
    <w:p w:rsidR="0056692A" w:rsidRDefault="0056692A">
      <w:pPr>
        <w:pStyle w:val="ConsPlusNormal"/>
        <w:ind w:firstLine="709"/>
        <w:jc w:val="both"/>
      </w:pPr>
      <w:r>
        <w:t xml:space="preserve">2.4. </w:t>
      </w:r>
      <w:proofErr w:type="gramStart"/>
      <w:r>
        <w:t xml:space="preserve">Решение, указанное в </w:t>
      </w:r>
      <w:hyperlink w:anchor="P38">
        <w:r>
          <w:rPr>
            <w:rStyle w:val="InternetLink"/>
          </w:rPr>
          <w:t>пункте 2.1</w:t>
        </w:r>
      </w:hyperlink>
      <w: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решений Совета депутатов, носящих нормативный правовой характер, а также размещению на официальном сайте администрации муниципального образования «</w:t>
      </w:r>
      <w:proofErr w:type="spellStart"/>
      <w:r>
        <w:t>Пинежский</w:t>
      </w:r>
      <w:proofErr w:type="spellEnd"/>
      <w:r>
        <w:t xml:space="preserve"> муниципальный район» в течение семи календарных дней со дня принятия решения, указанного в </w:t>
      </w:r>
      <w:hyperlink w:anchor="P38">
        <w:r>
          <w:rPr>
            <w:rStyle w:val="InternetLink"/>
          </w:rPr>
          <w:t>пункте 2.1</w:t>
        </w:r>
      </w:hyperlink>
      <w:r>
        <w:t xml:space="preserve"> настоящего Положения.</w:t>
      </w:r>
      <w:proofErr w:type="gramEnd"/>
    </w:p>
    <w:p w:rsidR="0056692A" w:rsidRDefault="0056692A">
      <w:pPr>
        <w:pStyle w:val="ConsPlusNormal"/>
        <w:ind w:firstLine="709"/>
        <w:jc w:val="both"/>
      </w:pPr>
      <w:r>
        <w:t xml:space="preserve">2.5. В день принятия решения, указанного в </w:t>
      </w:r>
      <w:hyperlink w:anchor="P38">
        <w:r>
          <w:rPr>
            <w:rStyle w:val="InternetLink"/>
          </w:rPr>
          <w:t>пункте 2.1</w:t>
        </w:r>
      </w:hyperlink>
      <w:r>
        <w:t xml:space="preserve"> настоящего Положения, Совет депутатов в письменной форме информирует об этом Главу муниципального образования «</w:t>
      </w:r>
      <w:proofErr w:type="spellStart"/>
      <w:r>
        <w:t>Пинежский</w:t>
      </w:r>
      <w:proofErr w:type="spellEnd"/>
      <w:r>
        <w:t xml:space="preserve"> муниципальный район» и Собрание депутатов муниципального образования «</w:t>
      </w:r>
      <w:proofErr w:type="spellStart"/>
      <w:r>
        <w:t>Пинежский</w:t>
      </w:r>
      <w:proofErr w:type="spellEnd"/>
      <w:r>
        <w:t xml:space="preserve"> муниципальный район» (далее уведомление).</w:t>
      </w:r>
    </w:p>
    <w:p w:rsidR="0056692A" w:rsidRDefault="0056692A">
      <w:pPr>
        <w:pStyle w:val="ConsPlusNormal"/>
        <w:ind w:firstLine="709"/>
        <w:jc w:val="both"/>
      </w:pPr>
      <w:r>
        <w:lastRenderedPageBreak/>
        <w:t>В уведомлении в обязательном порядке должны содержаться следующие сведения:</w:t>
      </w:r>
    </w:p>
    <w:p w:rsidR="0056692A" w:rsidRDefault="0056692A">
      <w:pPr>
        <w:pStyle w:val="ConsPlusNormal"/>
        <w:ind w:firstLine="709"/>
        <w:jc w:val="both"/>
      </w:pPr>
      <w:r>
        <w:t>1) дата проведения конкурса</w:t>
      </w:r>
    </w:p>
    <w:p w:rsidR="0056692A" w:rsidRDefault="0056692A">
      <w:pPr>
        <w:pStyle w:val="ConsPlusNormal"/>
        <w:ind w:firstLine="709"/>
        <w:jc w:val="both"/>
      </w:pPr>
      <w:r>
        <w:t>2) общее число членов конкурсной комиссии</w:t>
      </w:r>
    </w:p>
    <w:p w:rsidR="0056692A" w:rsidRDefault="0056692A">
      <w:pPr>
        <w:pStyle w:val="ConsPlusNormal"/>
        <w:ind w:firstLine="709"/>
        <w:jc w:val="both"/>
      </w:pPr>
      <w:r>
        <w:t>3) ходатайство о назначении половины членов конкурсной комиссии.</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III</w:t>
      </w:r>
      <w:r>
        <w:rPr>
          <w:b/>
          <w:bCs/>
        </w:rPr>
        <w:t>. Конкурсная комиссия</w:t>
      </w:r>
    </w:p>
    <w:p w:rsidR="0056692A" w:rsidRDefault="0056692A">
      <w:pPr>
        <w:pStyle w:val="ConsPlusNormal"/>
        <w:ind w:firstLine="540"/>
        <w:jc w:val="both"/>
        <w:rPr>
          <w:b/>
          <w:bCs/>
        </w:rPr>
      </w:pPr>
    </w:p>
    <w:p w:rsidR="0056692A" w:rsidRDefault="0056692A">
      <w:pPr>
        <w:pStyle w:val="ConsPlusNormal"/>
        <w:ind w:firstLine="709"/>
        <w:jc w:val="both"/>
      </w:pPr>
      <w:bookmarkStart w:id="6" w:name="P53"/>
      <w:bookmarkEnd w:id="6"/>
      <w:r>
        <w:t>3.1. Для проведения конкурса формируется конкурсная комиссия.</w:t>
      </w:r>
    </w:p>
    <w:p w:rsidR="0056692A" w:rsidRDefault="0056692A">
      <w:pPr>
        <w:pStyle w:val="ConsPlusNormal"/>
        <w:ind w:firstLine="709"/>
        <w:jc w:val="both"/>
      </w:pPr>
      <w:r>
        <w:t>Общее число членов конкурсной комиссии составляет 6  человек.</w:t>
      </w:r>
    </w:p>
    <w:p w:rsidR="0056692A" w:rsidRDefault="0056692A">
      <w:pPr>
        <w:pStyle w:val="ConsPlusNormal"/>
        <w:ind w:firstLine="709"/>
        <w:jc w:val="both"/>
      </w:pPr>
      <w:r>
        <w:t>Половина членов конкурсной комиссии назначается Советом депутатов, а другая половина – Главой муниципального образования «</w:t>
      </w:r>
      <w:proofErr w:type="spellStart"/>
      <w:r>
        <w:t>Пинежский</w:t>
      </w:r>
      <w:proofErr w:type="spellEnd"/>
      <w:r>
        <w:t xml:space="preserve"> муниципальный район».</w:t>
      </w:r>
    </w:p>
    <w:p w:rsidR="0056692A" w:rsidRDefault="0056692A">
      <w:pPr>
        <w:pStyle w:val="ConsPlusNormal"/>
        <w:ind w:firstLine="709"/>
        <w:jc w:val="both"/>
      </w:pPr>
      <w: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692A" w:rsidRDefault="0056692A">
      <w:pPr>
        <w:pStyle w:val="ConsPlusNormal"/>
        <w:ind w:firstLine="709"/>
        <w:jc w:val="both"/>
      </w:pPr>
      <w:r>
        <w:t>В состав конкурсной комиссии не могут входить муниципальные служащие администрации муниципального образования «</w:t>
      </w:r>
      <w:proofErr w:type="spellStart"/>
      <w:r>
        <w:t>Сийское</w:t>
      </w:r>
      <w:proofErr w:type="spellEnd"/>
      <w:r>
        <w:t>», руководители муниципальных предприятий и учреждений муниципального образования «</w:t>
      </w:r>
      <w:proofErr w:type="spellStart"/>
      <w:r>
        <w:t>Сийское</w:t>
      </w:r>
      <w:proofErr w:type="spellEnd"/>
      <w:r>
        <w:t>»,  для которых глава муниципального образования является представителем работодателя.</w:t>
      </w:r>
    </w:p>
    <w:p w:rsidR="0056692A" w:rsidRDefault="0056692A">
      <w:pPr>
        <w:pStyle w:val="ConsPlusNormal"/>
        <w:ind w:firstLine="709"/>
        <w:jc w:val="both"/>
      </w:pPr>
      <w:bookmarkStart w:id="7" w:name="P58"/>
      <w:bookmarkEnd w:id="7"/>
      <w:r>
        <w:t>3.3. Членами конкурсной комиссии не могут быть:</w:t>
      </w:r>
    </w:p>
    <w:p w:rsidR="0056692A" w:rsidRDefault="0056692A">
      <w:pPr>
        <w:pStyle w:val="ConsPlusNormal"/>
        <w:ind w:firstLine="709"/>
        <w:jc w:val="both"/>
      </w:pPr>
      <w:r>
        <w:t>1) лица, не имеющие гражданства Российской Федерации;</w:t>
      </w:r>
    </w:p>
    <w:p w:rsidR="0056692A" w:rsidRDefault="0056692A">
      <w:pPr>
        <w:pStyle w:val="ConsPlusNormal"/>
        <w:ind w:firstLine="709"/>
        <w:jc w:val="both"/>
      </w:pPr>
      <w:r>
        <w:t>2) граждане Российской Федерации, признанные недееспособными или ограниченно дееспособными решением суда, вступившим в законную силу;</w:t>
      </w:r>
    </w:p>
    <w:p w:rsidR="0056692A" w:rsidRDefault="0056692A">
      <w:pPr>
        <w:pStyle w:val="ConsPlusNormal"/>
        <w:ind w:firstLine="709"/>
        <w:jc w:val="both"/>
      </w:pPr>
      <w:proofErr w:type="gramStart"/>
      <w: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56692A" w:rsidRDefault="0056692A">
      <w:pPr>
        <w:pStyle w:val="ConsPlusNormal"/>
        <w:ind w:firstLine="709"/>
        <w:jc w:val="both"/>
      </w:pPr>
      <w:r>
        <w:t>4) лица, которые находятся в непосредственном подчинении у кандидатов;</w:t>
      </w:r>
    </w:p>
    <w:p w:rsidR="0056692A" w:rsidRDefault="0056692A">
      <w:pPr>
        <w:pStyle w:val="ConsPlusNormal"/>
        <w:ind w:firstLine="709"/>
        <w:jc w:val="both"/>
      </w:pPr>
      <w:r>
        <w:t>5) лица, в отношении которых вступил в законную силу обвинительный приговор суда.</w:t>
      </w:r>
    </w:p>
    <w:p w:rsidR="0056692A" w:rsidRDefault="0056692A">
      <w:pPr>
        <w:pStyle w:val="ConsPlusNormal"/>
        <w:ind w:firstLine="709"/>
        <w:jc w:val="both"/>
      </w:pPr>
      <w:r>
        <w:t>3.4. Правом выдвижения кандидатур для назначения Советом депутатов в состав конкурсной комиссии обладает группа депутатов Совета депутатов численностью не менее одной трети депутатов Совета депутатов.</w:t>
      </w:r>
    </w:p>
    <w:p w:rsidR="0056692A" w:rsidRDefault="0056692A">
      <w:pPr>
        <w:pStyle w:val="ConsPlusNormal"/>
        <w:ind w:firstLine="709"/>
        <w:jc w:val="both"/>
      </w:pPr>
      <w:r>
        <w:t>Кандидаты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w:t>
      </w:r>
    </w:p>
    <w:p w:rsidR="0056692A" w:rsidRDefault="0056692A">
      <w:pPr>
        <w:pStyle w:val="ConsPlusNormal"/>
        <w:ind w:firstLine="709"/>
        <w:jc w:val="both"/>
      </w:pPr>
      <w:r>
        <w:t xml:space="preserve">3.5. В случае если количество выдвинутых кандидатов для назначения Советом депутатов в состав конкурсной комиссии превышает число кандидатов, которых должен назначить Совет депутатов в соответствии с </w:t>
      </w:r>
      <w:hyperlink w:anchor="P53">
        <w:r>
          <w:rPr>
            <w:rStyle w:val="InternetLink"/>
          </w:rPr>
          <w:t>пунктом 3.1</w:t>
        </w:r>
      </w:hyperlink>
      <w:r>
        <w:t xml:space="preserve"> настоящего Положения, то проводится рейтинговое голосование по предложенным кандидатурам.</w:t>
      </w:r>
    </w:p>
    <w:p w:rsidR="0056692A" w:rsidRDefault="0056692A">
      <w:pPr>
        <w:pStyle w:val="ConsPlusNormal"/>
        <w:ind w:firstLine="709"/>
        <w:jc w:val="both"/>
      </w:pPr>
      <w:r>
        <w:lastRenderedPageBreak/>
        <w:t>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56692A" w:rsidRDefault="0056692A">
      <w:pPr>
        <w:pStyle w:val="ConsPlusNormal"/>
        <w:ind w:firstLine="709"/>
        <w:jc w:val="both"/>
      </w:pPr>
      <w:r>
        <w:t>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w:t>
      </w:r>
    </w:p>
    <w:p w:rsidR="0056692A" w:rsidRDefault="0056692A">
      <w:pPr>
        <w:pStyle w:val="ConsPlusNormal"/>
        <w:ind w:firstLine="709"/>
        <w:jc w:val="both"/>
      </w:pPr>
      <w:r>
        <w:t>голосов от установленной численности депутатов Совета депутатов.</w:t>
      </w:r>
    </w:p>
    <w:p w:rsidR="0056692A" w:rsidRDefault="0056692A">
      <w:pPr>
        <w:pStyle w:val="ConsPlusNormal"/>
        <w:ind w:firstLine="709"/>
        <w:jc w:val="both"/>
      </w:pPr>
      <w:r>
        <w:t>3.6. Глава муниципального образования «</w:t>
      </w:r>
      <w:proofErr w:type="spellStart"/>
      <w:r>
        <w:t>Пинежский</w:t>
      </w:r>
      <w:proofErr w:type="spellEnd"/>
      <w:r>
        <w:t xml:space="preserve"> муниципальный район» направляет информацию (с приложением копии распоряжения) о назначенных членах конкурсной комиссии в Совет депутатов.</w:t>
      </w:r>
    </w:p>
    <w:p w:rsidR="0056692A" w:rsidRDefault="0056692A">
      <w:pPr>
        <w:pStyle w:val="ConsPlusNormal"/>
        <w:ind w:firstLine="709"/>
        <w:jc w:val="both"/>
      </w:pPr>
      <w:r>
        <w:t>Персональный состав конкурсной комиссии должен быть сформирован не позднее семи календарных дней до дня проведения конкурса.</w:t>
      </w:r>
    </w:p>
    <w:p w:rsidR="0056692A" w:rsidRDefault="0056692A">
      <w:pPr>
        <w:pStyle w:val="ConsPlusNormal"/>
        <w:ind w:firstLine="709"/>
        <w:jc w:val="both"/>
      </w:pPr>
      <w:r>
        <w:t>3.7. Основаниями для изменения персонального состава конкурсной комиссии являются:</w:t>
      </w:r>
    </w:p>
    <w:p w:rsidR="0056692A" w:rsidRDefault="0056692A">
      <w:pPr>
        <w:pStyle w:val="ConsPlusNormal"/>
        <w:ind w:firstLine="709"/>
        <w:jc w:val="both"/>
      </w:pPr>
      <w:bookmarkStart w:id="8" w:name="P73"/>
      <w:bookmarkEnd w:id="8"/>
      <w:r>
        <w:t>1) письменное заявление члена конкурсной комиссии о невозможности участвовать в ее работе;</w:t>
      </w:r>
    </w:p>
    <w:p w:rsidR="0056692A" w:rsidRDefault="0056692A">
      <w:pPr>
        <w:pStyle w:val="ConsPlusNormal"/>
        <w:ind w:firstLine="709"/>
        <w:jc w:val="both"/>
      </w:pPr>
      <w:bookmarkStart w:id="9" w:name="P74"/>
      <w:bookmarkEnd w:id="9"/>
      <w:r>
        <w:t xml:space="preserve">2) невозможность члена конкурсной комиссии участвовать в ее работе по основаниям, предусмотренным </w:t>
      </w:r>
      <w:hyperlink w:anchor="P58">
        <w:r>
          <w:rPr>
            <w:rStyle w:val="InternetLink"/>
          </w:rPr>
          <w:t>пунктами 3.3</w:t>
        </w:r>
      </w:hyperlink>
      <w:r>
        <w:t xml:space="preserve"> и </w:t>
      </w:r>
      <w:hyperlink w:anchor="P87">
        <w:r>
          <w:rPr>
            <w:rStyle w:val="InternetLink"/>
          </w:rPr>
          <w:t>3.14</w:t>
        </w:r>
      </w:hyperlink>
      <w:r>
        <w:t xml:space="preserve"> настоящего Положения;</w:t>
      </w:r>
    </w:p>
    <w:p w:rsidR="0056692A" w:rsidRDefault="0056692A">
      <w:pPr>
        <w:pStyle w:val="ConsPlusNormal"/>
        <w:ind w:firstLine="709"/>
        <w:jc w:val="both"/>
      </w:pPr>
      <w:r>
        <w:t>3) участие члена конкурсной комиссии в конкурсе в качестве кандидата.</w:t>
      </w:r>
    </w:p>
    <w:p w:rsidR="0056692A" w:rsidRDefault="0056692A">
      <w:pPr>
        <w:pStyle w:val="ConsPlusNormal"/>
        <w:ind w:firstLine="709"/>
        <w:jc w:val="both"/>
      </w:pPr>
      <w:r>
        <w:t xml:space="preserve">3.8. Полномочия члена конкурсной комиссии по основаниям, предусмотренным </w:t>
      </w:r>
      <w:hyperlink w:anchor="P73">
        <w:r>
          <w:rPr>
            <w:rStyle w:val="InternetLink"/>
          </w:rPr>
          <w:t>подпунктами 1</w:t>
        </w:r>
      </w:hyperlink>
      <w:r>
        <w:t xml:space="preserve"> и </w:t>
      </w:r>
      <w:hyperlink w:anchor="P74">
        <w:r>
          <w:rPr>
            <w:rStyle w:val="InternetLink"/>
          </w:rPr>
          <w:t>2 пункта 3.7</w:t>
        </w:r>
      </w:hyperlink>
      <w:r>
        <w:t xml:space="preserve"> настоящего Положения, прекращаются решением конкурсной комиссии.</w:t>
      </w:r>
    </w:p>
    <w:p w:rsidR="0056692A" w:rsidRDefault="0056692A">
      <w:pPr>
        <w:pStyle w:val="ConsPlusNormal"/>
        <w:ind w:firstLine="709"/>
        <w:jc w:val="both"/>
      </w:pPr>
      <w: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56692A" w:rsidRDefault="0056692A">
      <w:pPr>
        <w:pStyle w:val="ConsPlusNormal"/>
        <w:ind w:firstLine="709"/>
        <w:jc w:val="both"/>
      </w:pPr>
      <w:r>
        <w:t xml:space="preserve">3.9. Конкурсная комиссия в своей деятельности руководствуется </w:t>
      </w:r>
      <w:hyperlink r:id="rId20">
        <w:r>
          <w:rPr>
            <w:rStyle w:val="InternetLink"/>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21">
        <w:r>
          <w:rPr>
            <w:rStyle w:val="InternetLink"/>
          </w:rPr>
          <w:t>Уставом</w:t>
        </w:r>
      </w:hyperlink>
      <w:r>
        <w:t xml:space="preserve"> Архангельской области и областными законами, договорами и соглашениями Архангельской области, </w:t>
      </w:r>
      <w:hyperlink r:id="rId22">
        <w:r>
          <w:rPr>
            <w:rStyle w:val="InternetLink"/>
          </w:rPr>
          <w:t>уставом</w:t>
        </w:r>
      </w:hyperlink>
      <w:r>
        <w:t xml:space="preserve"> муниципального образования «</w:t>
      </w:r>
      <w:proofErr w:type="spellStart"/>
      <w:r>
        <w:t>Сийское</w:t>
      </w:r>
      <w:proofErr w:type="spellEnd"/>
      <w:r>
        <w:t>», настоящим Положением и иными муниципальными правовыми актами муниципального образования.</w:t>
      </w:r>
    </w:p>
    <w:p w:rsidR="0056692A" w:rsidRDefault="0056692A">
      <w:pPr>
        <w:pStyle w:val="ConsPlusNormal"/>
        <w:ind w:firstLine="709"/>
        <w:jc w:val="both"/>
      </w:pPr>
      <w:r>
        <w:t>Конкурсная комиссия и ее члены в своей деятельности не связаны с решениями политических партий и иных общественных объединений.</w:t>
      </w:r>
    </w:p>
    <w:p w:rsidR="0056692A" w:rsidRDefault="0056692A">
      <w:pPr>
        <w:pStyle w:val="ConsPlusNormal"/>
        <w:ind w:firstLine="709"/>
        <w:jc w:val="both"/>
      </w:pPr>
      <w:r>
        <w:lastRenderedPageBreak/>
        <w:t>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56692A" w:rsidRDefault="0056692A">
      <w:pPr>
        <w:pStyle w:val="ConsPlusNormal"/>
        <w:ind w:firstLine="709"/>
        <w:jc w:val="both"/>
      </w:pPr>
      <w:r>
        <w:t>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56692A" w:rsidRDefault="0056692A">
      <w:pPr>
        <w:pStyle w:val="ConsPlusNormal"/>
        <w:ind w:firstLine="709"/>
        <w:jc w:val="both"/>
      </w:pPr>
      <w:r>
        <w:t>3.12. Секретарем конкурсной комиссии является  ведущий специалист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r>
        <w:t>Секретарь конкурсной комиссии осуществляет ведение делопроизводства и обеспечение деятельности конкурсной комиссии.</w:t>
      </w:r>
    </w:p>
    <w:p w:rsidR="0056692A" w:rsidRDefault="0056692A">
      <w:pPr>
        <w:pStyle w:val="ConsPlusNormal"/>
        <w:ind w:firstLine="709"/>
        <w:jc w:val="both"/>
      </w:pPr>
      <w:r>
        <w:t>Секретарь конкурсной комиссии не является членом конкурсной комиссии и не обладает правом голоса.</w:t>
      </w:r>
    </w:p>
    <w:p w:rsidR="0056692A" w:rsidRDefault="0056692A">
      <w:pPr>
        <w:pStyle w:val="ConsPlusNormal"/>
        <w:ind w:firstLine="709"/>
        <w:jc w:val="both"/>
      </w:pPr>
      <w:r>
        <w:t>3.13. Члены конкурсной комиссии принимают личное участие в работе конкурсной комиссии.</w:t>
      </w:r>
    </w:p>
    <w:p w:rsidR="0056692A" w:rsidRDefault="0056692A">
      <w:pPr>
        <w:pStyle w:val="ConsPlusNormal"/>
        <w:ind w:firstLine="709"/>
        <w:jc w:val="both"/>
      </w:pPr>
      <w:r>
        <w:t>Члены конкурсной комиссии осуществляют деятельность на общественных началах.</w:t>
      </w:r>
    </w:p>
    <w:p w:rsidR="0056692A" w:rsidRDefault="0056692A">
      <w:pPr>
        <w:pStyle w:val="ConsPlusNormal"/>
        <w:ind w:firstLine="709"/>
        <w:jc w:val="both"/>
      </w:pPr>
      <w:bookmarkStart w:id="10" w:name="P87"/>
      <w:bookmarkEnd w:id="10"/>
      <w: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56692A" w:rsidRDefault="0056692A">
      <w:pPr>
        <w:pStyle w:val="ConsPlusNormal"/>
        <w:ind w:firstLine="709"/>
        <w:jc w:val="both"/>
      </w:pPr>
      <w:proofErr w:type="gramStart"/>
      <w: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56692A" w:rsidRDefault="0056692A">
      <w:pPr>
        <w:pStyle w:val="ConsPlusNormal"/>
        <w:ind w:firstLine="709"/>
        <w:jc w:val="both"/>
      </w:pPr>
      <w:r>
        <w:t>3.15. Конкурсная комиссия:</w:t>
      </w:r>
    </w:p>
    <w:p w:rsidR="0056692A" w:rsidRDefault="0056692A">
      <w:pPr>
        <w:pStyle w:val="ConsPlusNormal"/>
        <w:ind w:firstLine="709"/>
        <w:jc w:val="both"/>
      </w:pPr>
      <w:r>
        <w:t>1) осуществляет проведение конкурса;</w:t>
      </w:r>
    </w:p>
    <w:p w:rsidR="0056692A" w:rsidRDefault="0056692A">
      <w:pPr>
        <w:pStyle w:val="ConsPlusNormal"/>
        <w:ind w:firstLine="709"/>
        <w:jc w:val="both"/>
      </w:pPr>
      <w:r>
        <w:t>2) рассматривает и утверждает перечень вопросов для тестирования кандидатов;</w:t>
      </w:r>
    </w:p>
    <w:p w:rsidR="0056692A" w:rsidRDefault="0056692A">
      <w:pPr>
        <w:pStyle w:val="ConsPlusNormal"/>
        <w:ind w:firstLine="709"/>
        <w:jc w:val="both"/>
      </w:pPr>
      <w: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56692A" w:rsidRDefault="0056692A">
      <w:pPr>
        <w:pStyle w:val="ConsPlusNormal"/>
        <w:ind w:firstLine="709"/>
        <w:jc w:val="both"/>
      </w:pPr>
      <w:r>
        <w:t>4) оценивает кандидатов на основе конкурсных процедур;</w:t>
      </w:r>
    </w:p>
    <w:p w:rsidR="0056692A" w:rsidRDefault="0056692A">
      <w:pPr>
        <w:pStyle w:val="ConsPlusNormal"/>
        <w:ind w:firstLine="709"/>
        <w:jc w:val="both"/>
      </w:pPr>
      <w:r>
        <w:t>5) обеспечивает соблюдение равных условий проведения конкурса для каждого из кандидатов;</w:t>
      </w:r>
    </w:p>
    <w:p w:rsidR="0056692A" w:rsidRDefault="0056692A">
      <w:pPr>
        <w:pStyle w:val="ConsPlusNormal"/>
        <w:ind w:firstLine="709"/>
        <w:jc w:val="both"/>
      </w:pPr>
      <w:r>
        <w:t>6) определяет результаты конкурса;</w:t>
      </w:r>
    </w:p>
    <w:p w:rsidR="0056692A" w:rsidRDefault="0056692A">
      <w:pPr>
        <w:pStyle w:val="ConsPlusNormal"/>
        <w:ind w:firstLine="709"/>
        <w:jc w:val="both"/>
      </w:pPr>
      <w:r>
        <w:t>7) представляет в Совет депутатов кандидатов для назначения на должность главы муниципального образования;</w:t>
      </w:r>
    </w:p>
    <w:p w:rsidR="0056692A" w:rsidRDefault="0056692A">
      <w:pPr>
        <w:pStyle w:val="ConsPlusNormal"/>
        <w:ind w:firstLine="709"/>
        <w:jc w:val="both"/>
      </w:pPr>
      <w:r>
        <w:t>8) рассматривает заявления и вопросы, возникающие в процессе подготовки и проведения конкурса;</w:t>
      </w:r>
    </w:p>
    <w:p w:rsidR="0056692A" w:rsidRDefault="0056692A">
      <w:pPr>
        <w:pStyle w:val="ConsPlusNormal"/>
        <w:ind w:firstLine="709"/>
        <w:jc w:val="both"/>
      </w:pPr>
      <w:r>
        <w:t>9) осуществляет иные полномочия в соответствии с настоящим Положением.</w:t>
      </w:r>
    </w:p>
    <w:p w:rsidR="0056692A" w:rsidRDefault="0056692A">
      <w:pPr>
        <w:pStyle w:val="ConsPlusNormal"/>
        <w:ind w:firstLine="709"/>
        <w:jc w:val="both"/>
      </w:pPr>
      <w:r>
        <w:t>3.16. Председатель конкурсной комиссии:</w:t>
      </w:r>
    </w:p>
    <w:p w:rsidR="0056692A" w:rsidRDefault="0056692A">
      <w:pPr>
        <w:pStyle w:val="ConsPlusNormal"/>
        <w:ind w:firstLine="709"/>
        <w:jc w:val="both"/>
      </w:pPr>
      <w:r>
        <w:t>1) возглавляет конкурсную комиссию и руководит ее деятельностью;</w:t>
      </w:r>
    </w:p>
    <w:p w:rsidR="0056692A" w:rsidRDefault="0056692A">
      <w:pPr>
        <w:pStyle w:val="ConsPlusNormal"/>
        <w:ind w:firstLine="709"/>
        <w:jc w:val="both"/>
      </w:pPr>
      <w:r>
        <w:lastRenderedPageBreak/>
        <w:t>2) планирует деятельность конкурсной комиссии, утверждает повестку дня ее заседаний и созывает ее заседания;</w:t>
      </w:r>
    </w:p>
    <w:p w:rsidR="0056692A" w:rsidRDefault="0056692A">
      <w:pPr>
        <w:pStyle w:val="ConsPlusNormal"/>
        <w:ind w:firstLine="709"/>
        <w:jc w:val="both"/>
      </w:pPr>
      <w: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 председательствует на заседаниях конкурсной комиссии;</w:t>
      </w:r>
    </w:p>
    <w:p w:rsidR="0056692A" w:rsidRDefault="0056692A">
      <w:pPr>
        <w:pStyle w:val="ConsPlusNormal"/>
        <w:ind w:firstLine="709"/>
        <w:jc w:val="both"/>
      </w:pPr>
      <w:r>
        <w:t xml:space="preserve">5) организует рассмотрение </w:t>
      </w:r>
      <w:proofErr w:type="gramStart"/>
      <w:r>
        <w:t>вопросов повестки дня заседания конкурсной комиссии</w:t>
      </w:r>
      <w:proofErr w:type="gramEnd"/>
      <w:r>
        <w:t>;</w:t>
      </w:r>
    </w:p>
    <w:p w:rsidR="0056692A" w:rsidRDefault="0056692A">
      <w:pPr>
        <w:pStyle w:val="ConsPlusNormal"/>
        <w:ind w:firstLine="709"/>
        <w:jc w:val="both"/>
      </w:pPr>
      <w:r>
        <w:t xml:space="preserve">6) ставит на голосование предложения по рассматриваемым вопросам, </w:t>
      </w:r>
    </w:p>
    <w:p w:rsidR="0056692A" w:rsidRDefault="0056692A">
      <w:pPr>
        <w:pStyle w:val="ConsPlusNormal"/>
        <w:ind w:firstLine="709"/>
        <w:jc w:val="both"/>
      </w:pPr>
      <w:r>
        <w:t>организует голосование и подсчет голосов членов конкурсной комиссии, определяет результаты голосования;</w:t>
      </w:r>
    </w:p>
    <w:p w:rsidR="0056692A" w:rsidRDefault="0056692A">
      <w:pPr>
        <w:pStyle w:val="ConsPlusNormal"/>
        <w:ind w:firstLine="709"/>
        <w:jc w:val="both"/>
      </w:pPr>
      <w:r>
        <w:t>7) подписывает запросы, обращения и другие документы, направляемые от имени конкурсной комиссии;</w:t>
      </w:r>
    </w:p>
    <w:p w:rsidR="0056692A" w:rsidRDefault="0056692A">
      <w:pPr>
        <w:pStyle w:val="ConsPlusNormal"/>
        <w:ind w:firstLine="709"/>
        <w:jc w:val="both"/>
      </w:pPr>
      <w:r>
        <w:t>8) распределяет обязанности между членами конкурсной комиссии;</w:t>
      </w:r>
    </w:p>
    <w:p w:rsidR="0056692A" w:rsidRDefault="0056692A">
      <w:pPr>
        <w:pStyle w:val="ConsPlusNormal"/>
        <w:ind w:firstLine="709"/>
        <w:jc w:val="both"/>
      </w:pPr>
      <w:r>
        <w:t>9) осуществляет иные полномочия, предусмотренные настоящим Положением.</w:t>
      </w:r>
    </w:p>
    <w:p w:rsidR="0056692A" w:rsidRDefault="0056692A">
      <w:pPr>
        <w:pStyle w:val="ConsPlusNormal"/>
        <w:ind w:firstLine="709"/>
        <w:jc w:val="both"/>
      </w:pPr>
      <w: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56692A" w:rsidRDefault="0056692A">
      <w:pPr>
        <w:pStyle w:val="ConsPlusNormal"/>
        <w:ind w:firstLine="709"/>
        <w:jc w:val="both"/>
      </w:pPr>
      <w:r>
        <w:t>3.18. Секретарь конкурсной комиссии:</w:t>
      </w:r>
    </w:p>
    <w:p w:rsidR="0056692A" w:rsidRDefault="0056692A">
      <w:pPr>
        <w:pStyle w:val="ConsPlusNormal"/>
        <w:ind w:firstLine="709"/>
        <w:jc w:val="both"/>
      </w:pPr>
      <w:r>
        <w:t>1) организует сбор и подготовку материалов для рассмотрения на заседаниях конкурсной комиссии;</w:t>
      </w:r>
    </w:p>
    <w:p w:rsidR="0056692A" w:rsidRDefault="0056692A">
      <w:pPr>
        <w:pStyle w:val="ConsPlusNormal"/>
        <w:ind w:firstLine="709"/>
        <w:jc w:val="both"/>
      </w:pPr>
      <w:r>
        <w:t>2) формирует проект повестки дня заседания конкурсной комиссии;</w:t>
      </w:r>
    </w:p>
    <w:p w:rsidR="0056692A" w:rsidRDefault="0056692A">
      <w:pPr>
        <w:pStyle w:val="ConsPlusNormal"/>
        <w:ind w:firstLine="709"/>
        <w:jc w:val="both"/>
      </w:pPr>
      <w: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56692A" w:rsidRDefault="0056692A">
      <w:pPr>
        <w:pStyle w:val="ConsPlusNormal"/>
        <w:ind w:firstLine="709"/>
        <w:jc w:val="both"/>
      </w:pPr>
      <w:r>
        <w:t>4) ведет протоколы заседаний конкурсной комиссии, осуществляет их хранение не менее чем в течение трех лет со дня последнего заседания;</w:t>
      </w:r>
    </w:p>
    <w:p w:rsidR="0056692A" w:rsidRDefault="0056692A">
      <w:pPr>
        <w:pStyle w:val="ConsPlusNormal"/>
        <w:ind w:firstLine="709"/>
        <w:jc w:val="both"/>
      </w:pPr>
      <w:r>
        <w:t>5) оформляет запросы, обращения и другие документы, направляемые от имени конкурсной комиссии;</w:t>
      </w:r>
    </w:p>
    <w:p w:rsidR="0056692A" w:rsidRDefault="0056692A">
      <w:pPr>
        <w:pStyle w:val="ConsPlusNormal"/>
        <w:ind w:firstLine="709"/>
        <w:jc w:val="both"/>
      </w:pPr>
      <w:r>
        <w:t>6) ведет делопроизводство конкурсной комиссии;</w:t>
      </w:r>
    </w:p>
    <w:p w:rsidR="0056692A" w:rsidRDefault="0056692A">
      <w:pPr>
        <w:pStyle w:val="ConsPlusNormal"/>
        <w:ind w:firstLine="709"/>
        <w:jc w:val="both"/>
      </w:pPr>
      <w: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56692A" w:rsidRDefault="0056692A">
      <w:pPr>
        <w:pStyle w:val="ConsPlusNormal"/>
        <w:ind w:firstLine="709"/>
        <w:jc w:val="both"/>
      </w:pPr>
      <w:r>
        <w:t>3.19. Члены конкурсной комиссии имеют право:</w:t>
      </w:r>
    </w:p>
    <w:p w:rsidR="0056692A" w:rsidRDefault="0056692A">
      <w:pPr>
        <w:pStyle w:val="ConsPlusNormal"/>
        <w:ind w:firstLine="709"/>
        <w:jc w:val="both"/>
      </w:pPr>
      <w:r>
        <w:t xml:space="preserve">1) своевременно, не </w:t>
      </w:r>
      <w:proofErr w:type="gramStart"/>
      <w:r>
        <w:t>позднее</w:t>
      </w:r>
      <w:proofErr w:type="gramEnd"/>
      <w:r>
        <w:t xml:space="preserve"> чем за два дня до заседания, получать информацию о планируемом заседании комиссии;</w:t>
      </w:r>
    </w:p>
    <w:p w:rsidR="0056692A" w:rsidRDefault="0056692A">
      <w:pPr>
        <w:pStyle w:val="ConsPlusNormal"/>
        <w:ind w:firstLine="709"/>
        <w:jc w:val="both"/>
      </w:pPr>
      <w:r>
        <w:t>2) знакомиться с документами и материалами, непосредственно связанными с проведением конкурса;</w:t>
      </w:r>
    </w:p>
    <w:p w:rsidR="0056692A" w:rsidRDefault="0056692A">
      <w:pPr>
        <w:pStyle w:val="ConsPlusNormal"/>
        <w:ind w:firstLine="709"/>
        <w:jc w:val="both"/>
      </w:pPr>
      <w: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56692A" w:rsidRDefault="0056692A">
      <w:pPr>
        <w:pStyle w:val="ConsPlusNormal"/>
        <w:ind w:firstLine="709"/>
        <w:jc w:val="both"/>
      </w:pPr>
      <w:r>
        <w:t>4) в случае несогласия с решением конкурсной комиссии высказать в письменном виде особое мнение.</w:t>
      </w:r>
    </w:p>
    <w:p w:rsidR="0056692A" w:rsidRDefault="0056692A">
      <w:pPr>
        <w:pStyle w:val="ConsPlusNormal"/>
        <w:ind w:firstLine="709"/>
        <w:jc w:val="both"/>
      </w:pPr>
      <w:r>
        <w:lastRenderedPageBreak/>
        <w:t>3.20. Организационной формой деятельности конкурсной комиссии являются заседания.</w:t>
      </w:r>
    </w:p>
    <w:p w:rsidR="0056692A" w:rsidRDefault="0056692A">
      <w:pPr>
        <w:pStyle w:val="ConsPlusNormal"/>
        <w:ind w:firstLine="709"/>
        <w:jc w:val="both"/>
      </w:pPr>
      <w: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56692A" w:rsidRDefault="0056692A">
      <w:pPr>
        <w:pStyle w:val="ConsPlusNormal"/>
        <w:ind w:firstLine="709"/>
        <w:jc w:val="both"/>
      </w:pPr>
      <w: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IV</w:t>
      </w:r>
      <w:r>
        <w:rPr>
          <w:b/>
          <w:bCs/>
        </w:rPr>
        <w:t>. Условия и порядок проведения конкурса</w:t>
      </w:r>
    </w:p>
    <w:p w:rsidR="0056692A" w:rsidRDefault="0056692A">
      <w:pPr>
        <w:pStyle w:val="ConsPlusNormal"/>
        <w:jc w:val="center"/>
        <w:rPr>
          <w:b/>
          <w:bCs/>
        </w:rPr>
      </w:pPr>
    </w:p>
    <w:p w:rsidR="0056692A" w:rsidRDefault="0056692A">
      <w:pPr>
        <w:pStyle w:val="ConsPlusNormal"/>
        <w:ind w:firstLine="709"/>
        <w:jc w:val="both"/>
      </w:pPr>
      <w:bookmarkStart w:id="11" w:name="P130"/>
      <w:bookmarkEnd w:id="11"/>
      <w:r>
        <w:t>4.1. Кандидат, изъявивший желание участвовать в конкурсе, представляет в конкурсную комиссию следующие документы:</w:t>
      </w:r>
    </w:p>
    <w:p w:rsidR="0056692A" w:rsidRDefault="0056692A">
      <w:pPr>
        <w:pStyle w:val="ConsPlusNormal"/>
        <w:ind w:firstLine="709"/>
        <w:jc w:val="both"/>
      </w:pPr>
      <w:r>
        <w:t xml:space="preserve">1) личное </w:t>
      </w:r>
      <w:hyperlink w:anchor="P296">
        <w:r>
          <w:rPr>
            <w:rStyle w:val="InternetLink"/>
          </w:rPr>
          <w:t>заявление</w:t>
        </w:r>
      </w:hyperlink>
      <w:r>
        <w:t xml:space="preserve"> о допуске к участию в конкурсе по форме согласно приложению № 1 к настоящему Положению, а также </w:t>
      </w:r>
      <w:hyperlink w:anchor="P315">
        <w:r>
          <w:rPr>
            <w:rStyle w:val="InternetLink"/>
          </w:rPr>
          <w:t>согласие</w:t>
        </w:r>
      </w:hyperlink>
      <w:r>
        <w:t xml:space="preserve"> на обработку персональных данных по форме согласно приложению № 2 к настоящему Положению;</w:t>
      </w:r>
    </w:p>
    <w:p w:rsidR="0056692A" w:rsidRDefault="0056692A">
      <w:pPr>
        <w:pStyle w:val="ConsPlusNormal"/>
        <w:ind w:firstLine="709"/>
        <w:jc w:val="both"/>
      </w:pPr>
      <w:proofErr w:type="gramStart"/>
      <w:r>
        <w:t xml:space="preserve">2) собственноручно заполненную и подписанную </w:t>
      </w:r>
      <w:hyperlink r:id="rId23">
        <w:r>
          <w:rPr>
            <w:rStyle w:val="InternetLink"/>
          </w:rPr>
          <w:t>анкету</w:t>
        </w:r>
      </w:hyperlink>
      <w:r>
        <w:t xml:space="preserve"> по форме, установленной распоряжением Правительства Российской Федерации </w:t>
      </w:r>
      <w:r>
        <w:b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roofErr w:type="gramEnd"/>
    </w:p>
    <w:p w:rsidR="0056692A" w:rsidRDefault="0056692A">
      <w:pPr>
        <w:pStyle w:val="ConsPlusNormal"/>
        <w:ind w:firstLine="709"/>
        <w:jc w:val="both"/>
      </w:pPr>
      <w:r>
        <w:t>3) копию паспорта или заменяющего его документа (соответствующий документ предъявляется лично по прибытии на конкурс);</w:t>
      </w:r>
    </w:p>
    <w:p w:rsidR="0056692A" w:rsidRDefault="0056692A">
      <w:pPr>
        <w:pStyle w:val="ConsPlusNormal"/>
        <w:ind w:firstLine="709"/>
        <w:jc w:val="both"/>
      </w:pPr>
      <w: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Default="0056692A">
      <w:pPr>
        <w:pStyle w:val="ConsPlusNormal"/>
        <w:ind w:firstLine="709"/>
        <w:jc w:val="both"/>
      </w:pPr>
      <w:r>
        <w:t>5) копии документов об образовании и о квалификации, заверенные нотариально или кадровой службой по месту работы (службы);</w:t>
      </w:r>
    </w:p>
    <w:p w:rsidR="0056692A" w:rsidRDefault="0056692A">
      <w:pPr>
        <w:pStyle w:val="ConsPlusNormal"/>
        <w:ind w:firstLine="709"/>
        <w:jc w:val="both"/>
      </w:pPr>
      <w:r>
        <w:t>6) документы воинского учета – для граждан, пребывающих в запасе, и лиц, подлежащих призыву на военную службу;</w:t>
      </w:r>
    </w:p>
    <w:p w:rsidR="0056692A" w:rsidRDefault="0056692A">
      <w:pPr>
        <w:pStyle w:val="ConsPlusNormal"/>
        <w:ind w:firstLine="709"/>
        <w:jc w:val="both"/>
      </w:pPr>
      <w:proofErr w:type="gramStart"/>
      <w:r>
        <w:t xml:space="preserve">7) документ (заключение медицинского учреждения) по </w:t>
      </w:r>
      <w:hyperlink r:id="rId24">
        <w:r>
          <w:rPr>
            <w:rStyle w:val="InternetLink"/>
          </w:rPr>
          <w:t xml:space="preserve">форме </w:t>
        </w:r>
        <w:r>
          <w:rPr>
            <w:rStyle w:val="InternetLink"/>
          </w:rPr>
          <w:br/>
          <w:t>№ 001-ГС/у</w:t>
        </w:r>
      </w:hyperlink>
      <w: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 декабря 2009 года </w:t>
      </w:r>
      <w:r>
        <w:br/>
        <w:t>№ 984н;</w:t>
      </w:r>
      <w:proofErr w:type="gramEnd"/>
    </w:p>
    <w:p w:rsidR="0056692A" w:rsidRDefault="0056692A">
      <w:pPr>
        <w:pStyle w:val="ConsPlusNormal"/>
        <w:ind w:firstLine="709"/>
        <w:jc w:val="both"/>
      </w:pPr>
      <w:r>
        <w:t xml:space="preserve">8) </w:t>
      </w:r>
      <w:hyperlink w:anchor="P368">
        <w:r>
          <w:rPr>
            <w:rStyle w:val="InternetLink"/>
          </w:rPr>
          <w:t>согласие</w:t>
        </w:r>
      </w:hyperlink>
      <w: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56692A" w:rsidRDefault="0056692A">
      <w:pPr>
        <w:pStyle w:val="ConsPlusNormal"/>
        <w:ind w:firstLine="709"/>
        <w:jc w:val="both"/>
      </w:pPr>
      <w:r>
        <w:lastRenderedPageBreak/>
        <w:t xml:space="preserve">9) собственноручно заполненную и подписанную </w:t>
      </w:r>
      <w:hyperlink r:id="rId25">
        <w:r>
          <w:rPr>
            <w:rStyle w:val="InternetLink"/>
          </w:rPr>
          <w:t>анкету</w:t>
        </w:r>
      </w:hyperlink>
      <w: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Default="0056692A">
      <w:pPr>
        <w:pStyle w:val="ConsPlusNormal"/>
        <w:ind w:firstLine="709"/>
        <w:jc w:val="both"/>
      </w:pPr>
      <w: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Default="0056692A">
      <w:pPr>
        <w:pStyle w:val="ConsPlusNormal"/>
        <w:ind w:firstLine="709"/>
        <w:jc w:val="both"/>
      </w:pPr>
      <w:proofErr w:type="gramStart"/>
      <w:r>
        <w:t xml:space="preserve">11) </w:t>
      </w:r>
      <w:hyperlink r:id="rId26">
        <w:r>
          <w:rPr>
            <w:rStyle w:val="InternetLink"/>
          </w:rPr>
          <w:t>справку</w:t>
        </w:r>
      </w:hyperlink>
      <w: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 ноября 2011 года № 1121;</w:t>
      </w:r>
      <w:proofErr w:type="gramEnd"/>
    </w:p>
    <w:p w:rsidR="0056692A" w:rsidRDefault="0056692A">
      <w:pPr>
        <w:pStyle w:val="ConsPlusNormal"/>
        <w:ind w:firstLine="709"/>
        <w:jc w:val="both"/>
      </w:pPr>
      <w:r>
        <w:t xml:space="preserve">12) информацию о наличии (отсутствии) обстоятельств, предусмотренных </w:t>
      </w:r>
      <w:hyperlink r:id="rId27">
        <w:r>
          <w:rPr>
            <w:rStyle w:val="InternetLink"/>
          </w:rPr>
          <w:t>подпунктом «в» пункта 3.2 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Default="0056692A">
      <w:pPr>
        <w:pStyle w:val="ConsPlusNormal"/>
        <w:ind w:firstLine="709"/>
        <w:jc w:val="both"/>
      </w:pPr>
      <w:bookmarkStart w:id="12" w:name="P144"/>
      <w:bookmarkEnd w:id="12"/>
      <w:r>
        <w:t>4.2. Кандидат, изъявивший желание участвовать в конкурсе, вправе представить в конкурсную комиссию следующие документы:</w:t>
      </w:r>
    </w:p>
    <w:p w:rsidR="0056692A" w:rsidRDefault="0056692A">
      <w:pPr>
        <w:pStyle w:val="ConsPlusNormal"/>
        <w:ind w:firstLine="709"/>
        <w:jc w:val="both"/>
      </w:pPr>
      <w: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Default="0056692A">
      <w:pPr>
        <w:pStyle w:val="ConsPlusNormal"/>
        <w:ind w:firstLine="709"/>
        <w:jc w:val="both"/>
      </w:pPr>
      <w:r>
        <w:t>2) документы, характеризующие профессиональную подготовку и личные качества кандидата;</w:t>
      </w:r>
    </w:p>
    <w:p w:rsidR="0056692A" w:rsidRDefault="0056692A">
      <w:pPr>
        <w:pStyle w:val="ConsPlusNormal"/>
        <w:ind w:firstLine="709"/>
        <w:jc w:val="both"/>
      </w:pPr>
      <w: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ConsPlusNormal"/>
        <w:ind w:firstLine="709"/>
        <w:jc w:val="both"/>
      </w:pPr>
      <w:r>
        <w:t>3) иные документы по желанию кандидата.</w:t>
      </w:r>
    </w:p>
    <w:p w:rsidR="0056692A" w:rsidRDefault="0056692A">
      <w:pPr>
        <w:pStyle w:val="ConsPlusNormal"/>
        <w:ind w:firstLine="708"/>
        <w:jc w:val="both"/>
      </w:pPr>
      <w:r>
        <w:t>4.3. Оригиналы документов возвращаются кандидату в день представления, а их копии заверяются секретарем конкурсной комиссии.</w:t>
      </w:r>
    </w:p>
    <w:p w:rsidR="0056692A" w:rsidRDefault="0056692A">
      <w:pPr>
        <w:pStyle w:val="ConsPlusNormal"/>
        <w:ind w:firstLine="709"/>
        <w:jc w:val="both"/>
      </w:pPr>
      <w:r>
        <w:t>Кандидатам должна быть обеспечена возможность ознакомления с настоящим Положением.</w:t>
      </w:r>
    </w:p>
    <w:p w:rsidR="0056692A" w:rsidRDefault="0056692A">
      <w:pPr>
        <w:pStyle w:val="ConsPlusNormal"/>
        <w:ind w:firstLine="709"/>
        <w:jc w:val="both"/>
      </w:pPr>
      <w: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Default="0056692A">
      <w:pPr>
        <w:pStyle w:val="ConsPlusNormal"/>
        <w:ind w:firstLine="709"/>
        <w:jc w:val="both"/>
      </w:pPr>
      <w:r>
        <w:t>4.4. Достоверность сведений, представленных кандидатом, изъявившим желание участвовать в конкурсе, подлежит проверке.</w:t>
      </w:r>
    </w:p>
    <w:p w:rsidR="0056692A" w:rsidRDefault="0056692A">
      <w:pPr>
        <w:pStyle w:val="ConsPlusNormal"/>
        <w:ind w:firstLine="709"/>
        <w:jc w:val="both"/>
      </w:pPr>
      <w:r>
        <w:lastRenderedPageBreak/>
        <w:t xml:space="preserve">4.5. Документы, указанные в </w:t>
      </w:r>
      <w:hyperlink w:anchor="P130">
        <w:r>
          <w:rPr>
            <w:rStyle w:val="InternetLink"/>
          </w:rPr>
          <w:t>пунктах 4.1</w:t>
        </w:r>
      </w:hyperlink>
      <w:r>
        <w:t xml:space="preserve"> и </w:t>
      </w:r>
      <w:hyperlink w:anchor="P144">
        <w:r>
          <w:rPr>
            <w:rStyle w:val="InternetLink"/>
          </w:rPr>
          <w:t>4.2</w:t>
        </w:r>
      </w:hyperlink>
      <w:r>
        <w:t xml:space="preserve"> настоящего Положения, представляются в конкурсную комиссию в течение 21 календарного дня со дня опубликования решения Совет депутатов, указанного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4.6. Прием документов осуществляется секретарем конкурсной комиссии по адресу, обозначенному в объявлении, указанном в </w:t>
      </w:r>
      <w:hyperlink w:anchor="P40">
        <w:r>
          <w:rPr>
            <w:rStyle w:val="InternetLink"/>
          </w:rPr>
          <w:t>пункте 2.2</w:t>
        </w:r>
      </w:hyperlink>
      <w:r>
        <w:t xml:space="preserve"> настоящего Положения.</w:t>
      </w:r>
    </w:p>
    <w:p w:rsidR="0056692A" w:rsidRDefault="0056692A">
      <w:pPr>
        <w:pStyle w:val="ConsPlusNormal"/>
        <w:ind w:firstLine="709"/>
        <w:jc w:val="both"/>
      </w:pPr>
      <w: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56692A" w:rsidRDefault="0056692A">
      <w:pPr>
        <w:pStyle w:val="ConsPlusNormal"/>
        <w:ind w:firstLine="709"/>
        <w:jc w:val="both"/>
      </w:pPr>
      <w:r>
        <w:t>4.8. Администрация муниципального образования «</w:t>
      </w:r>
      <w:proofErr w:type="spellStart"/>
      <w:r>
        <w:t>Сийское</w:t>
      </w:r>
      <w:proofErr w:type="spellEnd"/>
      <w:r>
        <w:t>»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56692A" w:rsidRDefault="0056692A">
      <w:pPr>
        <w:pStyle w:val="ConsPlusNormal"/>
        <w:ind w:firstLine="709"/>
        <w:jc w:val="both"/>
      </w:pPr>
      <w: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главой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bookmarkStart w:id="13" w:name="P157"/>
      <w:bookmarkEnd w:id="13"/>
      <w: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56692A" w:rsidRDefault="0056692A">
      <w:pPr>
        <w:pStyle w:val="ConsPlusNormal"/>
        <w:ind w:firstLine="709"/>
        <w:jc w:val="both"/>
      </w:pPr>
      <w:r>
        <w:t xml:space="preserve">4.10. Решение о допуске кандидатов к участию в конкурсе принимается конкурсной комиссией на основании заключения, указанного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4.11. Кандидат не допускается к участию в конкурсе в случаях:</w:t>
      </w:r>
    </w:p>
    <w:p w:rsidR="0056692A" w:rsidRDefault="0056692A">
      <w:pPr>
        <w:pStyle w:val="ConsPlusNormal"/>
        <w:ind w:firstLine="709"/>
        <w:jc w:val="both"/>
      </w:pPr>
      <w:r>
        <w:t xml:space="preserve">1) предоставления неполных и (или) недостоверных сведений, предусмотренных </w:t>
      </w:r>
      <w:hyperlink w:anchor="P130">
        <w:r>
          <w:rPr>
            <w:rStyle w:val="InternetLink"/>
          </w:rPr>
          <w:t>пунктом 4.1</w:t>
        </w:r>
      </w:hyperlink>
      <w:r>
        <w:t xml:space="preserve"> настоящего Положения;</w:t>
      </w:r>
    </w:p>
    <w:p w:rsidR="0056692A" w:rsidRDefault="0056692A">
      <w:pPr>
        <w:pStyle w:val="ConsPlusNormal"/>
        <w:ind w:firstLine="709"/>
        <w:jc w:val="both"/>
      </w:pPr>
      <w:r>
        <w:t>2) признания гражданина судом недееспособным или ограниченно дееспособным;</w:t>
      </w:r>
    </w:p>
    <w:p w:rsidR="0056692A" w:rsidRDefault="0056692A">
      <w:pPr>
        <w:pStyle w:val="ConsPlusNormal"/>
        <w:ind w:firstLine="709"/>
        <w:jc w:val="both"/>
      </w:pPr>
      <w:proofErr w:type="gramStart"/>
      <w:r>
        <w:t>3)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692A" w:rsidRDefault="0056692A">
      <w:pPr>
        <w:pStyle w:val="ConsPlusNormal"/>
        <w:ind w:firstLine="709"/>
        <w:jc w:val="both"/>
      </w:pPr>
      <w:proofErr w:type="gramStart"/>
      <w:r>
        <w:t xml:space="preserve">4) наличия обстоятельств, предусмотренных </w:t>
      </w:r>
      <w:hyperlink r:id="rId28">
        <w:r>
          <w:rPr>
            <w:rStyle w:val="InternetLink"/>
          </w:rPr>
          <w:t>пунктами 3</w:t>
        </w:r>
      </w:hyperlink>
      <w:r>
        <w:t xml:space="preserve">, </w:t>
      </w:r>
      <w:hyperlink r:id="rId29">
        <w:r>
          <w:rPr>
            <w:rStyle w:val="InternetLink"/>
          </w:rPr>
          <w:t>3.1</w:t>
        </w:r>
      </w:hyperlink>
      <w:r>
        <w:t xml:space="preserve"> и </w:t>
      </w:r>
      <w:hyperlink r:id="rId30">
        <w:r>
          <w:rPr>
            <w:rStyle w:val="InternetLink"/>
          </w:rPr>
          <w:t xml:space="preserve">3.2 </w:t>
        </w:r>
        <w:r>
          <w:rPr>
            <w:rStyle w:val="InternetLink"/>
          </w:rPr>
          <w:br/>
          <w:t>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br/>
      </w:r>
      <w:r>
        <w:lastRenderedPageBreak/>
        <w:t>о</w:t>
      </w:r>
      <w:r>
        <w:rPr>
          <w:lang w:eastAsia="en-US"/>
        </w:rPr>
        <w:t>т 08 ноября 2006 года № 268-13-ОЗ «О выборах в органы местного самоуправления в Архангельской области»</w:t>
      </w:r>
      <w:r>
        <w:t>;</w:t>
      </w:r>
      <w:proofErr w:type="gramEnd"/>
    </w:p>
    <w:p w:rsidR="0056692A" w:rsidRDefault="0056692A">
      <w:pPr>
        <w:pStyle w:val="ConsPlusNormal"/>
        <w:ind w:firstLine="709"/>
        <w:jc w:val="both"/>
      </w:pPr>
      <w:r>
        <w:t>5)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56692A" w:rsidRDefault="0056692A">
      <w:pPr>
        <w:pStyle w:val="ConsPlusNormal"/>
        <w:ind w:firstLine="709"/>
        <w:jc w:val="both"/>
      </w:pPr>
      <w:r>
        <w:rPr>
          <w:lang w:eastAsia="en-US"/>
        </w:rPr>
        <w:t xml:space="preserve">6) </w:t>
      </w:r>
      <w:proofErr w:type="gramStart"/>
      <w:r>
        <w:rPr>
          <w:lang w:eastAsia="en-US"/>
        </w:rPr>
        <w:t>не достижения</w:t>
      </w:r>
      <w:proofErr w:type="gramEnd"/>
      <w:r>
        <w:rPr>
          <w:lang w:eastAsia="en-US"/>
        </w:rPr>
        <w:t xml:space="preserve"> кандидатом возраста 21 год на день проведения конкурса.</w:t>
      </w:r>
    </w:p>
    <w:p w:rsidR="0056692A" w:rsidRDefault="0056692A">
      <w:pPr>
        <w:pStyle w:val="ConsPlusNormal"/>
        <w:ind w:firstLine="709"/>
        <w:jc w:val="both"/>
      </w:pPr>
      <w:r>
        <w:rPr>
          <w:lang w:eastAsia="en-US"/>
        </w:rPr>
        <w:t>4.11</w:t>
      </w:r>
      <w:r>
        <w:rPr>
          <w:vertAlign w:val="superscript"/>
          <w:lang w:eastAsia="en-US"/>
        </w:rPr>
        <w:t>1</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rPr>
          <w:lang w:eastAsia="en-US"/>
        </w:rPr>
        <w:t>4.12</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t>4.13.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56692A" w:rsidRDefault="0056692A">
      <w:pPr>
        <w:pStyle w:val="ConsPlusNormal"/>
        <w:ind w:firstLine="709"/>
        <w:jc w:val="both"/>
      </w:pPr>
      <w:r>
        <w:t>4.14. Если в результате проверки представленных документов не были выявлены кандидаты, допущенные к участию в конкурсе, Совет  депутатов по ходатайству конкурсной комиссии принимает решение о проведении повторного конкурса в порядке, установленном настоящим Положением.</w:t>
      </w:r>
    </w:p>
    <w:p w:rsidR="0056692A" w:rsidRDefault="0056692A">
      <w:pPr>
        <w:pStyle w:val="ConsPlusNormal"/>
        <w:ind w:firstLine="540"/>
        <w:jc w:val="both"/>
      </w:pPr>
    </w:p>
    <w:p w:rsidR="0056692A" w:rsidRDefault="0056692A">
      <w:pPr>
        <w:pStyle w:val="ConsPlusNormal"/>
        <w:ind w:firstLine="709"/>
        <w:jc w:val="center"/>
      </w:pPr>
      <w:r>
        <w:rPr>
          <w:b/>
          <w:bCs/>
        </w:rPr>
        <w:t xml:space="preserve">Глава </w:t>
      </w:r>
      <w:r>
        <w:rPr>
          <w:b/>
          <w:bCs/>
          <w:lang w:val="en-US"/>
        </w:rPr>
        <w:t>V</w:t>
      </w:r>
      <w:r>
        <w:rPr>
          <w:b/>
          <w:bCs/>
        </w:rPr>
        <w:t>. Порядок проведения конкурса и методы оценки кандидатов</w:t>
      </w:r>
    </w:p>
    <w:p w:rsidR="0056692A" w:rsidRDefault="0056692A">
      <w:pPr>
        <w:pStyle w:val="ConsPlusNormal"/>
        <w:ind w:firstLine="540"/>
        <w:jc w:val="both"/>
        <w:rPr>
          <w:b/>
          <w:bCs/>
        </w:rPr>
      </w:pPr>
    </w:p>
    <w:p w:rsidR="0056692A" w:rsidRDefault="0056692A">
      <w:pPr>
        <w:pStyle w:val="ConsPlusNormal"/>
        <w:ind w:firstLine="709"/>
        <w:jc w:val="both"/>
      </w:pPr>
      <w:r>
        <w:t>5.1. Конкурс заключается в оценке профессионального уровня кандидатов.</w:t>
      </w:r>
    </w:p>
    <w:p w:rsidR="0056692A" w:rsidRDefault="0056692A">
      <w:pPr>
        <w:pStyle w:val="ConsPlusNormal"/>
        <w:ind w:firstLine="709"/>
        <w:jc w:val="both"/>
      </w:pPr>
      <w:r>
        <w:t>5.2. Кандидат лично участвует в конкурсе.</w:t>
      </w:r>
    </w:p>
    <w:p w:rsidR="0056692A" w:rsidRDefault="0056692A">
      <w:pPr>
        <w:pStyle w:val="ConsPlusNormal"/>
        <w:ind w:firstLine="709"/>
        <w:jc w:val="both"/>
      </w:pPr>
      <w: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56692A" w:rsidRDefault="0056692A">
      <w:pPr>
        <w:pStyle w:val="ConsPlusNormal"/>
        <w:ind w:firstLine="709"/>
        <w:jc w:val="both"/>
      </w:pPr>
      <w: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6692A" w:rsidRDefault="0056692A">
      <w:pPr>
        <w:pStyle w:val="ConsPlusNormal"/>
        <w:ind w:firstLine="709"/>
        <w:jc w:val="both"/>
      </w:pPr>
      <w:r>
        <w:t>5.3. При проведении конкурса конкурсная комиссия оценивает:</w:t>
      </w:r>
    </w:p>
    <w:p w:rsidR="0056692A" w:rsidRDefault="0056692A">
      <w:pPr>
        <w:pStyle w:val="ConsPlusNormal"/>
        <w:ind w:firstLine="709"/>
        <w:jc w:val="both"/>
      </w:pPr>
      <w: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56692A" w:rsidRDefault="0056692A">
      <w:pPr>
        <w:pStyle w:val="ConsPlusNormal"/>
        <w:ind w:firstLine="709"/>
        <w:jc w:val="both"/>
      </w:pPr>
      <w: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31">
        <w:r>
          <w:rPr>
            <w:rStyle w:val="InternetLink"/>
          </w:rPr>
          <w:t>уставом</w:t>
        </w:r>
      </w:hyperlink>
      <w:r>
        <w:t xml:space="preserve"> муниципального образования «</w:t>
      </w:r>
      <w:proofErr w:type="spellStart"/>
      <w:r>
        <w:t>Сийское</w:t>
      </w:r>
      <w:proofErr w:type="spellEnd"/>
      <w:r>
        <w:t xml:space="preserve">», исполнению отдельных государственных </w:t>
      </w:r>
      <w:r>
        <w:lastRenderedPageBreak/>
        <w:t>полномочий, переданных органам местного самоуправления муниципального образования федеральными законами и областными законами.</w:t>
      </w:r>
    </w:p>
    <w:p w:rsidR="0056692A" w:rsidRDefault="0056692A">
      <w:pPr>
        <w:pStyle w:val="ConsPlusNormal"/>
        <w:ind w:firstLine="709"/>
        <w:jc w:val="both"/>
      </w:pPr>
      <w: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56692A" w:rsidRDefault="0056692A">
      <w:pPr>
        <w:pStyle w:val="ConsPlusNormal"/>
        <w:ind w:firstLine="709"/>
        <w:jc w:val="both"/>
      </w:pPr>
      <w: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56692A" w:rsidRDefault="0056692A">
      <w:pPr>
        <w:pStyle w:val="ConsPlusNormal"/>
        <w:ind w:firstLine="709"/>
        <w:jc w:val="both"/>
      </w:pPr>
      <w: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56692A" w:rsidRDefault="0056692A">
      <w:pPr>
        <w:pStyle w:val="ConsPlusNormal"/>
        <w:ind w:firstLine="709"/>
        <w:jc w:val="both"/>
      </w:pPr>
      <w: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56692A" w:rsidRDefault="0056692A">
      <w:pPr>
        <w:pStyle w:val="ConsPlusNormal"/>
        <w:ind w:firstLine="709"/>
        <w:jc w:val="both"/>
      </w:pPr>
      <w:r>
        <w:t>1) практические знания, умения, навыки, обуславливающие профессиональную компетентность:</w:t>
      </w:r>
    </w:p>
    <w:p w:rsidR="0056692A" w:rsidRDefault="0056692A">
      <w:pPr>
        <w:pStyle w:val="ConsPlusNormal"/>
        <w:ind w:firstLine="709"/>
        <w:jc w:val="both"/>
      </w:pPr>
      <w:r>
        <w:t>знания о направлениях деятельности муниципального образования, состоянии и проблемах развития муниципального образования;</w:t>
      </w:r>
    </w:p>
    <w:p w:rsidR="0056692A" w:rsidRDefault="0056692A">
      <w:pPr>
        <w:pStyle w:val="ConsPlusNormal"/>
        <w:ind w:firstLine="709"/>
        <w:jc w:val="both"/>
      </w:pPr>
      <w:r>
        <w:t>навыки долгосрочного планирования;</w:t>
      </w:r>
    </w:p>
    <w:p w:rsidR="0056692A" w:rsidRDefault="0056692A">
      <w:pPr>
        <w:pStyle w:val="ConsPlusNormal"/>
        <w:ind w:firstLine="709"/>
        <w:jc w:val="both"/>
      </w:pPr>
      <w:r>
        <w:t>навыки системного мышления – умение прогнозировать возникновение проблемных ситуаций;</w:t>
      </w:r>
    </w:p>
    <w:p w:rsidR="0056692A" w:rsidRDefault="0056692A">
      <w:pPr>
        <w:pStyle w:val="ConsPlusNormal"/>
        <w:ind w:firstLine="709"/>
        <w:jc w:val="both"/>
      </w:pPr>
      <w:r>
        <w:t>умение выявлять новые тенденции в практике государственного и муниципального управления, использовать их в своей работе;</w:t>
      </w:r>
    </w:p>
    <w:p w:rsidR="0056692A" w:rsidRDefault="0056692A">
      <w:pPr>
        <w:pStyle w:val="ConsPlusNormal"/>
        <w:ind w:firstLine="709"/>
        <w:jc w:val="both"/>
      </w:pPr>
      <w:r>
        <w:t>осознание влияния результатов своей работы на результаты работы муниципального образования в целом;</w:t>
      </w:r>
    </w:p>
    <w:p w:rsidR="0056692A" w:rsidRDefault="0056692A">
      <w:pPr>
        <w:pStyle w:val="ConsPlusNormal"/>
        <w:ind w:firstLine="709"/>
        <w:jc w:val="both"/>
      </w:pPr>
      <w:r>
        <w:t>умение выявлять неэффективные процедуры и усовершенствовать их;</w:t>
      </w:r>
    </w:p>
    <w:p w:rsidR="0056692A" w:rsidRDefault="0056692A">
      <w:pPr>
        <w:pStyle w:val="ConsPlusNormal"/>
        <w:ind w:firstLine="709"/>
        <w:jc w:val="both"/>
      </w:pPr>
      <w:r>
        <w:t>умение определять и объяснять необходимость изменений для улучшения существующих процессов;</w:t>
      </w:r>
    </w:p>
    <w:p w:rsidR="0056692A" w:rsidRDefault="0056692A">
      <w:pPr>
        <w:pStyle w:val="ConsPlusNormal"/>
        <w:ind w:firstLine="709"/>
        <w:jc w:val="both"/>
      </w:pPr>
      <w:r>
        <w:t>навык оптимального распределения и использования имеющихся ресурсов, необходимых для выполнения работы;</w:t>
      </w:r>
    </w:p>
    <w:p w:rsidR="0056692A" w:rsidRDefault="0056692A">
      <w:pPr>
        <w:pStyle w:val="ConsPlusNormal"/>
        <w:ind w:firstLine="709"/>
        <w:jc w:val="both"/>
      </w:pPr>
      <w:r>
        <w:t>навыки работы с документами (умение готовить отчеты, аналитические материалы, разрабатывать нормативные правовые акты и т.п.);</w:t>
      </w:r>
    </w:p>
    <w:p w:rsidR="0056692A" w:rsidRDefault="0056692A">
      <w:pPr>
        <w:pStyle w:val="ConsPlusNormal"/>
        <w:ind w:firstLine="709"/>
        <w:jc w:val="both"/>
      </w:pPr>
      <w:r>
        <w:t>навыки в области использования современных информационных технологий, компьютерной и другой оргтехники;</w:t>
      </w:r>
    </w:p>
    <w:p w:rsidR="0056692A" w:rsidRDefault="0056692A">
      <w:pPr>
        <w:pStyle w:val="ConsPlusNormal"/>
        <w:ind w:firstLine="709"/>
        <w:jc w:val="both"/>
      </w:pPr>
      <w:r>
        <w:t>2) знания и умения в области работы с нормативными правовыми актами:</w:t>
      </w:r>
    </w:p>
    <w:p w:rsidR="0056692A" w:rsidRDefault="0056692A">
      <w:pPr>
        <w:pStyle w:val="ConsPlusNormal"/>
        <w:ind w:firstLine="709"/>
        <w:jc w:val="both"/>
      </w:pPr>
      <w:r>
        <w:t>способность ориентироваться в нормативных правовых актах;</w:t>
      </w:r>
    </w:p>
    <w:p w:rsidR="0056692A" w:rsidRDefault="0056692A">
      <w:pPr>
        <w:pStyle w:val="ConsPlusNormal"/>
        <w:ind w:firstLine="709"/>
        <w:jc w:val="both"/>
      </w:pPr>
      <w: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56692A" w:rsidRDefault="0056692A">
      <w:pPr>
        <w:pStyle w:val="ConsPlusNormal"/>
        <w:ind w:firstLine="709"/>
        <w:jc w:val="both"/>
      </w:pPr>
      <w:r>
        <w:t>общая грамотность;</w:t>
      </w:r>
    </w:p>
    <w:p w:rsidR="0056692A" w:rsidRDefault="0056692A">
      <w:pPr>
        <w:pStyle w:val="ConsPlusNormal"/>
        <w:ind w:firstLine="709"/>
        <w:jc w:val="both"/>
      </w:pPr>
      <w:r>
        <w:t>умение работать с электронными справочными правовыми базами;</w:t>
      </w:r>
    </w:p>
    <w:p w:rsidR="0056692A" w:rsidRDefault="0056692A">
      <w:pPr>
        <w:pStyle w:val="ConsPlusNormal"/>
        <w:ind w:firstLine="709"/>
        <w:jc w:val="both"/>
      </w:pPr>
      <w:r>
        <w:t>3) коммуникативные умения и навыки:</w:t>
      </w:r>
    </w:p>
    <w:p w:rsidR="0056692A" w:rsidRDefault="0056692A">
      <w:pPr>
        <w:pStyle w:val="ConsPlusNormal"/>
        <w:ind w:firstLine="709"/>
        <w:jc w:val="both"/>
      </w:pPr>
      <w:r>
        <w:lastRenderedPageBreak/>
        <w:t>выстраивание эффективных коммуникаций с широкой целевой аудиторией и на разных условиях взаимодействия;</w:t>
      </w:r>
    </w:p>
    <w:p w:rsidR="0056692A" w:rsidRDefault="0056692A">
      <w:pPr>
        <w:pStyle w:val="ConsPlusNormal"/>
        <w:ind w:firstLine="709"/>
        <w:jc w:val="both"/>
      </w:pPr>
      <w:r>
        <w:t>умение работать с руководителями организаций, населением, налаживать с ними контакт;</w:t>
      </w:r>
    </w:p>
    <w:p w:rsidR="0056692A" w:rsidRDefault="0056692A">
      <w:pPr>
        <w:pStyle w:val="ConsPlusNormal"/>
        <w:ind w:firstLine="709"/>
        <w:jc w:val="both"/>
      </w:pPr>
      <w:r>
        <w:t>навыки сотрудничества, способность и готовность к совместному решению проблем;</w:t>
      </w:r>
    </w:p>
    <w:p w:rsidR="0056692A" w:rsidRDefault="0056692A">
      <w:pPr>
        <w:pStyle w:val="ConsPlusNormal"/>
        <w:ind w:firstLine="709"/>
        <w:jc w:val="both"/>
      </w:pPr>
      <w:r>
        <w:t xml:space="preserve">способность учитывать в профессиональной деятельности этнокультурные, </w:t>
      </w:r>
      <w:proofErr w:type="spellStart"/>
      <w:r>
        <w:t>этнонациональные</w:t>
      </w:r>
      <w:proofErr w:type="spellEnd"/>
      <w:r>
        <w:t xml:space="preserve"> и </w:t>
      </w:r>
      <w:proofErr w:type="spellStart"/>
      <w:r>
        <w:t>этноконфессиональные</w:t>
      </w:r>
      <w:proofErr w:type="spellEnd"/>
      <w:r>
        <w:t xml:space="preserve"> особенности;</w:t>
      </w:r>
    </w:p>
    <w:p w:rsidR="0056692A" w:rsidRDefault="0056692A">
      <w:pPr>
        <w:pStyle w:val="ConsPlusNormal"/>
        <w:ind w:firstLine="709"/>
        <w:jc w:val="both"/>
      </w:pPr>
      <w:r>
        <w:t>владение навыками межкультурной коммуникации;</w:t>
      </w:r>
    </w:p>
    <w:p w:rsidR="0056692A" w:rsidRDefault="0056692A">
      <w:pPr>
        <w:pStyle w:val="ConsPlusNormal"/>
        <w:ind w:firstLine="709"/>
        <w:jc w:val="both"/>
      </w:pPr>
      <w:r>
        <w:t>навыки разрешения конфликтных ситуаций;</w:t>
      </w:r>
    </w:p>
    <w:p w:rsidR="0056692A" w:rsidRDefault="0056692A">
      <w:pPr>
        <w:pStyle w:val="ConsPlusNormal"/>
        <w:ind w:firstLine="709"/>
        <w:jc w:val="both"/>
      </w:pPr>
      <w:r>
        <w:t>умение поддерживать комфортный морально-психологический климат в коллективе;</w:t>
      </w:r>
    </w:p>
    <w:p w:rsidR="0056692A" w:rsidRDefault="0056692A">
      <w:pPr>
        <w:pStyle w:val="ConsPlusNormal"/>
        <w:ind w:firstLine="709"/>
        <w:jc w:val="both"/>
      </w:pPr>
      <w:r>
        <w:t>умение создать среду, которая способствует разрешению возникшего конфликта;</w:t>
      </w:r>
    </w:p>
    <w:p w:rsidR="0056692A" w:rsidRDefault="0056692A">
      <w:pPr>
        <w:pStyle w:val="ConsPlusNormal"/>
        <w:ind w:firstLine="709"/>
        <w:jc w:val="both"/>
      </w:pPr>
      <w:r>
        <w:t>умение минимизировать негативные последствия конфликтной ситуации.</w:t>
      </w:r>
    </w:p>
    <w:p w:rsidR="0056692A" w:rsidRDefault="0056692A">
      <w:pPr>
        <w:pStyle w:val="ConsPlusNormal"/>
        <w:ind w:firstLine="709"/>
        <w:jc w:val="both"/>
      </w:pPr>
      <w: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r>
          <w:rPr>
            <w:rStyle w:val="InternetLink"/>
          </w:rPr>
          <w:t>перечнем</w:t>
        </w:r>
      </w:hyperlink>
      <w:r>
        <w:t xml:space="preserve"> методов оценки кандидатов согласно приложению № 5 к настоящему Положению.</w:t>
      </w:r>
    </w:p>
    <w:p w:rsidR="0056692A" w:rsidRDefault="0056692A">
      <w:pPr>
        <w:pStyle w:val="ConsPlusNormal"/>
        <w:ind w:firstLine="709"/>
        <w:jc w:val="both"/>
      </w:pPr>
      <w:r>
        <w:t>В качестве методов оценки кандидатов применяются оценка представленных кандидатами программ, тестирование и собеседование.</w:t>
      </w:r>
    </w:p>
    <w:p w:rsidR="0056692A" w:rsidRDefault="0056692A">
      <w:pPr>
        <w:pStyle w:val="ConsPlusNormal"/>
        <w:ind w:firstLine="709"/>
        <w:jc w:val="both"/>
      </w:pPr>
      <w:r>
        <w:t>5.8. При проведении тестирования кандидатам предоставляется равное количество времени для ответа на вопросы теста.</w:t>
      </w:r>
    </w:p>
    <w:p w:rsidR="0056692A" w:rsidRDefault="0056692A">
      <w:pPr>
        <w:pStyle w:val="ConsPlusNormal"/>
        <w:ind w:firstLine="709"/>
        <w:jc w:val="both"/>
      </w:pPr>
      <w:r>
        <w:t>5.9. Собеседование проводится конкурсной комиссией отдельно с каждым из кандидатов.</w:t>
      </w:r>
    </w:p>
    <w:p w:rsidR="0056692A" w:rsidRDefault="0056692A">
      <w:pPr>
        <w:pStyle w:val="ConsPlusNormal"/>
        <w:ind w:firstLine="709"/>
        <w:jc w:val="both"/>
      </w:pPr>
      <w: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56692A" w:rsidRDefault="0056692A">
      <w:pPr>
        <w:pStyle w:val="ConsPlusNormal"/>
        <w:ind w:firstLine="709"/>
        <w:jc w:val="both"/>
      </w:pPr>
      <w:r>
        <w:t>Продолжительность собеседования с кандидатом устанавливается конкурсной комиссией самостоятельно.</w:t>
      </w:r>
    </w:p>
    <w:p w:rsidR="0056692A" w:rsidRDefault="0056692A">
      <w:pPr>
        <w:pStyle w:val="ConsPlusNormal"/>
        <w:ind w:firstLine="709"/>
        <w:jc w:val="both"/>
      </w:pPr>
      <w:r>
        <w:t>В начале собеседования кандидат излагает тезисы программы. Изложение тезисов программы не может превышать пять минут.</w:t>
      </w:r>
    </w:p>
    <w:p w:rsidR="0056692A" w:rsidRDefault="0056692A">
      <w:pPr>
        <w:pStyle w:val="ConsPlusNormal"/>
        <w:ind w:firstLine="709"/>
        <w:jc w:val="both"/>
      </w:pPr>
      <w: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56692A" w:rsidRDefault="0056692A">
      <w:pPr>
        <w:pStyle w:val="ConsPlusNormal"/>
        <w:ind w:firstLine="540"/>
        <w:jc w:val="both"/>
      </w:pPr>
    </w:p>
    <w:p w:rsidR="0056692A" w:rsidRDefault="0056692A">
      <w:pPr>
        <w:pStyle w:val="ConsPlusNormal"/>
        <w:jc w:val="center"/>
      </w:pPr>
      <w:r>
        <w:rPr>
          <w:b/>
          <w:bCs/>
        </w:rPr>
        <w:t xml:space="preserve">Глава </w:t>
      </w:r>
      <w:r>
        <w:rPr>
          <w:b/>
          <w:bCs/>
          <w:lang w:val="en-US"/>
        </w:rPr>
        <w:t>VI</w:t>
      </w:r>
      <w:r>
        <w:rPr>
          <w:b/>
          <w:bCs/>
        </w:rPr>
        <w:t>. Определение результатов конкурса</w:t>
      </w:r>
    </w:p>
    <w:p w:rsidR="0056692A" w:rsidRDefault="0056692A">
      <w:pPr>
        <w:pStyle w:val="ConsPlusNormal"/>
        <w:ind w:firstLine="540"/>
        <w:jc w:val="both"/>
        <w:rPr>
          <w:b/>
          <w:bCs/>
        </w:rPr>
      </w:pPr>
    </w:p>
    <w:p w:rsidR="0056692A" w:rsidRDefault="0056692A">
      <w:pPr>
        <w:pStyle w:val="ConsPlusNormal"/>
        <w:ind w:firstLine="709"/>
        <w:jc w:val="both"/>
      </w:pPr>
      <w:r>
        <w:t xml:space="preserve">6.1. В процессе оценки кандидата членами конкурсной комиссии заполняются оценочные </w:t>
      </w:r>
      <w:hyperlink w:anchor="P391">
        <w:r>
          <w:rPr>
            <w:rStyle w:val="InternetLink"/>
          </w:rPr>
          <w:t>листы</w:t>
        </w:r>
      </w:hyperlink>
      <w:r>
        <w:t>,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56692A" w:rsidRDefault="0056692A">
      <w:pPr>
        <w:pStyle w:val="ConsPlusNormal"/>
        <w:ind w:firstLine="709"/>
        <w:jc w:val="both"/>
      </w:pPr>
      <w:bookmarkStart w:id="14" w:name="P219"/>
      <w:bookmarkEnd w:id="14"/>
      <w:r>
        <w:t>6.2. Заседание конкурсной комиссии проводится при наличии не менее двух кандидатов.</w:t>
      </w:r>
    </w:p>
    <w:p w:rsidR="0056692A" w:rsidRDefault="0056692A">
      <w:pPr>
        <w:pStyle w:val="ConsPlusNormal"/>
        <w:ind w:firstLine="709"/>
        <w:jc w:val="both"/>
      </w:pPr>
      <w:r>
        <w:t>6.3. Решение конкурсной комиссии принимается в отсутствие кандидатов.</w:t>
      </w:r>
    </w:p>
    <w:p w:rsidR="0056692A" w:rsidRDefault="0056692A">
      <w:pPr>
        <w:pStyle w:val="ConsPlusNormal"/>
        <w:ind w:firstLine="709"/>
        <w:jc w:val="both"/>
      </w:pPr>
      <w: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56692A" w:rsidRDefault="0056692A">
      <w:pPr>
        <w:pStyle w:val="ConsPlusNormal"/>
        <w:ind w:firstLine="709"/>
        <w:jc w:val="both"/>
      </w:pPr>
      <w:r>
        <w:t>6.5. Отобранными для представления в Совет депутатов считаются не менее двух кандидатов, набравших наибольшее число голосов членов конкурсной комиссии, присутствующих на заседании.</w:t>
      </w:r>
    </w:p>
    <w:p w:rsidR="0056692A" w:rsidRDefault="0056692A">
      <w:pPr>
        <w:pStyle w:val="ConsPlusNormal"/>
        <w:ind w:firstLine="709"/>
        <w:jc w:val="both"/>
      </w:pPr>
      <w:bookmarkStart w:id="15" w:name="P223"/>
      <w:bookmarkEnd w:id="15"/>
      <w: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56692A" w:rsidRDefault="0056692A">
      <w:pPr>
        <w:pStyle w:val="ConsPlusNormal"/>
        <w:ind w:firstLine="709"/>
        <w:jc w:val="both"/>
      </w:pPr>
      <w:r>
        <w:t xml:space="preserve">6.7. В решении, указанном в </w:t>
      </w:r>
      <w:hyperlink w:anchor="P223">
        <w:r>
          <w:rPr>
            <w:rStyle w:val="InternetLink"/>
          </w:rPr>
          <w:t>пункте 6.6</w:t>
        </w:r>
      </w:hyperlink>
      <w: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56692A" w:rsidRDefault="0056692A">
      <w:pPr>
        <w:pStyle w:val="ConsPlusNormal"/>
        <w:ind w:firstLine="709"/>
        <w:jc w:val="both"/>
      </w:pPr>
      <w:r>
        <w:t xml:space="preserve">6.8. Конкурсная комиссия принимает решение о признании конкурса </w:t>
      </w:r>
      <w:proofErr w:type="gramStart"/>
      <w:r>
        <w:t>несостоявшимся</w:t>
      </w:r>
      <w:proofErr w:type="gramEnd"/>
      <w:r>
        <w:t xml:space="preserve"> в следующих случаях:</w:t>
      </w:r>
    </w:p>
    <w:p w:rsidR="0056692A" w:rsidRDefault="0056692A">
      <w:pPr>
        <w:pStyle w:val="ConsPlusNormal"/>
        <w:ind w:firstLine="709"/>
        <w:jc w:val="both"/>
      </w:pPr>
      <w:r>
        <w:t>1) подачи менее двух заявлений на участие в конкурсе;</w:t>
      </w:r>
    </w:p>
    <w:p w:rsidR="0056692A" w:rsidRDefault="0056692A">
      <w:pPr>
        <w:pStyle w:val="ConsPlusNormal"/>
        <w:ind w:firstLine="709"/>
        <w:jc w:val="both"/>
      </w:pPr>
      <w:r>
        <w:t>2) подачи всеми кандидатами заявлений об отказе от участия в конкурсе;</w:t>
      </w:r>
    </w:p>
    <w:p w:rsidR="0056692A" w:rsidRDefault="0056692A">
      <w:pPr>
        <w:pStyle w:val="ConsPlusNormal"/>
        <w:ind w:firstLine="709"/>
        <w:jc w:val="both"/>
      </w:pPr>
      <w:r>
        <w:t xml:space="preserve">3) несоблюдения условия, предусмотренного </w:t>
      </w:r>
      <w:hyperlink w:anchor="P219">
        <w:r>
          <w:rPr>
            <w:rStyle w:val="InternetLink"/>
          </w:rPr>
          <w:t>пунктом 6.2</w:t>
        </w:r>
      </w:hyperlink>
      <w:r>
        <w:t xml:space="preserve"> настоящего Положения;</w:t>
      </w:r>
    </w:p>
    <w:p w:rsidR="0056692A" w:rsidRDefault="0056692A">
      <w:pPr>
        <w:pStyle w:val="ConsPlusNormal"/>
        <w:ind w:firstLine="709"/>
        <w:jc w:val="both"/>
      </w:pPr>
      <w:r>
        <w:t xml:space="preserve">4) </w:t>
      </w:r>
      <w:r>
        <w:rPr>
          <w:lang w:eastAsia="en-US"/>
        </w:rPr>
        <w:t>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rsidR="0056692A" w:rsidRDefault="0056692A">
      <w:pPr>
        <w:pStyle w:val="ConsPlusNormal"/>
        <w:ind w:firstLine="709"/>
        <w:jc w:val="both"/>
      </w:pPr>
      <w:r>
        <w:t>6.9. Конкурсная комиссия составляет протокол итогового заседания.</w:t>
      </w:r>
    </w:p>
    <w:p w:rsidR="0056692A" w:rsidRDefault="0056692A">
      <w:pPr>
        <w:pStyle w:val="ConsPlusNormal"/>
        <w:ind w:firstLine="709"/>
        <w:jc w:val="both"/>
      </w:pPr>
      <w:r>
        <w:t>6.10. Протокол итогового заседания должен содержать:</w:t>
      </w:r>
    </w:p>
    <w:p w:rsidR="0056692A" w:rsidRDefault="0056692A">
      <w:pPr>
        <w:pStyle w:val="ConsPlusNormal"/>
        <w:ind w:firstLine="709"/>
        <w:jc w:val="both"/>
      </w:pPr>
      <w:r>
        <w:t>1) дату и номер протокола;</w:t>
      </w:r>
    </w:p>
    <w:p w:rsidR="0056692A" w:rsidRDefault="0056692A">
      <w:pPr>
        <w:pStyle w:val="ConsPlusNormal"/>
        <w:ind w:firstLine="709"/>
        <w:jc w:val="both"/>
      </w:pPr>
      <w:r>
        <w:t>2) повестку заседания;</w:t>
      </w:r>
    </w:p>
    <w:p w:rsidR="0056692A" w:rsidRDefault="0056692A">
      <w:pPr>
        <w:pStyle w:val="ConsPlusNormal"/>
        <w:ind w:firstLine="709"/>
        <w:jc w:val="both"/>
      </w:pPr>
      <w:r>
        <w:t>3) общее количество членов конкурсной комиссии и число членов конкурсной комиссии, присутствующих на заседании;</w:t>
      </w:r>
    </w:p>
    <w:p w:rsidR="0056692A" w:rsidRDefault="0056692A">
      <w:pPr>
        <w:pStyle w:val="ConsPlusNormal"/>
        <w:ind w:firstLine="709"/>
        <w:jc w:val="both"/>
      </w:pPr>
      <w:r>
        <w:t>4) число кандидатов, подавших заявления на участие в конкурсе;</w:t>
      </w:r>
    </w:p>
    <w:p w:rsidR="0056692A" w:rsidRDefault="0056692A">
      <w:pPr>
        <w:pStyle w:val="ConsPlusNormal"/>
        <w:ind w:firstLine="709"/>
        <w:jc w:val="both"/>
      </w:pPr>
      <w:r>
        <w:t>5) число кандидатов, отказавшихся от участия в конкурсе;</w:t>
      </w:r>
    </w:p>
    <w:p w:rsidR="0056692A" w:rsidRDefault="0056692A">
      <w:pPr>
        <w:pStyle w:val="ConsPlusNormal"/>
        <w:ind w:firstLine="709"/>
        <w:jc w:val="both"/>
      </w:pPr>
      <w:r>
        <w:t>6) число кандидатов, не допущенных к конкурсу;</w:t>
      </w:r>
    </w:p>
    <w:p w:rsidR="0056692A" w:rsidRDefault="0056692A">
      <w:pPr>
        <w:pStyle w:val="ConsPlusNormal"/>
        <w:ind w:firstLine="709"/>
        <w:jc w:val="both"/>
      </w:pPr>
      <w:r>
        <w:t>7) число кандидатов, допущенных к конкурсу;</w:t>
      </w:r>
    </w:p>
    <w:p w:rsidR="0056692A" w:rsidRDefault="0056692A">
      <w:pPr>
        <w:pStyle w:val="ConsPlusNormal"/>
        <w:ind w:firstLine="709"/>
        <w:jc w:val="both"/>
      </w:pPr>
      <w:r>
        <w:lastRenderedPageBreak/>
        <w:t>8) результат голосования по кандидатам;</w:t>
      </w:r>
    </w:p>
    <w:p w:rsidR="0056692A" w:rsidRDefault="0056692A">
      <w:pPr>
        <w:pStyle w:val="ConsPlusNormal"/>
        <w:ind w:firstLine="709"/>
        <w:jc w:val="both"/>
      </w:pPr>
      <w:r>
        <w:t>9) решение о представлении кандидатов в Совет депутатов для назначения на должность главы муниципального образования;</w:t>
      </w:r>
    </w:p>
    <w:p w:rsidR="0056692A" w:rsidRDefault="0056692A">
      <w:pPr>
        <w:pStyle w:val="ConsPlusNormal"/>
        <w:ind w:firstLine="709"/>
        <w:jc w:val="both"/>
      </w:pPr>
      <w:r>
        <w:t>10) фамилии и инициалы председателя, заместителя председателя, секретаря и других членов конкурсной комиссии и их подписи;</w:t>
      </w:r>
    </w:p>
    <w:p w:rsidR="0056692A" w:rsidRDefault="0056692A">
      <w:pPr>
        <w:pStyle w:val="ConsPlusNormal"/>
        <w:ind w:firstLine="709"/>
        <w:jc w:val="both"/>
      </w:pPr>
      <w:r>
        <w:t>11) дату и время подписания протокола.</w:t>
      </w:r>
    </w:p>
    <w:p w:rsidR="0056692A" w:rsidRDefault="0056692A">
      <w:pPr>
        <w:pStyle w:val="ConsPlusNormal"/>
        <w:ind w:firstLine="709"/>
        <w:jc w:val="both"/>
      </w:pPr>
      <w:r>
        <w:t>6.11. Решение конкурсной комиссии направляется в Совет депутатов в течение трех дней со дня его принятия.</w:t>
      </w:r>
    </w:p>
    <w:p w:rsidR="0056692A" w:rsidRDefault="0056692A">
      <w:pPr>
        <w:pStyle w:val="ConsPlusNormal"/>
        <w:ind w:firstLine="709"/>
        <w:jc w:val="both"/>
      </w:pPr>
      <w:r>
        <w:t>В случае признания решением конкурсной комиссии конкурса несостоявшимся по обстоятельствам, предусмотренными пунктами 4.13 и 6.8 настоящего Положения, Совет депутатов на ближайшей сессии принимает решение о назначении повторного конкурса.</w:t>
      </w:r>
    </w:p>
    <w:p w:rsidR="0056692A" w:rsidRDefault="0056692A">
      <w:pPr>
        <w:pStyle w:val="ConsPlusNormal"/>
        <w:ind w:firstLine="709"/>
        <w:jc w:val="both"/>
      </w:pPr>
      <w: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w:t>
      </w:r>
    </w:p>
    <w:p w:rsidR="0056692A" w:rsidRDefault="0056692A">
      <w:pPr>
        <w:pStyle w:val="ConsPlusNormal"/>
        <w:ind w:firstLine="709"/>
        <w:jc w:val="both"/>
      </w:pPr>
      <w:r>
        <w:t>Информация о результатах конкурса также размещается в указанный срок на официальном сайте муниципального образования «</w:t>
      </w:r>
      <w:proofErr w:type="spellStart"/>
      <w:r>
        <w:t>Сийское</w:t>
      </w:r>
      <w:proofErr w:type="spellEnd"/>
      <w:r>
        <w:t xml:space="preserve">» в информационно-телекоммуникационной сети «Интернет». </w:t>
      </w:r>
    </w:p>
    <w:p w:rsidR="0056692A" w:rsidRDefault="0056692A">
      <w:pPr>
        <w:pStyle w:val="ConsPlusNormal"/>
        <w:ind w:firstLine="709"/>
        <w:jc w:val="both"/>
      </w:pPr>
      <w:r>
        <w:t>6.13. Кандидаты, отобранные конкурсной комиссией в Совет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56692A" w:rsidRDefault="0056692A">
      <w:pPr>
        <w:pStyle w:val="ConsPlusNormal"/>
        <w:ind w:firstLine="709"/>
        <w:jc w:val="both"/>
      </w:pPr>
      <w:proofErr w:type="gramStart"/>
      <w: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 xml:space="preserve">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w:t>
      </w:r>
      <w:r>
        <w:lastRenderedPageBreak/>
        <w:t>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56692A" w:rsidRDefault="0056692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56692A" w:rsidRDefault="0056692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последних трех лет, если общая сумма таких сделок за три последних года</w:t>
      </w:r>
      <w:proofErr w:type="gramEnd"/>
      <w:r>
        <w:rPr>
          <w:rFonts w:ascii="Times New Roman" w:hAnsi="Times New Roman" w:cs="Times New Roman"/>
          <w:sz w:val="28"/>
          <w:szCs w:val="28"/>
        </w:rPr>
        <w:t>,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56692A" w:rsidRDefault="0056692A">
      <w:pPr>
        <w:pStyle w:val="ConsPlusNormal"/>
        <w:ind w:firstLine="709"/>
        <w:jc w:val="both"/>
      </w:pPr>
      <w:r>
        <w:t>6.14. Рассмотрение кандидатов, представленных конкурсной комиссией в Совет депутатов для избрания на должность главы муниципального образования, проводится на сессии Совет депутатов не позднее 30 календарных дней со дня завершения конкурса.</w:t>
      </w:r>
    </w:p>
    <w:p w:rsidR="0056692A" w:rsidRDefault="0056692A">
      <w:pPr>
        <w:pStyle w:val="ConsPlusNormal"/>
        <w:ind w:firstLine="709"/>
        <w:jc w:val="both"/>
      </w:pPr>
      <w:r>
        <w:t>Проект решения Совета депутатов об избрании главы муниципального образования вносится на рассмотрение Совета депутатов председателем Совета депутатов</w:t>
      </w:r>
      <w:r>
        <w:rPr>
          <w:rStyle w:val="FootnoteAnchor"/>
        </w:rPr>
        <w:footnoteReference w:id="1"/>
      </w:r>
      <w:r>
        <w:t>.</w:t>
      </w:r>
    </w:p>
    <w:p w:rsidR="0056692A" w:rsidRDefault="0056692A">
      <w:pPr>
        <w:pStyle w:val="ConsPlusNormal"/>
        <w:ind w:firstLine="709"/>
        <w:jc w:val="both"/>
      </w:pPr>
      <w:r>
        <w:t>На сессии Совета депутатов председатель конкурсной комиссии или его заместитель докладывает о результатах конкурса.</w:t>
      </w:r>
    </w:p>
    <w:p w:rsidR="0056692A" w:rsidRDefault="0056692A">
      <w:pPr>
        <w:pStyle w:val="ConsPlusNormal"/>
        <w:ind w:firstLine="709"/>
        <w:jc w:val="both"/>
      </w:pPr>
      <w:r>
        <w:t xml:space="preserve">Голосование Совета депутатов по вопросу назначения главы муниципального образования проводится в порядке, установленном </w:t>
      </w:r>
      <w:hyperlink w:anchor="P259">
        <w:r>
          <w:rPr>
            <w:rStyle w:val="InternetLink"/>
          </w:rPr>
          <w:t>главой 7</w:t>
        </w:r>
      </w:hyperlink>
      <w:r>
        <w:t xml:space="preserve"> настоящего Положения</w:t>
      </w:r>
      <w:r>
        <w:rPr>
          <w:rStyle w:val="FootnoteAnchor"/>
        </w:rPr>
        <w:footnoteReference w:id="2"/>
      </w:r>
      <w:r>
        <w:t>.</w:t>
      </w:r>
    </w:p>
    <w:p w:rsidR="0056692A" w:rsidRDefault="0056692A">
      <w:pPr>
        <w:pStyle w:val="ConsPlusNormal"/>
        <w:ind w:firstLine="709"/>
        <w:jc w:val="both"/>
      </w:pPr>
      <w:r>
        <w:lastRenderedPageBreak/>
        <w:t>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w:t>
      </w:r>
      <w:proofErr w:type="spellStart"/>
      <w:r>
        <w:t>Сийское</w:t>
      </w:r>
      <w:proofErr w:type="spellEnd"/>
      <w:r>
        <w:t>», после чего подлежат уничтожению.</w:t>
      </w:r>
    </w:p>
    <w:p w:rsidR="0056692A" w:rsidRDefault="0056692A">
      <w:pPr>
        <w:pStyle w:val="ConsPlusNormal"/>
        <w:ind w:firstLine="709"/>
        <w:jc w:val="both"/>
      </w:pPr>
      <w:r>
        <w:t>6.16.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6692A" w:rsidRDefault="0056692A">
      <w:pPr>
        <w:pStyle w:val="ConsPlusNormal"/>
        <w:ind w:firstLine="709"/>
        <w:jc w:val="both"/>
      </w:pPr>
      <w:r>
        <w:t>6.17. Кандидат вправе обжаловать решение конкурсной комиссии в соответствии с законодательством Российской Федерации.</w:t>
      </w:r>
    </w:p>
    <w:p w:rsidR="0056692A" w:rsidRDefault="0056692A">
      <w:pPr>
        <w:pStyle w:val="ConsPlusNormal"/>
        <w:ind w:firstLine="540"/>
        <w:jc w:val="both"/>
        <w:rPr>
          <w:b/>
          <w:bCs/>
        </w:rPr>
      </w:pPr>
    </w:p>
    <w:p w:rsidR="0056692A" w:rsidRDefault="0056692A">
      <w:pPr>
        <w:pStyle w:val="ConsPlusNormal"/>
        <w:ind w:firstLine="709"/>
        <w:jc w:val="center"/>
      </w:pPr>
      <w:bookmarkStart w:id="16" w:name="P259"/>
      <w:bookmarkEnd w:id="16"/>
      <w:r>
        <w:rPr>
          <w:b/>
          <w:bCs/>
        </w:rPr>
        <w:t xml:space="preserve">Глава </w:t>
      </w:r>
      <w:r>
        <w:rPr>
          <w:b/>
          <w:bCs/>
          <w:lang w:val="en-US"/>
        </w:rPr>
        <w:t>VII</w:t>
      </w:r>
      <w:r>
        <w:rPr>
          <w:b/>
          <w:bCs/>
        </w:rPr>
        <w:t>. Порядок избрания главы муниципального образования</w:t>
      </w:r>
    </w:p>
    <w:p w:rsidR="0056692A" w:rsidRDefault="0056692A">
      <w:pPr>
        <w:pStyle w:val="ConsPlusNormal"/>
        <w:ind w:firstLine="540"/>
        <w:jc w:val="both"/>
        <w:rPr>
          <w:b/>
          <w:bCs/>
        </w:rPr>
      </w:pPr>
    </w:p>
    <w:p w:rsidR="0056692A" w:rsidRDefault="0056692A">
      <w:pPr>
        <w:pStyle w:val="ConsPlusNormal"/>
        <w:ind w:firstLine="709"/>
        <w:jc w:val="both"/>
      </w:pPr>
      <w:r>
        <w:t>7.1. Председатель на сессии Совета депутатов предоставляет кандидатам, отобранным конкурсной комиссией, слово для выступления не более десяти минут.</w:t>
      </w:r>
    </w:p>
    <w:p w:rsidR="0056692A" w:rsidRDefault="0056692A">
      <w:pPr>
        <w:pStyle w:val="ConsPlusNormal"/>
        <w:ind w:firstLine="709"/>
        <w:jc w:val="both"/>
      </w:pPr>
      <w:r>
        <w:t>7.2. Кандидаты выступают с докладами по программе развития муниципального образования.</w:t>
      </w:r>
    </w:p>
    <w:p w:rsidR="0056692A" w:rsidRDefault="0056692A">
      <w:pPr>
        <w:pStyle w:val="ConsPlusNormal"/>
        <w:ind w:firstLine="709"/>
        <w:jc w:val="both"/>
      </w:pPr>
      <w:r>
        <w:t>Заслушивание кандидатов осуществляется в алфавитном порядке.</w:t>
      </w:r>
    </w:p>
    <w:p w:rsidR="0056692A" w:rsidRDefault="0056692A">
      <w:pPr>
        <w:pStyle w:val="ConsPlusNormal"/>
        <w:ind w:firstLine="709"/>
        <w:jc w:val="both"/>
      </w:pPr>
      <w:r>
        <w:t>По окончании выступления кандидату могут быть заданы вопросы по теме доклада.</w:t>
      </w:r>
    </w:p>
    <w:p w:rsidR="0056692A" w:rsidRDefault="0056692A">
      <w:pPr>
        <w:pStyle w:val="ConsPlusNormal"/>
        <w:ind w:firstLine="709"/>
        <w:jc w:val="both"/>
      </w:pPr>
      <w:r>
        <w:t>После заслушивания всех докладов депутаты Совет депутатов переходят к обсуждению кандидатов.</w:t>
      </w:r>
    </w:p>
    <w:p w:rsidR="0056692A" w:rsidRDefault="0056692A">
      <w:pPr>
        <w:pStyle w:val="ConsPlusNormal"/>
        <w:ind w:firstLine="709"/>
        <w:jc w:val="both"/>
      </w:pPr>
      <w:r>
        <w:t xml:space="preserve">7.3. </w:t>
      </w:r>
      <w:r>
        <w:rPr>
          <w:lang w:eastAsia="en-US"/>
        </w:rPr>
        <w:t>Для избрания на должность главы муниципального образования Советом депутатов проводится рейтинговое голосование по предложенным кандидатурам</w:t>
      </w:r>
      <w:r>
        <w:t>.</w:t>
      </w:r>
    </w:p>
    <w:p w:rsidR="0056692A" w:rsidRDefault="0056692A">
      <w:pPr>
        <w:pStyle w:val="ConsPlusNormal"/>
        <w:ind w:firstLine="709"/>
        <w:jc w:val="both"/>
      </w:pPr>
      <w:r>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проводится повторное рейтинговое голосование.</w:t>
      </w:r>
    </w:p>
    <w:p w:rsidR="0056692A" w:rsidRDefault="0056692A">
      <w:pPr>
        <w:pStyle w:val="ConsPlusNormal"/>
        <w:ind w:firstLine="709"/>
        <w:jc w:val="both"/>
      </w:pPr>
      <w:r>
        <w:t>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Совета депутатов.</w:t>
      </w:r>
    </w:p>
    <w:p w:rsidR="0056692A" w:rsidRDefault="0056692A">
      <w:pPr>
        <w:pStyle w:val="ConsPlusNormal"/>
        <w:ind w:firstLine="709"/>
        <w:jc w:val="both"/>
      </w:pPr>
      <w:r>
        <w:t xml:space="preserve">Решение Совета депутатов об избрании главы муниципального образования вступает в силу со дня его официального опубликования, если иное не предусмотрено решением Совета депутатов в соответствии с федеральным законом и уставом муниципального образования </w:t>
      </w:r>
      <w:r>
        <w:br/>
        <w:t>«</w:t>
      </w:r>
      <w:proofErr w:type="spellStart"/>
      <w:r>
        <w:t>Сийское</w:t>
      </w:r>
      <w:proofErr w:type="spellEnd"/>
      <w:r>
        <w:t>».</w:t>
      </w:r>
    </w:p>
    <w:p w:rsidR="0056692A" w:rsidRDefault="0056692A">
      <w:pPr>
        <w:pStyle w:val="ConsPlusNormal"/>
        <w:ind w:firstLine="709"/>
        <w:jc w:val="both"/>
      </w:pPr>
      <w:r>
        <w:lastRenderedPageBreak/>
        <w:t>В случае если ни один из кандидатов на должность главы муниципального образования не набрал необходимого числа голосов, Советом депутатов на этой же сессии принимается решение о проведении повторного конкурса.</w:t>
      </w:r>
    </w:p>
    <w:p w:rsidR="0056692A" w:rsidRDefault="0056692A">
      <w:pPr>
        <w:pStyle w:val="ConsPlusNormal"/>
        <w:jc w:val="right"/>
        <w:rPr>
          <w:sz w:val="20"/>
          <w:szCs w:val="20"/>
        </w:rPr>
      </w:pPr>
      <w:r>
        <w:rPr>
          <w:sz w:val="20"/>
          <w:szCs w:val="20"/>
        </w:rPr>
        <w:t>Приложение № 1</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индекс:__________________________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телефон:_________________________</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7" w:name="P296"/>
      <w:bookmarkEnd w:id="17"/>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до  участия  в  конкурсе  по отбору  кандидатур на должность главы муниципального образования </w:t>
      </w:r>
      <w:r>
        <w:rPr>
          <w:rFonts w:ascii="Times New Roman" w:hAnsi="Times New Roman" w:cs="Times New Roman"/>
          <w:sz w:val="28"/>
          <w:szCs w:val="28"/>
        </w:rPr>
        <w:b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__________________</w:t>
      </w:r>
    </w:p>
    <w:p w:rsidR="0056692A" w:rsidRDefault="0056692A">
      <w:pPr>
        <w:pStyle w:val="ConsPlusNonformat"/>
        <w:jc w:val="both"/>
        <w:rPr>
          <w:rFonts w:cs="Times New Roman"/>
        </w:rPr>
      </w:pPr>
      <w:r>
        <w:rPr>
          <w:rFonts w:ascii="Times New Roman" w:hAnsi="Times New Roman" w:cs="Times New Roman"/>
          <w:sz w:val="28"/>
          <w:szCs w:val="28"/>
        </w:rPr>
        <w:t xml:space="preserve">      дата                                                                      подпись</w:t>
      </w: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r>
        <w:rPr>
          <w:sz w:val="20"/>
          <w:szCs w:val="20"/>
        </w:rPr>
        <w:t>Приложение № 2</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spacing w:after="0" w:line="240" w:lineRule="auto"/>
        <w:jc w:val="center"/>
        <w:rPr>
          <w:rFonts w:ascii="Times New Roman" w:hAnsi="Times New Roman" w:cs="Times New Roman"/>
          <w:b/>
          <w:bCs/>
          <w:sz w:val="28"/>
          <w:szCs w:val="28"/>
        </w:rPr>
      </w:pP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6692A" w:rsidRDefault="0056692A">
      <w:pPr>
        <w:spacing w:after="0" w:line="240" w:lineRule="auto"/>
        <w:ind w:firstLine="709"/>
        <w:jc w:val="both"/>
        <w:rPr>
          <w:rFonts w:ascii="Times New Roman" w:hAnsi="Times New Roman" w:cs="Times New Roman"/>
          <w:b/>
          <w:bCs/>
          <w:sz w:val="28"/>
          <w:szCs w:val="28"/>
        </w:rPr>
      </w:pPr>
    </w:p>
    <w:p w:rsidR="0056692A" w:rsidRDefault="0056692A">
      <w:pPr>
        <w:spacing w:after="0" w:line="240" w:lineRule="auto"/>
        <w:jc w:val="both"/>
        <w:rPr>
          <w:rFonts w:cs="Times New Roman"/>
        </w:rPr>
      </w:pPr>
      <w:r>
        <w:rPr>
          <w:rFonts w:ascii="Times New Roman" w:hAnsi="Times New Roman" w:cs="Times New Roman"/>
          <w:sz w:val="28"/>
          <w:szCs w:val="28"/>
        </w:rPr>
        <w:t xml:space="preserve">Я,________________________________________________________________, </w:t>
      </w:r>
      <w:r>
        <w:rPr>
          <w:rFonts w:ascii="Times New Roman" w:hAnsi="Times New Roman" w:cs="Times New Roman"/>
          <w:i/>
          <w:iCs/>
          <w:sz w:val="20"/>
          <w:szCs w:val="20"/>
        </w:rPr>
        <w:t>(фамилия, имя, отчество субъекта персональных данных, год рождения)</w:t>
      </w:r>
    </w:p>
    <w:p w:rsidR="0056692A" w:rsidRDefault="0056692A">
      <w:pPr>
        <w:spacing w:after="0" w:line="240" w:lineRule="auto"/>
        <w:jc w:val="both"/>
        <w:rPr>
          <w:rFonts w:ascii="Times New Roman" w:hAnsi="Times New Roman" w:cs="Times New Roman"/>
          <w:i/>
          <w:iCs/>
          <w:sz w:val="28"/>
          <w:szCs w:val="28"/>
        </w:rPr>
      </w:pP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 ___________________________________,</w:t>
      </w: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(паспорт: серия, номер, дата выдачи, кем выдан)</w:t>
      </w:r>
    </w:p>
    <w:p w:rsidR="0056692A" w:rsidRDefault="0056692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рождения;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места жительства и адрес фактического проживания;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бессрочно.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lastRenderedPageBreak/>
        <w:t xml:space="preserve">     (дата)                                                (подпись)                                                (расшифровка подписи)</w:t>
      </w:r>
    </w:p>
    <w:p w:rsidR="0056692A" w:rsidRDefault="0056692A">
      <w:pPr>
        <w:rPr>
          <w:rFonts w:ascii="Times New Roman" w:hAnsi="Times New Roman" w:cs="Times New Roman"/>
          <w:sz w:val="28"/>
          <w:szCs w:val="28"/>
        </w:rPr>
      </w:pPr>
    </w:p>
    <w:p w:rsidR="0056692A" w:rsidRDefault="0056692A">
      <w:pPr>
        <w:rPr>
          <w:rFonts w:ascii="Times New Roman" w:hAnsi="Times New Roman" w:cs="Times New Roman"/>
          <w:sz w:val="28"/>
          <w:szCs w:val="28"/>
        </w:rPr>
      </w:pPr>
    </w:p>
    <w:p w:rsidR="0056692A" w:rsidRDefault="0056692A">
      <w:pPr>
        <w:pStyle w:val="ConsPlusNormal"/>
        <w:ind w:left="4536"/>
        <w:jc w:val="right"/>
        <w:rPr>
          <w:sz w:val="20"/>
          <w:szCs w:val="20"/>
        </w:rPr>
      </w:pPr>
      <w:r>
        <w:rPr>
          <w:sz w:val="20"/>
          <w:szCs w:val="20"/>
        </w:rPr>
        <w:t>Приложение № 3</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 </w:t>
      </w:r>
      <w:proofErr w:type="gramStart"/>
      <w:r>
        <w:rPr>
          <w:rFonts w:ascii="Times New Roman" w:hAnsi="Times New Roman" w:cs="Times New Roman"/>
          <w:sz w:val="28"/>
          <w:szCs w:val="28"/>
        </w:rPr>
        <w:t>на</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8" w:name="P368"/>
      <w:bookmarkEnd w:id="18"/>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cs="Times New Roman"/>
        </w:rPr>
      </w:pPr>
      <w:r>
        <w:rPr>
          <w:rFonts w:ascii="Times New Roman" w:hAnsi="Times New Roman" w:cs="Times New Roman"/>
          <w:sz w:val="28"/>
          <w:szCs w:val="28"/>
        </w:rPr>
        <w:t>Я, _____________________________________________, в связи с участием в  конкурсе  по  отбору   кандидатур  на  должность   главы  муниципального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руководствуясь   </w:t>
      </w:r>
      <w:hyperlink r:id="rId32">
        <w:r>
          <w:rPr>
            <w:rStyle w:val="InternetLink"/>
            <w:rFonts w:ascii="Times New Roman" w:hAnsi="Times New Roman" w:cs="Times New Roman"/>
            <w:sz w:val="28"/>
            <w:szCs w:val="28"/>
          </w:rPr>
          <w:t>статьей   21</w:t>
        </w:r>
      </w:hyperlink>
      <w:r>
        <w:rPr>
          <w:rFonts w:ascii="Times New Roman" w:hAnsi="Times New Roman" w:cs="Times New Roman"/>
          <w:sz w:val="28"/>
          <w:szCs w:val="28"/>
        </w:rPr>
        <w:t xml:space="preserve">  Закона Российской  Федерации  от 21 июля 1993 года № 5485-1  «О государственной  тайне», заявляю о  согласии на проведение  в отношении  меня полномочными  органами проверочных мероприятий.</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           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(подпись)                    (расшифровка подписи)</w:t>
      </w: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4820"/>
        <w:jc w:val="right"/>
        <w:rPr>
          <w:sz w:val="20"/>
          <w:szCs w:val="20"/>
        </w:rPr>
      </w:pPr>
      <w:r>
        <w:rPr>
          <w:sz w:val="20"/>
          <w:szCs w:val="20"/>
        </w:rPr>
        <w:t>Приложение N 4</w:t>
      </w:r>
    </w:p>
    <w:p w:rsidR="0056692A" w:rsidRDefault="0056692A">
      <w:pPr>
        <w:pStyle w:val="ConsPlusNormal"/>
        <w:ind w:firstLine="4820"/>
        <w:jc w:val="right"/>
        <w:rPr>
          <w:sz w:val="20"/>
          <w:szCs w:val="20"/>
        </w:rPr>
      </w:pPr>
      <w:r>
        <w:rPr>
          <w:sz w:val="20"/>
          <w:szCs w:val="20"/>
        </w:rPr>
        <w:t>к Положению о порядке</w:t>
      </w:r>
    </w:p>
    <w:p w:rsidR="0056692A" w:rsidRDefault="0056692A">
      <w:pPr>
        <w:pStyle w:val="ConsPlusNormal"/>
        <w:ind w:firstLine="4820"/>
        <w:jc w:val="right"/>
        <w:rPr>
          <w:sz w:val="20"/>
          <w:szCs w:val="20"/>
        </w:rPr>
      </w:pPr>
      <w:r>
        <w:rPr>
          <w:sz w:val="20"/>
          <w:szCs w:val="20"/>
        </w:rPr>
        <w:t>проведения конкурса по отбору</w:t>
      </w:r>
    </w:p>
    <w:p w:rsidR="0056692A" w:rsidRDefault="0056692A">
      <w:pPr>
        <w:pStyle w:val="ConsPlusNormal"/>
        <w:ind w:firstLine="4820"/>
        <w:jc w:val="right"/>
        <w:rPr>
          <w:sz w:val="20"/>
          <w:szCs w:val="20"/>
        </w:rPr>
      </w:pPr>
      <w:r>
        <w:rPr>
          <w:sz w:val="20"/>
          <w:szCs w:val="20"/>
        </w:rPr>
        <w:t>кандидатур на должность главы</w:t>
      </w:r>
    </w:p>
    <w:p w:rsidR="0056692A" w:rsidRDefault="0056692A">
      <w:pPr>
        <w:pStyle w:val="ConsPlusNormal"/>
        <w:ind w:firstLine="4820"/>
        <w:jc w:val="right"/>
        <w:rPr>
          <w:sz w:val="20"/>
          <w:szCs w:val="20"/>
        </w:rPr>
      </w:pPr>
      <w:r>
        <w:rPr>
          <w:sz w:val="20"/>
          <w:szCs w:val="20"/>
        </w:rPr>
        <w:t>муниципального образования</w:t>
      </w:r>
    </w:p>
    <w:p w:rsidR="0056692A" w:rsidRDefault="0056692A">
      <w:pPr>
        <w:pStyle w:val="ConsPlusNormal"/>
        <w:ind w:firstLine="4820"/>
        <w:jc w:val="right"/>
        <w:rPr>
          <w:sz w:val="20"/>
          <w:szCs w:val="20"/>
        </w:rPr>
      </w:pPr>
      <w:r>
        <w:rPr>
          <w:sz w:val="20"/>
          <w:szCs w:val="20"/>
        </w:rPr>
        <w:t>«</w:t>
      </w:r>
      <w:proofErr w:type="spellStart"/>
      <w:r>
        <w:rPr>
          <w:sz w:val="20"/>
          <w:szCs w:val="20"/>
        </w:rPr>
        <w:t>Сийское</w:t>
      </w:r>
      <w:proofErr w:type="spellEnd"/>
      <w:r>
        <w:rPr>
          <w:sz w:val="20"/>
          <w:szCs w:val="20"/>
        </w:rPr>
        <w:t xml:space="preserve">» </w:t>
      </w:r>
    </w:p>
    <w:p w:rsidR="0056692A" w:rsidRDefault="0056692A">
      <w:pPr>
        <w:pStyle w:val="ConsPlusNormal"/>
        <w:jc w:val="center"/>
        <w:rPr>
          <w:sz w:val="20"/>
          <w:szCs w:val="20"/>
        </w:rPr>
      </w:pPr>
    </w:p>
    <w:p w:rsidR="0056692A" w:rsidRDefault="0056692A">
      <w:pPr>
        <w:pStyle w:val="ConsPlusNormal"/>
        <w:jc w:val="center"/>
      </w:pPr>
      <w:bookmarkStart w:id="19" w:name="P391"/>
      <w:bookmarkEnd w:id="19"/>
      <w:r>
        <w:t>ОЦЕНОЧНЫЙ ЛИСТ</w:t>
      </w:r>
    </w:p>
    <w:p w:rsidR="0056692A" w:rsidRDefault="0056692A">
      <w:pPr>
        <w:pStyle w:val="ConsPlusNormal"/>
        <w:jc w:val="center"/>
      </w:pPr>
      <w:r>
        <w:t>кандидата на конкурс по отбору кандидатур на должность</w:t>
      </w:r>
    </w:p>
    <w:p w:rsidR="0056692A" w:rsidRDefault="0056692A">
      <w:pPr>
        <w:pStyle w:val="ConsPlusNormal"/>
        <w:jc w:val="center"/>
      </w:pPr>
      <w:r>
        <w:t>главы муниципального образования «</w:t>
      </w:r>
      <w:proofErr w:type="spellStart"/>
      <w:r>
        <w:t>Сийское</w:t>
      </w:r>
      <w:proofErr w:type="spellEnd"/>
      <w:r>
        <w:t xml:space="preserve">» </w:t>
      </w:r>
    </w:p>
    <w:p w:rsidR="0056692A" w:rsidRDefault="0056692A">
      <w:pPr>
        <w:pStyle w:val="ConsPlusNormal"/>
        <w:jc w:val="center"/>
      </w:pPr>
    </w:p>
    <w:tbl>
      <w:tblPr>
        <w:tblW w:w="9592" w:type="dxa"/>
        <w:tblInd w:w="-60"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firstRow="0" w:lastRow="0" w:firstColumn="0" w:lastColumn="0" w:noHBand="0" w:noVBand="0"/>
      </w:tblPr>
      <w:tblGrid>
        <w:gridCol w:w="4479"/>
        <w:gridCol w:w="1701"/>
        <w:gridCol w:w="1701"/>
        <w:gridCol w:w="1711"/>
      </w:tblGrid>
      <w:tr w:rsidR="0056692A">
        <w:tc>
          <w:tcPr>
            <w:tcW w:w="4479" w:type="dxa"/>
          </w:tcPr>
          <w:p w:rsidR="0056692A" w:rsidRDefault="0056692A">
            <w:pPr>
              <w:pStyle w:val="ConsPlusNormal"/>
              <w:jc w:val="center"/>
            </w:pPr>
            <w:r>
              <w:t>Критерии оценки</w:t>
            </w:r>
          </w:p>
        </w:tc>
        <w:tc>
          <w:tcPr>
            <w:tcW w:w="1701" w:type="dxa"/>
            <w:tcBorders>
              <w:left w:val="single" w:sz="4" w:space="0" w:color="000000"/>
            </w:tcBorders>
          </w:tcPr>
          <w:p w:rsidR="0056692A" w:rsidRDefault="0056692A">
            <w:pPr>
              <w:pStyle w:val="ConsPlusNormal"/>
              <w:jc w:val="center"/>
            </w:pPr>
            <w:r>
              <w:t>Кандидат 1</w:t>
            </w:r>
          </w:p>
        </w:tc>
        <w:tc>
          <w:tcPr>
            <w:tcW w:w="1701" w:type="dxa"/>
            <w:tcBorders>
              <w:left w:val="single" w:sz="4" w:space="0" w:color="000000"/>
            </w:tcBorders>
          </w:tcPr>
          <w:p w:rsidR="0056692A" w:rsidRDefault="0056692A">
            <w:pPr>
              <w:pStyle w:val="ConsPlusNormal"/>
              <w:jc w:val="center"/>
            </w:pPr>
            <w:r>
              <w:t>Кандидат 2</w:t>
            </w:r>
          </w:p>
        </w:tc>
        <w:tc>
          <w:tcPr>
            <w:tcW w:w="1711" w:type="dxa"/>
            <w:tcBorders>
              <w:left w:val="single" w:sz="4" w:space="0" w:color="000000"/>
              <w:right w:val="single" w:sz="4" w:space="0" w:color="000000"/>
            </w:tcBorders>
          </w:tcPr>
          <w:p w:rsidR="0056692A" w:rsidRDefault="0056692A">
            <w:pPr>
              <w:pStyle w:val="ConsPlusNormal"/>
              <w:jc w:val="center"/>
            </w:pPr>
            <w:r>
              <w:t>Кандидат 3</w:t>
            </w:r>
          </w:p>
        </w:tc>
      </w:tr>
      <w:tr w:rsidR="0056692A">
        <w:tc>
          <w:tcPr>
            <w:tcW w:w="4479" w:type="dxa"/>
          </w:tcPr>
          <w:p w:rsidR="0056692A" w:rsidRDefault="0056692A">
            <w:pPr>
              <w:pStyle w:val="ConsPlusNormal"/>
            </w:pPr>
            <w:r>
              <w:t>1. Профессиональное образование, наличие дополнительного профессионального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2. Уровень знания </w:t>
            </w:r>
            <w:hyperlink r:id="rId33">
              <w:r>
                <w:rPr>
                  <w:rStyle w:val="InternetLink"/>
                </w:rPr>
                <w:t>Конституции</w:t>
              </w:r>
            </w:hyperlink>
            <w:r>
              <w:t xml:space="preserve"> Российской Федерации, нормативных правовых актов в сфере местного самоуправления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3. Опыт руководящей работы, стаж (опыт) работы или государственной (муниципальной) службы</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w:t>
            </w:r>
            <w:r>
              <w:lastRenderedPageBreak/>
              <w:t>областными законами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lastRenderedPageBreak/>
              <w:t>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7. Навыки работы с документами, подготовка отчетов, аналитических материалов, разработка проектов нормативных правовых актов</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8. Культура речи, манера разговора, внешний вид, опыт публичных выступлений (презентации)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bl>
    <w:p w:rsidR="0056692A" w:rsidRDefault="0056692A">
      <w:pPr>
        <w:rPr>
          <w:rFonts w:ascii="Times New Roman" w:hAnsi="Times New Roman" w:cs="Times New Roman"/>
          <w:sz w:val="28"/>
          <w:szCs w:val="28"/>
        </w:rPr>
      </w:pPr>
    </w:p>
    <w:p w:rsidR="0056692A" w:rsidRDefault="0056692A">
      <w:pPr>
        <w:pStyle w:val="ConsPlusNormal"/>
        <w:ind w:firstLine="540"/>
        <w:jc w:val="both"/>
      </w:pPr>
      <w:r>
        <w:t>Примечание. Оценка кандидатов проводится по пятибалльной системе.</w:t>
      </w:r>
    </w:p>
    <w:p w:rsidR="0056692A" w:rsidRDefault="0056692A">
      <w:pPr>
        <w:rPr>
          <w:rFonts w:ascii="Times New Roman" w:hAnsi="Times New Roman" w:cs="Times New Roman"/>
          <w:sz w:val="28"/>
          <w:szCs w:val="28"/>
        </w:rP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right"/>
        <w:rPr>
          <w:sz w:val="20"/>
          <w:szCs w:val="20"/>
        </w:rPr>
      </w:pPr>
      <w:r>
        <w:rPr>
          <w:sz w:val="20"/>
          <w:szCs w:val="20"/>
        </w:rPr>
        <w:t>Приложение N 5</w:t>
      </w:r>
    </w:p>
    <w:p w:rsidR="0056692A" w:rsidRDefault="0056692A">
      <w:pPr>
        <w:pStyle w:val="ConsPlusNormal"/>
        <w:ind w:left="4962"/>
        <w:jc w:val="right"/>
        <w:rPr>
          <w:sz w:val="20"/>
          <w:szCs w:val="20"/>
        </w:rPr>
      </w:pPr>
      <w:r>
        <w:rPr>
          <w:sz w:val="20"/>
          <w:szCs w:val="20"/>
        </w:rPr>
        <w:t>к Положению о порядке</w:t>
      </w:r>
    </w:p>
    <w:p w:rsidR="0056692A" w:rsidRDefault="0056692A">
      <w:pPr>
        <w:pStyle w:val="ConsPlusNormal"/>
        <w:ind w:left="4962"/>
        <w:jc w:val="right"/>
        <w:rPr>
          <w:sz w:val="20"/>
          <w:szCs w:val="20"/>
        </w:rPr>
      </w:pPr>
      <w:r>
        <w:rPr>
          <w:sz w:val="20"/>
          <w:szCs w:val="20"/>
        </w:rPr>
        <w:t>проведения конкурса по отбору</w:t>
      </w:r>
    </w:p>
    <w:p w:rsidR="0056692A" w:rsidRDefault="0056692A">
      <w:pPr>
        <w:pStyle w:val="ConsPlusNormal"/>
        <w:ind w:left="4962"/>
        <w:jc w:val="right"/>
        <w:rPr>
          <w:sz w:val="20"/>
          <w:szCs w:val="20"/>
        </w:rPr>
      </w:pPr>
      <w:r>
        <w:rPr>
          <w:sz w:val="20"/>
          <w:szCs w:val="20"/>
        </w:rPr>
        <w:t>кандидатур на должность главы</w:t>
      </w:r>
    </w:p>
    <w:p w:rsidR="0056692A" w:rsidRDefault="0056692A">
      <w:pPr>
        <w:pStyle w:val="ConsPlusNormal"/>
        <w:ind w:left="4962"/>
        <w:jc w:val="right"/>
        <w:rPr>
          <w:sz w:val="20"/>
          <w:szCs w:val="20"/>
        </w:rPr>
      </w:pPr>
      <w:r>
        <w:rPr>
          <w:sz w:val="20"/>
          <w:szCs w:val="20"/>
        </w:rPr>
        <w:t>муниципального образования</w:t>
      </w:r>
    </w:p>
    <w:p w:rsidR="0056692A" w:rsidRDefault="0056692A">
      <w:pPr>
        <w:pStyle w:val="ConsPlusNormal"/>
        <w:ind w:left="4962"/>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rmal"/>
        <w:jc w:val="center"/>
        <w:rPr>
          <w:b/>
          <w:bCs/>
        </w:rPr>
      </w:pPr>
      <w:bookmarkStart w:id="20" w:name="P445"/>
      <w:bookmarkEnd w:id="20"/>
      <w:r>
        <w:rPr>
          <w:b/>
          <w:bCs/>
        </w:rPr>
        <w:t>ПЕРЕЧЕНЬ</w:t>
      </w:r>
    </w:p>
    <w:p w:rsidR="0056692A" w:rsidRDefault="0056692A">
      <w:pPr>
        <w:pStyle w:val="ConsPlusNormal"/>
        <w:jc w:val="center"/>
        <w:rPr>
          <w:b/>
          <w:bCs/>
        </w:rPr>
      </w:pPr>
      <w:r>
        <w:rPr>
          <w:b/>
          <w:bCs/>
        </w:rPr>
        <w:t>методов оценки кандидатов на должность</w:t>
      </w:r>
    </w:p>
    <w:p w:rsidR="0056692A" w:rsidRDefault="0056692A">
      <w:pPr>
        <w:pStyle w:val="ConsPlusNormal"/>
        <w:jc w:val="center"/>
        <w:rPr>
          <w:b/>
          <w:bCs/>
        </w:rPr>
      </w:pPr>
      <w:r>
        <w:rPr>
          <w:b/>
          <w:bCs/>
        </w:rPr>
        <w:t xml:space="preserve">главы муниципального образования </w:t>
      </w:r>
      <w:r>
        <w:rPr>
          <w:b/>
          <w:bCs/>
        </w:rPr>
        <w:br/>
        <w:t>«</w:t>
      </w:r>
      <w:proofErr w:type="spellStart"/>
      <w:r>
        <w:rPr>
          <w:b/>
          <w:bCs/>
        </w:rPr>
        <w:t>Сийское</w:t>
      </w:r>
      <w:proofErr w:type="spellEnd"/>
      <w:r>
        <w:rPr>
          <w:b/>
          <w:bCs/>
        </w:rPr>
        <w:t xml:space="preserve">» </w:t>
      </w:r>
    </w:p>
    <w:p w:rsidR="0056692A" w:rsidRDefault="0056692A">
      <w:pPr>
        <w:pStyle w:val="ConsPlusNormal"/>
        <w:ind w:firstLine="540"/>
        <w:jc w:val="both"/>
        <w:rPr>
          <w:b/>
          <w:bCs/>
        </w:rPr>
      </w:pPr>
    </w:p>
    <w:p w:rsidR="0056692A" w:rsidRDefault="0056692A">
      <w:pPr>
        <w:pStyle w:val="ConsPlusNormal"/>
        <w:ind w:firstLine="709"/>
        <w:jc w:val="both"/>
      </w:pPr>
      <w: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56692A" w:rsidRDefault="0056692A">
      <w:pPr>
        <w:pStyle w:val="ConsPlusNormal"/>
        <w:ind w:firstLine="709"/>
        <w:jc w:val="both"/>
      </w:pPr>
      <w: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56692A" w:rsidRDefault="0056692A">
      <w:pPr>
        <w:pStyle w:val="ConsPlusNormal"/>
        <w:ind w:firstLine="709"/>
        <w:jc w:val="both"/>
      </w:pPr>
      <w:r>
        <w:t>Объективность проведения тестирования обеспечивается стандартностью условий, времени, подсчета результатов и содержания тестов.</w:t>
      </w:r>
    </w:p>
    <w:p w:rsidR="0056692A" w:rsidRDefault="0056692A">
      <w:pPr>
        <w:pStyle w:val="ConsPlusNormal"/>
        <w:ind w:firstLine="709"/>
        <w:jc w:val="both"/>
      </w:pPr>
      <w: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56692A" w:rsidRDefault="0056692A">
      <w:pPr>
        <w:pStyle w:val="ConsPlusNormal"/>
        <w:ind w:firstLine="709"/>
        <w:jc w:val="both"/>
      </w:pPr>
      <w:r>
        <w:t>Тест (вопросы и варианты ответов) формирует и утверждает конкурсная комиссия.</w:t>
      </w:r>
    </w:p>
    <w:p w:rsidR="0056692A" w:rsidRDefault="0056692A">
      <w:pPr>
        <w:pStyle w:val="ConsPlusNormal"/>
        <w:ind w:firstLine="709"/>
        <w:jc w:val="both"/>
      </w:pPr>
      <w:r>
        <w:t>При составлении теста следует избегать неоднозначности вопросов и сложных формулировок.</w:t>
      </w:r>
    </w:p>
    <w:p w:rsidR="0056692A" w:rsidRDefault="0056692A">
      <w:pPr>
        <w:pStyle w:val="ConsPlusNormal"/>
        <w:ind w:firstLine="709"/>
        <w:jc w:val="both"/>
      </w:pPr>
      <w:r>
        <w:t>Перед началом тестирования проводится подробный инструктаж участников о правилах и условиях проведения тестирования.</w:t>
      </w:r>
    </w:p>
    <w:p w:rsidR="0056692A" w:rsidRDefault="0056692A">
      <w:pPr>
        <w:pStyle w:val="ConsPlusNormal"/>
        <w:ind w:firstLine="709"/>
        <w:jc w:val="both"/>
      </w:pPr>
      <w:r>
        <w:t>Во время проведения тестирования участникам запрещается:</w:t>
      </w:r>
    </w:p>
    <w:p w:rsidR="0056692A" w:rsidRDefault="0056692A">
      <w:pPr>
        <w:pStyle w:val="ConsPlusNormal"/>
        <w:ind w:firstLine="709"/>
        <w:jc w:val="both"/>
      </w:pPr>
      <w:r>
        <w:t>- пользоваться вспомогательными материалами;</w:t>
      </w:r>
    </w:p>
    <w:p w:rsidR="0056692A" w:rsidRDefault="0056692A">
      <w:pPr>
        <w:pStyle w:val="ConsPlusNormal"/>
        <w:ind w:firstLine="709"/>
        <w:jc w:val="both"/>
      </w:pPr>
      <w:r>
        <w:t>- пользоваться электронными приборами;</w:t>
      </w:r>
    </w:p>
    <w:p w:rsidR="0056692A" w:rsidRDefault="0056692A">
      <w:pPr>
        <w:pStyle w:val="ConsPlusNormal"/>
        <w:ind w:firstLine="709"/>
        <w:jc w:val="both"/>
      </w:pPr>
      <w:r>
        <w:t>- вести переговоры с другими участниками тестирования;</w:t>
      </w:r>
    </w:p>
    <w:p w:rsidR="0056692A" w:rsidRDefault="0056692A">
      <w:pPr>
        <w:pStyle w:val="ConsPlusNormal"/>
        <w:ind w:firstLine="709"/>
        <w:jc w:val="both"/>
      </w:pPr>
      <w:r>
        <w:t>- покидать помещение, в котором проводится тестирование.</w:t>
      </w:r>
    </w:p>
    <w:p w:rsidR="0056692A" w:rsidRDefault="0056692A">
      <w:pPr>
        <w:pStyle w:val="ConsPlusNormal"/>
        <w:ind w:firstLine="709"/>
        <w:jc w:val="both"/>
      </w:pPr>
      <w:r>
        <w:t>При нарушении участником правил тестирования он отстраняется от тестирования с вынесением нулевой оценки по итогам тестирования.</w:t>
      </w:r>
    </w:p>
    <w:p w:rsidR="0056692A" w:rsidRDefault="0056692A">
      <w:pPr>
        <w:pStyle w:val="ConsPlusNormal"/>
        <w:ind w:firstLine="709"/>
        <w:jc w:val="both"/>
      </w:pPr>
      <w:r>
        <w:t>По окончании тестирования участникам выставляются баллы.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Оценка результатов тестирования осуществляется конкурсной комиссией исходя из числа правильных ответов, данных кандидатом </w:t>
      </w:r>
      <w:r>
        <w:rPr>
          <w:rFonts w:ascii="Times New Roman" w:hAnsi="Times New Roman" w:cs="Times New Roman"/>
          <w:sz w:val="28"/>
          <w:szCs w:val="28"/>
          <w:lang w:eastAsia="ru-RU"/>
        </w:rPr>
        <w:br/>
        <w:t>на вопросы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тестирования членами конкурсной комиссии кандидатам выставляется: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если даны правильные ответы на 86 – 100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четыре балла, если даны правильные ответы на 70 – 85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три балла, если даны правильные ответы на 51 – 69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два балла, если даны правильные ответы на 35 – 50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один балл, если даны правильные ответы на 20 – 34 процентов вопросов теста;</w:t>
      </w:r>
    </w:p>
    <w:p w:rsidR="0056692A" w:rsidRDefault="0056692A">
      <w:pPr>
        <w:pStyle w:val="ConsPlusNormal"/>
        <w:ind w:firstLine="709"/>
        <w:jc w:val="both"/>
      </w:pPr>
      <w:r>
        <w:t>ноль баллов, если даны правильные ответы менее чем на 20 процентов вопросов теста.</w:t>
      </w:r>
    </w:p>
    <w:p w:rsidR="0056692A" w:rsidRDefault="0056692A">
      <w:pPr>
        <w:pStyle w:val="ConsPlusNormal"/>
        <w:widowControl w:val="0"/>
        <w:numPr>
          <w:ilvl w:val="0"/>
          <w:numId w:val="1"/>
        </w:numPr>
        <w:ind w:left="0" w:firstLine="709"/>
        <w:jc w:val="both"/>
      </w:pPr>
      <w:r>
        <w:t>В начале собеседования кандидат излагает тезисы программы. Изложение тезисов программы не может превышать пять минут. 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оценивается членами конкурсной комиссии следующим образом:</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пять баллов,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три балла, если отмечена недостаточная экономическая эффективность и  социальная значимость программы, недостаточно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xml:space="preserve"> выводы, отдельные мероприятия программы неактуальны;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затруднительна;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один балл, если отмечена низкая экономическая эффективность и социальная значимость программы, практическая реализация большинства мероприятий программы невозможна;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ноль баллов,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невозможна, выводы нелогичны и </w:t>
      </w:r>
      <w:proofErr w:type="spellStart"/>
      <w:r>
        <w:rPr>
          <w:rFonts w:ascii="Times New Roman" w:hAnsi="Times New Roman" w:cs="Times New Roman"/>
          <w:sz w:val="28"/>
          <w:szCs w:val="28"/>
          <w:lang w:eastAsia="ru-RU"/>
        </w:rPr>
        <w:t>необоснованны</w:t>
      </w:r>
      <w:proofErr w:type="spellEnd"/>
      <w:r>
        <w:rPr>
          <w:rFonts w:ascii="Times New Roman" w:hAnsi="Times New Roman" w:cs="Times New Roman"/>
          <w:sz w:val="28"/>
          <w:szCs w:val="28"/>
          <w:lang w:eastAsia="ru-RU"/>
        </w:rPr>
        <w:t xml:space="preserve">. </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Pr>
          <w:rFonts w:ascii="Times New Roman" w:hAnsi="Times New Roman" w:cs="Times New Roman"/>
          <w:sz w:val="28"/>
          <w:szCs w:val="28"/>
          <w:lang w:eastAsia="ru-RU"/>
        </w:rPr>
        <w:t>самопрезентация</w:t>
      </w:r>
      <w:proofErr w:type="spellEnd"/>
      <w:r>
        <w:rPr>
          <w:rFonts w:ascii="Times New Roman" w:hAnsi="Times New Roman" w:cs="Times New Roman"/>
          <w:sz w:val="28"/>
          <w:szCs w:val="28"/>
          <w:lang w:eastAsia="ru-RU"/>
        </w:rPr>
        <w:t xml:space="preserve"> кандидата.</w:t>
      </w:r>
    </w:p>
    <w:p w:rsidR="0056692A" w:rsidRDefault="0056692A">
      <w:pPr>
        <w:pStyle w:val="ConsPlusNormal"/>
        <w:ind w:firstLine="709"/>
        <w:jc w:val="both"/>
      </w:pPr>
      <w: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56692A" w:rsidRDefault="0056692A">
      <w:pPr>
        <w:pStyle w:val="ConsPlusNormal"/>
        <w:ind w:firstLine="709"/>
        <w:jc w:val="both"/>
      </w:pPr>
      <w:r>
        <w:t>Собеседование имеет ряд преимуществ:</w:t>
      </w:r>
    </w:p>
    <w:p w:rsidR="0056692A" w:rsidRDefault="0056692A">
      <w:pPr>
        <w:pStyle w:val="ConsPlusNormal"/>
        <w:ind w:firstLine="709"/>
        <w:jc w:val="both"/>
      </w:pPr>
      <w:r>
        <w:t>проверяются не только профессиональные, но и личностные качества кандидата - стрессоустойчивость, гибкость и креативность;</w:t>
      </w:r>
    </w:p>
    <w:p w:rsidR="0056692A" w:rsidRDefault="0056692A">
      <w:pPr>
        <w:pStyle w:val="ConsPlusNormal"/>
        <w:ind w:firstLine="709"/>
        <w:jc w:val="both"/>
      </w:pPr>
      <w:r>
        <w:t>дает возможность проверить коммуникативные знания и навыки претендента, в частности, умение отстаивать свое мнение;</w:t>
      </w:r>
    </w:p>
    <w:p w:rsidR="0056692A" w:rsidRDefault="0056692A">
      <w:pPr>
        <w:pStyle w:val="ConsPlusNormal"/>
        <w:ind w:firstLine="709"/>
        <w:jc w:val="both"/>
      </w:pPr>
      <w:r>
        <w:t>позволяет выявить мотивацию и ценностные ориентации кандидата;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собеседования оцениваются членами конкурсной комиссии:</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56692A" w:rsidRDefault="0056692A">
      <w:pPr>
        <w:pStyle w:val="ConsPlusNormal"/>
        <w:jc w:val="both"/>
        <w:rPr>
          <w:lang w:eastAsia="ru-RU"/>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sectPr w:rsidR="0056692A" w:rsidSect="0067385E">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9C" w:rsidRDefault="0033489C">
      <w:pPr>
        <w:spacing w:after="0" w:line="240" w:lineRule="auto"/>
        <w:rPr>
          <w:rFonts w:cs="Times New Roman"/>
        </w:rPr>
      </w:pPr>
      <w:r>
        <w:rPr>
          <w:rFonts w:cs="Times New Roman"/>
        </w:rPr>
        <w:separator/>
      </w:r>
    </w:p>
  </w:endnote>
  <w:endnote w:type="continuationSeparator" w:id="0">
    <w:p w:rsidR="0033489C" w:rsidRDefault="0033489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9C" w:rsidRDefault="0033489C">
      <w:pPr>
        <w:rPr>
          <w:rFonts w:cs="Times New Roman"/>
        </w:rPr>
      </w:pPr>
      <w:r>
        <w:rPr>
          <w:rFonts w:cs="Times New Roman"/>
        </w:rPr>
        <w:separator/>
      </w:r>
    </w:p>
  </w:footnote>
  <w:footnote w:type="continuationSeparator" w:id="0">
    <w:p w:rsidR="0033489C" w:rsidRDefault="0033489C">
      <w:pPr>
        <w:rPr>
          <w:rFonts w:cs="Times New Roman"/>
        </w:rPr>
      </w:pPr>
      <w:r>
        <w:rPr>
          <w:rFonts w:cs="Times New Roman"/>
        </w:rPr>
        <w:continuationSeparator/>
      </w:r>
    </w:p>
  </w:footnote>
  <w:footnote w:id="1">
    <w:p w:rsidR="0056692A" w:rsidRDefault="0056692A">
      <w:pPr>
        <w:pStyle w:val="ConsPlusNormal"/>
        <w:jc w:val="both"/>
      </w:pPr>
      <w:r>
        <w:rPr>
          <w:rStyle w:val="FootnoteCharacters"/>
        </w:rPr>
        <w:footnoteRef/>
      </w:r>
      <w:r>
        <w:rPr>
          <w:sz w:val="24"/>
          <w:szCs w:val="24"/>
        </w:rPr>
        <w:t xml:space="preserve">Для сельских поселений, в которых главы муниципальных образований, исполняют обязанности председателя представительного органа муниципального образования, предлагается предусмотреть, что </w:t>
      </w:r>
      <w:r>
        <w:rPr>
          <w:color w:val="000000"/>
          <w:sz w:val="24"/>
          <w:szCs w:val="24"/>
        </w:rPr>
        <w:t xml:space="preserve">проект решения </w:t>
      </w:r>
      <w:r>
        <w:rPr>
          <w:sz w:val="24"/>
          <w:szCs w:val="24"/>
        </w:rPr>
        <w:t>Собранием депутатов об избрании главы муниципального образования вносится на рассмотрение Собранием депутатов заместителем председателя Собрания депутатов.</w:t>
      </w:r>
    </w:p>
  </w:footnote>
  <w:footnote w:id="2">
    <w:p w:rsidR="0056692A" w:rsidRDefault="0056692A">
      <w:pPr>
        <w:pStyle w:val="ab"/>
        <w:jc w:val="both"/>
      </w:pPr>
      <w:r>
        <w:rPr>
          <w:rStyle w:val="FootnoteCharacters"/>
        </w:rPr>
        <w:footnoteRef/>
      </w:r>
      <w:r>
        <w:rPr>
          <w:rFonts w:ascii="Times New Roman" w:hAnsi="Times New Roman" w:cs="Times New Roman"/>
          <w:sz w:val="24"/>
          <w:szCs w:val="24"/>
        </w:rPr>
        <w:t>Указанная процедура может быть включена как в само решение Собрания депутатов, регулирующее порядок проведения конкурса по отбору кандидатур на должность главы муниципального образования, или закреплена в качестве отдельного положения в регламенте Собрания депутатов</w:t>
      </w:r>
      <w:r>
        <w:t>.</w:t>
      </w:r>
    </w:p>
    <w:p w:rsidR="0056692A" w:rsidRDefault="0056692A">
      <w:pPr>
        <w:pStyle w:val="ab"/>
      </w:pPr>
    </w:p>
    <w:p w:rsidR="0056692A" w:rsidRDefault="0056692A">
      <w:pPr>
        <w:pStyle w:val="ab"/>
      </w:pPr>
    </w:p>
    <w:p w:rsidR="0056692A" w:rsidRDefault="0056692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C73"/>
    <w:multiLevelType w:val="multilevel"/>
    <w:tmpl w:val="A0486CC0"/>
    <w:lvl w:ilvl="0">
      <w:start w:val="3"/>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9249B7"/>
    <w:multiLevelType w:val="multilevel"/>
    <w:tmpl w:val="54F6F7D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3A2BB6"/>
    <w:rsid w:val="00062F26"/>
    <w:rsid w:val="000D033A"/>
    <w:rsid w:val="00127932"/>
    <w:rsid w:val="001357C7"/>
    <w:rsid w:val="00144E3A"/>
    <w:rsid w:val="00194420"/>
    <w:rsid w:val="001B64C1"/>
    <w:rsid w:val="001F0ABE"/>
    <w:rsid w:val="00260528"/>
    <w:rsid w:val="00275AA8"/>
    <w:rsid w:val="00292FC0"/>
    <w:rsid w:val="002957DC"/>
    <w:rsid w:val="002D6C9F"/>
    <w:rsid w:val="002F0DC7"/>
    <w:rsid w:val="003107A8"/>
    <w:rsid w:val="00332AA3"/>
    <w:rsid w:val="0033489C"/>
    <w:rsid w:val="00345593"/>
    <w:rsid w:val="00392927"/>
    <w:rsid w:val="003B57EE"/>
    <w:rsid w:val="003D205E"/>
    <w:rsid w:val="003E131D"/>
    <w:rsid w:val="00447C8F"/>
    <w:rsid w:val="00475541"/>
    <w:rsid w:val="004B213A"/>
    <w:rsid w:val="00521001"/>
    <w:rsid w:val="0056692A"/>
    <w:rsid w:val="005675CF"/>
    <w:rsid w:val="00621E13"/>
    <w:rsid w:val="00627840"/>
    <w:rsid w:val="0067385E"/>
    <w:rsid w:val="00676060"/>
    <w:rsid w:val="006C7A8B"/>
    <w:rsid w:val="007B1845"/>
    <w:rsid w:val="0082701B"/>
    <w:rsid w:val="00892620"/>
    <w:rsid w:val="008A395B"/>
    <w:rsid w:val="008E1FA6"/>
    <w:rsid w:val="00915A3E"/>
    <w:rsid w:val="00932D53"/>
    <w:rsid w:val="00935CCB"/>
    <w:rsid w:val="00980B03"/>
    <w:rsid w:val="00997DDD"/>
    <w:rsid w:val="00A20BE3"/>
    <w:rsid w:val="00A31821"/>
    <w:rsid w:val="00AA46F0"/>
    <w:rsid w:val="00AC79B4"/>
    <w:rsid w:val="00B368CC"/>
    <w:rsid w:val="00B413EB"/>
    <w:rsid w:val="00B548F1"/>
    <w:rsid w:val="00B84A28"/>
    <w:rsid w:val="00BA536E"/>
    <w:rsid w:val="00BC7A56"/>
    <w:rsid w:val="00C1188B"/>
    <w:rsid w:val="00C6163C"/>
    <w:rsid w:val="00C619A4"/>
    <w:rsid w:val="00CF0C99"/>
    <w:rsid w:val="00E61697"/>
    <w:rsid w:val="00E80E56"/>
    <w:rsid w:val="00EC2A25"/>
    <w:rsid w:val="00EE0593"/>
    <w:rsid w:val="00F80A90"/>
    <w:rsid w:val="00F96FF5"/>
    <w:rsid w:val="00FA598C"/>
    <w:rsid w:val="00FD6E1A"/>
    <w:rsid w:val="013A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5E"/>
    <w:pPr>
      <w:spacing w:after="200" w:line="276" w:lineRule="auto"/>
    </w:pPr>
    <w:rPr>
      <w:rFonts w:ascii="Calibri" w:eastAsia="Times New Roma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67385E"/>
  </w:style>
  <w:style w:type="character" w:customStyle="1" w:styleId="WW8Num1z1">
    <w:name w:val="WW8Num1z1"/>
    <w:uiPriority w:val="99"/>
    <w:rsid w:val="0067385E"/>
  </w:style>
  <w:style w:type="character" w:customStyle="1" w:styleId="WW8Num2z0">
    <w:name w:val="WW8Num2z0"/>
    <w:uiPriority w:val="99"/>
    <w:rsid w:val="0067385E"/>
    <w:rPr>
      <w:rFonts w:ascii="Symbol" w:hAnsi="Symbol" w:cs="Symbol"/>
    </w:rPr>
  </w:style>
  <w:style w:type="character" w:customStyle="1" w:styleId="WW8Num2z1">
    <w:name w:val="WW8Num2z1"/>
    <w:uiPriority w:val="99"/>
    <w:rsid w:val="0067385E"/>
    <w:rPr>
      <w:rFonts w:ascii="Courier New" w:hAnsi="Courier New" w:cs="Courier New"/>
    </w:rPr>
  </w:style>
  <w:style w:type="character" w:customStyle="1" w:styleId="WW8Num2z2">
    <w:name w:val="WW8Num2z2"/>
    <w:uiPriority w:val="99"/>
    <w:rsid w:val="0067385E"/>
    <w:rPr>
      <w:rFonts w:ascii="Wingdings" w:hAnsi="Wingdings" w:cs="Wingdings"/>
    </w:rPr>
  </w:style>
  <w:style w:type="character" w:customStyle="1" w:styleId="2">
    <w:name w:val="Знак Знак2"/>
    <w:uiPriority w:val="99"/>
    <w:rsid w:val="0067385E"/>
    <w:rPr>
      <w:sz w:val="28"/>
      <w:szCs w:val="28"/>
      <w:lang w:val="ru-RU"/>
    </w:rPr>
  </w:style>
  <w:style w:type="character" w:customStyle="1" w:styleId="InternetLink">
    <w:name w:val="Internet Link"/>
    <w:uiPriority w:val="99"/>
    <w:rsid w:val="0067385E"/>
    <w:rPr>
      <w:color w:val="0000FF"/>
      <w:u w:val="single"/>
    </w:rPr>
  </w:style>
  <w:style w:type="character" w:customStyle="1" w:styleId="1">
    <w:name w:val="Знак Знак1"/>
    <w:uiPriority w:val="99"/>
    <w:rsid w:val="0067385E"/>
    <w:rPr>
      <w:rFonts w:ascii="Calibri" w:hAnsi="Calibri" w:cs="Calibri"/>
    </w:rPr>
  </w:style>
  <w:style w:type="character" w:customStyle="1" w:styleId="FootnoteCharacters">
    <w:name w:val="Footnote Characters"/>
    <w:uiPriority w:val="99"/>
    <w:rsid w:val="0067385E"/>
    <w:rPr>
      <w:vertAlign w:val="superscript"/>
    </w:rPr>
  </w:style>
  <w:style w:type="character" w:customStyle="1" w:styleId="a3">
    <w:name w:val="Знак Знак"/>
    <w:uiPriority w:val="99"/>
    <w:rsid w:val="0067385E"/>
    <w:rPr>
      <w:rFonts w:ascii="Segoe UI" w:hAnsi="Segoe UI" w:cs="Segoe UI"/>
      <w:sz w:val="18"/>
      <w:szCs w:val="18"/>
    </w:rPr>
  </w:style>
  <w:style w:type="character" w:customStyle="1" w:styleId="FootnoteAnchor">
    <w:name w:val="Footnote Anchor"/>
    <w:uiPriority w:val="99"/>
    <w:rsid w:val="0067385E"/>
    <w:rPr>
      <w:vertAlign w:val="superscript"/>
    </w:rPr>
  </w:style>
  <w:style w:type="character" w:customStyle="1" w:styleId="EndnoteAnchor">
    <w:name w:val="Endnote Anchor"/>
    <w:uiPriority w:val="99"/>
    <w:rsid w:val="0067385E"/>
    <w:rPr>
      <w:vertAlign w:val="superscript"/>
    </w:rPr>
  </w:style>
  <w:style w:type="character" w:customStyle="1" w:styleId="EndnoteCharacters">
    <w:name w:val="Endnote Characters"/>
    <w:uiPriority w:val="99"/>
    <w:rsid w:val="0067385E"/>
  </w:style>
  <w:style w:type="paragraph" w:customStyle="1" w:styleId="Heading">
    <w:name w:val="Heading"/>
    <w:basedOn w:val="a"/>
    <w:next w:val="a4"/>
    <w:uiPriority w:val="99"/>
    <w:rsid w:val="0067385E"/>
    <w:pPr>
      <w:keepNext/>
      <w:spacing w:before="240" w:after="120"/>
    </w:pPr>
    <w:rPr>
      <w:rFonts w:ascii="Arial" w:eastAsia="DejaVu Sans" w:hAnsi="Arial" w:cs="Arial"/>
      <w:sz w:val="28"/>
      <w:szCs w:val="28"/>
    </w:rPr>
  </w:style>
  <w:style w:type="paragraph" w:styleId="a4">
    <w:name w:val="Body Text"/>
    <w:basedOn w:val="a"/>
    <w:link w:val="a5"/>
    <w:uiPriority w:val="99"/>
    <w:rsid w:val="0067385E"/>
    <w:pPr>
      <w:spacing w:after="140"/>
    </w:pPr>
  </w:style>
  <w:style w:type="character" w:customStyle="1" w:styleId="a5">
    <w:name w:val="Основной текст Знак"/>
    <w:link w:val="a4"/>
    <w:uiPriority w:val="99"/>
    <w:semiHidden/>
    <w:locked/>
    <w:rsid w:val="00AA46F0"/>
    <w:rPr>
      <w:rFonts w:ascii="Calibri" w:hAnsi="Calibri" w:cs="Calibri"/>
      <w:lang w:eastAsia="zh-CN"/>
    </w:rPr>
  </w:style>
  <w:style w:type="paragraph" w:styleId="a6">
    <w:name w:val="List"/>
    <w:basedOn w:val="a4"/>
    <w:uiPriority w:val="99"/>
    <w:rsid w:val="0067385E"/>
  </w:style>
  <w:style w:type="paragraph" w:styleId="a7">
    <w:name w:val="caption"/>
    <w:basedOn w:val="a"/>
    <w:uiPriority w:val="99"/>
    <w:qFormat/>
    <w:rsid w:val="0067385E"/>
    <w:pPr>
      <w:suppressLineNumbers/>
      <w:spacing w:before="120" w:after="120"/>
    </w:pPr>
    <w:rPr>
      <w:i/>
      <w:iCs/>
      <w:sz w:val="24"/>
      <w:szCs w:val="24"/>
    </w:rPr>
  </w:style>
  <w:style w:type="paragraph" w:customStyle="1" w:styleId="Index">
    <w:name w:val="Index"/>
    <w:basedOn w:val="a"/>
    <w:uiPriority w:val="99"/>
    <w:rsid w:val="0067385E"/>
    <w:pPr>
      <w:suppressLineNumbers/>
    </w:pPr>
  </w:style>
  <w:style w:type="paragraph" w:customStyle="1" w:styleId="10">
    <w:name w:val="Обычный (веб)1"/>
    <w:basedOn w:val="a"/>
    <w:uiPriority w:val="99"/>
    <w:rsid w:val="0067385E"/>
    <w:pPr>
      <w:spacing w:before="280" w:after="280" w:line="240" w:lineRule="auto"/>
    </w:pPr>
    <w:rPr>
      <w:rFonts w:eastAsia="DejaVu Sans"/>
      <w:sz w:val="24"/>
      <w:szCs w:val="24"/>
    </w:rPr>
  </w:style>
  <w:style w:type="paragraph" w:styleId="a8">
    <w:name w:val="Body Text Indent"/>
    <w:basedOn w:val="a"/>
    <w:link w:val="a9"/>
    <w:uiPriority w:val="99"/>
    <w:rsid w:val="0067385E"/>
    <w:pPr>
      <w:tabs>
        <w:tab w:val="left" w:pos="5387"/>
      </w:tabs>
      <w:spacing w:after="0" w:line="240" w:lineRule="auto"/>
      <w:ind w:right="5386"/>
      <w:jc w:val="both"/>
    </w:pPr>
    <w:rPr>
      <w:rFonts w:ascii="Times New Roman" w:hAnsi="Times New Roman" w:cs="Times New Roman"/>
      <w:sz w:val="28"/>
      <w:szCs w:val="28"/>
    </w:rPr>
  </w:style>
  <w:style w:type="character" w:customStyle="1" w:styleId="a9">
    <w:name w:val="Основной текст с отступом Знак"/>
    <w:link w:val="a8"/>
    <w:uiPriority w:val="99"/>
    <w:semiHidden/>
    <w:locked/>
    <w:rsid w:val="00AA46F0"/>
    <w:rPr>
      <w:rFonts w:ascii="Calibri" w:hAnsi="Calibri" w:cs="Calibri"/>
      <w:lang w:eastAsia="zh-CN"/>
    </w:rPr>
  </w:style>
  <w:style w:type="paragraph" w:styleId="aa">
    <w:name w:val="No Spacing"/>
    <w:uiPriority w:val="99"/>
    <w:qFormat/>
    <w:rsid w:val="0067385E"/>
    <w:rPr>
      <w:rFonts w:ascii="Calibri" w:hAnsi="Calibri" w:cs="Calibri"/>
      <w:sz w:val="22"/>
      <w:szCs w:val="22"/>
      <w:lang w:eastAsia="zh-CN"/>
    </w:rPr>
  </w:style>
  <w:style w:type="paragraph" w:customStyle="1" w:styleId="ConsNormal">
    <w:name w:val="ConsNormal"/>
    <w:uiPriority w:val="99"/>
    <w:rsid w:val="0067385E"/>
    <w:pPr>
      <w:widowControl w:val="0"/>
      <w:autoSpaceDE w:val="0"/>
      <w:ind w:right="19772" w:firstLine="720"/>
    </w:pPr>
    <w:rPr>
      <w:rFonts w:ascii="Arial" w:hAnsi="Arial" w:cs="Arial"/>
      <w:sz w:val="18"/>
      <w:szCs w:val="18"/>
      <w:lang w:eastAsia="zh-CN"/>
    </w:rPr>
  </w:style>
  <w:style w:type="paragraph" w:customStyle="1" w:styleId="Default">
    <w:name w:val="Default"/>
    <w:uiPriority w:val="99"/>
    <w:rsid w:val="0067385E"/>
    <w:pPr>
      <w:autoSpaceDE w:val="0"/>
    </w:pPr>
    <w:rPr>
      <w:rFonts w:ascii="Calibri" w:hAnsi="Calibri" w:cs="Calibri"/>
      <w:color w:val="000000"/>
      <w:sz w:val="24"/>
      <w:szCs w:val="24"/>
      <w:lang w:eastAsia="zh-CN"/>
    </w:rPr>
  </w:style>
  <w:style w:type="paragraph" w:customStyle="1" w:styleId="ConsPlusNormal">
    <w:name w:val="ConsPlusNormal"/>
    <w:uiPriority w:val="99"/>
    <w:rsid w:val="0067385E"/>
    <w:pPr>
      <w:autoSpaceDE w:val="0"/>
    </w:pPr>
    <w:rPr>
      <w:rFonts w:eastAsia="Times New Roman" w:cs="Times New Roman"/>
      <w:sz w:val="28"/>
      <w:szCs w:val="28"/>
      <w:lang w:eastAsia="zh-CN"/>
    </w:rPr>
  </w:style>
  <w:style w:type="paragraph" w:customStyle="1" w:styleId="ConsPlusNonformat">
    <w:name w:val="ConsPlusNonformat"/>
    <w:uiPriority w:val="99"/>
    <w:rsid w:val="0067385E"/>
    <w:pPr>
      <w:widowControl w:val="0"/>
      <w:autoSpaceDE w:val="0"/>
    </w:pPr>
    <w:rPr>
      <w:rFonts w:ascii="Courier New" w:eastAsia="Times New Roman" w:hAnsi="Courier New" w:cs="Courier New"/>
      <w:lang w:eastAsia="zh-CN"/>
    </w:rPr>
  </w:style>
  <w:style w:type="paragraph" w:customStyle="1" w:styleId="ConsPlusTitle">
    <w:name w:val="ConsPlusTitle"/>
    <w:uiPriority w:val="99"/>
    <w:rsid w:val="0067385E"/>
    <w:pPr>
      <w:widowControl w:val="0"/>
      <w:autoSpaceDE w:val="0"/>
    </w:pPr>
    <w:rPr>
      <w:rFonts w:ascii="Calibri" w:eastAsia="Times New Roman" w:hAnsi="Calibri" w:cs="Calibri"/>
      <w:b/>
      <w:bCs/>
      <w:sz w:val="22"/>
      <w:szCs w:val="22"/>
      <w:lang w:eastAsia="zh-CN"/>
    </w:rPr>
  </w:style>
  <w:style w:type="paragraph" w:styleId="ab">
    <w:name w:val="footnote text"/>
    <w:basedOn w:val="a"/>
    <w:link w:val="ac"/>
    <w:uiPriority w:val="99"/>
    <w:semiHidden/>
    <w:rsid w:val="0067385E"/>
    <w:pPr>
      <w:spacing w:after="0" w:line="240" w:lineRule="auto"/>
    </w:pPr>
    <w:rPr>
      <w:rFonts w:eastAsia="DejaVu Sans"/>
      <w:sz w:val="20"/>
      <w:szCs w:val="20"/>
    </w:rPr>
  </w:style>
  <w:style w:type="character" w:customStyle="1" w:styleId="ac">
    <w:name w:val="Текст сноски Знак"/>
    <w:link w:val="ab"/>
    <w:uiPriority w:val="99"/>
    <w:semiHidden/>
    <w:locked/>
    <w:rsid w:val="00AA46F0"/>
    <w:rPr>
      <w:rFonts w:ascii="Calibri" w:hAnsi="Calibri" w:cs="Calibri"/>
      <w:sz w:val="20"/>
      <w:szCs w:val="20"/>
      <w:lang w:eastAsia="zh-CN"/>
    </w:rPr>
  </w:style>
  <w:style w:type="paragraph" w:styleId="ad">
    <w:name w:val="Balloon Text"/>
    <w:basedOn w:val="a"/>
    <w:link w:val="ae"/>
    <w:uiPriority w:val="99"/>
    <w:semiHidden/>
    <w:rsid w:val="0067385E"/>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AA46F0"/>
    <w:rPr>
      <w:rFonts w:eastAsia="Times New Roman"/>
      <w:sz w:val="2"/>
      <w:szCs w:val="2"/>
      <w:lang w:eastAsia="zh-CN"/>
    </w:rPr>
  </w:style>
  <w:style w:type="paragraph" w:customStyle="1" w:styleId="ConsTitle">
    <w:name w:val="ConsTitle"/>
    <w:uiPriority w:val="99"/>
    <w:rsid w:val="0067385E"/>
    <w:pPr>
      <w:widowControl w:val="0"/>
      <w:autoSpaceDE w:val="0"/>
      <w:ind w:right="19772"/>
    </w:pPr>
    <w:rPr>
      <w:rFonts w:ascii="Arial" w:eastAsia="Times New Roman" w:hAnsi="Arial" w:cs="Arial"/>
      <w:b/>
      <w:bCs/>
      <w:lang w:eastAsia="zh-CN"/>
    </w:rPr>
  </w:style>
  <w:style w:type="paragraph" w:customStyle="1" w:styleId="TableContents">
    <w:name w:val="Table Contents"/>
    <w:basedOn w:val="a"/>
    <w:uiPriority w:val="99"/>
    <w:rsid w:val="0067385E"/>
    <w:pPr>
      <w:suppressLineNumbers/>
    </w:pPr>
  </w:style>
  <w:style w:type="paragraph" w:customStyle="1" w:styleId="TableHeading">
    <w:name w:val="Table Heading"/>
    <w:basedOn w:val="TableContents"/>
    <w:uiPriority w:val="99"/>
    <w:rsid w:val="0067385E"/>
    <w:pPr>
      <w:jc w:val="center"/>
    </w:pPr>
    <w:rPr>
      <w:b/>
      <w:bCs/>
    </w:rPr>
  </w:style>
  <w:style w:type="paragraph" w:styleId="af">
    <w:name w:val="Normal (Web)"/>
    <w:basedOn w:val="a"/>
    <w:uiPriority w:val="99"/>
    <w:unhideWhenUsed/>
    <w:rsid w:val="00EE0593"/>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0D30D8D520EF96F28AB5810114E310DA6699BA405A782EDFD08582B156FC4FB0E849E8270F6759s0AFN" TargetMode="External"/><Relationship Id="rId18" Type="http://schemas.openxmlformats.org/officeDocument/2006/relationships/hyperlink" Target="consultantplus://offline/ref=C3CC63ABEBD130A7D3A3247B335D95F6A3647E523830B97B317ACB0DEFAEFADCAFFFF4521F7EAB547F50F3n0s4P" TargetMode="External"/><Relationship Id="rId26" Type="http://schemas.openxmlformats.org/officeDocument/2006/relationships/hyperlink" Target="consultantplus://offline/ref=C3CC63ABEBD130A7D3A33A762531CBFAA16826563E34B2256B259050B8A7F08BE8B0AD1758n7s7P" TargetMode="External"/><Relationship Id="rId3" Type="http://schemas.microsoft.com/office/2007/relationships/stylesWithEffects" Target="stylesWithEffects.xml"/><Relationship Id="rId21" Type="http://schemas.openxmlformats.org/officeDocument/2006/relationships/hyperlink" Target="consultantplus://offline/ref=C3CC63ABEBD130A7D3A3247B335D95F6A3647E523837B975357ACB0DEFAEFADCAFFFF4521F7EAB547D55F7n0s0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pData/Roaming/Microsoft/%D0%B3%D0%BB%D0%B0%D0%B2%D1%8B/%D0%A2%D0%98%D0%9F%D0%9E%D0%92%D0%9E%D0%99%20%D0%9D%D0%9F%D0%90.DOCX" TargetMode="External"/><Relationship Id="rId17" Type="http://schemas.openxmlformats.org/officeDocument/2006/relationships/hyperlink" Target="http://consultantplus://offline/ref=C3CC63ABEBD130A7D3A33A762531CBFAA167285C3A3AB2256B259050B8A7F08BE8B0AD105B71A850n7sBP" TargetMode="External"/><Relationship Id="rId25" Type="http://schemas.openxmlformats.org/officeDocument/2006/relationships/hyperlink" Target="consultantplus://offline/ref=C3CC63ABEBD130A7D3A33A762531CBFAA16C275B3E37B2256B259050B8A7F08BE8B0AD105B73A850n7s8P" TargetMode="External"/><Relationship Id="rId33" Type="http://schemas.openxmlformats.org/officeDocument/2006/relationships/hyperlink" Target="consultantplus://offline/ref=C3CC63ABEBD130A7D3A33A762531CBFAA267275A3465E5273A709En5s5P" TargetMode="External"/><Relationship Id="rId2" Type="http://schemas.openxmlformats.org/officeDocument/2006/relationships/styles" Target="styles.xml"/><Relationship Id="rId16" Type="http://schemas.openxmlformats.org/officeDocument/2006/relationships/hyperlink" Target="http://consultantplus://offline/ref=BC75C4CA431402A848DE66F4BDCDBA430DEA863DC6045F9BD3D8E7C58A2A032CDE84CE3C4FC908D8o32BE" TargetMode="External"/><Relationship Id="rId20" Type="http://schemas.openxmlformats.org/officeDocument/2006/relationships/hyperlink" Target="consultantplus://offline/ref=C3CC63ABEBD130A7D3A33A762531CBFAA267275A3465E5273A709En5s5P" TargetMode="External"/><Relationship Id="rId29" Type="http://schemas.openxmlformats.org/officeDocument/2006/relationships/hyperlink" Target="consultantplus://offline/ref=C3CC63ABEBD130A7D3A33A762531CBFAA167285C3A3AB2256B259050B8A7F08BE8B0AD105B71AB57n7s8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Data/Roaming/Microsoft/%D0%B3%D0%BB%D0%B0%D0%B2%D1%8B/%D0%A2%D0%98%D0%9F%D0%9E%D0%92%D0%9E%D0%99%20%D0%9D%D0%9F%D0%90.DOCX" TargetMode="External"/><Relationship Id="rId24" Type="http://schemas.openxmlformats.org/officeDocument/2006/relationships/hyperlink" Target="consultantplus://offline/ref=C3CC63ABEBD130A7D3A33A762531CBFAA969265E3638EF2F637C9C52BFA8AF9CEFF9A1115B71ADn5s3P" TargetMode="External"/><Relationship Id="rId32" Type="http://schemas.openxmlformats.org/officeDocument/2006/relationships/hyperlink" Target="consultantplus://offline/ref=C3CC63ABEBD130A7D3A33A762531CBFAA168265C3E36B2256B259050B8A7F08BE8B0AD105B73AB5Cn7sBP" TargetMode="External"/><Relationship Id="rId5" Type="http://schemas.openxmlformats.org/officeDocument/2006/relationships/webSettings" Target="webSettings.xml"/><Relationship Id="rId15" Type="http://schemas.openxmlformats.org/officeDocument/2006/relationships/hyperlink" Target="http://consultantplus://offline/ref=0D30D8D520EF96F28AB5810114E310DA6699BA405A782EDFD08582B156FC4FB0E849E8270F6759s0AFN" TargetMode="External"/><Relationship Id="rId23" Type="http://schemas.openxmlformats.org/officeDocument/2006/relationships/hyperlink" Target="consultantplus://offline/ref=C3CC63ABEBD130A7D3A33A762531CBFAA76E285C3B38EF2F637C9C52BFA8AF9CEFF9A1115B73AAn5s3P" TargetMode="External"/><Relationship Id="rId28" Type="http://schemas.openxmlformats.org/officeDocument/2006/relationships/hyperlink" Target="consultantplus://offline/ref=C3CC63ABEBD130A7D3A33A762531CBFAA167285C3A3AB2256B259050B8A7F08BE8B0AD105B73AA5Dn7s5P" TargetMode="External"/><Relationship Id="rId10" Type="http://schemas.openxmlformats.org/officeDocument/2006/relationships/hyperlink" Target="../../../AppData/Roaming/Microsoft/%D0%B3%D0%BB%D0%B0%D0%B2%D1%8B/%D0%A2%D0%98%D0%9F%D0%9E%D0%92%D0%9E%D0%99%20%D0%9D%D0%9F%D0%90.DOCX" TargetMode="External"/><Relationship Id="rId19" Type="http://schemas.openxmlformats.org/officeDocument/2006/relationships/hyperlink" Target="consultantplus://offline/ref=C3CC63ABEBD130A7D3A33A762531CBFAA267275A3465E5273A709En5s5P" TargetMode="External"/><Relationship Id="rId31" Type="http://schemas.openxmlformats.org/officeDocument/2006/relationships/hyperlink" Target="consultantplus://offline/ref=C3CC63ABEBD130A7D3A3247B335D95F6A3647E523830B97B317ACB0DEFAEFADCAFFFF4521F7EAB547D5CFEn0s5P" TargetMode="External"/><Relationship Id="rId4" Type="http://schemas.openxmlformats.org/officeDocument/2006/relationships/settings" Target="settings.xml"/><Relationship Id="rId9" Type="http://schemas.openxmlformats.org/officeDocument/2006/relationships/hyperlink" Target="http://consultantplus://offline/ref=61344958C456B2206499B03577723C951A75ED2F6F0EA0E26D7E70EE2B9E8249268A0A1C993A5747B680oDVFJ" TargetMode="External"/><Relationship Id="rId14" Type="http://schemas.openxmlformats.org/officeDocument/2006/relationships/hyperlink" Target="http://consultantplus://offline/ref=4F2AFCA56035513BBE8F4E89C011232239A50FB786000A3B84C2B4E82424833CF83982DCACD8C1yE0FN" TargetMode="External"/><Relationship Id="rId22" Type="http://schemas.openxmlformats.org/officeDocument/2006/relationships/hyperlink" Target="consultantplus://offline/ref=C3CC63ABEBD130A7D3A3247B335D95F6A3647E523830B97B317ACB0DEFAEFADCAFFFF4521F7EAB547D5CFEn0s5P" TargetMode="External"/><Relationship Id="rId27" Type="http://schemas.openxmlformats.org/officeDocument/2006/relationships/hyperlink" Target="consultantplus://offline/ref=C3CC63ABEBD130A7D3A33A762531CBFAA167285C3A3AB2256B259050B8A7F08BE8B0AD105B71A850n7sBP" TargetMode="External"/><Relationship Id="rId30" Type="http://schemas.openxmlformats.org/officeDocument/2006/relationships/hyperlink" Target="consultantplus://offline/ref=C3CC63ABEBD130A7D3A33A762531CBFAA167285C3A3AB2256B259050B8A7F08BE8B0AD105B71AB50n7sEP" TargetMode="External"/><Relationship Id="rId35" Type="http://schemas.openxmlformats.org/officeDocument/2006/relationships/theme" Target="theme/theme1.xml"/><Relationship Id="rId8" Type="http://schemas.openxmlformats.org/officeDocument/2006/relationships/hyperlink" Target="http://consultantplus://offline/ref=61344958C456B2206499AE38611E61991F78B5236208A8BD3A7C21BB259B8A196E9A4459943B5341oBV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9636</Words>
  <Characters>54928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Tycoon</Company>
  <LinksUpToDate>false</LinksUpToDate>
  <CharactersWithSpaces>64436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User</dc:creator>
  <cp:keywords/>
  <dc:description/>
  <cp:lastModifiedBy>Консультант</cp:lastModifiedBy>
  <cp:revision>29</cp:revision>
  <cp:lastPrinted>2023-03-24T13:03:00Z</cp:lastPrinted>
  <dcterms:created xsi:type="dcterms:W3CDTF">2021-10-01T07:53:00Z</dcterms:created>
  <dcterms:modified xsi:type="dcterms:W3CDTF">2023-05-10T06:34:00Z</dcterms:modified>
</cp:coreProperties>
</file>