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9C7A71" w:rsidP="009C7A71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БЮЛЛЕТЕНЬ № </w:t>
      </w:r>
      <w:r w:rsidR="00CA0818">
        <w:rPr>
          <w:rFonts w:ascii="Times New Roman" w:hAnsi="Times New Roman"/>
          <w:sz w:val="28"/>
          <w:szCs w:val="28"/>
        </w:rPr>
        <w:t>11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9C7A71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ПИНЕЖСКОГО МУНИЦИПАЛЬНОГО РАЙОНА</w:t>
      </w:r>
    </w:p>
    <w:p w:rsidR="009C7A71" w:rsidRPr="0021388C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CA0818">
        <w:rPr>
          <w:rFonts w:ascii="Times New Roman" w:hAnsi="Times New Roman"/>
          <w:b w:val="0"/>
          <w:bCs/>
          <w:sz w:val="24"/>
          <w:szCs w:val="24"/>
        </w:rPr>
        <w:t>17</w:t>
      </w:r>
      <w:r w:rsidR="00F115C3">
        <w:rPr>
          <w:rFonts w:ascii="Times New Roman" w:hAnsi="Times New Roman"/>
          <w:b w:val="0"/>
          <w:bCs/>
          <w:sz w:val="24"/>
          <w:szCs w:val="24"/>
        </w:rPr>
        <w:t>.05.</w:t>
      </w:r>
      <w:r w:rsidR="009C7A71">
        <w:rPr>
          <w:rFonts w:ascii="Times New Roman" w:hAnsi="Times New Roman"/>
          <w:b w:val="0"/>
          <w:bCs/>
          <w:sz w:val="24"/>
          <w:szCs w:val="24"/>
        </w:rPr>
        <w:t>2021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9C7A71" w:rsidRPr="00F115C3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CA0818" w:rsidRPr="00FA2232" w:rsidRDefault="00CA0818" w:rsidP="00CA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CA0818" w:rsidRPr="00CA0818" w:rsidRDefault="00CA0818" w:rsidP="00CA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A0818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A0818">
        <w:rPr>
          <w:rFonts w:ascii="Times New Roman" w:hAnsi="Times New Roman"/>
          <w:b/>
          <w:sz w:val="24"/>
          <w:szCs w:val="24"/>
        </w:rPr>
        <w:t xml:space="preserve"> А С П О Р Я Ж Е Н И Е</w:t>
      </w:r>
    </w:p>
    <w:p w:rsidR="00CA0818" w:rsidRPr="00CA0818" w:rsidRDefault="00CA0818" w:rsidP="00CA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0818" w:rsidRPr="00CA0818" w:rsidRDefault="00CA0818" w:rsidP="00CA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0818">
        <w:rPr>
          <w:rFonts w:ascii="Times New Roman" w:hAnsi="Times New Roman"/>
          <w:sz w:val="24"/>
          <w:szCs w:val="24"/>
        </w:rPr>
        <w:t>от 17 мая 2021 г.                                                                                  № 13</w:t>
      </w:r>
    </w:p>
    <w:p w:rsidR="00CA0818" w:rsidRPr="00CA0818" w:rsidRDefault="00CA0818" w:rsidP="00CA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0818" w:rsidRPr="00CA0818" w:rsidRDefault="00CA0818" w:rsidP="00CA0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0818">
        <w:rPr>
          <w:rFonts w:ascii="Times New Roman" w:hAnsi="Times New Roman"/>
          <w:sz w:val="24"/>
          <w:szCs w:val="24"/>
        </w:rPr>
        <w:t>п</w:t>
      </w:r>
      <w:proofErr w:type="gramStart"/>
      <w:r w:rsidRPr="00CA0818">
        <w:rPr>
          <w:rFonts w:ascii="Times New Roman" w:hAnsi="Times New Roman"/>
          <w:sz w:val="24"/>
          <w:szCs w:val="24"/>
        </w:rPr>
        <w:t>.С</w:t>
      </w:r>
      <w:proofErr w:type="gramEnd"/>
      <w:r w:rsidRPr="00CA0818">
        <w:rPr>
          <w:rFonts w:ascii="Times New Roman" w:hAnsi="Times New Roman"/>
          <w:sz w:val="24"/>
          <w:szCs w:val="24"/>
        </w:rPr>
        <w:t>основка</w:t>
      </w:r>
    </w:p>
    <w:p w:rsidR="00CA0818" w:rsidRPr="00CA0818" w:rsidRDefault="00CA0818" w:rsidP="00CA0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A0818" w:rsidRPr="00CA0818" w:rsidRDefault="00CA0818" w:rsidP="00CA081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0818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назначении публичных слушаний по проекту решения </w:t>
      </w:r>
    </w:p>
    <w:p w:rsidR="00CA0818" w:rsidRPr="00CA0818" w:rsidRDefault="00CA0818" w:rsidP="00CA0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818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Совета депутатов </w:t>
      </w:r>
      <w:r w:rsidRPr="00CA0818">
        <w:rPr>
          <w:rFonts w:ascii="Times New Roman" w:hAnsi="Times New Roman"/>
          <w:b/>
          <w:sz w:val="24"/>
          <w:szCs w:val="24"/>
        </w:rPr>
        <w:t>МО «Сосновское» Пинежского муниципального района Архангельской области</w:t>
      </w:r>
    </w:p>
    <w:p w:rsidR="00CA0818" w:rsidRPr="00CA0818" w:rsidRDefault="00CA0818" w:rsidP="00CA081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0818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«Об исполнении  местного бюджета за 2020 год».</w:t>
      </w:r>
    </w:p>
    <w:p w:rsidR="00CA0818" w:rsidRDefault="00CA0818" w:rsidP="00CA081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A0818" w:rsidRPr="00CA0818" w:rsidRDefault="00CA0818" w:rsidP="00CA081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A0818" w:rsidRPr="00CA0818" w:rsidRDefault="00CA0818" w:rsidP="00CA08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0818">
        <w:rPr>
          <w:rFonts w:ascii="Times New Roman" w:hAnsi="Times New Roman"/>
          <w:sz w:val="24"/>
          <w:szCs w:val="24"/>
        </w:rPr>
        <w:t>В соответствии с 131-ФЗ « 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«Сосновское», утвержденным решением Совета депутатов МО «Сосновское» Пинежского муниципального района Архангельской области от 12.04.2006 № 15:</w:t>
      </w:r>
    </w:p>
    <w:p w:rsidR="00CA0818" w:rsidRPr="00CA0818" w:rsidRDefault="00CA0818" w:rsidP="00CA0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0818">
        <w:rPr>
          <w:rFonts w:ascii="Times New Roman" w:hAnsi="Times New Roman"/>
          <w:sz w:val="24"/>
          <w:szCs w:val="24"/>
        </w:rPr>
        <w:t xml:space="preserve">1. Назначить </w:t>
      </w:r>
      <w:r w:rsidRPr="00CA0818">
        <w:rPr>
          <w:rFonts w:ascii="Times New Roman" w:hAnsi="Times New Roman"/>
          <w:color w:val="000000"/>
          <w:sz w:val="24"/>
          <w:szCs w:val="24"/>
        </w:rPr>
        <w:t>на 24 мая  2021 года публичные слушания по проекту решения Совета депутатов МО «Сосновское»</w:t>
      </w:r>
      <w:r w:rsidRPr="00CA0818">
        <w:rPr>
          <w:rFonts w:ascii="Times New Roman" w:hAnsi="Times New Roman"/>
          <w:b/>
          <w:sz w:val="24"/>
          <w:szCs w:val="24"/>
        </w:rPr>
        <w:t xml:space="preserve"> </w:t>
      </w:r>
      <w:r w:rsidRPr="00CA0818">
        <w:rPr>
          <w:rFonts w:ascii="Times New Roman" w:hAnsi="Times New Roman"/>
          <w:sz w:val="24"/>
          <w:szCs w:val="24"/>
        </w:rPr>
        <w:t>Пинежского муниципального района Архангельской области</w:t>
      </w:r>
      <w:r w:rsidRPr="00CA0818">
        <w:rPr>
          <w:rFonts w:ascii="Times New Roman" w:hAnsi="Times New Roman"/>
          <w:color w:val="000000"/>
          <w:sz w:val="24"/>
          <w:szCs w:val="24"/>
        </w:rPr>
        <w:t xml:space="preserve"> «Об исполнении местного бюджета за 2020 год».</w:t>
      </w:r>
    </w:p>
    <w:p w:rsidR="00CA0818" w:rsidRPr="00CA0818" w:rsidRDefault="00CA0818" w:rsidP="00CA0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0818">
        <w:rPr>
          <w:rFonts w:ascii="Times New Roman" w:hAnsi="Times New Roman"/>
          <w:color w:val="000000"/>
          <w:sz w:val="24"/>
          <w:szCs w:val="24"/>
        </w:rPr>
        <w:t>2. Публичные слушания провести в зале заседаний здания администрации МО «Сосновское» Пинежского муниципального района Архангельской области в 14 часов по адресу: ул. Набережная, д. 4, п</w:t>
      </w:r>
      <w:proofErr w:type="gramStart"/>
      <w:r w:rsidRPr="00CA0818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CA0818">
        <w:rPr>
          <w:rFonts w:ascii="Times New Roman" w:hAnsi="Times New Roman"/>
          <w:color w:val="000000"/>
          <w:sz w:val="24"/>
          <w:szCs w:val="24"/>
        </w:rPr>
        <w:t>основка.</w:t>
      </w:r>
    </w:p>
    <w:p w:rsidR="00CA0818" w:rsidRPr="00CA0818" w:rsidRDefault="00CA0818" w:rsidP="00CA08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0818">
        <w:rPr>
          <w:rFonts w:ascii="Times New Roman" w:hAnsi="Times New Roman"/>
          <w:sz w:val="24"/>
          <w:szCs w:val="24"/>
        </w:rPr>
        <w:t>3. Создать организационный комитет для подготовки и проведения публичных слушаний по проекту решения Совета депутатов МО «Сосновское» Пинежского муниципального района Архангельской области  «Об исполнении местного бюджета за 2020 год» в следующем составе:</w:t>
      </w:r>
    </w:p>
    <w:p w:rsidR="00CA0818" w:rsidRPr="00CA0818" w:rsidRDefault="00CA0818" w:rsidP="00CA08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18">
        <w:rPr>
          <w:rFonts w:ascii="Times New Roman" w:hAnsi="Times New Roman"/>
          <w:sz w:val="24"/>
          <w:szCs w:val="24"/>
        </w:rPr>
        <w:t>- Родионова  Ирина Валерьевна – И.О.Главы муниципального образования «Сосновское».</w:t>
      </w:r>
    </w:p>
    <w:p w:rsidR="00CA0818" w:rsidRPr="00CA0818" w:rsidRDefault="00CA0818" w:rsidP="00CA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18">
        <w:rPr>
          <w:rFonts w:ascii="Times New Roman" w:hAnsi="Times New Roman"/>
          <w:sz w:val="24"/>
          <w:szCs w:val="24"/>
        </w:rPr>
        <w:t>- Щербакова Александра  Васильевна – ведущий специалист администрации муниципального образования «Сосновское».</w:t>
      </w:r>
    </w:p>
    <w:p w:rsidR="00CA0818" w:rsidRPr="00CA0818" w:rsidRDefault="00CA0818" w:rsidP="00CA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18">
        <w:rPr>
          <w:rFonts w:ascii="Times New Roman" w:hAnsi="Times New Roman"/>
          <w:sz w:val="24"/>
          <w:szCs w:val="24"/>
        </w:rPr>
        <w:lastRenderedPageBreak/>
        <w:t xml:space="preserve">- Кувалдина Татьяна Анатольевна – член Совета депутатов МО «Сосновское» Пинежского муниципального района Архангельской области  </w:t>
      </w:r>
      <w:proofErr w:type="gramStart"/>
      <w:r w:rsidRPr="00CA081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A0818">
        <w:rPr>
          <w:rFonts w:ascii="Times New Roman" w:hAnsi="Times New Roman"/>
          <w:sz w:val="24"/>
          <w:szCs w:val="24"/>
        </w:rPr>
        <w:t xml:space="preserve">по согласованию). </w:t>
      </w:r>
    </w:p>
    <w:p w:rsidR="00CA0818" w:rsidRPr="00CA0818" w:rsidRDefault="00CA0818" w:rsidP="00CA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081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A0818">
        <w:rPr>
          <w:rFonts w:ascii="Times New Roman" w:hAnsi="Times New Roman"/>
          <w:sz w:val="24"/>
          <w:szCs w:val="24"/>
        </w:rPr>
        <w:t>Назначить ответственным за проведение консультаций по телефону и лично по вопросу предстоящих публичных слушаний заместителя главы по финансовым вопросам и работе с организациями - главного бухгалтера Родионову Ирину Валерьевну.</w:t>
      </w:r>
      <w:proofErr w:type="gramEnd"/>
    </w:p>
    <w:p w:rsidR="00CA0818" w:rsidRPr="00CA0818" w:rsidRDefault="00CA0818" w:rsidP="00CA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818">
        <w:rPr>
          <w:rFonts w:ascii="Times New Roman" w:hAnsi="Times New Roman"/>
          <w:sz w:val="24"/>
          <w:szCs w:val="24"/>
        </w:rPr>
        <w:t>5. Опубликовать проект решения Совета депутатов МО «Сосновское» Пинежского муниципального района Архангельской области «Об исполнении местного бюджета за 2020 год» в Информационном бюллетене муниципального образования «Сосновское» и разместить на официальном сайте администрации муниципального образования «Пинежский муниципальный район» (</w:t>
      </w:r>
      <w:hyperlink r:id="rId7" w:history="1">
        <w:r w:rsidRPr="00CA0818">
          <w:rPr>
            <w:rStyle w:val="a6"/>
            <w:rFonts w:ascii="Times New Roman" w:hAnsi="Times New Roman"/>
            <w:kern w:val="2"/>
            <w:sz w:val="24"/>
            <w:szCs w:val="24"/>
          </w:rPr>
          <w:t>www.pinezhye.ru</w:t>
        </w:r>
      </w:hyperlink>
      <w:r w:rsidRPr="00CA0818">
        <w:rPr>
          <w:rFonts w:ascii="Times New Roman" w:hAnsi="Times New Roman"/>
          <w:sz w:val="24"/>
          <w:szCs w:val="24"/>
        </w:rPr>
        <w:t>).</w:t>
      </w:r>
    </w:p>
    <w:p w:rsidR="00CA0818" w:rsidRPr="00CA0818" w:rsidRDefault="00CA0818" w:rsidP="00CA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0818">
        <w:rPr>
          <w:rFonts w:ascii="Times New Roman" w:hAnsi="Times New Roman"/>
          <w:sz w:val="24"/>
          <w:szCs w:val="24"/>
        </w:rPr>
        <w:t>6</w:t>
      </w:r>
      <w:r w:rsidRPr="00CA0818">
        <w:rPr>
          <w:rFonts w:ascii="Times New Roman" w:hAnsi="Times New Roman"/>
          <w:color w:val="000000"/>
          <w:sz w:val="24"/>
          <w:szCs w:val="24"/>
        </w:rPr>
        <w:t xml:space="preserve">. Организационному комитету вести учет предложений от физических и юридических лиц, а также от граждан по обсуждаемому проекту в порядке, установленном Положением о порядке организации и проведения публичных слушаний на территории муниципального образования «Сосновское», утвержденном решением Совета депутатов муниципального образования «Сосновское» от </w:t>
      </w:r>
      <w:r w:rsidRPr="00CA0818">
        <w:rPr>
          <w:rFonts w:ascii="Times New Roman" w:hAnsi="Times New Roman"/>
          <w:sz w:val="24"/>
          <w:szCs w:val="24"/>
        </w:rPr>
        <w:t>12.04.2006 № 15</w:t>
      </w:r>
      <w:r w:rsidRPr="00CA0818">
        <w:rPr>
          <w:rFonts w:ascii="Times New Roman" w:hAnsi="Times New Roman"/>
          <w:color w:val="000000"/>
          <w:sz w:val="24"/>
          <w:szCs w:val="24"/>
        </w:rPr>
        <w:t>.</w:t>
      </w:r>
    </w:p>
    <w:p w:rsidR="00CA0818" w:rsidRPr="00CA0818" w:rsidRDefault="00CA0818" w:rsidP="00CA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0818">
        <w:rPr>
          <w:rFonts w:ascii="Times New Roman" w:hAnsi="Times New Roman"/>
          <w:color w:val="000000"/>
          <w:sz w:val="24"/>
          <w:szCs w:val="24"/>
        </w:rPr>
        <w:t xml:space="preserve">Предложения по проекту решения Совета депутатов МО «Сосновское» Пинежского муниципального района Архангельской области  «Об исполнении местного бюджета за 2020 год» принимаются в рабочие дни с 09 до 17 часов до 21 мая 2021 года </w:t>
      </w:r>
      <w:r w:rsidRPr="00CA0818">
        <w:rPr>
          <w:rFonts w:ascii="Times New Roman" w:hAnsi="Times New Roman"/>
          <w:sz w:val="24"/>
          <w:szCs w:val="24"/>
        </w:rPr>
        <w:t>в администрацию МО «Сосновское» по адресу: п</w:t>
      </w:r>
      <w:proofErr w:type="gramStart"/>
      <w:r w:rsidRPr="00CA0818">
        <w:rPr>
          <w:rFonts w:ascii="Times New Roman" w:hAnsi="Times New Roman"/>
          <w:sz w:val="24"/>
          <w:szCs w:val="24"/>
        </w:rPr>
        <w:t>.С</w:t>
      </w:r>
      <w:proofErr w:type="gramEnd"/>
      <w:r w:rsidRPr="00CA0818">
        <w:rPr>
          <w:rFonts w:ascii="Times New Roman" w:hAnsi="Times New Roman"/>
          <w:sz w:val="24"/>
          <w:szCs w:val="24"/>
        </w:rPr>
        <w:t xml:space="preserve">основка, ул.Набережная,4, кабинет  бухгалтерии или по электронному адресу – </w:t>
      </w:r>
      <w:hyperlink r:id="rId8" w:history="1">
        <w:r w:rsidRPr="00CA0818">
          <w:rPr>
            <w:rStyle w:val="a6"/>
            <w:rFonts w:ascii="Times New Roman" w:hAnsi="Times New Roman"/>
            <w:sz w:val="24"/>
            <w:szCs w:val="24"/>
            <w:lang w:val="en-US"/>
          </w:rPr>
          <w:t>sosnovka</w:t>
        </w:r>
        <w:r w:rsidRPr="00CA0818">
          <w:rPr>
            <w:rStyle w:val="a6"/>
            <w:rFonts w:ascii="Times New Roman" w:hAnsi="Times New Roman"/>
            <w:sz w:val="24"/>
            <w:szCs w:val="24"/>
          </w:rPr>
          <w:t>-</w:t>
        </w:r>
        <w:r w:rsidRPr="00CA0818">
          <w:rPr>
            <w:rStyle w:val="a6"/>
            <w:rFonts w:ascii="Times New Roman" w:hAnsi="Times New Roman"/>
            <w:sz w:val="24"/>
            <w:szCs w:val="24"/>
            <w:lang w:val="en-US"/>
          </w:rPr>
          <w:t>mo</w:t>
        </w:r>
        <w:r w:rsidRPr="00CA0818">
          <w:rPr>
            <w:rStyle w:val="a6"/>
            <w:rFonts w:ascii="Times New Roman" w:hAnsi="Times New Roman"/>
            <w:sz w:val="24"/>
            <w:szCs w:val="24"/>
          </w:rPr>
          <w:t>@</w:t>
        </w:r>
        <w:r w:rsidRPr="00CA0818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CA0818">
          <w:rPr>
            <w:rStyle w:val="a6"/>
            <w:rFonts w:ascii="Times New Roman" w:hAnsi="Times New Roman"/>
            <w:sz w:val="24"/>
            <w:szCs w:val="24"/>
          </w:rPr>
          <w:t>.</w:t>
        </w:r>
        <w:r w:rsidRPr="00CA081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A0818">
        <w:rPr>
          <w:rFonts w:ascii="Times New Roman" w:hAnsi="Times New Roman"/>
          <w:sz w:val="24"/>
          <w:szCs w:val="24"/>
        </w:rPr>
        <w:t>.</w:t>
      </w:r>
    </w:p>
    <w:p w:rsidR="00CA0818" w:rsidRPr="00CA0818" w:rsidRDefault="00CA0818" w:rsidP="00CA0818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CA0818" w:rsidRPr="00CA0818" w:rsidRDefault="00CA0818" w:rsidP="00CA0818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CA0818" w:rsidRPr="00CA0818" w:rsidRDefault="00CA0818" w:rsidP="00CA0818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CA0818" w:rsidRPr="00CA0818" w:rsidRDefault="00CA0818" w:rsidP="00CA08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818">
        <w:rPr>
          <w:rFonts w:ascii="Times New Roman" w:hAnsi="Times New Roman"/>
          <w:sz w:val="24"/>
          <w:szCs w:val="24"/>
        </w:rPr>
        <w:t xml:space="preserve">И.О.Главы муниципального образования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A0818">
        <w:rPr>
          <w:rFonts w:ascii="Times New Roman" w:hAnsi="Times New Roman"/>
          <w:sz w:val="24"/>
          <w:szCs w:val="24"/>
        </w:rPr>
        <w:t xml:space="preserve">       И.В.Родионова</w:t>
      </w:r>
    </w:p>
    <w:p w:rsidR="00CA0818" w:rsidRPr="00CA0818" w:rsidRDefault="00CA0818" w:rsidP="00CA0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818" w:rsidRPr="00CA0818" w:rsidRDefault="00CA0818" w:rsidP="00CA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0818" w:rsidRPr="00A048C6" w:rsidRDefault="00CA0818" w:rsidP="00CA0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8C6" w:rsidRPr="00A048C6" w:rsidRDefault="00A048C6" w:rsidP="00A048C6">
      <w:pPr>
        <w:jc w:val="center"/>
        <w:rPr>
          <w:rFonts w:ascii="Times New Roman" w:hAnsi="Times New Roman"/>
          <w:b/>
          <w:sz w:val="24"/>
          <w:szCs w:val="24"/>
        </w:rPr>
      </w:pPr>
      <w:r w:rsidRPr="00A048C6">
        <w:rPr>
          <w:rFonts w:ascii="Times New Roman" w:hAnsi="Times New Roman"/>
          <w:b/>
          <w:sz w:val="24"/>
          <w:szCs w:val="24"/>
        </w:rPr>
        <w:t>РЕШЕНИЕ</w:t>
      </w:r>
    </w:p>
    <w:p w:rsidR="00A048C6" w:rsidRPr="00A048C6" w:rsidRDefault="00A048C6" w:rsidP="00A048C6">
      <w:pPr>
        <w:jc w:val="center"/>
        <w:rPr>
          <w:rFonts w:ascii="Times New Roman" w:hAnsi="Times New Roman"/>
          <w:sz w:val="24"/>
          <w:szCs w:val="24"/>
        </w:rPr>
      </w:pPr>
      <w:r w:rsidRPr="00A048C6">
        <w:rPr>
          <w:rFonts w:ascii="Times New Roman" w:hAnsi="Times New Roman"/>
          <w:b/>
          <w:sz w:val="24"/>
          <w:szCs w:val="24"/>
        </w:rPr>
        <w:t xml:space="preserve"> (проект)</w:t>
      </w:r>
    </w:p>
    <w:p w:rsidR="00A048C6" w:rsidRPr="00A048C6" w:rsidRDefault="00A048C6" w:rsidP="00A048C6">
      <w:pPr>
        <w:rPr>
          <w:rFonts w:ascii="Times New Roman" w:hAnsi="Times New Roman"/>
          <w:sz w:val="24"/>
          <w:szCs w:val="24"/>
        </w:rPr>
      </w:pPr>
      <w:r w:rsidRPr="00A048C6">
        <w:rPr>
          <w:rFonts w:ascii="Times New Roman" w:hAnsi="Times New Roman"/>
          <w:sz w:val="24"/>
          <w:szCs w:val="24"/>
        </w:rPr>
        <w:t xml:space="preserve">от                               2021  года                                                                        № </w:t>
      </w:r>
    </w:p>
    <w:p w:rsidR="00A048C6" w:rsidRPr="00A048C6" w:rsidRDefault="00A048C6" w:rsidP="00A048C6">
      <w:pPr>
        <w:jc w:val="center"/>
        <w:rPr>
          <w:rFonts w:ascii="Times New Roman" w:hAnsi="Times New Roman"/>
          <w:sz w:val="24"/>
          <w:szCs w:val="24"/>
        </w:rPr>
      </w:pPr>
    </w:p>
    <w:p w:rsidR="00A048C6" w:rsidRDefault="00A048C6" w:rsidP="00A048C6">
      <w:pPr>
        <w:jc w:val="center"/>
        <w:rPr>
          <w:rFonts w:ascii="Times New Roman" w:hAnsi="Times New Roman"/>
          <w:b/>
          <w:sz w:val="24"/>
          <w:szCs w:val="24"/>
        </w:rPr>
      </w:pPr>
      <w:r w:rsidRPr="00A048C6">
        <w:rPr>
          <w:rFonts w:ascii="Times New Roman" w:hAnsi="Times New Roman"/>
          <w:b/>
          <w:sz w:val="24"/>
          <w:szCs w:val="24"/>
        </w:rPr>
        <w:t>Об исполнении местного бюджета за 2020 год</w:t>
      </w:r>
    </w:p>
    <w:p w:rsidR="00A048C6" w:rsidRPr="00A048C6" w:rsidRDefault="00A048C6" w:rsidP="00A048C6">
      <w:pPr>
        <w:jc w:val="both"/>
        <w:rPr>
          <w:rFonts w:ascii="Times New Roman" w:hAnsi="Times New Roman"/>
          <w:sz w:val="24"/>
          <w:szCs w:val="24"/>
        </w:rPr>
      </w:pPr>
    </w:p>
    <w:p w:rsidR="00A048C6" w:rsidRPr="00A048C6" w:rsidRDefault="00A048C6" w:rsidP="00A048C6">
      <w:pPr>
        <w:tabs>
          <w:tab w:val="left" w:pos="1560"/>
          <w:tab w:val="center" w:pos="4960"/>
        </w:tabs>
        <w:jc w:val="both"/>
        <w:rPr>
          <w:rFonts w:ascii="Times New Roman" w:hAnsi="Times New Roman"/>
          <w:sz w:val="24"/>
          <w:szCs w:val="24"/>
        </w:rPr>
      </w:pPr>
      <w:r w:rsidRPr="00A048C6">
        <w:rPr>
          <w:rFonts w:ascii="Times New Roman" w:hAnsi="Times New Roman"/>
          <w:sz w:val="24"/>
          <w:szCs w:val="24"/>
        </w:rPr>
        <w:t>Совет депутатов   муниципального  образования  «Сосновское» Пинежского муниципального района Архангельской области</w:t>
      </w:r>
    </w:p>
    <w:p w:rsidR="00A048C6" w:rsidRPr="00A048C6" w:rsidRDefault="00A048C6" w:rsidP="00A048C6">
      <w:pPr>
        <w:pStyle w:val="21"/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048C6">
        <w:rPr>
          <w:b/>
          <w:color w:val="000000"/>
          <w:sz w:val="24"/>
          <w:szCs w:val="24"/>
        </w:rPr>
        <w:t>РЕШАЕТ:</w:t>
      </w:r>
    </w:p>
    <w:p w:rsidR="00A048C6" w:rsidRPr="00A048C6" w:rsidRDefault="00A048C6" w:rsidP="00A048C6">
      <w:pPr>
        <w:pStyle w:val="21"/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</w:p>
    <w:p w:rsidR="00A048C6" w:rsidRPr="00A048C6" w:rsidRDefault="00A048C6" w:rsidP="00A048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8C6">
        <w:rPr>
          <w:rFonts w:ascii="Times New Roman" w:hAnsi="Times New Roman"/>
          <w:sz w:val="24"/>
          <w:szCs w:val="24"/>
        </w:rPr>
        <w:lastRenderedPageBreak/>
        <w:t>1. Утвердить отчет об исполнении местного бюджета за 2020 год по доходам в сумме 9415,7 тыс. рублей, по расходам в сумме 8917,7 тыс. рублей.</w:t>
      </w:r>
    </w:p>
    <w:p w:rsidR="00A048C6" w:rsidRPr="00A048C6" w:rsidRDefault="00A048C6" w:rsidP="00A048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8C6">
        <w:rPr>
          <w:rFonts w:ascii="Times New Roman" w:hAnsi="Times New Roman"/>
          <w:sz w:val="24"/>
          <w:szCs w:val="24"/>
        </w:rPr>
        <w:t>2. Утвердить исполнение местного бюджета за 2020 год:</w:t>
      </w:r>
    </w:p>
    <w:p w:rsidR="00A048C6" w:rsidRPr="00A048C6" w:rsidRDefault="00A048C6" w:rsidP="00A048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8C6">
        <w:rPr>
          <w:rFonts w:ascii="Times New Roman" w:hAnsi="Times New Roman"/>
          <w:sz w:val="24"/>
          <w:szCs w:val="24"/>
        </w:rPr>
        <w:t>- по источникам финансирования дефицита местного бюджета, согласно приложению № 1 к настоящему решению;</w:t>
      </w:r>
    </w:p>
    <w:p w:rsidR="00A048C6" w:rsidRPr="00A048C6" w:rsidRDefault="00A048C6" w:rsidP="00A048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8C6">
        <w:rPr>
          <w:rFonts w:ascii="Times New Roman" w:hAnsi="Times New Roman"/>
          <w:sz w:val="24"/>
          <w:szCs w:val="24"/>
        </w:rPr>
        <w:t>- по доходам, согласно приложению № 2 к настоящему решению;</w:t>
      </w:r>
    </w:p>
    <w:p w:rsidR="00A048C6" w:rsidRPr="00A048C6" w:rsidRDefault="00A048C6" w:rsidP="00A048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8C6">
        <w:rPr>
          <w:rFonts w:ascii="Times New Roman" w:hAnsi="Times New Roman"/>
          <w:sz w:val="24"/>
          <w:szCs w:val="24"/>
        </w:rPr>
        <w:t>- по ведомственной структуре расходов местного бюджета, согласно приложению № 3 к настоящему решению;</w:t>
      </w:r>
    </w:p>
    <w:p w:rsidR="00A048C6" w:rsidRPr="00A048C6" w:rsidRDefault="00A048C6" w:rsidP="00A048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048C6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A048C6" w:rsidRPr="00A048C6" w:rsidRDefault="00A048C6" w:rsidP="00A048C6">
      <w:pPr>
        <w:jc w:val="both"/>
        <w:rPr>
          <w:rFonts w:ascii="Times New Roman" w:hAnsi="Times New Roman"/>
          <w:sz w:val="24"/>
          <w:szCs w:val="24"/>
        </w:rPr>
      </w:pPr>
    </w:p>
    <w:p w:rsidR="00A048C6" w:rsidRPr="00A048C6" w:rsidRDefault="00A048C6" w:rsidP="00A048C6">
      <w:pPr>
        <w:jc w:val="both"/>
        <w:rPr>
          <w:rFonts w:ascii="Times New Roman" w:hAnsi="Times New Roman"/>
          <w:sz w:val="24"/>
          <w:szCs w:val="24"/>
        </w:rPr>
      </w:pPr>
      <w:r w:rsidRPr="00A048C6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</w:t>
      </w:r>
      <w:r w:rsidRPr="00A048C6">
        <w:rPr>
          <w:rFonts w:ascii="Times New Roman" w:hAnsi="Times New Roman"/>
          <w:sz w:val="24"/>
          <w:szCs w:val="24"/>
        </w:rPr>
        <w:tab/>
        <w:t xml:space="preserve">   </w:t>
      </w:r>
      <w:r w:rsidRPr="00A048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048C6">
        <w:rPr>
          <w:rFonts w:ascii="Times New Roman" w:hAnsi="Times New Roman"/>
          <w:sz w:val="24"/>
          <w:szCs w:val="24"/>
        </w:rPr>
        <w:t xml:space="preserve">          Д.Б.Стахеев </w:t>
      </w:r>
    </w:p>
    <w:p w:rsidR="00CA0818" w:rsidRPr="00A048C6" w:rsidRDefault="00CA0818" w:rsidP="00CA0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818" w:rsidRPr="00A048C6" w:rsidRDefault="00CA0818" w:rsidP="00CA0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818" w:rsidRPr="00A048C6" w:rsidRDefault="00CA0818" w:rsidP="00CA0818">
      <w:pPr>
        <w:spacing w:after="0" w:line="240" w:lineRule="auto"/>
        <w:rPr>
          <w:sz w:val="24"/>
          <w:szCs w:val="24"/>
        </w:rPr>
      </w:pPr>
    </w:p>
    <w:tbl>
      <w:tblPr>
        <w:tblW w:w="12962" w:type="dxa"/>
        <w:tblInd w:w="108" w:type="dxa"/>
        <w:tblLook w:val="04A0"/>
      </w:tblPr>
      <w:tblGrid>
        <w:gridCol w:w="7166"/>
        <w:gridCol w:w="644"/>
        <w:gridCol w:w="656"/>
        <w:gridCol w:w="697"/>
        <w:gridCol w:w="439"/>
        <w:gridCol w:w="550"/>
        <w:gridCol w:w="795"/>
        <w:gridCol w:w="669"/>
        <w:gridCol w:w="1538"/>
        <w:gridCol w:w="1456"/>
      </w:tblGrid>
      <w:tr w:rsidR="00A048C6" w:rsidRPr="00A048C6" w:rsidTr="00A048C6">
        <w:trPr>
          <w:trHeight w:val="270"/>
        </w:trPr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RANGE!A8:N240"/>
            <w:bookmarkEnd w:id="0"/>
          </w:p>
        </w:tc>
        <w:tc>
          <w:tcPr>
            <w:tcW w:w="43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Приложение №3  к решению  Совета депутатов муниципального образования "Сосновское</w:t>
            </w:r>
            <w:proofErr w:type="gramStart"/>
            <w:r w:rsidRPr="00A048C6">
              <w:rPr>
                <w:rFonts w:ascii="Arial" w:hAnsi="Arial" w:cs="Arial"/>
                <w:sz w:val="20"/>
                <w:szCs w:val="20"/>
              </w:rPr>
              <w:t>"П</w:t>
            </w:r>
            <w:proofErr w:type="gramEnd"/>
            <w:r w:rsidRPr="00A048C6">
              <w:rPr>
                <w:rFonts w:ascii="Arial" w:hAnsi="Arial" w:cs="Arial"/>
                <w:sz w:val="20"/>
                <w:szCs w:val="20"/>
              </w:rPr>
              <w:t xml:space="preserve">инежского муниципального района Архангельской области "Об исполнении местного бюджета за 2020 г"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255"/>
        </w:trPr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495"/>
        </w:trPr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проект</w:t>
            </w:r>
          </w:p>
        </w:tc>
        <w:tc>
          <w:tcPr>
            <w:tcW w:w="43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150"/>
        </w:trPr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360"/>
        </w:trPr>
        <w:tc>
          <w:tcPr>
            <w:tcW w:w="11506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048C6">
              <w:rPr>
                <w:rFonts w:ascii="Arial" w:hAnsi="Arial" w:cs="Arial"/>
                <w:b/>
                <w:bCs/>
                <w:sz w:val="32"/>
                <w:szCs w:val="32"/>
              </w:rPr>
              <w:t>Ведомственная структура расходов местного бюджета на 2020 год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405"/>
        </w:trPr>
        <w:tc>
          <w:tcPr>
            <w:tcW w:w="11506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A048C6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048C6"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</w:tr>
      <w:tr w:rsidR="00A048C6" w:rsidRPr="00A048C6" w:rsidTr="00A048C6">
        <w:trPr>
          <w:trHeight w:val="300"/>
        </w:trPr>
        <w:tc>
          <w:tcPr>
            <w:tcW w:w="7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48C6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A048C6">
              <w:rPr>
                <w:rFonts w:ascii="Arial" w:hAnsi="Arial" w:cs="Arial"/>
                <w:b/>
                <w:bCs/>
              </w:rPr>
              <w:t>гла-ва</w:t>
            </w:r>
            <w:proofErr w:type="spellEnd"/>
            <w:proofErr w:type="gramEnd"/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A048C6">
              <w:rPr>
                <w:rFonts w:ascii="Arial" w:hAnsi="Arial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048C6">
              <w:rPr>
                <w:rFonts w:ascii="Arial" w:hAnsi="Arial" w:cs="Arial"/>
                <w:b/>
                <w:bCs/>
              </w:rPr>
              <w:t>под-раз-дел</w:t>
            </w:r>
            <w:proofErr w:type="spellEnd"/>
          </w:p>
        </w:tc>
        <w:tc>
          <w:tcPr>
            <w:tcW w:w="116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48C6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48C6">
              <w:rPr>
                <w:rFonts w:ascii="Arial" w:hAnsi="Arial" w:cs="Arial"/>
                <w:b/>
                <w:bCs/>
              </w:rPr>
              <w:t xml:space="preserve">вид </w:t>
            </w:r>
            <w:proofErr w:type="spellStart"/>
            <w:r w:rsidRPr="00A048C6">
              <w:rPr>
                <w:rFonts w:ascii="Arial" w:hAnsi="Arial" w:cs="Arial"/>
                <w:b/>
                <w:bCs/>
              </w:rPr>
              <w:t>рас-хо-дов</w:t>
            </w:r>
            <w:proofErr w:type="spellEnd"/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48C6">
              <w:rPr>
                <w:rFonts w:ascii="Arial" w:hAnsi="Arial" w:cs="Arial"/>
                <w:b/>
                <w:bCs/>
              </w:rPr>
              <w:t>Утверждено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48C6">
              <w:rPr>
                <w:rFonts w:ascii="Arial" w:hAnsi="Arial" w:cs="Arial"/>
                <w:b/>
                <w:bCs/>
              </w:rPr>
              <w:t>Исполнено</w:t>
            </w:r>
          </w:p>
        </w:tc>
      </w:tr>
      <w:tr w:rsidR="00A048C6" w:rsidRPr="00A048C6" w:rsidTr="00A048C6">
        <w:trPr>
          <w:trHeight w:val="300"/>
        </w:trPr>
        <w:tc>
          <w:tcPr>
            <w:tcW w:w="7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048C6" w:rsidRPr="00A048C6" w:rsidTr="00A048C6">
        <w:trPr>
          <w:trHeight w:val="300"/>
        </w:trPr>
        <w:tc>
          <w:tcPr>
            <w:tcW w:w="7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048C6" w:rsidRPr="00A048C6" w:rsidTr="00A048C6">
        <w:trPr>
          <w:trHeight w:val="300"/>
        </w:trPr>
        <w:tc>
          <w:tcPr>
            <w:tcW w:w="7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048C6" w:rsidRPr="00A048C6" w:rsidTr="00A048C6">
        <w:trPr>
          <w:trHeight w:val="25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048C6" w:rsidRPr="00A048C6" w:rsidTr="00A048C6">
        <w:trPr>
          <w:trHeight w:val="91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Администрация МО "Сосновское" Пинежского муниципального района Архангельской области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i/>
                <w:iCs/>
              </w:rPr>
            </w:pPr>
            <w:r w:rsidRPr="00A048C6">
              <w:rPr>
                <w:rFonts w:ascii="Arial CYR" w:hAnsi="Arial CYR" w:cs="Arial"/>
                <w:b/>
                <w:bCs/>
                <w:i/>
                <w:iCs/>
              </w:rPr>
              <w:t>9949,2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i/>
                <w:iCs/>
              </w:rPr>
            </w:pPr>
            <w:r w:rsidRPr="00A048C6">
              <w:rPr>
                <w:rFonts w:ascii="Arial CYR" w:hAnsi="Arial CYR" w:cs="Arial"/>
                <w:b/>
                <w:bCs/>
                <w:i/>
                <w:iCs/>
              </w:rPr>
              <w:t>8917,7</w:t>
            </w:r>
          </w:p>
        </w:tc>
      </w:tr>
      <w:tr w:rsidR="00A048C6" w:rsidRPr="00A048C6" w:rsidTr="00A048C6">
        <w:trPr>
          <w:trHeight w:val="31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048C6">
              <w:rPr>
                <w:rFonts w:ascii="Arial" w:hAnsi="Arial" w:cs="Arial"/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48C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48C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48C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48C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48C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048C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</w:rPr>
            </w:pPr>
            <w:r w:rsidRPr="00A048C6">
              <w:rPr>
                <w:rFonts w:ascii="Arial CYR" w:hAnsi="Arial CYR" w:cs="Arial"/>
                <w:b/>
                <w:bCs/>
              </w:rPr>
              <w:t>3262,2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</w:rPr>
            </w:pPr>
            <w:r w:rsidRPr="00A048C6">
              <w:rPr>
                <w:rFonts w:ascii="Arial CYR" w:hAnsi="Arial CYR" w:cs="Arial"/>
                <w:b/>
                <w:bCs/>
              </w:rPr>
              <w:t>2245,9</w:t>
            </w:r>
          </w:p>
        </w:tc>
      </w:tr>
      <w:tr w:rsidR="00A048C6" w:rsidRPr="00A048C6" w:rsidTr="00A048C6">
        <w:trPr>
          <w:trHeight w:val="900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732,4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732,4</w:t>
            </w:r>
          </w:p>
        </w:tc>
      </w:tr>
      <w:tr w:rsidR="00A048C6" w:rsidRPr="00A048C6" w:rsidTr="00A048C6">
        <w:trPr>
          <w:trHeight w:val="600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48C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732,4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732,4</w:t>
            </w:r>
          </w:p>
        </w:tc>
      </w:tr>
      <w:tr w:rsidR="00A048C6" w:rsidRPr="00A048C6" w:rsidTr="00A048C6">
        <w:trPr>
          <w:trHeight w:val="570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90010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48C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732,4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732,4</w:t>
            </w:r>
          </w:p>
        </w:tc>
      </w:tr>
      <w:tr w:rsidR="00A048C6" w:rsidRPr="00A048C6" w:rsidTr="00A048C6">
        <w:trPr>
          <w:trHeight w:val="145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90010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732,4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732,4</w:t>
            </w:r>
          </w:p>
        </w:tc>
      </w:tr>
      <w:tr w:rsidR="00A048C6" w:rsidRPr="00A048C6" w:rsidTr="00A048C6">
        <w:trPr>
          <w:trHeight w:val="58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90010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732,4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732,4</w:t>
            </w:r>
          </w:p>
        </w:tc>
      </w:tr>
      <w:tr w:rsidR="00A048C6" w:rsidRPr="00A048C6" w:rsidTr="00A048C6">
        <w:trPr>
          <w:trHeight w:val="135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8C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</w:tr>
      <w:tr w:rsidR="00A048C6" w:rsidRPr="00A048C6" w:rsidTr="00A048C6">
        <w:trPr>
          <w:trHeight w:val="1170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2297,6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1281,3</w:t>
            </w:r>
          </w:p>
        </w:tc>
      </w:tr>
      <w:tr w:rsidR="00A048C6" w:rsidRPr="00A048C6" w:rsidTr="00A048C6">
        <w:trPr>
          <w:trHeight w:val="49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48C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2297,6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1281,3</w:t>
            </w:r>
          </w:p>
        </w:tc>
      </w:tr>
      <w:tr w:rsidR="00A048C6" w:rsidRPr="00A048C6" w:rsidTr="00A048C6">
        <w:trPr>
          <w:trHeight w:val="49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78680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62,5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62,5</w:t>
            </w:r>
          </w:p>
        </w:tc>
      </w:tr>
      <w:tr w:rsidR="00A048C6" w:rsidRPr="00A048C6" w:rsidTr="00A048C6">
        <w:trPr>
          <w:trHeight w:val="49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78680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62,5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62,5</w:t>
            </w:r>
          </w:p>
        </w:tc>
      </w:tr>
      <w:tr w:rsidR="00A048C6" w:rsidRPr="00A048C6" w:rsidTr="00A048C6">
        <w:trPr>
          <w:trHeight w:val="49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78680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62,5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62,5</w:t>
            </w:r>
          </w:p>
        </w:tc>
      </w:tr>
      <w:tr w:rsidR="00A048C6" w:rsidRPr="00A048C6" w:rsidTr="00A048C6">
        <w:trPr>
          <w:trHeight w:val="52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90010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048C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2235,1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1218,8</w:t>
            </w:r>
          </w:p>
        </w:tc>
      </w:tr>
      <w:tr w:rsidR="00A048C6" w:rsidRPr="00A048C6" w:rsidTr="00A048C6">
        <w:trPr>
          <w:trHeight w:val="151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90010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819,8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819,8</w:t>
            </w:r>
          </w:p>
        </w:tc>
      </w:tr>
      <w:tr w:rsidR="00A048C6" w:rsidRPr="00A048C6" w:rsidTr="00A048C6">
        <w:trPr>
          <w:trHeight w:val="630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90010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819,8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819,8</w:t>
            </w:r>
          </w:p>
        </w:tc>
      </w:tr>
      <w:tr w:rsidR="00A048C6" w:rsidRPr="00A048C6" w:rsidTr="00A048C6">
        <w:trPr>
          <w:trHeight w:val="630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90010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1409,7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393,4</w:t>
            </w:r>
          </w:p>
        </w:tc>
      </w:tr>
      <w:tr w:rsidR="00A048C6" w:rsidRPr="00A048C6" w:rsidTr="00A048C6">
        <w:trPr>
          <w:trHeight w:val="630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90010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1409,7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393,4</w:t>
            </w:r>
          </w:p>
        </w:tc>
      </w:tr>
      <w:tr w:rsidR="00A048C6" w:rsidRPr="00A048C6" w:rsidTr="00A048C6">
        <w:trPr>
          <w:trHeight w:val="15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 xml:space="preserve">Субсидирование части дополнительных расходов на повышение минимального </w:t>
            </w:r>
            <w:proofErr w:type="gramStart"/>
            <w:r w:rsidRPr="00A048C6">
              <w:rPr>
                <w:rFonts w:ascii="Arial" w:hAnsi="Arial" w:cs="Arial"/>
                <w:sz w:val="20"/>
                <w:szCs w:val="20"/>
              </w:rPr>
              <w:t>размера оплаты труда</w:t>
            </w:r>
            <w:proofErr w:type="gramEnd"/>
            <w:r w:rsidRPr="00A048C6">
              <w:rPr>
                <w:rFonts w:ascii="Arial" w:hAnsi="Arial" w:cs="Arial"/>
                <w:sz w:val="20"/>
                <w:szCs w:val="20"/>
              </w:rPr>
              <w:t xml:space="preserve"> (районный бюджет)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S8080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0,0</w:t>
            </w:r>
          </w:p>
        </w:tc>
      </w:tr>
      <w:tr w:rsidR="00A048C6" w:rsidRPr="00A048C6" w:rsidTr="00A048C6">
        <w:trPr>
          <w:trHeight w:val="315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90010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5,6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5,6</w:t>
            </w:r>
          </w:p>
        </w:tc>
      </w:tr>
      <w:tr w:rsidR="00A048C6" w:rsidRPr="00A048C6" w:rsidTr="00A048C6">
        <w:trPr>
          <w:trHeight w:val="31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90010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5,6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5,6</w:t>
            </w:r>
          </w:p>
        </w:tc>
      </w:tr>
      <w:tr w:rsidR="00A048C6" w:rsidRPr="00A048C6" w:rsidTr="00A048C6">
        <w:trPr>
          <w:trHeight w:val="15"/>
        </w:trPr>
        <w:tc>
          <w:tcPr>
            <w:tcW w:w="7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 w:cs="Arial"/>
                <w:b/>
                <w:bCs/>
                <w:i/>
                <w:i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0,0</w:t>
            </w:r>
          </w:p>
        </w:tc>
      </w:tr>
      <w:tr w:rsidR="00A048C6" w:rsidRPr="00A048C6" w:rsidTr="00A048C6">
        <w:trPr>
          <w:trHeight w:val="1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 w:cs="Arial"/>
                <w:b/>
                <w:bCs/>
                <w:i/>
                <w:i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 </w:t>
            </w:r>
          </w:p>
        </w:tc>
      </w:tr>
      <w:tr w:rsidR="00A048C6" w:rsidRPr="00A048C6" w:rsidTr="00A048C6">
        <w:trPr>
          <w:trHeight w:val="285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232,2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232,2</w:t>
            </w:r>
          </w:p>
        </w:tc>
      </w:tr>
      <w:tr w:rsidR="00A048C6" w:rsidRPr="00A048C6" w:rsidTr="00A048C6">
        <w:trPr>
          <w:trHeight w:val="495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48C6">
              <w:rPr>
                <w:rFonts w:ascii="Arial" w:hAnsi="Arial" w:cs="Arial"/>
                <w:sz w:val="20"/>
                <w:szCs w:val="20"/>
              </w:rPr>
              <w:t>Непрограмные</w:t>
            </w:r>
            <w:proofErr w:type="spellEnd"/>
            <w:r w:rsidRPr="00A048C6">
              <w:rPr>
                <w:rFonts w:ascii="Arial" w:hAnsi="Arial" w:cs="Arial"/>
                <w:sz w:val="20"/>
                <w:szCs w:val="20"/>
              </w:rPr>
              <w:t xml:space="preserve"> расходы в области общегосударственных вопросов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305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232,2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232,2</w:t>
            </w:r>
          </w:p>
        </w:tc>
      </w:tr>
      <w:tr w:rsidR="00A048C6" w:rsidRPr="00A048C6" w:rsidTr="00A048C6">
        <w:trPr>
          <w:trHeight w:val="765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Развитие территориального общественного самоуправления Архангельской област</w:t>
            </w:r>
            <w:proofErr w:type="gramStart"/>
            <w:r w:rsidRPr="00A048C6">
              <w:rPr>
                <w:rFonts w:ascii="Arial" w:hAnsi="Arial" w:cs="Arial"/>
                <w:sz w:val="20"/>
                <w:szCs w:val="20"/>
              </w:rPr>
              <w:t>и(</w:t>
            </w:r>
            <w:proofErr w:type="gramEnd"/>
            <w:r w:rsidRPr="00A048C6">
              <w:rPr>
                <w:rFonts w:ascii="Arial" w:hAnsi="Arial" w:cs="Arial"/>
                <w:sz w:val="20"/>
                <w:szCs w:val="20"/>
              </w:rPr>
              <w:t xml:space="preserve">районный бюджет)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305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S8420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192,4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192,4</w:t>
            </w:r>
          </w:p>
        </w:tc>
      </w:tr>
      <w:tr w:rsidR="00A048C6" w:rsidRPr="00A048C6" w:rsidTr="00A048C6">
        <w:trPr>
          <w:trHeight w:val="510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S8420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192,4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192,4</w:t>
            </w:r>
          </w:p>
        </w:tc>
      </w:tr>
      <w:tr w:rsidR="00A048C6" w:rsidRPr="00A048C6" w:rsidTr="00A048C6">
        <w:trPr>
          <w:trHeight w:val="510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S8420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192,4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192,4</w:t>
            </w:r>
          </w:p>
        </w:tc>
      </w:tr>
      <w:tr w:rsidR="00A048C6" w:rsidRPr="00A048C6" w:rsidTr="00A048C6">
        <w:trPr>
          <w:trHeight w:val="510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90290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6,7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6,7</w:t>
            </w:r>
          </w:p>
        </w:tc>
      </w:tr>
      <w:tr w:rsidR="00A048C6" w:rsidRPr="00A048C6" w:rsidTr="00A048C6">
        <w:trPr>
          <w:trHeight w:val="510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90290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6,7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6,7</w:t>
            </w:r>
          </w:p>
        </w:tc>
      </w:tr>
      <w:tr w:rsidR="00A048C6" w:rsidRPr="00A048C6" w:rsidTr="00A048C6">
        <w:trPr>
          <w:trHeight w:val="690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90290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6,7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6,7</w:t>
            </w:r>
          </w:p>
        </w:tc>
      </w:tr>
      <w:tr w:rsidR="00A048C6" w:rsidRPr="00A048C6" w:rsidTr="00A048C6">
        <w:trPr>
          <w:trHeight w:val="690"/>
        </w:trPr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48C6">
              <w:rPr>
                <w:rFonts w:ascii="Arial" w:hAnsi="Arial" w:cs="Arial"/>
                <w:sz w:val="20"/>
                <w:szCs w:val="20"/>
              </w:rPr>
              <w:lastRenderedPageBreak/>
              <w:t>Меропрития</w:t>
            </w:r>
            <w:proofErr w:type="spellEnd"/>
            <w:r w:rsidRPr="00A048C6">
              <w:rPr>
                <w:rFonts w:ascii="Arial" w:hAnsi="Arial" w:cs="Arial"/>
                <w:sz w:val="20"/>
                <w:szCs w:val="20"/>
              </w:rPr>
              <w:t xml:space="preserve"> в сфере общегосударственных вопросов,  осуществляемые органами местного самоуправления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33,1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33,1</w:t>
            </w:r>
          </w:p>
        </w:tc>
      </w:tr>
      <w:tr w:rsidR="00A048C6" w:rsidRPr="00A048C6" w:rsidTr="00A048C6">
        <w:trPr>
          <w:trHeight w:val="690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33,1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33,1</w:t>
            </w:r>
          </w:p>
        </w:tc>
      </w:tr>
      <w:tr w:rsidR="00A048C6" w:rsidRPr="00A048C6" w:rsidTr="00A048C6">
        <w:trPr>
          <w:trHeight w:val="690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33,1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33,1</w:t>
            </w:r>
          </w:p>
        </w:tc>
      </w:tr>
      <w:tr w:rsidR="00A048C6" w:rsidRPr="00A048C6" w:rsidTr="00A048C6">
        <w:trPr>
          <w:trHeight w:val="300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152,7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152,7</w:t>
            </w:r>
          </w:p>
        </w:tc>
      </w:tr>
      <w:tr w:rsidR="00A048C6" w:rsidRPr="00A048C6" w:rsidTr="00A048C6">
        <w:trPr>
          <w:trHeight w:val="31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152,7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152,7</w:t>
            </w:r>
          </w:p>
        </w:tc>
      </w:tr>
      <w:tr w:rsidR="00A048C6" w:rsidRPr="00A048C6" w:rsidTr="00A048C6">
        <w:trPr>
          <w:trHeight w:val="570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48C6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A048C6">
              <w:rPr>
                <w:rFonts w:ascii="Arial" w:hAnsi="Arial" w:cs="Arial"/>
                <w:sz w:val="20"/>
                <w:szCs w:val="20"/>
              </w:rPr>
              <w:t xml:space="preserve"> расходы в области национальной обороны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152,7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152,7</w:t>
            </w:r>
          </w:p>
        </w:tc>
      </w:tr>
      <w:tr w:rsidR="00A048C6" w:rsidRPr="00A048C6" w:rsidTr="00A048C6">
        <w:trPr>
          <w:trHeight w:val="64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152,7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152,7</w:t>
            </w:r>
          </w:p>
        </w:tc>
      </w:tr>
      <w:tr w:rsidR="00A048C6" w:rsidRPr="00A048C6" w:rsidTr="00A048C6">
        <w:trPr>
          <w:trHeight w:val="139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88,7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88,7</w:t>
            </w:r>
          </w:p>
        </w:tc>
      </w:tr>
      <w:tr w:rsidR="00A048C6" w:rsidRPr="00A048C6" w:rsidTr="00A048C6">
        <w:trPr>
          <w:trHeight w:val="660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88,7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88,7</w:t>
            </w:r>
          </w:p>
        </w:tc>
      </w:tr>
      <w:tr w:rsidR="00A048C6" w:rsidRPr="00A048C6" w:rsidTr="00A048C6">
        <w:trPr>
          <w:trHeight w:val="61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64,0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64,0</w:t>
            </w:r>
          </w:p>
        </w:tc>
      </w:tr>
      <w:tr w:rsidR="00A048C6" w:rsidRPr="00A048C6" w:rsidTr="00A048C6">
        <w:trPr>
          <w:trHeight w:val="64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51180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64,0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64,0</w:t>
            </w:r>
          </w:p>
        </w:tc>
      </w:tr>
      <w:tr w:rsidR="00A048C6" w:rsidRPr="00A048C6" w:rsidTr="00A048C6">
        <w:trPr>
          <w:trHeight w:val="210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8C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</w:tr>
      <w:tr w:rsidR="00A048C6" w:rsidRPr="00A048C6" w:rsidTr="00A048C6">
        <w:trPr>
          <w:trHeight w:val="645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298,0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282,8</w:t>
            </w:r>
          </w:p>
        </w:tc>
      </w:tr>
      <w:tr w:rsidR="00A048C6" w:rsidRPr="00A048C6" w:rsidTr="00A048C6">
        <w:trPr>
          <w:trHeight w:val="300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298,0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282,8</w:t>
            </w:r>
          </w:p>
        </w:tc>
      </w:tr>
      <w:tr w:rsidR="00A048C6" w:rsidRPr="00A048C6" w:rsidTr="00A048C6">
        <w:trPr>
          <w:trHeight w:val="555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48C6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A048C6">
              <w:rPr>
                <w:rFonts w:ascii="Arial" w:hAnsi="Arial" w:cs="Arial"/>
                <w:sz w:val="20"/>
                <w:szCs w:val="20"/>
              </w:rPr>
              <w:t xml:space="preserve"> расходы в области национальной безопасности и правоохранительной деятельности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26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298,0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282,8</w:t>
            </w:r>
          </w:p>
        </w:tc>
      </w:tr>
      <w:tr w:rsidR="00A048C6" w:rsidRPr="00A048C6" w:rsidTr="00A048C6">
        <w:trPr>
          <w:trHeight w:val="420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90060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200,0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184,8</w:t>
            </w:r>
          </w:p>
        </w:tc>
      </w:tr>
      <w:tr w:rsidR="00A048C6" w:rsidRPr="00A048C6" w:rsidTr="00A048C6">
        <w:trPr>
          <w:trHeight w:val="645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90060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200,0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184,8</w:t>
            </w:r>
          </w:p>
        </w:tc>
      </w:tr>
      <w:tr w:rsidR="00A048C6" w:rsidRPr="00A048C6" w:rsidTr="00A048C6">
        <w:trPr>
          <w:trHeight w:val="615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90060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200,0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184,8</w:t>
            </w:r>
          </w:p>
        </w:tc>
      </w:tr>
      <w:tr w:rsidR="00A048C6" w:rsidRPr="00A048C6" w:rsidTr="00A048C6">
        <w:trPr>
          <w:trHeight w:val="945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Мероприятия в сфере обеспечения пожарной безопасности, осуществляемые органами местного самоуправления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80140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98,0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98,0</w:t>
            </w:r>
          </w:p>
        </w:tc>
      </w:tr>
      <w:tr w:rsidR="00A048C6" w:rsidRPr="00A048C6" w:rsidTr="00A048C6">
        <w:trPr>
          <w:trHeight w:val="645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80140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98,0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98,0</w:t>
            </w:r>
          </w:p>
        </w:tc>
      </w:tr>
      <w:tr w:rsidR="00A048C6" w:rsidRPr="00A048C6" w:rsidTr="00A048C6">
        <w:trPr>
          <w:trHeight w:val="645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80140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98,0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98,0</w:t>
            </w:r>
          </w:p>
        </w:tc>
      </w:tr>
      <w:tr w:rsidR="00A048C6" w:rsidRPr="00A048C6" w:rsidTr="00A048C6">
        <w:trPr>
          <w:trHeight w:val="15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0,0</w:t>
            </w:r>
          </w:p>
        </w:tc>
      </w:tr>
      <w:tr w:rsidR="00A048C6" w:rsidRPr="00A048C6" w:rsidTr="00A048C6">
        <w:trPr>
          <w:trHeight w:val="15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9007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0,0</w:t>
            </w:r>
          </w:p>
        </w:tc>
      </w:tr>
      <w:tr w:rsidR="00A048C6" w:rsidRPr="00A048C6" w:rsidTr="00A048C6">
        <w:trPr>
          <w:trHeight w:val="195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8C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</w:tr>
      <w:tr w:rsidR="00A048C6" w:rsidRPr="00A048C6" w:rsidTr="00A048C6">
        <w:trPr>
          <w:trHeight w:val="255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 w:cs="Arial"/>
                <w:b/>
                <w:bCs/>
                <w:i/>
                <w:i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362,4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362,4</w:t>
            </w:r>
          </w:p>
        </w:tc>
      </w:tr>
      <w:tr w:rsidR="00A048C6" w:rsidRPr="00A048C6" w:rsidTr="00A048C6">
        <w:trPr>
          <w:trHeight w:val="28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 w:cs="Arial"/>
                <w:b/>
                <w:bCs/>
                <w:i/>
                <w:i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362,4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362,4</w:t>
            </w:r>
          </w:p>
        </w:tc>
      </w:tr>
      <w:tr w:rsidR="00A048C6" w:rsidRPr="00A048C6" w:rsidTr="00A048C6">
        <w:trPr>
          <w:trHeight w:val="555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48C6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A048C6">
              <w:rPr>
                <w:rFonts w:ascii="Arial" w:hAnsi="Arial" w:cs="Arial"/>
                <w:sz w:val="20"/>
                <w:szCs w:val="20"/>
              </w:rPr>
              <w:t xml:space="preserve"> расходы в области жилищно-коммунального хозяйства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29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362,4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362,4</w:t>
            </w:r>
          </w:p>
        </w:tc>
      </w:tr>
      <w:tr w:rsidR="00A048C6" w:rsidRPr="00A048C6" w:rsidTr="00A048C6">
        <w:trPr>
          <w:trHeight w:val="705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  <w:proofErr w:type="spellStart"/>
            <w:r w:rsidRPr="00A048C6">
              <w:rPr>
                <w:rFonts w:ascii="Arial" w:hAnsi="Arial" w:cs="Arial"/>
                <w:sz w:val="20"/>
                <w:szCs w:val="20"/>
              </w:rPr>
              <w:t>иерриторий</w:t>
            </w:r>
            <w:proofErr w:type="spellEnd"/>
            <w:r w:rsidRPr="00A048C6">
              <w:rPr>
                <w:rFonts w:ascii="Arial" w:hAnsi="Arial" w:cs="Arial"/>
                <w:sz w:val="20"/>
                <w:szCs w:val="20"/>
              </w:rPr>
              <w:t xml:space="preserve"> и приобретение уборочной и коммунальной техники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78840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362,4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362,4</w:t>
            </w:r>
          </w:p>
        </w:tc>
      </w:tr>
      <w:tr w:rsidR="00A048C6" w:rsidRPr="00A048C6" w:rsidTr="00A048C6">
        <w:trPr>
          <w:trHeight w:val="570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78840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362,4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362,4</w:t>
            </w:r>
          </w:p>
        </w:tc>
      </w:tr>
      <w:tr w:rsidR="00A048C6" w:rsidRPr="00A048C6" w:rsidTr="00A048C6">
        <w:trPr>
          <w:trHeight w:val="600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78840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362,4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362,4</w:t>
            </w:r>
          </w:p>
        </w:tc>
      </w:tr>
      <w:tr w:rsidR="00A048C6" w:rsidRPr="00A048C6" w:rsidTr="00A048C6">
        <w:trPr>
          <w:trHeight w:val="195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8C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48C6" w:rsidRPr="00A048C6" w:rsidTr="00A048C6">
        <w:trPr>
          <w:trHeight w:val="345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5868,9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5868,9</w:t>
            </w:r>
          </w:p>
        </w:tc>
      </w:tr>
      <w:tr w:rsidR="00A048C6" w:rsidRPr="00A048C6" w:rsidTr="00A048C6">
        <w:trPr>
          <w:trHeight w:val="31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5868,9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5868,9</w:t>
            </w:r>
          </w:p>
        </w:tc>
      </w:tr>
      <w:tr w:rsidR="00A048C6" w:rsidRPr="00A048C6" w:rsidTr="00A048C6">
        <w:trPr>
          <w:trHeight w:val="390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48C6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A048C6">
              <w:rPr>
                <w:rFonts w:ascii="Arial" w:hAnsi="Arial" w:cs="Arial"/>
                <w:sz w:val="20"/>
                <w:szCs w:val="20"/>
              </w:rPr>
              <w:t xml:space="preserve"> расходы в области культуры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5868,9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5868,9</w:t>
            </w:r>
          </w:p>
        </w:tc>
      </w:tr>
      <w:tr w:rsidR="00A048C6" w:rsidRPr="00A048C6" w:rsidTr="00A048C6">
        <w:trPr>
          <w:trHeight w:val="540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Мероприятия в сфере культуры, искусства и туризма за счет средств бюджета поселения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90150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</w:tr>
      <w:tr w:rsidR="00A048C6" w:rsidRPr="00A048C6" w:rsidTr="00A048C6">
        <w:trPr>
          <w:trHeight w:val="49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90150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</w:tr>
      <w:tr w:rsidR="00A048C6" w:rsidRPr="00A048C6" w:rsidTr="00A048C6">
        <w:trPr>
          <w:trHeight w:val="49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90150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</w:tr>
      <w:tr w:rsidR="00A048C6" w:rsidRPr="00A048C6" w:rsidTr="00A048C6">
        <w:trPr>
          <w:trHeight w:val="127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Осуществление полномочий по созданию условий для организации досуга и обеспечения жителей поселения услугами организации культуры в соответствии с заключенными соглашениями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90180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5857,6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5857,6</w:t>
            </w:r>
          </w:p>
        </w:tc>
      </w:tr>
      <w:tr w:rsidR="00A048C6" w:rsidRPr="00A048C6" w:rsidTr="00A048C6">
        <w:trPr>
          <w:trHeight w:val="360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90180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5857,6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5857,6</w:t>
            </w:r>
          </w:p>
        </w:tc>
      </w:tr>
      <w:tr w:rsidR="00A048C6" w:rsidRPr="00A048C6" w:rsidTr="00A048C6">
        <w:trPr>
          <w:trHeight w:val="285"/>
        </w:trPr>
        <w:tc>
          <w:tcPr>
            <w:tcW w:w="7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90180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5857,6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5857,6</w:t>
            </w:r>
          </w:p>
        </w:tc>
      </w:tr>
      <w:tr w:rsidR="00A048C6" w:rsidRPr="00A048C6" w:rsidTr="00A048C6">
        <w:trPr>
          <w:trHeight w:val="285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</w:tr>
      <w:tr w:rsidR="00A048C6" w:rsidRPr="00A048C6" w:rsidTr="00A048C6">
        <w:trPr>
          <w:trHeight w:val="285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</w:tr>
      <w:tr w:rsidR="00A048C6" w:rsidRPr="00A048C6" w:rsidTr="00A048C6">
        <w:trPr>
          <w:trHeight w:val="510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90170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A048C6" w:rsidRPr="00A048C6" w:rsidTr="00A048C6">
        <w:trPr>
          <w:trHeight w:val="510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48C6">
              <w:rPr>
                <w:rFonts w:ascii="Arial" w:hAnsi="Arial" w:cs="Arial"/>
                <w:b/>
                <w:bCs/>
                <w:i/>
                <w:iCs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90170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A048C6" w:rsidRPr="00A048C6" w:rsidTr="00A048C6">
        <w:trPr>
          <w:trHeight w:val="510"/>
        </w:trPr>
        <w:tc>
          <w:tcPr>
            <w:tcW w:w="7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90170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A048C6" w:rsidRPr="00A048C6" w:rsidTr="00A048C6">
        <w:trPr>
          <w:trHeight w:val="510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48C6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48C6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48C6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A048C6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48C6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48C6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8"/>
                <w:szCs w:val="28"/>
              </w:rPr>
            </w:pPr>
            <w:r w:rsidRPr="00A048C6">
              <w:rPr>
                <w:rFonts w:ascii="Arial CYR" w:hAnsi="Arial CYR" w:cs="Arial"/>
                <w:b/>
                <w:bCs/>
                <w:sz w:val="28"/>
                <w:szCs w:val="28"/>
              </w:rPr>
              <w:t>9949,2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8"/>
                <w:szCs w:val="28"/>
              </w:rPr>
            </w:pPr>
            <w:r w:rsidRPr="00A048C6">
              <w:rPr>
                <w:rFonts w:ascii="Arial CYR" w:hAnsi="Arial CYR" w:cs="Arial"/>
                <w:b/>
                <w:bCs/>
                <w:sz w:val="28"/>
                <w:szCs w:val="28"/>
              </w:rPr>
              <w:t>8917,7</w:t>
            </w:r>
          </w:p>
        </w:tc>
      </w:tr>
    </w:tbl>
    <w:p w:rsidR="00CA0818" w:rsidRPr="00A048C6" w:rsidRDefault="00CA0818" w:rsidP="00CA0818">
      <w:pPr>
        <w:spacing w:after="0" w:line="240" w:lineRule="auto"/>
        <w:rPr>
          <w:sz w:val="24"/>
          <w:szCs w:val="24"/>
        </w:rPr>
      </w:pPr>
    </w:p>
    <w:p w:rsidR="00CA0818" w:rsidRPr="00A048C6" w:rsidRDefault="00CA0818" w:rsidP="00CA0818">
      <w:pPr>
        <w:spacing w:after="0" w:line="240" w:lineRule="auto"/>
        <w:rPr>
          <w:sz w:val="24"/>
          <w:szCs w:val="24"/>
        </w:rPr>
      </w:pPr>
    </w:p>
    <w:p w:rsidR="00CA0818" w:rsidRPr="00A048C6" w:rsidRDefault="00CA0818" w:rsidP="00CA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CA0818" w:rsidRPr="00A048C6" w:rsidRDefault="00CA0818" w:rsidP="00201E0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tbl>
      <w:tblPr>
        <w:tblW w:w="10060" w:type="dxa"/>
        <w:tblInd w:w="93" w:type="dxa"/>
        <w:tblLook w:val="04A0"/>
      </w:tblPr>
      <w:tblGrid>
        <w:gridCol w:w="4820"/>
        <w:gridCol w:w="3040"/>
        <w:gridCol w:w="1223"/>
        <w:gridCol w:w="1159"/>
      </w:tblGrid>
      <w:tr w:rsidR="00A048C6" w:rsidRPr="00A048C6" w:rsidTr="00A048C6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RANGE!A8:D32"/>
            <w:bookmarkEnd w:id="1"/>
          </w:p>
        </w:tc>
        <w:tc>
          <w:tcPr>
            <w:tcW w:w="4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Приложение №1  к решению  Совета депутатов муниципального образования "Сосновское" Пинежского муниципального района Архангельской области</w:t>
            </w:r>
            <w:proofErr w:type="gramStart"/>
            <w:r w:rsidRPr="00A048C6">
              <w:rPr>
                <w:rFonts w:ascii="Arial" w:hAnsi="Arial" w:cs="Arial"/>
                <w:sz w:val="20"/>
                <w:szCs w:val="20"/>
              </w:rPr>
              <w:t>"О</w:t>
            </w:r>
            <w:proofErr w:type="gramEnd"/>
            <w:r w:rsidRPr="00A048C6">
              <w:rPr>
                <w:rFonts w:ascii="Arial" w:hAnsi="Arial" w:cs="Arial"/>
                <w:sz w:val="20"/>
                <w:szCs w:val="20"/>
              </w:rPr>
              <w:t xml:space="preserve">б исполнении местного бюджета за 2020 г"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9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8C6">
              <w:rPr>
                <w:rFonts w:ascii="Arial" w:hAnsi="Arial" w:cs="Arial"/>
                <w:sz w:val="20"/>
                <w:szCs w:val="20"/>
              </w:rPr>
              <w:t>проект</w:t>
            </w:r>
          </w:p>
        </w:tc>
        <w:tc>
          <w:tcPr>
            <w:tcW w:w="4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48C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48C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345"/>
        </w:trPr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48C6">
              <w:rPr>
                <w:rFonts w:ascii="Times New Roman" w:hAnsi="Times New Roman"/>
                <w:b/>
                <w:bCs/>
              </w:rPr>
              <w:t>Источники финансирования дефицита местного бюджета на 2020 год.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255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 xml:space="preserve">                                 Наименование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</w:tr>
      <w:tr w:rsidR="00A048C6" w:rsidRPr="00A048C6" w:rsidTr="00A048C6">
        <w:trPr>
          <w:trHeight w:val="255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048C6" w:rsidRPr="00A048C6" w:rsidTr="00A048C6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8C6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8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A048C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048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048C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A048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8C6">
              <w:rPr>
                <w:rFonts w:ascii="Times New Roman" w:hAnsi="Times New Roman"/>
                <w:b/>
                <w:bCs/>
                <w:sz w:val="20"/>
                <w:szCs w:val="20"/>
              </w:rPr>
              <w:t>-817,9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8C6">
              <w:rPr>
                <w:rFonts w:ascii="Times New Roman" w:hAnsi="Times New Roman"/>
                <w:b/>
                <w:bCs/>
                <w:sz w:val="20"/>
                <w:szCs w:val="20"/>
              </w:rPr>
              <w:t>498,0</w:t>
            </w:r>
          </w:p>
        </w:tc>
      </w:tr>
      <w:tr w:rsidR="00A048C6" w:rsidRPr="00A048C6" w:rsidTr="00A048C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 xml:space="preserve">000 01 05 00 </w:t>
            </w:r>
            <w:proofErr w:type="spellStart"/>
            <w:r w:rsidRPr="00A048C6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A048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48C6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A048C6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9131,3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9415,7</w:t>
            </w:r>
          </w:p>
        </w:tc>
      </w:tr>
      <w:tr w:rsidR="00A048C6" w:rsidRPr="00A048C6" w:rsidTr="00A048C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 xml:space="preserve">000 01 05 02 00 </w:t>
            </w:r>
            <w:proofErr w:type="spellStart"/>
            <w:r w:rsidRPr="00A048C6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A048C6">
              <w:rPr>
                <w:rFonts w:ascii="Times New Roman" w:hAnsi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9131,3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9415,7</w:t>
            </w:r>
          </w:p>
        </w:tc>
      </w:tr>
      <w:tr w:rsidR="00A048C6" w:rsidRPr="00A048C6" w:rsidTr="00A048C6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000 01 05 02 01 00 0000 510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9131,3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9415,7</w:t>
            </w:r>
          </w:p>
        </w:tc>
      </w:tr>
      <w:tr w:rsidR="00A048C6" w:rsidRPr="00A048C6" w:rsidTr="00A048C6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000 01 05 02 01 10 0000 510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9131,3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9415,7</w:t>
            </w:r>
          </w:p>
        </w:tc>
      </w:tr>
      <w:tr w:rsidR="00A048C6" w:rsidRPr="00A048C6" w:rsidTr="00A048C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 xml:space="preserve">000 01 05 00 </w:t>
            </w:r>
            <w:proofErr w:type="spellStart"/>
            <w:r w:rsidRPr="00A048C6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A048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48C6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A048C6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9949,2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8917,7</w:t>
            </w:r>
          </w:p>
        </w:tc>
      </w:tr>
      <w:tr w:rsidR="00A048C6" w:rsidRPr="00A048C6" w:rsidTr="00A048C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 xml:space="preserve">000 01 05 02 00 </w:t>
            </w:r>
            <w:proofErr w:type="spellStart"/>
            <w:r w:rsidRPr="00A048C6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A048C6">
              <w:rPr>
                <w:rFonts w:ascii="Times New Roman" w:hAnsi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9949,2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8917,7</w:t>
            </w:r>
          </w:p>
        </w:tc>
      </w:tr>
      <w:tr w:rsidR="00A048C6" w:rsidRPr="00A048C6" w:rsidTr="00A048C6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000 01 05 02 01 00 0000 610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9949,2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8917,7</w:t>
            </w:r>
          </w:p>
        </w:tc>
      </w:tr>
      <w:tr w:rsidR="00A048C6" w:rsidRPr="00A048C6" w:rsidTr="00A048C6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000 01 05 02 01 10 0000 610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9949,2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8917,7</w:t>
            </w:r>
          </w:p>
        </w:tc>
      </w:tr>
      <w:tr w:rsidR="00A048C6" w:rsidRPr="00A048C6" w:rsidTr="00A048C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8C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8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8C6">
              <w:rPr>
                <w:rFonts w:ascii="Times New Roman" w:hAnsi="Times New Roman"/>
                <w:b/>
                <w:bCs/>
                <w:sz w:val="20"/>
                <w:szCs w:val="20"/>
              </w:rPr>
              <w:t>-817,9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8C6">
              <w:rPr>
                <w:rFonts w:ascii="Times New Roman" w:hAnsi="Times New Roman"/>
                <w:b/>
                <w:bCs/>
                <w:sz w:val="20"/>
                <w:szCs w:val="20"/>
              </w:rPr>
              <w:t>498,0</w:t>
            </w:r>
          </w:p>
        </w:tc>
      </w:tr>
      <w:tr w:rsidR="00A048C6" w:rsidRPr="00A048C6" w:rsidTr="00A048C6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tbl>
      <w:tblPr>
        <w:tblW w:w="11020" w:type="dxa"/>
        <w:tblInd w:w="93" w:type="dxa"/>
        <w:tblLook w:val="04A0"/>
      </w:tblPr>
      <w:tblGrid>
        <w:gridCol w:w="5360"/>
        <w:gridCol w:w="2260"/>
        <w:gridCol w:w="2140"/>
        <w:gridCol w:w="1260"/>
      </w:tblGrid>
      <w:tr w:rsidR="00A048C6" w:rsidRPr="00A048C6" w:rsidTr="00A048C6">
        <w:trPr>
          <w:trHeight w:val="1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bookmarkStart w:id="2" w:name="RANGE!A1:D91"/>
            <w:bookmarkEnd w:id="2"/>
          </w:p>
        </w:tc>
        <w:tc>
          <w:tcPr>
            <w:tcW w:w="4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 xml:space="preserve">Приложение №2  к решению  Совета </w:t>
            </w:r>
            <w:r w:rsidRPr="00A048C6">
              <w:rPr>
                <w:rFonts w:ascii="Arial CYR" w:hAnsi="Arial CYR"/>
                <w:sz w:val="20"/>
                <w:szCs w:val="20"/>
              </w:rPr>
              <w:lastRenderedPageBreak/>
              <w:t>депутатов муниципального образования "Сосновское"  Пинежского муниципального района Архангельской области</w:t>
            </w:r>
            <w:proofErr w:type="gramStart"/>
            <w:r w:rsidRPr="00A048C6">
              <w:rPr>
                <w:rFonts w:ascii="Arial CYR" w:hAnsi="Arial CYR"/>
                <w:sz w:val="20"/>
                <w:szCs w:val="20"/>
              </w:rPr>
              <w:t>"О</w:t>
            </w:r>
            <w:proofErr w:type="gramEnd"/>
            <w:r w:rsidRPr="00A048C6">
              <w:rPr>
                <w:rFonts w:ascii="Arial CYR" w:hAnsi="Arial CYR"/>
                <w:sz w:val="20"/>
                <w:szCs w:val="20"/>
              </w:rPr>
              <w:t xml:space="preserve">б исполнении местного бюджета за 2020 г"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54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проект</w:t>
            </w:r>
          </w:p>
        </w:tc>
        <w:tc>
          <w:tcPr>
            <w:tcW w:w="4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465"/>
        </w:trPr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A048C6">
              <w:rPr>
                <w:rFonts w:ascii="Arial CYR" w:hAnsi="Arial CYR"/>
                <w:b/>
                <w:bCs/>
                <w:sz w:val="24"/>
                <w:szCs w:val="24"/>
              </w:rPr>
              <w:t>Прогнозируемое поступление доходов местного бюджета на 2020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тыс</w:t>
            </w:r>
            <w:proofErr w:type="gramStart"/>
            <w:r w:rsidRPr="00A048C6">
              <w:rPr>
                <w:rFonts w:ascii="Arial CYR" w:hAnsi="Arial CYR"/>
                <w:sz w:val="20"/>
                <w:szCs w:val="20"/>
              </w:rPr>
              <w:t>.р</w:t>
            </w:r>
            <w:proofErr w:type="gramEnd"/>
            <w:r w:rsidRPr="00A048C6">
              <w:rPr>
                <w:rFonts w:ascii="Arial CYR" w:hAnsi="Arial CYR"/>
                <w:sz w:val="20"/>
                <w:szCs w:val="20"/>
              </w:rPr>
              <w:t>уб.</w:t>
            </w:r>
          </w:p>
        </w:tc>
      </w:tr>
      <w:tr w:rsidR="00A048C6" w:rsidRPr="00A048C6" w:rsidTr="00A048C6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Наименование доходов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Утверждено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Исполнено</w:t>
            </w:r>
          </w:p>
        </w:tc>
      </w:tr>
      <w:tr w:rsidR="00A048C6" w:rsidRPr="00A048C6" w:rsidTr="00A048C6">
        <w:trPr>
          <w:trHeight w:val="945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A048C6" w:rsidRPr="00A048C6" w:rsidTr="00A048C6">
        <w:trPr>
          <w:trHeight w:val="18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14"/>
                <w:szCs w:val="14"/>
              </w:rPr>
            </w:pPr>
            <w:r w:rsidRPr="00A048C6">
              <w:rPr>
                <w:rFonts w:ascii="Arial CYR" w:hAnsi="Arial CYR"/>
                <w:sz w:val="14"/>
                <w:szCs w:val="14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14"/>
                <w:szCs w:val="14"/>
              </w:rPr>
            </w:pPr>
            <w:r w:rsidRPr="00A048C6">
              <w:rPr>
                <w:rFonts w:ascii="Arial CYR" w:hAnsi="Arial CYR"/>
                <w:sz w:val="14"/>
                <w:szCs w:val="1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14"/>
                <w:szCs w:val="14"/>
              </w:rPr>
            </w:pPr>
            <w:r w:rsidRPr="00A048C6">
              <w:rPr>
                <w:rFonts w:ascii="Arial CYR" w:hAnsi="Arial CYR"/>
                <w:sz w:val="14"/>
                <w:szCs w:val="1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4</w:t>
            </w:r>
          </w:p>
        </w:tc>
      </w:tr>
      <w:tr w:rsidR="00A048C6" w:rsidRPr="00A048C6" w:rsidTr="00A048C6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048C6" w:rsidRPr="00A048C6" w:rsidTr="00A048C6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НАЛОГОВЫЕ И НЕНАЛОГОВЫЕДОХОДЫ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          690,5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974,9</w:t>
            </w:r>
          </w:p>
        </w:tc>
      </w:tr>
      <w:tr w:rsidR="00A048C6" w:rsidRPr="00A048C6" w:rsidTr="00A048C6">
        <w:trPr>
          <w:trHeight w:val="28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          190,1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197,3</w:t>
            </w:r>
          </w:p>
        </w:tc>
      </w:tr>
      <w:tr w:rsidR="00A048C6" w:rsidRPr="00A048C6" w:rsidTr="00A048C6">
        <w:trPr>
          <w:trHeight w:val="2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1 01 02000 01 0000 110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 xml:space="preserve">                       190,1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165,3</w:t>
            </w:r>
          </w:p>
        </w:tc>
      </w:tr>
      <w:tr w:rsidR="00A048C6" w:rsidRPr="00A048C6" w:rsidTr="00A048C6">
        <w:trPr>
          <w:trHeight w:val="28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          484,1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578,9</w:t>
            </w:r>
          </w:p>
        </w:tc>
      </w:tr>
      <w:tr w:rsidR="00A048C6" w:rsidRPr="00A048C6" w:rsidTr="00A048C6">
        <w:trPr>
          <w:trHeight w:val="28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1 06 01000 10 0000 110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 xml:space="preserve">                       165,0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314,1</w:t>
            </w:r>
          </w:p>
        </w:tc>
      </w:tr>
      <w:tr w:rsidR="00A048C6" w:rsidRPr="00A048C6" w:rsidTr="00A048C6">
        <w:trPr>
          <w:trHeight w:val="28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Земельный налог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1 06 06000 10 0000 110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 xml:space="preserve">                       319,1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264,8</w:t>
            </w:r>
          </w:p>
        </w:tc>
      </w:tr>
      <w:tr w:rsidR="00A048C6" w:rsidRPr="00A048C6" w:rsidTr="00A048C6">
        <w:trPr>
          <w:trHeight w:val="1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048C6" w:rsidRPr="00A048C6" w:rsidTr="00A048C6">
        <w:trPr>
          <w:trHeight w:val="28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              8,8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10,5</w:t>
            </w:r>
          </w:p>
        </w:tc>
      </w:tr>
      <w:tr w:rsidR="00A048C6" w:rsidRPr="00A048C6" w:rsidTr="00A048C6">
        <w:trPr>
          <w:trHeight w:val="99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1 08 04000 01 0000 110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 xml:space="preserve">                           8,8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10,5</w:t>
            </w:r>
          </w:p>
        </w:tc>
      </w:tr>
      <w:tr w:rsidR="00A048C6" w:rsidRPr="00A048C6" w:rsidTr="00A048C6">
        <w:trPr>
          <w:trHeight w:val="28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048C6" w:rsidRPr="00A048C6" w:rsidTr="00A048C6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180,2</w:t>
            </w:r>
          </w:p>
        </w:tc>
      </w:tr>
      <w:tr w:rsidR="00A048C6" w:rsidRPr="00A048C6" w:rsidTr="00A048C6">
        <w:trPr>
          <w:trHeight w:val="91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lastRenderedPageBreak/>
              <w:t xml:space="preserve">Доходы от сдачи в аренду </w:t>
            </w:r>
            <w:proofErr w:type="spellStart"/>
            <w:r w:rsidRPr="00A048C6">
              <w:rPr>
                <w:rFonts w:ascii="Arial CYR" w:hAnsi="Arial CYR"/>
                <w:sz w:val="20"/>
                <w:szCs w:val="20"/>
              </w:rPr>
              <w:t>имушества</w:t>
            </w:r>
            <w:proofErr w:type="spellEnd"/>
            <w:r w:rsidRPr="00A048C6">
              <w:rPr>
                <w:rFonts w:ascii="Arial CYR" w:hAnsi="Arial CYR"/>
                <w:sz w:val="20"/>
                <w:szCs w:val="20"/>
              </w:rPr>
              <w:t>, составляющего казну сельских поселени</w:t>
            </w:r>
            <w:proofErr w:type="gramStart"/>
            <w:r w:rsidRPr="00A048C6">
              <w:rPr>
                <w:rFonts w:ascii="Arial CYR" w:hAnsi="Arial CYR"/>
                <w:sz w:val="20"/>
                <w:szCs w:val="20"/>
              </w:rPr>
              <w:t>й(</w:t>
            </w:r>
            <w:proofErr w:type="gramEnd"/>
            <w:r w:rsidRPr="00A048C6">
              <w:rPr>
                <w:rFonts w:ascii="Arial CYR" w:hAnsi="Arial CYR"/>
                <w:sz w:val="20"/>
                <w:szCs w:val="20"/>
              </w:rPr>
              <w:t>за исключением земельных участков)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1 11 05075 10 0000 120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180,2</w:t>
            </w:r>
          </w:p>
        </w:tc>
      </w:tr>
      <w:tr w:rsidR="00A048C6" w:rsidRPr="00A048C6" w:rsidTr="00A048C6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              7,5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7,5</w:t>
            </w:r>
          </w:p>
        </w:tc>
      </w:tr>
      <w:tr w:rsidR="00A048C6" w:rsidRPr="00A048C6" w:rsidTr="00A048C6">
        <w:trPr>
          <w:trHeight w:val="72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1 13 02065 10 0000 130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 xml:space="preserve">                           7,5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7,5</w:t>
            </w:r>
          </w:p>
        </w:tc>
      </w:tr>
      <w:tr w:rsidR="00A048C6" w:rsidRPr="00A048C6" w:rsidTr="00A048C6">
        <w:trPr>
          <w:trHeight w:val="45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ШТРАФЫ</w:t>
            </w:r>
            <w:proofErr w:type="gramStart"/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,С</w:t>
            </w:r>
            <w:proofErr w:type="gramEnd"/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АНКЦИИ,ВОЗМЕЩЕНИЕ УЩЕРБА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                -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0,5</w:t>
            </w:r>
          </w:p>
        </w:tc>
      </w:tr>
      <w:tr w:rsidR="00A048C6" w:rsidRPr="00A048C6" w:rsidTr="00A048C6">
        <w:trPr>
          <w:trHeight w:val="133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116 0201 0020 000 140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0,5</w:t>
            </w:r>
          </w:p>
        </w:tc>
      </w:tr>
      <w:tr w:rsidR="00A048C6" w:rsidRPr="00A048C6" w:rsidTr="00A048C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8440,8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8440,8</w:t>
            </w:r>
          </w:p>
        </w:tc>
      </w:tr>
      <w:tr w:rsidR="00A048C6" w:rsidRPr="00A048C6" w:rsidTr="00A048C6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Безвозмездные поступления бюджетов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8440,8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8440,8</w:t>
            </w:r>
          </w:p>
        </w:tc>
      </w:tr>
      <w:tr w:rsidR="00A048C6" w:rsidRPr="00A048C6" w:rsidTr="00A048C6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 xml:space="preserve">Дотации бюджетам бюджетной системы Российской </w:t>
            </w:r>
            <w:proofErr w:type="spellStart"/>
            <w:r w:rsidRPr="00A048C6">
              <w:rPr>
                <w:rFonts w:ascii="Arial CYR" w:hAnsi="Arial CYR"/>
                <w:sz w:val="20"/>
                <w:szCs w:val="20"/>
              </w:rPr>
              <w:t>Федкрации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202 10000 00 0000 150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1060,9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1060,9</w:t>
            </w:r>
          </w:p>
        </w:tc>
      </w:tr>
      <w:tr w:rsidR="00A048C6" w:rsidRPr="00A048C6" w:rsidTr="00A048C6">
        <w:trPr>
          <w:trHeight w:val="87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2 02 15001 10 0000 150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234,2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234,2</w:t>
            </w:r>
          </w:p>
        </w:tc>
      </w:tr>
      <w:tr w:rsidR="00A048C6" w:rsidRPr="00A048C6" w:rsidTr="00A048C6">
        <w:trPr>
          <w:trHeight w:val="8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2 02 16001 10 0000 150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826,7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826,7</w:t>
            </w:r>
          </w:p>
        </w:tc>
      </w:tr>
      <w:tr w:rsidR="00A048C6" w:rsidRPr="00A048C6" w:rsidTr="00A048C6">
        <w:trPr>
          <w:trHeight w:val="1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A048C6" w:rsidRPr="00A048C6" w:rsidTr="00A048C6">
        <w:trPr>
          <w:trHeight w:val="43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2 02 29999 10 0000 150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6802,3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6802,3</w:t>
            </w:r>
          </w:p>
        </w:tc>
      </w:tr>
      <w:tr w:rsidR="00A048C6" w:rsidRPr="00A048C6" w:rsidTr="00A048C6">
        <w:trPr>
          <w:trHeight w:val="61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из них: субсидии на софинансирование вопросов местного значения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6511,9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6511,9</w:t>
            </w:r>
          </w:p>
        </w:tc>
      </w:tr>
      <w:tr w:rsidR="00A048C6" w:rsidRPr="00A048C6" w:rsidTr="00A048C6">
        <w:trPr>
          <w:trHeight w:val="570"/>
        </w:trPr>
        <w:tc>
          <w:tcPr>
            <w:tcW w:w="5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8C6">
              <w:rPr>
                <w:rFonts w:ascii="Arial" w:hAnsi="Arial" w:cs="Arial"/>
                <w:sz w:val="18"/>
                <w:szCs w:val="18"/>
              </w:rPr>
              <w:t>Субсидии на поддержку территориального общественного самоуправления в Архангельской области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192,4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192,4</w:t>
            </w:r>
          </w:p>
        </w:tc>
      </w:tr>
      <w:tr w:rsidR="00A048C6" w:rsidRPr="00A048C6" w:rsidTr="00A048C6">
        <w:trPr>
          <w:trHeight w:val="8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lastRenderedPageBreak/>
              <w:t>Мероприятия в сфере обеспечения пожарной безопасности, осуществляемые органами местного самоуправления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98,0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98,0</w:t>
            </w:r>
          </w:p>
        </w:tc>
      </w:tr>
      <w:tr w:rsidR="00A048C6" w:rsidRPr="00A048C6" w:rsidTr="00A048C6">
        <w:trPr>
          <w:trHeight w:val="67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215,2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215,2</w:t>
            </w:r>
          </w:p>
        </w:tc>
      </w:tr>
      <w:tr w:rsidR="00A048C6" w:rsidRPr="00A048C6" w:rsidTr="00A048C6">
        <w:trPr>
          <w:trHeight w:val="7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2 02 35118 10 0000 151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152,7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152,7</w:t>
            </w:r>
          </w:p>
        </w:tc>
      </w:tr>
      <w:tr w:rsidR="00A048C6" w:rsidRPr="00A048C6" w:rsidTr="00A048C6">
        <w:trPr>
          <w:trHeight w:val="99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2 02 30024 10 0000 151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62,5</w:t>
            </w:r>
          </w:p>
        </w:tc>
      </w:tr>
      <w:tr w:rsidR="00A048C6" w:rsidRPr="00A048C6" w:rsidTr="00A048C6">
        <w:trPr>
          <w:trHeight w:val="5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362,4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362,4</w:t>
            </w:r>
          </w:p>
        </w:tc>
      </w:tr>
      <w:tr w:rsidR="00A048C6" w:rsidRPr="00A048C6" w:rsidTr="00A048C6">
        <w:trPr>
          <w:trHeight w:val="5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2 02 49999 10 0000 150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362,4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sz w:val="20"/>
                <w:szCs w:val="20"/>
              </w:rPr>
            </w:pPr>
            <w:r w:rsidRPr="00A048C6">
              <w:rPr>
                <w:rFonts w:ascii="Arial CYR" w:hAnsi="Arial CYR"/>
                <w:sz w:val="20"/>
                <w:szCs w:val="20"/>
              </w:rPr>
              <w:t>362,4</w:t>
            </w:r>
          </w:p>
        </w:tc>
      </w:tr>
      <w:tr w:rsidR="00A048C6" w:rsidRPr="00A048C6" w:rsidTr="00A048C6">
        <w:trPr>
          <w:trHeight w:val="43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9131,3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8C6" w:rsidRPr="00A048C6" w:rsidRDefault="00A048C6" w:rsidP="00A048C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048C6">
              <w:rPr>
                <w:rFonts w:ascii="Arial CYR" w:hAnsi="Arial CYR"/>
                <w:b/>
                <w:bCs/>
                <w:sz w:val="20"/>
                <w:szCs w:val="20"/>
              </w:rPr>
              <w:t>9415,7</w:t>
            </w:r>
          </w:p>
        </w:tc>
      </w:tr>
    </w:tbl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Pr="009C7A71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AF031A" w:rsidRDefault="00AF031A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2108EB" w:rsidRDefault="002108EB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2108EB" w:rsidRDefault="002108EB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2108EB" w:rsidRDefault="002108EB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2108EB" w:rsidRDefault="002108EB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2108EB" w:rsidRDefault="002108EB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2108EB" w:rsidRDefault="002108EB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2108EB" w:rsidRDefault="002108EB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2108EB" w:rsidRDefault="002108EB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F115C3" w:rsidRDefault="00F115C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Default="00AF031A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201E09" w:rsidRPr="00C000D1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087FCF" w:rsidRP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 w:rsidR="00087FCF"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F36EFE" w:rsidRPr="00F36EFE" w:rsidRDefault="00087FCF" w:rsidP="00201E0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</w:rPr>
        <w:t xml:space="preserve"> </w:t>
      </w:r>
    </w:p>
    <w:sectPr w:rsidR="00F36EFE" w:rsidRPr="00F36EFE" w:rsidSect="00A048C6">
      <w:pgSz w:w="16838" w:h="11906" w:orient="landscape"/>
      <w:pgMar w:top="1134" w:right="709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791" w:rsidRDefault="00906791" w:rsidP="00A048C6">
      <w:pPr>
        <w:spacing w:after="0" w:line="240" w:lineRule="auto"/>
      </w:pPr>
      <w:r>
        <w:separator/>
      </w:r>
    </w:p>
  </w:endnote>
  <w:endnote w:type="continuationSeparator" w:id="0">
    <w:p w:rsidR="00906791" w:rsidRDefault="00906791" w:rsidP="00A0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791" w:rsidRDefault="00906791" w:rsidP="00A048C6">
      <w:pPr>
        <w:spacing w:after="0" w:line="240" w:lineRule="auto"/>
      </w:pPr>
      <w:r>
        <w:separator/>
      </w:r>
    </w:p>
  </w:footnote>
  <w:footnote w:type="continuationSeparator" w:id="0">
    <w:p w:rsidR="00906791" w:rsidRDefault="00906791" w:rsidP="00A0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5E7801"/>
    <w:multiLevelType w:val="hybridMultilevel"/>
    <w:tmpl w:val="05CC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4B75B2C"/>
    <w:multiLevelType w:val="multilevel"/>
    <w:tmpl w:val="3662CCA0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eastAsia="Lucida Sans Unicode" w:hAnsi="Times New Roman" w:cs="Mangal"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6F3F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8EB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0B6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C36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91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C7A71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8B4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8C6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5CD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2D6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1A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818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28B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5C3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9C7A71"/>
    <w:pPr>
      <w:ind w:left="720"/>
      <w:contextualSpacing/>
    </w:pPr>
    <w:rPr>
      <w:rFonts w:eastAsia="Calibri"/>
      <w:lang w:eastAsia="en-US"/>
    </w:rPr>
  </w:style>
  <w:style w:type="paragraph" w:styleId="aa">
    <w:name w:val="Normal (Web)"/>
    <w:basedOn w:val="a"/>
    <w:rsid w:val="009C7A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1">
    <w:name w:val="Без интервала1"/>
    <w:rsid w:val="009C7A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7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A048C6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048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A048C6"/>
    <w:rPr>
      <w:color w:val="800080"/>
      <w:u w:val="single"/>
    </w:rPr>
  </w:style>
  <w:style w:type="paragraph" w:customStyle="1" w:styleId="font5">
    <w:name w:val="font5"/>
    <w:basedOn w:val="a"/>
    <w:rsid w:val="00A048C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A048C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048C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048C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A048C6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A048C6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A048C6"/>
    <w:pP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A048C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048C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048C6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A04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A048C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A04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A048C6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048C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A048C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048C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A048C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048C6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048C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A048C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A04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A048C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A048C6"/>
    <w:pPr>
      <w:spacing w:before="100" w:beforeAutospacing="1" w:after="100" w:afterAutospacing="1" w:line="240" w:lineRule="auto"/>
    </w:pPr>
    <w:rPr>
      <w:rFonts w:ascii="Arial" w:hAnsi="Arial" w:cs="Arial"/>
      <w:color w:val="FF00FF"/>
      <w:sz w:val="24"/>
      <w:szCs w:val="24"/>
    </w:rPr>
  </w:style>
  <w:style w:type="paragraph" w:customStyle="1" w:styleId="xl89">
    <w:name w:val="xl89"/>
    <w:basedOn w:val="a"/>
    <w:rsid w:val="00A048C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0">
    <w:name w:val="xl90"/>
    <w:basedOn w:val="a"/>
    <w:rsid w:val="00A048C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A048C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048C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99">
    <w:name w:val="xl99"/>
    <w:basedOn w:val="a"/>
    <w:rsid w:val="00A048C6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A048C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A048C6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A048C6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</w:rPr>
  </w:style>
  <w:style w:type="paragraph" w:customStyle="1" w:styleId="xl103">
    <w:name w:val="xl103"/>
    <w:basedOn w:val="a"/>
    <w:rsid w:val="00A048C6"/>
    <w:pP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04">
    <w:name w:val="xl104"/>
    <w:basedOn w:val="a"/>
    <w:rsid w:val="00A048C6"/>
    <w:pP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A048C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6">
    <w:name w:val="xl116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17">
    <w:name w:val="xl117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20">
    <w:name w:val="xl120"/>
    <w:basedOn w:val="a"/>
    <w:rsid w:val="00A048C6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A048C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A048C6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25">
    <w:name w:val="xl125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28">
    <w:name w:val="xl128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color w:val="0000FF"/>
      <w:sz w:val="24"/>
      <w:szCs w:val="24"/>
    </w:rPr>
  </w:style>
  <w:style w:type="paragraph" w:customStyle="1" w:styleId="xl129">
    <w:name w:val="xl129"/>
    <w:basedOn w:val="a"/>
    <w:rsid w:val="00A048C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A048C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04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04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A048C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A048C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135">
    <w:name w:val="xl135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i/>
      <w:iCs/>
      <w:sz w:val="24"/>
      <w:szCs w:val="24"/>
    </w:rPr>
  </w:style>
  <w:style w:type="paragraph" w:customStyle="1" w:styleId="xl136">
    <w:name w:val="xl136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38">
    <w:name w:val="xl138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xl139">
    <w:name w:val="xl139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42">
    <w:name w:val="xl142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sz w:val="24"/>
      <w:szCs w:val="24"/>
    </w:rPr>
  </w:style>
  <w:style w:type="paragraph" w:customStyle="1" w:styleId="xl145">
    <w:name w:val="xl145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48">
    <w:name w:val="xl148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49">
    <w:name w:val="xl149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50">
    <w:name w:val="xl150"/>
    <w:basedOn w:val="a"/>
    <w:rsid w:val="00A04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FF"/>
      <w:sz w:val="24"/>
      <w:szCs w:val="24"/>
    </w:rPr>
  </w:style>
  <w:style w:type="paragraph" w:customStyle="1" w:styleId="xl151">
    <w:name w:val="xl151"/>
    <w:basedOn w:val="a"/>
    <w:rsid w:val="00A04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53">
    <w:name w:val="xl153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A048C6"/>
    <w:pP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A048C6"/>
    <w:pP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A048C6"/>
    <w:pP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A048C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A048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b/>
      <w:bCs/>
      <w:i/>
      <w:iCs/>
      <w:sz w:val="24"/>
      <w:szCs w:val="24"/>
    </w:rPr>
  </w:style>
  <w:style w:type="paragraph" w:customStyle="1" w:styleId="xl160">
    <w:name w:val="xl160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61">
    <w:name w:val="xl161"/>
    <w:basedOn w:val="a"/>
    <w:rsid w:val="00A04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62">
    <w:name w:val="xl162"/>
    <w:basedOn w:val="a"/>
    <w:rsid w:val="00A04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63">
    <w:name w:val="xl163"/>
    <w:basedOn w:val="a"/>
    <w:rsid w:val="00A048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i/>
      <w:iCs/>
      <w:sz w:val="24"/>
      <w:szCs w:val="24"/>
    </w:rPr>
  </w:style>
  <w:style w:type="paragraph" w:customStyle="1" w:styleId="xl164">
    <w:name w:val="xl164"/>
    <w:basedOn w:val="a"/>
    <w:rsid w:val="00A04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65">
    <w:name w:val="xl165"/>
    <w:basedOn w:val="a"/>
    <w:rsid w:val="00A04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66">
    <w:name w:val="xl166"/>
    <w:basedOn w:val="a"/>
    <w:rsid w:val="00A048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167">
    <w:name w:val="xl167"/>
    <w:basedOn w:val="a"/>
    <w:rsid w:val="00A04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69">
    <w:name w:val="xl169"/>
    <w:basedOn w:val="a"/>
    <w:rsid w:val="00A04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70">
    <w:name w:val="xl170"/>
    <w:basedOn w:val="a"/>
    <w:rsid w:val="00A04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71">
    <w:name w:val="xl171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72">
    <w:name w:val="xl172"/>
    <w:basedOn w:val="a"/>
    <w:rsid w:val="00A04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73">
    <w:name w:val="xl173"/>
    <w:basedOn w:val="a"/>
    <w:rsid w:val="00A048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</w:rPr>
  </w:style>
  <w:style w:type="paragraph" w:customStyle="1" w:styleId="xl177">
    <w:name w:val="xl177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</w:rPr>
  </w:style>
  <w:style w:type="paragraph" w:customStyle="1" w:styleId="xl180">
    <w:name w:val="xl180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81">
    <w:name w:val="xl181"/>
    <w:basedOn w:val="a"/>
    <w:rsid w:val="00A04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A04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84">
    <w:name w:val="xl184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185">
    <w:name w:val="xl185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A04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A04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88">
    <w:name w:val="xl188"/>
    <w:basedOn w:val="a"/>
    <w:rsid w:val="00A04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89">
    <w:name w:val="xl189"/>
    <w:basedOn w:val="a"/>
    <w:rsid w:val="00A04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a"/>
    <w:rsid w:val="00A048C6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A048C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A048C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93">
    <w:name w:val="xl193"/>
    <w:basedOn w:val="a"/>
    <w:rsid w:val="00A048C6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194">
    <w:name w:val="xl194"/>
    <w:basedOn w:val="a"/>
    <w:rsid w:val="00A048C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195">
    <w:name w:val="xl195"/>
    <w:basedOn w:val="a"/>
    <w:rsid w:val="00A048C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96">
    <w:name w:val="xl196"/>
    <w:basedOn w:val="a"/>
    <w:rsid w:val="00A048C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97">
    <w:name w:val="xl197"/>
    <w:basedOn w:val="a"/>
    <w:rsid w:val="00A048C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98">
    <w:name w:val="xl198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b/>
      <w:bCs/>
      <w:sz w:val="24"/>
      <w:szCs w:val="24"/>
    </w:rPr>
  </w:style>
  <w:style w:type="paragraph" w:customStyle="1" w:styleId="xl200">
    <w:name w:val="xl200"/>
    <w:basedOn w:val="a"/>
    <w:rsid w:val="00A048C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1">
    <w:name w:val="xl201"/>
    <w:basedOn w:val="a"/>
    <w:rsid w:val="00A048C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202">
    <w:name w:val="xl202"/>
    <w:basedOn w:val="a"/>
    <w:rsid w:val="00A048C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A04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09">
    <w:name w:val="xl209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210">
    <w:name w:val="xl210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11">
    <w:name w:val="xl211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212">
    <w:name w:val="xl212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213">
    <w:name w:val="xl213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14">
    <w:name w:val="xl214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216">
    <w:name w:val="xl216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17">
    <w:name w:val="xl217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218">
    <w:name w:val="xl218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i/>
      <w:iCs/>
    </w:rPr>
  </w:style>
  <w:style w:type="paragraph" w:customStyle="1" w:styleId="xl219">
    <w:name w:val="xl219"/>
    <w:basedOn w:val="a"/>
    <w:rsid w:val="00A048C6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A048C6"/>
    <w:pPr>
      <w:spacing w:before="100" w:beforeAutospacing="1" w:after="100" w:afterAutospacing="1" w:line="240" w:lineRule="auto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A048C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2">
    <w:name w:val="xl222"/>
    <w:basedOn w:val="a"/>
    <w:rsid w:val="00A048C6"/>
    <w:pPr>
      <w:spacing w:before="100" w:beforeAutospacing="1" w:after="100" w:afterAutospacing="1" w:line="240" w:lineRule="auto"/>
    </w:pPr>
    <w:rPr>
      <w:rFonts w:ascii="Arial" w:hAnsi="Arial" w:cs="Arial"/>
      <w:b/>
      <w:bCs/>
      <w:i/>
      <w:iCs/>
    </w:rPr>
  </w:style>
  <w:style w:type="paragraph" w:customStyle="1" w:styleId="xl223">
    <w:name w:val="xl223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</w:rPr>
  </w:style>
  <w:style w:type="paragraph" w:customStyle="1" w:styleId="xl224">
    <w:name w:val="xl224"/>
    <w:basedOn w:val="a"/>
    <w:rsid w:val="00A048C6"/>
    <w:pP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225">
    <w:name w:val="xl225"/>
    <w:basedOn w:val="a"/>
    <w:rsid w:val="00A048C6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226">
    <w:name w:val="xl226"/>
    <w:basedOn w:val="a"/>
    <w:rsid w:val="00A048C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228">
    <w:name w:val="xl228"/>
    <w:basedOn w:val="a"/>
    <w:rsid w:val="00A048C6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229">
    <w:name w:val="xl229"/>
    <w:basedOn w:val="a"/>
    <w:rsid w:val="00A048C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30">
    <w:name w:val="xl230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sz w:val="24"/>
      <w:szCs w:val="24"/>
    </w:rPr>
  </w:style>
  <w:style w:type="paragraph" w:customStyle="1" w:styleId="xl231">
    <w:name w:val="xl231"/>
    <w:basedOn w:val="a"/>
    <w:rsid w:val="00A048C6"/>
    <w:pP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232">
    <w:name w:val="xl232"/>
    <w:basedOn w:val="a"/>
    <w:rsid w:val="00A048C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sz w:val="24"/>
      <w:szCs w:val="24"/>
    </w:rPr>
  </w:style>
  <w:style w:type="paragraph" w:customStyle="1" w:styleId="xl233">
    <w:name w:val="xl233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234">
    <w:name w:val="xl234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sz w:val="24"/>
      <w:szCs w:val="24"/>
    </w:rPr>
  </w:style>
  <w:style w:type="paragraph" w:customStyle="1" w:styleId="xl235">
    <w:name w:val="xl235"/>
    <w:basedOn w:val="a"/>
    <w:rsid w:val="00A048C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A048C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237">
    <w:name w:val="xl237"/>
    <w:basedOn w:val="a"/>
    <w:rsid w:val="00A048C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238">
    <w:name w:val="xl238"/>
    <w:basedOn w:val="a"/>
    <w:rsid w:val="00A048C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239">
    <w:name w:val="xl239"/>
    <w:basedOn w:val="a"/>
    <w:rsid w:val="00A048C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240">
    <w:name w:val="xl240"/>
    <w:basedOn w:val="a"/>
    <w:rsid w:val="00A048C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41">
    <w:name w:val="xl241"/>
    <w:basedOn w:val="a"/>
    <w:rsid w:val="00A048C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42">
    <w:name w:val="xl242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sz w:val="24"/>
      <w:szCs w:val="24"/>
    </w:rPr>
  </w:style>
  <w:style w:type="paragraph" w:customStyle="1" w:styleId="xl243">
    <w:name w:val="xl243"/>
    <w:basedOn w:val="a"/>
    <w:rsid w:val="00A04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244">
    <w:name w:val="xl244"/>
    <w:basedOn w:val="a"/>
    <w:rsid w:val="00A04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45">
    <w:name w:val="xl245"/>
    <w:basedOn w:val="a"/>
    <w:rsid w:val="00A04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46">
    <w:name w:val="xl246"/>
    <w:basedOn w:val="a"/>
    <w:rsid w:val="00A048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sz w:val="24"/>
      <w:szCs w:val="24"/>
    </w:rPr>
  </w:style>
  <w:style w:type="paragraph" w:customStyle="1" w:styleId="xl247">
    <w:name w:val="xl247"/>
    <w:basedOn w:val="a"/>
    <w:rsid w:val="00A048C6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sz w:val="24"/>
      <w:szCs w:val="24"/>
    </w:rPr>
  </w:style>
  <w:style w:type="paragraph" w:customStyle="1" w:styleId="xl248">
    <w:name w:val="xl248"/>
    <w:basedOn w:val="a"/>
    <w:rsid w:val="00A048C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49">
    <w:name w:val="xl249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sz w:val="24"/>
      <w:szCs w:val="24"/>
    </w:rPr>
  </w:style>
  <w:style w:type="paragraph" w:customStyle="1" w:styleId="xl250">
    <w:name w:val="xl250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251">
    <w:name w:val="xl251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252">
    <w:name w:val="xl252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53">
    <w:name w:val="xl253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hAnsi="Arial CYR"/>
      <w:sz w:val="24"/>
      <w:szCs w:val="24"/>
    </w:rPr>
  </w:style>
  <w:style w:type="paragraph" w:customStyle="1" w:styleId="xl254">
    <w:name w:val="xl254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hAnsi="Arial CYR"/>
      <w:sz w:val="24"/>
      <w:szCs w:val="24"/>
    </w:rPr>
  </w:style>
  <w:style w:type="paragraph" w:customStyle="1" w:styleId="xl255">
    <w:name w:val="xl255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256">
    <w:name w:val="xl256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57">
    <w:name w:val="xl257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258">
    <w:name w:val="xl258"/>
    <w:basedOn w:val="a"/>
    <w:rsid w:val="00A048C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259">
    <w:name w:val="xl259"/>
    <w:basedOn w:val="a"/>
    <w:rsid w:val="00A048C6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260">
    <w:name w:val="xl260"/>
    <w:basedOn w:val="a"/>
    <w:rsid w:val="00A048C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1">
    <w:name w:val="xl261"/>
    <w:basedOn w:val="a"/>
    <w:rsid w:val="00A048C6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262">
    <w:name w:val="xl262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color w:val="0000FF"/>
      <w:sz w:val="24"/>
      <w:szCs w:val="24"/>
    </w:rPr>
  </w:style>
  <w:style w:type="paragraph" w:customStyle="1" w:styleId="xl263">
    <w:name w:val="xl263"/>
    <w:basedOn w:val="a"/>
    <w:rsid w:val="00A048C6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sz w:val="24"/>
      <w:szCs w:val="24"/>
    </w:rPr>
  </w:style>
  <w:style w:type="paragraph" w:customStyle="1" w:styleId="xl264">
    <w:name w:val="xl264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265">
    <w:name w:val="xl265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sz w:val="24"/>
      <w:szCs w:val="24"/>
    </w:rPr>
  </w:style>
  <w:style w:type="paragraph" w:customStyle="1" w:styleId="xl266">
    <w:name w:val="xl266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267">
    <w:name w:val="xl267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68">
    <w:name w:val="xl268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9">
    <w:name w:val="xl269"/>
    <w:basedOn w:val="a"/>
    <w:rsid w:val="00A048C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70">
    <w:name w:val="xl270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271">
    <w:name w:val="xl271"/>
    <w:basedOn w:val="a"/>
    <w:rsid w:val="00A04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sz w:val="24"/>
      <w:szCs w:val="24"/>
    </w:rPr>
  </w:style>
  <w:style w:type="paragraph" w:customStyle="1" w:styleId="xl272">
    <w:name w:val="xl272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273">
    <w:name w:val="xl273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274">
    <w:name w:val="xl274"/>
    <w:basedOn w:val="a"/>
    <w:rsid w:val="00A048C6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275">
    <w:name w:val="xl275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276">
    <w:name w:val="xl276"/>
    <w:basedOn w:val="a"/>
    <w:rsid w:val="00A048C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277">
    <w:name w:val="xl277"/>
    <w:basedOn w:val="a"/>
    <w:rsid w:val="00A04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78">
    <w:name w:val="xl278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279">
    <w:name w:val="xl279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280">
    <w:name w:val="xl280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281">
    <w:name w:val="xl281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/>
      <w:b/>
      <w:bCs/>
      <w:sz w:val="28"/>
      <w:szCs w:val="28"/>
    </w:rPr>
  </w:style>
  <w:style w:type="paragraph" w:customStyle="1" w:styleId="xl282">
    <w:name w:val="xl282"/>
    <w:basedOn w:val="a"/>
    <w:rsid w:val="00A048C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83">
    <w:name w:val="xl283"/>
    <w:basedOn w:val="a"/>
    <w:rsid w:val="00A04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84">
    <w:name w:val="xl284"/>
    <w:basedOn w:val="a"/>
    <w:rsid w:val="00A048C6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85">
    <w:name w:val="xl285"/>
    <w:basedOn w:val="a"/>
    <w:rsid w:val="00A048C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86">
    <w:name w:val="xl286"/>
    <w:basedOn w:val="a"/>
    <w:rsid w:val="00A04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87">
    <w:name w:val="xl287"/>
    <w:basedOn w:val="a"/>
    <w:rsid w:val="00A048C6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288">
    <w:name w:val="xl288"/>
    <w:basedOn w:val="a"/>
    <w:rsid w:val="00A04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289">
    <w:name w:val="xl289"/>
    <w:basedOn w:val="a"/>
    <w:rsid w:val="00A04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90">
    <w:name w:val="xl290"/>
    <w:basedOn w:val="a"/>
    <w:rsid w:val="00A048C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91">
    <w:name w:val="xl291"/>
    <w:basedOn w:val="a"/>
    <w:rsid w:val="00A04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292">
    <w:name w:val="xl292"/>
    <w:basedOn w:val="a"/>
    <w:rsid w:val="00A04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93">
    <w:name w:val="xl293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94">
    <w:name w:val="xl294"/>
    <w:basedOn w:val="a"/>
    <w:rsid w:val="00A048C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95">
    <w:name w:val="xl295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96">
    <w:name w:val="xl296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hAnsi="Arial CYR"/>
      <w:sz w:val="24"/>
      <w:szCs w:val="24"/>
    </w:rPr>
  </w:style>
  <w:style w:type="paragraph" w:customStyle="1" w:styleId="xl297">
    <w:name w:val="xl297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hAnsi="Arial CYR"/>
      <w:sz w:val="24"/>
      <w:szCs w:val="24"/>
    </w:rPr>
  </w:style>
  <w:style w:type="paragraph" w:customStyle="1" w:styleId="xl298">
    <w:name w:val="xl298"/>
    <w:basedOn w:val="a"/>
    <w:rsid w:val="00A048C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299">
    <w:name w:val="xl299"/>
    <w:basedOn w:val="a"/>
    <w:rsid w:val="00A048C6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300">
    <w:name w:val="xl300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</w:rPr>
  </w:style>
  <w:style w:type="paragraph" w:customStyle="1" w:styleId="xl301">
    <w:name w:val="xl301"/>
    <w:basedOn w:val="a"/>
    <w:rsid w:val="00A048C6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302">
    <w:name w:val="xl302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A04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4">
    <w:name w:val="xl304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5">
    <w:name w:val="xl305"/>
    <w:basedOn w:val="a"/>
    <w:rsid w:val="00A04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306">
    <w:name w:val="xl306"/>
    <w:basedOn w:val="a"/>
    <w:rsid w:val="00A04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07">
    <w:name w:val="xl307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08">
    <w:name w:val="xl308"/>
    <w:basedOn w:val="a"/>
    <w:rsid w:val="00A048C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309">
    <w:name w:val="xl309"/>
    <w:basedOn w:val="a"/>
    <w:rsid w:val="00A048C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310">
    <w:name w:val="xl310"/>
    <w:basedOn w:val="a"/>
    <w:rsid w:val="00A048C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048C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048C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313">
    <w:name w:val="xl313"/>
    <w:basedOn w:val="a"/>
    <w:rsid w:val="00A04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04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15">
    <w:name w:val="xl315"/>
    <w:basedOn w:val="a"/>
    <w:rsid w:val="00A04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16">
    <w:name w:val="xl316"/>
    <w:basedOn w:val="a"/>
    <w:rsid w:val="00A04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17">
    <w:name w:val="xl317"/>
    <w:basedOn w:val="a"/>
    <w:rsid w:val="00A04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18">
    <w:name w:val="xl318"/>
    <w:basedOn w:val="a"/>
    <w:rsid w:val="00A048C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19">
    <w:name w:val="xl319"/>
    <w:basedOn w:val="a"/>
    <w:rsid w:val="00A048C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A0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048C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0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048C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novka-m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2020-01-13T06:35:00Z</cp:lastPrinted>
  <dcterms:created xsi:type="dcterms:W3CDTF">2016-02-09T13:03:00Z</dcterms:created>
  <dcterms:modified xsi:type="dcterms:W3CDTF">2021-06-01T08:21:00Z</dcterms:modified>
</cp:coreProperties>
</file>