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24" w:rsidRPr="006003E6" w:rsidRDefault="00F25424" w:rsidP="00F25424">
      <w:pPr>
        <w:pStyle w:val="a5"/>
        <w:rPr>
          <w:b/>
          <w:szCs w:val="28"/>
        </w:rPr>
      </w:pP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</w:p>
    <w:p w:rsidR="00C609EC" w:rsidRDefault="00F25424" w:rsidP="00F25424">
      <w:pPr>
        <w:pStyle w:val="a5"/>
        <w:rPr>
          <w:b/>
          <w:szCs w:val="28"/>
        </w:rPr>
      </w:pPr>
      <w:r w:rsidRPr="006003E6">
        <w:rPr>
          <w:b/>
          <w:szCs w:val="28"/>
        </w:rPr>
        <w:t>Со</w:t>
      </w:r>
      <w:r w:rsidR="00C609EC">
        <w:rPr>
          <w:b/>
          <w:szCs w:val="28"/>
        </w:rPr>
        <w:t>вет</w:t>
      </w:r>
      <w:r w:rsidRPr="006003E6">
        <w:rPr>
          <w:b/>
          <w:szCs w:val="28"/>
        </w:rPr>
        <w:t xml:space="preserve"> депутатов </w:t>
      </w:r>
      <w:r w:rsidR="008B018E">
        <w:rPr>
          <w:b/>
          <w:szCs w:val="28"/>
        </w:rPr>
        <w:t>муниципального образования</w:t>
      </w:r>
      <w:r w:rsidR="00C609EC">
        <w:rPr>
          <w:b/>
          <w:szCs w:val="28"/>
        </w:rPr>
        <w:t xml:space="preserve"> «</w:t>
      </w:r>
      <w:r w:rsidR="008B018E" w:rsidRPr="008B018E">
        <w:rPr>
          <w:b/>
          <w:szCs w:val="28"/>
        </w:rPr>
        <w:t>Сосновское</w:t>
      </w:r>
      <w:r w:rsidR="00C609EC" w:rsidRPr="008B018E">
        <w:rPr>
          <w:b/>
          <w:szCs w:val="28"/>
        </w:rPr>
        <w:t>»</w:t>
      </w:r>
    </w:p>
    <w:p w:rsidR="00F25424" w:rsidRPr="006003E6" w:rsidRDefault="00F25424" w:rsidP="00F25424">
      <w:pPr>
        <w:pStyle w:val="a5"/>
        <w:rPr>
          <w:b/>
          <w:szCs w:val="28"/>
        </w:rPr>
      </w:pPr>
      <w:r>
        <w:rPr>
          <w:b/>
          <w:szCs w:val="28"/>
        </w:rPr>
        <w:t>Пинежского муниципального района</w:t>
      </w:r>
    </w:p>
    <w:p w:rsidR="00F25424" w:rsidRPr="006003E6" w:rsidRDefault="00F25424" w:rsidP="00F25424">
      <w:pPr>
        <w:pStyle w:val="a5"/>
        <w:rPr>
          <w:b/>
          <w:szCs w:val="28"/>
        </w:rPr>
      </w:pPr>
      <w:r>
        <w:rPr>
          <w:b/>
          <w:szCs w:val="28"/>
        </w:rPr>
        <w:t xml:space="preserve">Архангельской области </w:t>
      </w:r>
      <w:r w:rsidRPr="006003E6">
        <w:rPr>
          <w:b/>
          <w:szCs w:val="28"/>
        </w:rPr>
        <w:t xml:space="preserve"> (</w:t>
      </w:r>
      <w:r w:rsidR="008B018E">
        <w:rPr>
          <w:b/>
          <w:szCs w:val="28"/>
        </w:rPr>
        <w:t>пятого</w:t>
      </w:r>
      <w:r>
        <w:rPr>
          <w:b/>
          <w:szCs w:val="28"/>
        </w:rPr>
        <w:t xml:space="preserve"> </w:t>
      </w:r>
      <w:r w:rsidRPr="006003E6">
        <w:rPr>
          <w:b/>
          <w:szCs w:val="28"/>
        </w:rPr>
        <w:t>созыва)</w:t>
      </w:r>
    </w:p>
    <w:p w:rsidR="00F25424" w:rsidRPr="006003E6" w:rsidRDefault="00F25424" w:rsidP="00F25424">
      <w:pPr>
        <w:pStyle w:val="a5"/>
        <w:rPr>
          <w:b/>
          <w:szCs w:val="28"/>
        </w:rPr>
      </w:pPr>
      <w:r w:rsidRPr="006003E6">
        <w:rPr>
          <w:b/>
          <w:szCs w:val="28"/>
        </w:rPr>
        <w:t xml:space="preserve"> (</w:t>
      </w:r>
      <w:r w:rsidR="009A2F8B">
        <w:rPr>
          <w:b/>
          <w:szCs w:val="28"/>
        </w:rPr>
        <w:t xml:space="preserve">Десятая внеочередная </w:t>
      </w:r>
      <w:r w:rsidR="008B018E">
        <w:rPr>
          <w:b/>
          <w:szCs w:val="28"/>
        </w:rPr>
        <w:t>сессия</w:t>
      </w:r>
      <w:r w:rsidRPr="006003E6">
        <w:rPr>
          <w:b/>
          <w:szCs w:val="28"/>
        </w:rPr>
        <w:t>)</w:t>
      </w:r>
      <w:r w:rsidR="000128DC">
        <w:rPr>
          <w:b/>
          <w:szCs w:val="28"/>
        </w:rPr>
        <w:t xml:space="preserve">       </w:t>
      </w:r>
    </w:p>
    <w:p w:rsidR="00F25424" w:rsidRPr="006003E6" w:rsidRDefault="00F25424" w:rsidP="00F25424">
      <w:pPr>
        <w:pStyle w:val="a5"/>
        <w:rPr>
          <w:b/>
          <w:sz w:val="20"/>
          <w:szCs w:val="20"/>
        </w:rPr>
      </w:pPr>
    </w:p>
    <w:p w:rsidR="00F25424" w:rsidRPr="006003E6" w:rsidRDefault="00F25424" w:rsidP="00F25424">
      <w:pPr>
        <w:pStyle w:val="a5"/>
        <w:rPr>
          <w:b/>
          <w:sz w:val="20"/>
          <w:szCs w:val="20"/>
        </w:rPr>
      </w:pPr>
    </w:p>
    <w:p w:rsidR="00F25424" w:rsidRPr="006003E6" w:rsidRDefault="00F25424" w:rsidP="00F25424">
      <w:pPr>
        <w:pStyle w:val="a5"/>
        <w:rPr>
          <w:b/>
          <w:szCs w:val="28"/>
        </w:rPr>
      </w:pPr>
      <w:r w:rsidRPr="006003E6">
        <w:rPr>
          <w:b/>
          <w:szCs w:val="28"/>
        </w:rPr>
        <w:t xml:space="preserve">Р Е Ш Е Н И Е </w:t>
      </w:r>
      <w:bookmarkStart w:id="0" w:name="_GoBack"/>
      <w:bookmarkEnd w:id="0"/>
    </w:p>
    <w:p w:rsidR="00F25424" w:rsidRPr="006003E6" w:rsidRDefault="00F25424" w:rsidP="00F25424">
      <w:pPr>
        <w:pStyle w:val="a5"/>
        <w:rPr>
          <w:b/>
          <w:sz w:val="20"/>
          <w:szCs w:val="20"/>
        </w:rPr>
      </w:pPr>
    </w:p>
    <w:p w:rsidR="00F25424" w:rsidRPr="006003E6" w:rsidRDefault="00F25424" w:rsidP="00F25424">
      <w:pPr>
        <w:pStyle w:val="a5"/>
        <w:rPr>
          <w:b/>
          <w:sz w:val="20"/>
          <w:szCs w:val="20"/>
        </w:rPr>
      </w:pPr>
    </w:p>
    <w:p w:rsidR="00F25424" w:rsidRDefault="009A2F8B" w:rsidP="00F25424">
      <w:pPr>
        <w:pStyle w:val="a5"/>
        <w:rPr>
          <w:szCs w:val="28"/>
        </w:rPr>
      </w:pPr>
      <w:r>
        <w:rPr>
          <w:szCs w:val="28"/>
        </w:rPr>
        <w:t>от 28 декабря</w:t>
      </w:r>
      <w:r w:rsidR="00F25424">
        <w:rPr>
          <w:szCs w:val="28"/>
        </w:rPr>
        <w:t xml:space="preserve"> 2022 года </w:t>
      </w:r>
      <w:r w:rsidR="008B018E">
        <w:rPr>
          <w:szCs w:val="28"/>
        </w:rPr>
        <w:t xml:space="preserve">                                                                   </w:t>
      </w:r>
      <w:r w:rsidR="00F25424">
        <w:rPr>
          <w:szCs w:val="28"/>
        </w:rPr>
        <w:t xml:space="preserve">№ </w:t>
      </w:r>
      <w:r w:rsidR="00F25424" w:rsidRPr="006003E6">
        <w:rPr>
          <w:szCs w:val="28"/>
        </w:rPr>
        <w:t xml:space="preserve"> </w:t>
      </w:r>
      <w:r w:rsidR="00B95DA1">
        <w:rPr>
          <w:szCs w:val="28"/>
        </w:rPr>
        <w:t>48</w:t>
      </w:r>
    </w:p>
    <w:p w:rsidR="00F25424" w:rsidRDefault="00F25424" w:rsidP="00F25424">
      <w:pPr>
        <w:pStyle w:val="a5"/>
        <w:rPr>
          <w:sz w:val="20"/>
          <w:szCs w:val="20"/>
        </w:rPr>
      </w:pPr>
    </w:p>
    <w:p w:rsidR="00F25424" w:rsidRPr="006003E6" w:rsidRDefault="00F25424" w:rsidP="00F25424">
      <w:pPr>
        <w:pStyle w:val="a5"/>
        <w:rPr>
          <w:sz w:val="20"/>
          <w:szCs w:val="20"/>
        </w:rPr>
      </w:pPr>
    </w:p>
    <w:p w:rsidR="00F25424" w:rsidRPr="006003E6" w:rsidRDefault="008B018E" w:rsidP="00F25424">
      <w:pPr>
        <w:pStyle w:val="a5"/>
        <w:rPr>
          <w:sz w:val="20"/>
          <w:szCs w:val="20"/>
        </w:rPr>
      </w:pPr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основка</w:t>
      </w:r>
    </w:p>
    <w:p w:rsidR="00F25424" w:rsidRPr="006003E6" w:rsidRDefault="00F25424" w:rsidP="00F25424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F25424" w:rsidRPr="006003E6" w:rsidRDefault="00F25424" w:rsidP="00F254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03E6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системе оплаты труда муниципальных служащих </w:t>
      </w:r>
      <w:r w:rsidR="008B01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609EC">
        <w:rPr>
          <w:rFonts w:ascii="Times New Roman" w:hAnsi="Times New Roman" w:cs="Times New Roman"/>
          <w:sz w:val="28"/>
          <w:szCs w:val="28"/>
        </w:rPr>
        <w:t xml:space="preserve"> </w:t>
      </w:r>
      <w:r w:rsidR="008B018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609EC">
        <w:rPr>
          <w:rFonts w:ascii="Times New Roman" w:hAnsi="Times New Roman" w:cs="Times New Roman"/>
          <w:sz w:val="28"/>
          <w:szCs w:val="28"/>
        </w:rPr>
        <w:t>«</w:t>
      </w:r>
      <w:r w:rsidR="008B018E" w:rsidRPr="008B018E">
        <w:rPr>
          <w:rFonts w:ascii="Times New Roman" w:hAnsi="Times New Roman" w:cs="Times New Roman"/>
          <w:sz w:val="28"/>
          <w:szCs w:val="28"/>
        </w:rPr>
        <w:t>Сосновское</w:t>
      </w:r>
      <w:r w:rsidR="00C609EC" w:rsidRPr="008B018E">
        <w:rPr>
          <w:rFonts w:ascii="Times New Roman" w:hAnsi="Times New Roman" w:cs="Times New Roman"/>
          <w:sz w:val="28"/>
          <w:szCs w:val="28"/>
        </w:rPr>
        <w:t xml:space="preserve">» </w:t>
      </w:r>
      <w:r w:rsidRPr="006003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инежского муниципального района Архангельской области</w:t>
      </w:r>
    </w:p>
    <w:p w:rsidR="00F25424" w:rsidRPr="006003E6" w:rsidRDefault="00F25424" w:rsidP="00F25424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F25424" w:rsidRDefault="00F25424" w:rsidP="00F2542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25424" w:rsidRPr="006003E6" w:rsidRDefault="00F25424" w:rsidP="00E8297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03E6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в соответствие с федеральным и областным законодательством муниципального правового акта, руководствуясь Федеральным законом от 02.03.2007 № 25-ФЗ «О муниципальной службе в Российской Федерации и законом Архангельской области от 27.09.2006            № 222-12-ОЗ «О правовом регулировании муниципальной службы в </w:t>
      </w:r>
      <w:r w:rsidR="00C609EC">
        <w:rPr>
          <w:rFonts w:ascii="Times New Roman" w:hAnsi="Times New Roman" w:cs="Times New Roman"/>
          <w:b w:val="0"/>
          <w:sz w:val="28"/>
          <w:szCs w:val="28"/>
        </w:rPr>
        <w:t>Архангельской области», Совет</w:t>
      </w:r>
      <w:r w:rsidRPr="006003E6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C609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018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C609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09EC" w:rsidRPr="008B018E">
        <w:rPr>
          <w:rFonts w:ascii="Times New Roman" w:hAnsi="Times New Roman" w:cs="Times New Roman"/>
          <w:b w:val="0"/>
          <w:sz w:val="28"/>
          <w:szCs w:val="28"/>
        </w:rPr>
        <w:t>«</w:t>
      </w:r>
      <w:r w:rsidR="008B018E" w:rsidRPr="008B018E">
        <w:rPr>
          <w:rFonts w:ascii="Times New Roman" w:hAnsi="Times New Roman" w:cs="Times New Roman"/>
          <w:b w:val="0"/>
          <w:sz w:val="28"/>
          <w:szCs w:val="28"/>
        </w:rPr>
        <w:t>Сосновское</w:t>
      </w:r>
      <w:r w:rsidR="00C609EC" w:rsidRPr="008B018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B0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Пинежского муниципальног</w:t>
      </w:r>
      <w:r w:rsidR="00C609EC">
        <w:rPr>
          <w:rFonts w:ascii="Times New Roman" w:hAnsi="Times New Roman" w:cs="Times New Roman"/>
          <w:b w:val="0"/>
          <w:sz w:val="28"/>
          <w:szCs w:val="28"/>
        </w:rPr>
        <w:t>о района Архангельской области __</w:t>
      </w:r>
      <w:r w:rsidR="008B018E">
        <w:rPr>
          <w:rFonts w:ascii="Times New Roman" w:hAnsi="Times New Roman" w:cs="Times New Roman"/>
          <w:b w:val="0"/>
          <w:sz w:val="28"/>
          <w:szCs w:val="28"/>
        </w:rPr>
        <w:t xml:space="preserve">пятого </w:t>
      </w:r>
      <w:r w:rsidRPr="006003E6">
        <w:rPr>
          <w:rFonts w:ascii="Times New Roman" w:hAnsi="Times New Roman" w:cs="Times New Roman"/>
          <w:b w:val="0"/>
          <w:sz w:val="28"/>
          <w:szCs w:val="28"/>
        </w:rPr>
        <w:t xml:space="preserve">созыва </w:t>
      </w:r>
      <w:r w:rsidRPr="006003E6">
        <w:rPr>
          <w:rFonts w:ascii="Times New Roman" w:hAnsi="Times New Roman" w:cs="Times New Roman"/>
          <w:bCs w:val="0"/>
          <w:sz w:val="28"/>
          <w:szCs w:val="28"/>
        </w:rPr>
        <w:t>РЕШАЕТ:</w:t>
      </w:r>
      <w:proofErr w:type="gramEnd"/>
    </w:p>
    <w:p w:rsidR="00E82972" w:rsidRPr="00E82972" w:rsidRDefault="00F25424" w:rsidP="00E8297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972">
        <w:rPr>
          <w:rFonts w:ascii="Times New Roman" w:hAnsi="Times New Roman"/>
          <w:sz w:val="28"/>
        </w:rPr>
        <w:t xml:space="preserve">Утвердить Положение о системе оплаты труда муниципальных служащих </w:t>
      </w:r>
      <w:r w:rsidR="008B018E">
        <w:rPr>
          <w:rFonts w:ascii="Times New Roman" w:hAnsi="Times New Roman"/>
          <w:sz w:val="28"/>
        </w:rPr>
        <w:t>муниципального образования</w:t>
      </w:r>
      <w:r w:rsidR="00C609EC">
        <w:rPr>
          <w:rFonts w:ascii="Times New Roman" w:hAnsi="Times New Roman"/>
          <w:sz w:val="28"/>
        </w:rPr>
        <w:t xml:space="preserve"> </w:t>
      </w:r>
      <w:r w:rsidR="008B018E" w:rsidRPr="008B018E">
        <w:rPr>
          <w:rFonts w:ascii="Times New Roman" w:hAnsi="Times New Roman"/>
          <w:sz w:val="28"/>
        </w:rPr>
        <w:t>«Сосновское</w:t>
      </w:r>
      <w:r w:rsidR="00C609EC" w:rsidRPr="008B018E">
        <w:rPr>
          <w:rFonts w:ascii="Times New Roman" w:hAnsi="Times New Roman"/>
          <w:sz w:val="28"/>
        </w:rPr>
        <w:t xml:space="preserve">» </w:t>
      </w:r>
      <w:r w:rsidRPr="00E82972">
        <w:rPr>
          <w:rFonts w:ascii="Times New Roman" w:hAnsi="Times New Roman"/>
          <w:sz w:val="28"/>
        </w:rPr>
        <w:t>Пинежского муниципального района Архангельской области</w:t>
      </w:r>
      <w:r w:rsidR="00E82972">
        <w:rPr>
          <w:rFonts w:ascii="Times New Roman" w:hAnsi="Times New Roman"/>
          <w:sz w:val="28"/>
        </w:rPr>
        <w:t xml:space="preserve"> (Приложение № 1</w:t>
      </w:r>
      <w:r w:rsidR="009A5F6F" w:rsidRPr="00E82972">
        <w:rPr>
          <w:rFonts w:ascii="Times New Roman" w:hAnsi="Times New Roman"/>
          <w:sz w:val="28"/>
        </w:rPr>
        <w:t>)</w:t>
      </w:r>
      <w:r w:rsidRPr="00E82972">
        <w:rPr>
          <w:rFonts w:ascii="Times New Roman" w:hAnsi="Times New Roman"/>
          <w:sz w:val="28"/>
          <w:szCs w:val="28"/>
        </w:rPr>
        <w:t xml:space="preserve">. </w:t>
      </w:r>
    </w:p>
    <w:p w:rsidR="00E82972" w:rsidRDefault="00E82972" w:rsidP="00E8297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972">
        <w:rPr>
          <w:rFonts w:ascii="Times New Roman" w:hAnsi="Times New Roman"/>
          <w:sz w:val="28"/>
        </w:rPr>
        <w:t xml:space="preserve">Утвердить Положение о </w:t>
      </w:r>
      <w:r>
        <w:rPr>
          <w:rFonts w:ascii="Times New Roman" w:hAnsi="Times New Roman"/>
          <w:sz w:val="28"/>
        </w:rPr>
        <w:t xml:space="preserve">порядке формирования фонда оплаты </w:t>
      </w:r>
      <w:r w:rsidRPr="00E82972">
        <w:rPr>
          <w:rFonts w:ascii="Times New Roman" w:hAnsi="Times New Roman"/>
          <w:sz w:val="28"/>
        </w:rPr>
        <w:t xml:space="preserve">труда муниципальных служащих </w:t>
      </w:r>
      <w:r w:rsidR="008B018E">
        <w:rPr>
          <w:rFonts w:ascii="Times New Roman" w:hAnsi="Times New Roman"/>
          <w:sz w:val="28"/>
        </w:rPr>
        <w:t>муниципального образования</w:t>
      </w:r>
      <w:r w:rsidR="00C609EC">
        <w:rPr>
          <w:rFonts w:ascii="Times New Roman" w:hAnsi="Times New Roman"/>
          <w:sz w:val="28"/>
        </w:rPr>
        <w:t xml:space="preserve"> «</w:t>
      </w:r>
      <w:r w:rsidR="008B018E" w:rsidRPr="008B018E">
        <w:rPr>
          <w:rFonts w:ascii="Times New Roman" w:hAnsi="Times New Roman"/>
          <w:sz w:val="28"/>
        </w:rPr>
        <w:t>Сосновское</w:t>
      </w:r>
      <w:r w:rsidR="00C609EC" w:rsidRPr="008B018E">
        <w:rPr>
          <w:rFonts w:ascii="Times New Roman" w:hAnsi="Times New Roman"/>
          <w:sz w:val="28"/>
        </w:rPr>
        <w:t xml:space="preserve">» </w:t>
      </w:r>
      <w:r w:rsidRPr="00E82972">
        <w:rPr>
          <w:rFonts w:ascii="Times New Roman" w:hAnsi="Times New Roman"/>
          <w:sz w:val="28"/>
        </w:rPr>
        <w:t>Пинежского муниципального района Архангельской области</w:t>
      </w:r>
      <w:r>
        <w:rPr>
          <w:rFonts w:ascii="Times New Roman" w:hAnsi="Times New Roman"/>
          <w:sz w:val="28"/>
        </w:rPr>
        <w:t xml:space="preserve"> (Приложение № 2</w:t>
      </w:r>
      <w:r w:rsidRPr="00E82972">
        <w:rPr>
          <w:rFonts w:ascii="Times New Roman" w:hAnsi="Times New Roman"/>
          <w:sz w:val="28"/>
        </w:rPr>
        <w:t>)</w:t>
      </w:r>
      <w:r w:rsidRPr="00E82972">
        <w:rPr>
          <w:rFonts w:ascii="Times New Roman" w:hAnsi="Times New Roman"/>
          <w:sz w:val="28"/>
          <w:szCs w:val="28"/>
        </w:rPr>
        <w:t xml:space="preserve">. </w:t>
      </w:r>
    </w:p>
    <w:p w:rsidR="00E82972" w:rsidRDefault="00F25424" w:rsidP="00E8297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972">
        <w:rPr>
          <w:rFonts w:ascii="Times New Roman" w:hAnsi="Times New Roman"/>
          <w:b/>
          <w:sz w:val="28"/>
          <w:szCs w:val="28"/>
        </w:rPr>
        <w:t xml:space="preserve"> </w:t>
      </w:r>
      <w:r w:rsidRPr="00E82972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8B018E" w:rsidRPr="008B018E" w:rsidRDefault="008B018E" w:rsidP="008B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депутатов муниципального образования «Сосновское» Пинежского муниципального района Архангельской области «Об утверждении </w:t>
      </w:r>
      <w:r w:rsidR="008968FB">
        <w:rPr>
          <w:sz w:val="28"/>
          <w:szCs w:val="28"/>
        </w:rPr>
        <w:t>Положения о денежном содержании муниципальных служащих муниципального образования «Сосновское» Пинежского муниципального района Архангельской области» от 17.06.2022 г. № 38.</w:t>
      </w:r>
    </w:p>
    <w:p w:rsidR="00BC3260" w:rsidRDefault="006D00B4" w:rsidP="00F2542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F25424" w:rsidRPr="00BC3260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</w:t>
      </w:r>
      <w:r w:rsidR="00FC1274">
        <w:rPr>
          <w:rFonts w:ascii="Times New Roman" w:hAnsi="Times New Roman" w:cs="Times New Roman"/>
          <w:b w:val="0"/>
          <w:sz w:val="28"/>
          <w:szCs w:val="28"/>
        </w:rPr>
        <w:t xml:space="preserve"> 01 января 2023 года, но не ранее дня официального опубликования.</w:t>
      </w:r>
    </w:p>
    <w:p w:rsidR="00F25424" w:rsidRPr="006003E6" w:rsidRDefault="00F25424" w:rsidP="00F25424">
      <w:pPr>
        <w:pStyle w:val="ConsPlusTitle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ab/>
      </w:r>
    </w:p>
    <w:p w:rsidR="00F25424" w:rsidRPr="006003E6" w:rsidRDefault="00F25424" w:rsidP="00F25424">
      <w:pPr>
        <w:tabs>
          <w:tab w:val="left" w:pos="3316"/>
        </w:tabs>
        <w:rPr>
          <w:sz w:val="28"/>
          <w:szCs w:val="28"/>
        </w:rPr>
      </w:pPr>
    </w:p>
    <w:p w:rsidR="008968FB" w:rsidRDefault="00F25424" w:rsidP="00F25424">
      <w:pPr>
        <w:rPr>
          <w:sz w:val="28"/>
          <w:szCs w:val="28"/>
        </w:rPr>
      </w:pPr>
      <w:r w:rsidRPr="006003E6">
        <w:rPr>
          <w:sz w:val="28"/>
          <w:szCs w:val="28"/>
        </w:rPr>
        <w:t xml:space="preserve">Председатель </w:t>
      </w:r>
      <w:r w:rsidR="008968FB">
        <w:rPr>
          <w:sz w:val="28"/>
          <w:szCs w:val="28"/>
        </w:rPr>
        <w:t xml:space="preserve">Совета депутатов                               С.Г.Елисеев </w:t>
      </w:r>
    </w:p>
    <w:p w:rsidR="008968FB" w:rsidRDefault="008968FB" w:rsidP="008968FB">
      <w:pPr>
        <w:tabs>
          <w:tab w:val="left" w:pos="6096"/>
        </w:tabs>
        <w:rPr>
          <w:sz w:val="28"/>
        </w:rPr>
      </w:pPr>
    </w:p>
    <w:p w:rsidR="00F25424" w:rsidRPr="006003E6" w:rsidRDefault="00F25424" w:rsidP="008968FB">
      <w:pPr>
        <w:tabs>
          <w:tab w:val="left" w:pos="6096"/>
        </w:tabs>
      </w:pPr>
      <w:r w:rsidRPr="006003E6">
        <w:rPr>
          <w:sz w:val="28"/>
        </w:rPr>
        <w:t xml:space="preserve">Глава муниципального образования        </w:t>
      </w:r>
      <w:r>
        <w:rPr>
          <w:sz w:val="28"/>
        </w:rPr>
        <w:t xml:space="preserve">        </w:t>
      </w:r>
      <w:r w:rsidR="008968FB">
        <w:rPr>
          <w:sz w:val="28"/>
        </w:rPr>
        <w:t xml:space="preserve">       Д.Б.Стахеев</w:t>
      </w:r>
      <w:r>
        <w:rPr>
          <w:sz w:val="28"/>
        </w:rPr>
        <w:t xml:space="preserve">                   </w:t>
      </w:r>
      <w:r w:rsidRPr="006003E6">
        <w:rPr>
          <w:sz w:val="28"/>
        </w:rPr>
        <w:t xml:space="preserve">            </w:t>
      </w:r>
    </w:p>
    <w:p w:rsidR="00F25424" w:rsidRDefault="00F25424" w:rsidP="00F25424">
      <w:pPr>
        <w:jc w:val="right"/>
        <w:rPr>
          <w:sz w:val="28"/>
          <w:szCs w:val="28"/>
        </w:rPr>
      </w:pPr>
    </w:p>
    <w:p w:rsidR="009A5F6F" w:rsidRDefault="009A5F6F" w:rsidP="00C609EC">
      <w:pPr>
        <w:rPr>
          <w:sz w:val="28"/>
          <w:szCs w:val="28"/>
        </w:rPr>
      </w:pP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Приложение </w:t>
      </w:r>
      <w:r w:rsidR="00E82972">
        <w:rPr>
          <w:sz w:val="24"/>
          <w:szCs w:val="24"/>
        </w:rPr>
        <w:t>№ 1</w:t>
      </w:r>
    </w:p>
    <w:p w:rsidR="00C609EC" w:rsidRDefault="00C609EC" w:rsidP="00F25424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  <w:r w:rsidR="00F25424" w:rsidRPr="009A5F6F">
        <w:rPr>
          <w:sz w:val="24"/>
          <w:szCs w:val="24"/>
        </w:rPr>
        <w:t xml:space="preserve"> депутатов</w:t>
      </w:r>
      <w:r>
        <w:rPr>
          <w:sz w:val="24"/>
          <w:szCs w:val="24"/>
        </w:rPr>
        <w:t xml:space="preserve"> </w:t>
      </w:r>
    </w:p>
    <w:p w:rsidR="00F25424" w:rsidRPr="009A5F6F" w:rsidRDefault="004A0900" w:rsidP="00F25424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C609EC">
        <w:rPr>
          <w:sz w:val="24"/>
          <w:szCs w:val="24"/>
        </w:rPr>
        <w:t xml:space="preserve"> «</w:t>
      </w:r>
      <w:r w:rsidRPr="004A0900">
        <w:rPr>
          <w:sz w:val="24"/>
          <w:szCs w:val="24"/>
        </w:rPr>
        <w:t>Сосновское</w:t>
      </w:r>
      <w:r w:rsidR="00C609EC" w:rsidRPr="004A0900">
        <w:rPr>
          <w:sz w:val="24"/>
          <w:szCs w:val="24"/>
        </w:rPr>
        <w:t>»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>Пинежского муниципального района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Архангельской области 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от  </w:t>
      </w:r>
      <w:r w:rsidR="00F80C66">
        <w:rPr>
          <w:sz w:val="24"/>
          <w:szCs w:val="24"/>
        </w:rPr>
        <w:t xml:space="preserve">28 декабря </w:t>
      </w:r>
      <w:r w:rsidRPr="009A5F6F">
        <w:rPr>
          <w:sz w:val="24"/>
          <w:szCs w:val="24"/>
        </w:rPr>
        <w:t>2022 №____</w:t>
      </w:r>
      <w:r w:rsidR="00B95DA1">
        <w:rPr>
          <w:sz w:val="24"/>
          <w:szCs w:val="24"/>
        </w:rPr>
        <w:t>48</w:t>
      </w:r>
      <w:r w:rsidRPr="009A5F6F">
        <w:rPr>
          <w:sz w:val="24"/>
          <w:szCs w:val="24"/>
        </w:rPr>
        <w:t xml:space="preserve">___  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</w:p>
    <w:p w:rsidR="00F25424" w:rsidRPr="006003E6" w:rsidRDefault="00F25424" w:rsidP="009A5F6F">
      <w:pPr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>ПОЛОЖЕНИЕ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 xml:space="preserve">О СИСТЕМЕ ОПЛАТЫ ТРУДА  МУНИЦИПАЛЬНЫХ СЛУЖАЩИХ </w:t>
      </w:r>
    </w:p>
    <w:p w:rsidR="00F25424" w:rsidRPr="006003E6" w:rsidRDefault="004A0900" w:rsidP="00F25424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  <w:r w:rsidR="00C609EC">
        <w:rPr>
          <w:b/>
          <w:sz w:val="28"/>
        </w:rPr>
        <w:t xml:space="preserve"> </w:t>
      </w:r>
      <w:r w:rsidR="00C609EC" w:rsidRPr="004A0900">
        <w:rPr>
          <w:b/>
          <w:sz w:val="28"/>
        </w:rPr>
        <w:t>«</w:t>
      </w:r>
      <w:r w:rsidRPr="004A0900">
        <w:rPr>
          <w:b/>
          <w:sz w:val="28"/>
        </w:rPr>
        <w:t>СОСНОВСКОЕ</w:t>
      </w:r>
      <w:r w:rsidR="00C609EC" w:rsidRPr="004A0900">
        <w:rPr>
          <w:b/>
          <w:sz w:val="28"/>
        </w:rPr>
        <w:t xml:space="preserve">» </w:t>
      </w:r>
      <w:r w:rsidR="00F25424" w:rsidRPr="006003E6">
        <w:rPr>
          <w:b/>
          <w:sz w:val="28"/>
        </w:rPr>
        <w:t xml:space="preserve">ПИНЕЖСКОГО МУНИЦИПАЛЬНОГО РАЙОНА </w:t>
      </w:r>
      <w:r w:rsidR="00F25424">
        <w:rPr>
          <w:b/>
          <w:sz w:val="28"/>
        </w:rPr>
        <w:t>АРХАНГЕЛЬСКОЙ ОБЛАСТИ</w:t>
      </w:r>
    </w:p>
    <w:p w:rsidR="00F25424" w:rsidRPr="006003E6" w:rsidRDefault="00F25424" w:rsidP="00F25424">
      <w:pPr>
        <w:jc w:val="both"/>
        <w:rPr>
          <w:sz w:val="28"/>
        </w:rPr>
      </w:pPr>
    </w:p>
    <w:p w:rsidR="00F25424" w:rsidRPr="006003E6" w:rsidRDefault="00F25424" w:rsidP="00F25424">
      <w:pPr>
        <w:ind w:firstLine="709"/>
        <w:jc w:val="both"/>
        <w:rPr>
          <w:sz w:val="28"/>
        </w:rPr>
      </w:pPr>
      <w:proofErr w:type="gramStart"/>
      <w:r w:rsidRPr="006003E6">
        <w:rPr>
          <w:sz w:val="28"/>
        </w:rPr>
        <w:t xml:space="preserve">Настоящее Положение принято в соответствии с Конституцией Российской Федерации, Федеральными законами от 6 октября 2003 года              № 131-ФЗ «Об общих принципах организации  местного самоуправления в Российской Федерации», от 2 марта 2007 года № 25-ФЗ «О муниципальной службе в Российской Федерации», законом Архангельской области от 27 сентября 2006 года № 222-12-ОЗ «О правовом регулировании муниципальной службы в Архангельской области», Уставом </w:t>
      </w:r>
      <w:r w:rsidR="004A0900">
        <w:rPr>
          <w:sz w:val="28"/>
        </w:rPr>
        <w:t xml:space="preserve">муниципального образования </w:t>
      </w:r>
      <w:r w:rsidR="00C609EC" w:rsidRPr="004A0900">
        <w:rPr>
          <w:sz w:val="28"/>
        </w:rPr>
        <w:t>«</w:t>
      </w:r>
      <w:r w:rsidR="004A0900" w:rsidRPr="004A0900">
        <w:rPr>
          <w:sz w:val="28"/>
        </w:rPr>
        <w:t>Сосновское</w:t>
      </w:r>
      <w:r w:rsidR="00C609EC" w:rsidRPr="004A0900">
        <w:rPr>
          <w:sz w:val="28"/>
        </w:rPr>
        <w:t xml:space="preserve">» </w:t>
      </w:r>
      <w:r w:rsidR="00344BF8">
        <w:rPr>
          <w:sz w:val="28"/>
        </w:rPr>
        <w:t>Пинежского</w:t>
      </w:r>
      <w:proofErr w:type="gramEnd"/>
      <w:r w:rsidR="00344BF8">
        <w:rPr>
          <w:sz w:val="28"/>
        </w:rPr>
        <w:t xml:space="preserve"> муниципального района Архангельской области</w:t>
      </w:r>
      <w:r w:rsidRPr="006003E6">
        <w:rPr>
          <w:sz w:val="28"/>
        </w:rPr>
        <w:t xml:space="preserve"> и устанавливает систему оплаты труда муниципальных служащих </w:t>
      </w:r>
      <w:r w:rsidR="004A0900">
        <w:rPr>
          <w:sz w:val="28"/>
        </w:rPr>
        <w:t>муниципального образования</w:t>
      </w:r>
      <w:r w:rsidR="00C609EC">
        <w:rPr>
          <w:sz w:val="28"/>
        </w:rPr>
        <w:t xml:space="preserve"> </w:t>
      </w:r>
      <w:r w:rsidR="004A0900" w:rsidRPr="004A0900">
        <w:rPr>
          <w:sz w:val="28"/>
        </w:rPr>
        <w:t>«Сосновское</w:t>
      </w:r>
      <w:r w:rsidR="00C609EC" w:rsidRPr="004A0900">
        <w:rPr>
          <w:sz w:val="28"/>
        </w:rPr>
        <w:t xml:space="preserve">» </w:t>
      </w:r>
      <w:r w:rsidRPr="006003E6">
        <w:rPr>
          <w:sz w:val="28"/>
        </w:rPr>
        <w:t>Пинежского муниципального района</w:t>
      </w:r>
      <w:r>
        <w:rPr>
          <w:sz w:val="28"/>
        </w:rPr>
        <w:t xml:space="preserve"> Архангельской области</w:t>
      </w:r>
      <w:r w:rsidRPr="006003E6">
        <w:rPr>
          <w:sz w:val="28"/>
        </w:rPr>
        <w:t>.</w:t>
      </w:r>
    </w:p>
    <w:p w:rsidR="00F25424" w:rsidRPr="006003E6" w:rsidRDefault="00F25424" w:rsidP="00F25424">
      <w:pPr>
        <w:jc w:val="both"/>
        <w:rPr>
          <w:sz w:val="28"/>
        </w:rPr>
      </w:pPr>
    </w:p>
    <w:p w:rsidR="00990CF2" w:rsidRDefault="00A2252F" w:rsidP="00A2252F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  <w:lang w:val="en-US"/>
        </w:rPr>
        <w:t>I</w:t>
      </w:r>
      <w:r>
        <w:rPr>
          <w:rFonts w:ascii="Times New Roman" w:hAnsi="Times New Roman"/>
          <w:b/>
          <w:sz w:val="28"/>
          <w:szCs w:val="20"/>
        </w:rPr>
        <w:t xml:space="preserve">. </w:t>
      </w:r>
      <w:r w:rsidR="00990CF2">
        <w:rPr>
          <w:rFonts w:ascii="Times New Roman" w:hAnsi="Times New Roman"/>
          <w:b/>
          <w:sz w:val="28"/>
          <w:szCs w:val="20"/>
        </w:rPr>
        <w:t>Виды выплат, включаемые в денежное содержание</w:t>
      </w:r>
    </w:p>
    <w:p w:rsidR="00F25424" w:rsidRPr="00990CF2" w:rsidRDefault="00990CF2" w:rsidP="00990CF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муниципальных служащих  </w:t>
      </w:r>
      <w:r w:rsidR="00465E02">
        <w:rPr>
          <w:rFonts w:ascii="Times New Roman" w:hAnsi="Times New Roman"/>
          <w:b/>
          <w:sz w:val="28"/>
          <w:szCs w:val="20"/>
        </w:rPr>
        <w:t>муниципального образования</w:t>
      </w:r>
      <w:r w:rsidR="00C609EC">
        <w:rPr>
          <w:rFonts w:ascii="Times New Roman" w:hAnsi="Times New Roman"/>
          <w:b/>
          <w:sz w:val="28"/>
          <w:szCs w:val="20"/>
        </w:rPr>
        <w:t xml:space="preserve"> </w:t>
      </w:r>
      <w:r w:rsidR="00465E02">
        <w:rPr>
          <w:rFonts w:ascii="Times New Roman" w:hAnsi="Times New Roman"/>
          <w:b/>
          <w:sz w:val="28"/>
          <w:szCs w:val="20"/>
        </w:rPr>
        <w:t>«Сосновское»</w:t>
      </w:r>
      <w:r w:rsidR="00C609EC">
        <w:rPr>
          <w:rFonts w:ascii="Times New Roman" w:hAnsi="Times New Roman"/>
          <w:b/>
          <w:sz w:val="28"/>
          <w:szCs w:val="20"/>
        </w:rPr>
        <w:t xml:space="preserve"> </w:t>
      </w:r>
      <w:r w:rsidR="00F25424" w:rsidRPr="00990CF2">
        <w:rPr>
          <w:rFonts w:ascii="Times New Roman" w:hAnsi="Times New Roman"/>
          <w:b/>
          <w:sz w:val="28"/>
          <w:szCs w:val="20"/>
        </w:rPr>
        <w:t>Пинежского муниципального района Архангельской области</w:t>
      </w:r>
    </w:p>
    <w:p w:rsidR="00F25424" w:rsidRPr="006003E6" w:rsidRDefault="00F25424" w:rsidP="00990CF2">
      <w:pPr>
        <w:ind w:firstLine="709"/>
        <w:jc w:val="center"/>
        <w:rPr>
          <w:sz w:val="28"/>
        </w:rPr>
      </w:pP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1. Оплата труда муниципальных служащих </w:t>
      </w:r>
      <w:r w:rsidR="00465E02">
        <w:rPr>
          <w:sz w:val="28"/>
        </w:rPr>
        <w:t>муниципального образования</w:t>
      </w:r>
      <w:r w:rsidR="00C609EC">
        <w:rPr>
          <w:sz w:val="28"/>
        </w:rPr>
        <w:t xml:space="preserve"> «</w:t>
      </w:r>
      <w:r w:rsidR="00465E02" w:rsidRPr="00465E02">
        <w:rPr>
          <w:sz w:val="28"/>
        </w:rPr>
        <w:t>Сосновское</w:t>
      </w:r>
      <w:r w:rsidR="00C609EC" w:rsidRPr="00465E02">
        <w:rPr>
          <w:sz w:val="28"/>
        </w:rPr>
        <w:t xml:space="preserve">» </w:t>
      </w:r>
      <w:r w:rsidRPr="006003E6">
        <w:rPr>
          <w:sz w:val="28"/>
        </w:rPr>
        <w:t xml:space="preserve">Пинежского муниципального района </w:t>
      </w:r>
      <w:r>
        <w:rPr>
          <w:sz w:val="28"/>
        </w:rPr>
        <w:t xml:space="preserve">Архангельской области </w:t>
      </w:r>
      <w:r w:rsidRPr="006003E6">
        <w:rPr>
          <w:sz w:val="28"/>
        </w:rPr>
        <w:t xml:space="preserve">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в </w:t>
      </w:r>
      <w:r w:rsidR="00465E02">
        <w:rPr>
          <w:sz w:val="28"/>
        </w:rPr>
        <w:t>муниципальном образовании</w:t>
      </w:r>
      <w:r w:rsidR="00C609EC">
        <w:rPr>
          <w:sz w:val="28"/>
        </w:rPr>
        <w:t xml:space="preserve"> «</w:t>
      </w:r>
      <w:r w:rsidR="00465E02" w:rsidRPr="00465E02">
        <w:rPr>
          <w:sz w:val="28"/>
        </w:rPr>
        <w:t>Сосновское</w:t>
      </w:r>
      <w:r w:rsidR="00C609EC" w:rsidRPr="00465E02">
        <w:rPr>
          <w:sz w:val="28"/>
        </w:rPr>
        <w:t xml:space="preserve">» </w:t>
      </w:r>
      <w:r w:rsidR="00C609EC">
        <w:rPr>
          <w:sz w:val="28"/>
        </w:rPr>
        <w:t>Пинежского муниципального района</w:t>
      </w:r>
      <w:r>
        <w:rPr>
          <w:sz w:val="28"/>
        </w:rPr>
        <w:t xml:space="preserve"> Архангельской области</w:t>
      </w:r>
      <w:r w:rsidRPr="006003E6">
        <w:rPr>
          <w:sz w:val="28"/>
        </w:rPr>
        <w:t>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2. </w:t>
      </w:r>
      <w:proofErr w:type="gramStart"/>
      <w:r w:rsidRPr="006003E6">
        <w:rPr>
          <w:sz w:val="28"/>
        </w:rPr>
        <w:t>Денежное содержание муниципального служащего состоит из  должностного оклада в соответствии с замещаемой им должностью муниципальной службы (далее – должностной оклад) и  оклада за классный чин муниципальной службы (далее – оклад за классный чин), которые составляют оклад денежного содержания муниципального служащего (далее  - оклад денежного содержания), а также из ежемесячных и иных дополнительных выплат (далее – дополнительные выплаты).</w:t>
      </w:r>
      <w:proofErr w:type="gramEnd"/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Денежное содержание увеличивается на районный коэффициент  и процентную надбавку за стаж работы в районах Крайнего Севера и приравненных к ним местностях.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lastRenderedPageBreak/>
        <w:t>3. К дополнительным выплатам относятся: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а) ежемесячная надбавка к должностному окладу за выслугу лет на муниципальной службе;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б) ежемесячная надбавка к должностному окладу за особые условия муниципальной службы;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в) ежемесячная  процентная надбавка к должностному окладу за работу со сведениями, составляющими государственную тайну;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г)  ежемесячное денежное поощрение;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д)  премия</w:t>
      </w:r>
      <w:r w:rsidR="0024470B">
        <w:rPr>
          <w:sz w:val="28"/>
        </w:rPr>
        <w:t>, в том числе</w:t>
      </w:r>
      <w:r w:rsidRPr="006003E6">
        <w:rPr>
          <w:sz w:val="28"/>
        </w:rPr>
        <w:t xml:space="preserve"> за выполнение особо важных и сложных заданий;</w:t>
      </w:r>
    </w:p>
    <w:p w:rsidR="00990CF2" w:rsidRPr="006003E6" w:rsidRDefault="00F25424" w:rsidP="0024470B">
      <w:pPr>
        <w:ind w:firstLine="709"/>
        <w:jc w:val="both"/>
        <w:rPr>
          <w:sz w:val="28"/>
        </w:rPr>
      </w:pPr>
      <w:r w:rsidRPr="006003E6">
        <w:rPr>
          <w:sz w:val="28"/>
        </w:rPr>
        <w:t>ж) единовременная выплата при предоставлении ежегодного оплачиваемого отпуска и материальная помощь.</w:t>
      </w:r>
    </w:p>
    <w:p w:rsidR="00F25424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4. Ежемесячная надбавка к должностному окладу за выслугу лет на муниципальной службе выплачивается в следующих размерах:</w:t>
      </w:r>
    </w:p>
    <w:p w:rsidR="0024470B" w:rsidRDefault="0024470B" w:rsidP="00F25424">
      <w:pPr>
        <w:ind w:firstLine="709"/>
        <w:jc w:val="both"/>
        <w:rPr>
          <w:sz w:val="28"/>
        </w:rPr>
      </w:pPr>
    </w:p>
    <w:tbl>
      <w:tblPr>
        <w:tblStyle w:val="a8"/>
        <w:tblW w:w="0" w:type="auto"/>
        <w:tblInd w:w="909" w:type="dxa"/>
        <w:tblLook w:val="04A0"/>
      </w:tblPr>
      <w:tblGrid>
        <w:gridCol w:w="4785"/>
        <w:gridCol w:w="3687"/>
      </w:tblGrid>
      <w:tr w:rsidR="0024470B" w:rsidTr="0024470B">
        <w:tc>
          <w:tcPr>
            <w:tcW w:w="4785" w:type="dxa"/>
          </w:tcPr>
          <w:p w:rsidR="0024470B" w:rsidRDefault="0024470B" w:rsidP="00C609EC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  <w:szCs w:val="16"/>
              </w:rPr>
              <w:t xml:space="preserve">при стаже муниципальной    службы                             </w:t>
            </w:r>
          </w:p>
        </w:tc>
        <w:tc>
          <w:tcPr>
            <w:tcW w:w="3687" w:type="dxa"/>
          </w:tcPr>
          <w:p w:rsidR="0024470B" w:rsidRPr="006003E6" w:rsidRDefault="00364E9F" w:rsidP="00364E9F">
            <w:pPr>
              <w:ind w:firstLine="709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   </w:t>
            </w:r>
            <w:r w:rsidR="0024470B" w:rsidRPr="006003E6">
              <w:rPr>
                <w:sz w:val="28"/>
                <w:szCs w:val="16"/>
              </w:rPr>
              <w:t>в процентах</w:t>
            </w:r>
          </w:p>
          <w:p w:rsidR="0024470B" w:rsidRDefault="0024470B" w:rsidP="00C609EC">
            <w:pPr>
              <w:jc w:val="center"/>
              <w:rPr>
                <w:color w:val="7030A0"/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Pr="006003E6">
              <w:rPr>
                <w:sz w:val="28"/>
              </w:rPr>
              <w:t>от 1 года до 5 лет</w:t>
            </w:r>
          </w:p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</w:p>
        </w:tc>
        <w:tc>
          <w:tcPr>
            <w:tcW w:w="3687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10</w:t>
            </w: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от 5  до 10 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15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от 10 до 15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20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свыше 15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30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</w:tbl>
    <w:p w:rsidR="0024470B" w:rsidRPr="006003E6" w:rsidRDefault="0024470B" w:rsidP="00F25424">
      <w:pPr>
        <w:ind w:firstLine="709"/>
        <w:jc w:val="both"/>
        <w:rPr>
          <w:sz w:val="28"/>
        </w:rPr>
      </w:pPr>
    </w:p>
    <w:p w:rsidR="00F25424" w:rsidRPr="0024470B" w:rsidRDefault="00F25424" w:rsidP="00F25424">
      <w:pPr>
        <w:ind w:firstLine="709"/>
        <w:jc w:val="both"/>
        <w:rPr>
          <w:sz w:val="28"/>
        </w:rPr>
      </w:pPr>
      <w:r w:rsidRPr="0024470B">
        <w:rPr>
          <w:sz w:val="28"/>
        </w:rPr>
        <w:t>Стаж муниципальной службы, дающий право на получение ежемесячной надбавки за выслугу лет, определяется в соответствии с действующим областным законодательством.</w:t>
      </w:r>
    </w:p>
    <w:p w:rsidR="00F25424" w:rsidRPr="006C67B6" w:rsidRDefault="00F25424" w:rsidP="00F25424">
      <w:pPr>
        <w:ind w:firstLine="709"/>
        <w:jc w:val="both"/>
        <w:rPr>
          <w:sz w:val="28"/>
        </w:rPr>
      </w:pPr>
      <w:r w:rsidRPr="006C67B6">
        <w:rPr>
          <w:sz w:val="28"/>
        </w:rPr>
        <w:t>5.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 в порядке, определяемом законодательством  Российской Федерации.</w:t>
      </w:r>
    </w:p>
    <w:p w:rsidR="00F25424" w:rsidRPr="006003E6" w:rsidRDefault="00F25424" w:rsidP="006C67B6">
      <w:pPr>
        <w:jc w:val="both"/>
        <w:rPr>
          <w:sz w:val="28"/>
        </w:rPr>
      </w:pPr>
    </w:p>
    <w:p w:rsidR="00F25424" w:rsidRPr="006003E6" w:rsidRDefault="00F25424" w:rsidP="009A5F6F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II</w:t>
      </w:r>
      <w:r w:rsidRPr="006003E6">
        <w:rPr>
          <w:b/>
          <w:sz w:val="28"/>
        </w:rPr>
        <w:t>. Порядок определения должностных окладов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 xml:space="preserve"> и оклада за классный чин</w:t>
      </w:r>
    </w:p>
    <w:p w:rsidR="00F25424" w:rsidRPr="006003E6" w:rsidRDefault="00F25424" w:rsidP="00F2542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</w:p>
    <w:p w:rsidR="00F25424" w:rsidRPr="006003E6" w:rsidRDefault="00C609EC" w:rsidP="00F25424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F25424" w:rsidRPr="006003E6">
        <w:rPr>
          <w:sz w:val="28"/>
        </w:rPr>
        <w:t>. Размеры должностных окладов муниципальных служащих устанавливаются в соответствии с приложением № 1 к настоящему Положению.</w:t>
      </w:r>
    </w:p>
    <w:p w:rsidR="00F25424" w:rsidRPr="006003E6" w:rsidRDefault="00C609EC" w:rsidP="00F25424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F25424" w:rsidRPr="006003E6">
        <w:rPr>
          <w:sz w:val="28"/>
        </w:rPr>
        <w:t>. Размеры окладов за классный чин муниципальным служащим устанавливаются в соответствии с приложением № 2 к настоящему положению, в зависимости от присвоенного классного чина муниципальной службы.</w:t>
      </w:r>
    </w:p>
    <w:p w:rsidR="00F25424" w:rsidRPr="006003E6" w:rsidRDefault="00C609EC" w:rsidP="00F25424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F25424" w:rsidRPr="006003E6">
        <w:rPr>
          <w:sz w:val="28"/>
        </w:rPr>
        <w:t xml:space="preserve">. </w:t>
      </w:r>
      <w:r w:rsidR="00F25424" w:rsidRPr="006003E6">
        <w:rPr>
          <w:sz w:val="28"/>
          <w:szCs w:val="28"/>
        </w:rPr>
        <w:t>Муниципальным служащим размер должностного оклада и размер оклада за классный чин устанавливается правовым актом представителя нанимателя.</w:t>
      </w:r>
    </w:p>
    <w:p w:rsidR="00F25424" w:rsidRPr="006003E6" w:rsidRDefault="00F25424" w:rsidP="00F25424">
      <w:pPr>
        <w:jc w:val="both"/>
        <w:rPr>
          <w:sz w:val="28"/>
        </w:rPr>
      </w:pPr>
      <w:r w:rsidRPr="006003E6">
        <w:rPr>
          <w:sz w:val="28"/>
        </w:rPr>
        <w:lastRenderedPageBreak/>
        <w:tab/>
      </w:r>
    </w:p>
    <w:p w:rsidR="00F25424" w:rsidRPr="006003E6" w:rsidRDefault="00F25424" w:rsidP="00F25424">
      <w:pPr>
        <w:jc w:val="both"/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III</w:t>
      </w:r>
      <w:r w:rsidRPr="006003E6">
        <w:rPr>
          <w:b/>
          <w:sz w:val="28"/>
        </w:rPr>
        <w:t>. Порядок выплаты ежемесячной надбавки к должностному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>окладу за особые условия муниципальной службы</w:t>
      </w:r>
    </w:p>
    <w:p w:rsidR="00F25424" w:rsidRPr="006003E6" w:rsidRDefault="00F25424" w:rsidP="00F25424">
      <w:pPr>
        <w:jc w:val="center"/>
        <w:rPr>
          <w:b/>
          <w:sz w:val="28"/>
        </w:rPr>
      </w:pPr>
    </w:p>
    <w:p w:rsidR="00F25424" w:rsidRPr="006003E6" w:rsidRDefault="0037368B" w:rsidP="00F2542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9</w:t>
      </w:r>
      <w:r w:rsidR="00F25424" w:rsidRPr="006003E6">
        <w:rPr>
          <w:sz w:val="28"/>
        </w:rPr>
        <w:t>. Ежемесячная надбавка к должностному окладу за особые условия муниципальной службы (далее – надбавка за особые условия муниципальной службы) является составляющей денежного содержания муниципальных служащих и подлежит обязательной выплате в целях повышения заинтересованности муниципальных служащих в результате своей деятельности и качестве исполнения на муниципальной службе своих должностных обязанностей.</w:t>
      </w:r>
    </w:p>
    <w:p w:rsidR="00F25424" w:rsidRPr="0024470B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="00F25424" w:rsidRPr="0024470B">
        <w:rPr>
          <w:sz w:val="28"/>
        </w:rPr>
        <w:t>. Надбавка за особые условия муниципальной службы выплачивается муниципальным служащим в следующих размерах:</w:t>
      </w:r>
    </w:p>
    <w:p w:rsidR="00D067F8" w:rsidRPr="00D067F8" w:rsidRDefault="00D067F8" w:rsidP="00D067F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551"/>
      </w:tblGrid>
      <w:tr w:rsidR="00D067F8" w:rsidRPr="00D067F8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именование </w:t>
            </w:r>
            <w:r w:rsidR="00954EB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должности муниципальной</w:t>
            </w: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в процентах </w:t>
            </w:r>
          </w:p>
        </w:tc>
      </w:tr>
      <w:tr w:rsidR="00D067F8" w:rsidRPr="00D067F8"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Высшая должность муниципальной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150 - 200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Главная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120 - 160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Ведущая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90 - 130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Старшая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60 - 100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Младшая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до 70 </w:t>
            </w:r>
          </w:p>
        </w:tc>
      </w:tr>
    </w:tbl>
    <w:p w:rsidR="00D067F8" w:rsidRDefault="00D067F8" w:rsidP="0050797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82972" w:rsidRDefault="0037368B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11</w:t>
      </w:r>
      <w:r w:rsidR="00942021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E82972" w:rsidRPr="00E82972">
        <w:rPr>
          <w:rFonts w:eastAsiaTheme="minorHAnsi"/>
          <w:bCs/>
          <w:sz w:val="28"/>
          <w:szCs w:val="28"/>
          <w:lang w:eastAsia="en-US"/>
        </w:rPr>
        <w:t>Критериями установления (изменения) надбав</w:t>
      </w:r>
      <w:r w:rsidR="00E82972">
        <w:rPr>
          <w:rFonts w:eastAsiaTheme="minorHAnsi"/>
          <w:bCs/>
          <w:sz w:val="28"/>
          <w:szCs w:val="28"/>
          <w:lang w:eastAsia="en-US"/>
        </w:rPr>
        <w:t xml:space="preserve">ки за особые условия муниципальной </w:t>
      </w:r>
      <w:r w:rsidR="00E82972" w:rsidRPr="00E82972">
        <w:rPr>
          <w:rFonts w:eastAsiaTheme="minorHAnsi"/>
          <w:bCs/>
          <w:sz w:val="28"/>
          <w:szCs w:val="28"/>
          <w:lang w:eastAsia="en-US"/>
        </w:rPr>
        <w:t xml:space="preserve"> службы являются: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принятие управленческих решений;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особый режим служебной деятельности (разъездной характер исполнения должностных обязанностей, регулярные служебные командировки,  а также систематическое привлечение к исполнению должностных обязанностей за пределами установленной продолжительности служебного времени);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исполнение обязанностей, предусмотренных долж</w:t>
      </w:r>
      <w:r w:rsidR="00942021">
        <w:rPr>
          <w:rFonts w:eastAsiaTheme="minorHAnsi"/>
          <w:bCs/>
          <w:sz w:val="28"/>
          <w:szCs w:val="28"/>
          <w:lang w:eastAsia="en-US"/>
        </w:rPr>
        <w:t>ностным регламентом муниципального</w:t>
      </w:r>
      <w:r w:rsidRPr="00E82972">
        <w:rPr>
          <w:rFonts w:eastAsiaTheme="minorHAnsi"/>
          <w:bCs/>
          <w:sz w:val="28"/>
          <w:szCs w:val="28"/>
          <w:lang w:eastAsia="en-US"/>
        </w:rPr>
        <w:t xml:space="preserve"> служащего, с высокой напряженностью и интенсивностью (</w:t>
      </w:r>
      <w:r w:rsidR="00942021">
        <w:rPr>
          <w:rFonts w:eastAsiaTheme="minorHAnsi"/>
          <w:bCs/>
          <w:sz w:val="28"/>
          <w:szCs w:val="28"/>
          <w:lang w:eastAsia="en-US"/>
        </w:rPr>
        <w:t>си</w:t>
      </w:r>
      <w:r w:rsidRPr="00E82972">
        <w:rPr>
          <w:rFonts w:eastAsiaTheme="minorHAnsi"/>
          <w:bCs/>
          <w:sz w:val="28"/>
          <w:szCs w:val="28"/>
          <w:lang w:eastAsia="en-US"/>
        </w:rPr>
        <w:t>стематическое выполнение срочных, неотложных и разноплановых поручений, а также служебной деятельности, требующей дополнительных профессиональных знаний и навыков);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разработка проектов методических документов</w:t>
      </w:r>
      <w:r w:rsidR="00942021">
        <w:rPr>
          <w:rFonts w:eastAsiaTheme="minorHAnsi"/>
          <w:bCs/>
          <w:sz w:val="28"/>
          <w:szCs w:val="28"/>
          <w:lang w:eastAsia="en-US"/>
        </w:rPr>
        <w:t>, проектов муниципальных правовых актов</w:t>
      </w:r>
      <w:r w:rsidRPr="00E82972">
        <w:rPr>
          <w:rFonts w:eastAsiaTheme="minorHAnsi"/>
          <w:bCs/>
          <w:sz w:val="28"/>
          <w:szCs w:val="28"/>
          <w:lang w:eastAsia="en-US"/>
        </w:rPr>
        <w:t>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осуществлен</w:t>
      </w:r>
      <w:r w:rsidR="00942021">
        <w:rPr>
          <w:rFonts w:eastAsiaTheme="minorHAnsi"/>
          <w:bCs/>
          <w:sz w:val="28"/>
          <w:szCs w:val="28"/>
          <w:lang w:eastAsia="en-US"/>
        </w:rPr>
        <w:t>ие наставничества на муниципальной</w:t>
      </w:r>
      <w:r w:rsidRPr="00E82972">
        <w:rPr>
          <w:rFonts w:eastAsiaTheme="minorHAnsi"/>
          <w:bCs/>
          <w:sz w:val="28"/>
          <w:szCs w:val="28"/>
          <w:lang w:eastAsia="en-US"/>
        </w:rPr>
        <w:t xml:space="preserve"> службе;</w:t>
      </w:r>
    </w:p>
    <w:p w:rsidR="00954EBD" w:rsidRDefault="00E82972" w:rsidP="00954EBD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участие в деятельности совещательных и вспомогательных органо</w:t>
      </w:r>
      <w:r w:rsidR="00954EBD">
        <w:rPr>
          <w:rFonts w:eastAsiaTheme="minorHAnsi"/>
          <w:bCs/>
          <w:sz w:val="28"/>
          <w:szCs w:val="28"/>
          <w:lang w:eastAsia="en-US"/>
        </w:rPr>
        <w:t>в и иных коллегиальных органов.</w:t>
      </w:r>
    </w:p>
    <w:p w:rsidR="00942021" w:rsidRDefault="00E82972" w:rsidP="009420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 xml:space="preserve">Конкретный размер надбавки за особые условия </w:t>
      </w:r>
      <w:r w:rsidR="00942021">
        <w:rPr>
          <w:rFonts w:eastAsiaTheme="minorHAnsi"/>
          <w:bCs/>
          <w:sz w:val="28"/>
          <w:szCs w:val="28"/>
          <w:lang w:eastAsia="en-US"/>
        </w:rPr>
        <w:t xml:space="preserve">муниципальной </w:t>
      </w:r>
      <w:r w:rsidRPr="00E82972">
        <w:rPr>
          <w:rFonts w:eastAsiaTheme="minorHAnsi"/>
          <w:bCs/>
          <w:sz w:val="28"/>
          <w:szCs w:val="28"/>
          <w:lang w:eastAsia="en-US"/>
        </w:rPr>
        <w:t>службы устанавливается правовым актом представителя нанимателя.</w:t>
      </w:r>
      <w:r w:rsidR="00942021" w:rsidRPr="00942021">
        <w:rPr>
          <w:rFonts w:eastAsiaTheme="minorHAnsi"/>
          <w:sz w:val="28"/>
          <w:szCs w:val="28"/>
          <w:lang w:eastAsia="en-US"/>
        </w:rPr>
        <w:t xml:space="preserve"> </w:t>
      </w:r>
    </w:p>
    <w:p w:rsidR="00942021" w:rsidRDefault="0037368B" w:rsidP="009420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12</w:t>
      </w:r>
      <w:r w:rsidR="00961900">
        <w:rPr>
          <w:rFonts w:eastAsiaTheme="minorHAnsi"/>
          <w:sz w:val="28"/>
          <w:szCs w:val="28"/>
          <w:lang w:eastAsia="en-US"/>
        </w:rPr>
        <w:t xml:space="preserve">. </w:t>
      </w:r>
      <w:r w:rsidR="00942021">
        <w:rPr>
          <w:rFonts w:eastAsiaTheme="minorHAnsi"/>
          <w:sz w:val="28"/>
          <w:szCs w:val="28"/>
          <w:lang w:eastAsia="en-US"/>
        </w:rPr>
        <w:t>При изменении условий профессиональной служебной деятельн</w:t>
      </w:r>
      <w:r>
        <w:rPr>
          <w:rFonts w:eastAsiaTheme="minorHAnsi"/>
          <w:sz w:val="28"/>
          <w:szCs w:val="28"/>
          <w:lang w:eastAsia="en-US"/>
        </w:rPr>
        <w:t>ости, предусмотренных пунктом 11</w:t>
      </w:r>
      <w:r w:rsidR="00942021">
        <w:rPr>
          <w:rFonts w:eastAsiaTheme="minorHAnsi"/>
          <w:sz w:val="28"/>
          <w:szCs w:val="28"/>
          <w:lang w:eastAsia="en-US"/>
        </w:rPr>
        <w:t xml:space="preserve"> настоящего Положения, размер надбавки за особые условия муниципальной службы может быть изменен в пределах, предусмотренных по соответствующей группе должностей гражданской службы</w:t>
      </w:r>
      <w:r w:rsidR="00954EBD">
        <w:rPr>
          <w:rFonts w:eastAsiaTheme="minorHAnsi"/>
          <w:sz w:val="28"/>
          <w:szCs w:val="28"/>
          <w:lang w:eastAsia="en-US"/>
        </w:rPr>
        <w:t>,</w:t>
      </w:r>
      <w:r w:rsidR="00942021">
        <w:rPr>
          <w:rFonts w:eastAsiaTheme="minorHAnsi"/>
          <w:sz w:val="28"/>
          <w:szCs w:val="28"/>
          <w:lang w:eastAsia="en-US"/>
        </w:rPr>
        <w:t xml:space="preserve"> как в сторону увеличения, так и в сторону уменьшения, но не чаще одного раза в квартал.</w:t>
      </w:r>
    </w:p>
    <w:p w:rsidR="00F25424" w:rsidRPr="00C609EC" w:rsidRDefault="00942021" w:rsidP="00C609E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Изменение размера надбавки за особые условия </w:t>
      </w:r>
      <w:r w:rsidR="0096190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службы могут инициировать представитель нанимателя, непосредственный руководитель </w:t>
      </w:r>
      <w:r w:rsidR="0096190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:rsidR="004950E2" w:rsidRDefault="0037368B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13</w:t>
      </w:r>
      <w:r w:rsidR="00F25424" w:rsidRPr="006003E6">
        <w:rPr>
          <w:sz w:val="28"/>
        </w:rPr>
        <w:t xml:space="preserve">. </w:t>
      </w:r>
      <w:r w:rsidR="004950E2">
        <w:rPr>
          <w:sz w:val="28"/>
        </w:rPr>
        <w:t xml:space="preserve"> </w:t>
      </w:r>
      <w:r w:rsidR="0024470B">
        <w:rPr>
          <w:rFonts w:eastAsiaTheme="minorHAnsi"/>
          <w:sz w:val="28"/>
          <w:szCs w:val="28"/>
          <w:lang w:eastAsia="en-US"/>
        </w:rPr>
        <w:t>При назначении гражданина на должность муниципальной службы</w:t>
      </w:r>
      <w:r w:rsidR="004950E2">
        <w:rPr>
          <w:rFonts w:eastAsiaTheme="minorHAnsi"/>
          <w:sz w:val="28"/>
          <w:szCs w:val="28"/>
          <w:lang w:eastAsia="en-US"/>
        </w:rPr>
        <w:t xml:space="preserve"> с испытательным сроком </w:t>
      </w:r>
      <w:r w:rsidR="0024470B">
        <w:rPr>
          <w:rFonts w:eastAsiaTheme="minorHAnsi"/>
          <w:sz w:val="28"/>
          <w:szCs w:val="28"/>
          <w:lang w:eastAsia="en-US"/>
        </w:rPr>
        <w:t xml:space="preserve">надбавка за особые условия муниципальной службы </w:t>
      </w:r>
      <w:r w:rsidR="004950E2">
        <w:rPr>
          <w:rFonts w:eastAsiaTheme="minorHAnsi"/>
          <w:sz w:val="28"/>
          <w:szCs w:val="28"/>
          <w:lang w:eastAsia="en-US"/>
        </w:rPr>
        <w:t xml:space="preserve">устанавливается на срок испытания </w:t>
      </w:r>
      <w:r w:rsidR="0024470B">
        <w:rPr>
          <w:rFonts w:eastAsiaTheme="minorHAnsi"/>
          <w:sz w:val="28"/>
          <w:szCs w:val="28"/>
          <w:lang w:eastAsia="en-US"/>
        </w:rPr>
        <w:t>в</w:t>
      </w:r>
      <w:r w:rsidR="004950E2">
        <w:rPr>
          <w:rFonts w:eastAsiaTheme="minorHAnsi"/>
          <w:sz w:val="28"/>
          <w:szCs w:val="28"/>
          <w:lang w:eastAsia="en-US"/>
        </w:rPr>
        <w:t xml:space="preserve"> размере 70 процентов.</w:t>
      </w:r>
      <w:r w:rsidR="0024470B">
        <w:rPr>
          <w:rFonts w:eastAsiaTheme="minorHAnsi"/>
          <w:sz w:val="28"/>
          <w:szCs w:val="28"/>
          <w:lang w:eastAsia="en-US"/>
        </w:rPr>
        <w:t xml:space="preserve"> </w:t>
      </w:r>
    </w:p>
    <w:p w:rsidR="00942021" w:rsidRDefault="0024470B" w:rsidP="009420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окончании срока испытания </w:t>
      </w:r>
      <w:r w:rsidR="004950E2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</w:t>
      </w:r>
      <w:r w:rsidR="004950E2">
        <w:rPr>
          <w:rFonts w:eastAsiaTheme="minorHAnsi"/>
          <w:sz w:val="28"/>
          <w:szCs w:val="28"/>
          <w:lang w:eastAsia="en-US"/>
        </w:rPr>
        <w:t xml:space="preserve">муниципальному </w:t>
      </w:r>
      <w:r>
        <w:rPr>
          <w:rFonts w:eastAsiaTheme="minorHAnsi"/>
          <w:sz w:val="28"/>
          <w:szCs w:val="28"/>
          <w:lang w:eastAsia="en-US"/>
        </w:rPr>
        <w:t xml:space="preserve">служащему устанавливается надбавка за особые условия </w:t>
      </w:r>
      <w:r w:rsidR="004950E2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службы в</w:t>
      </w:r>
      <w:r w:rsidR="004950E2">
        <w:rPr>
          <w:rFonts w:eastAsiaTheme="minorHAnsi"/>
          <w:sz w:val="28"/>
          <w:szCs w:val="28"/>
          <w:lang w:eastAsia="en-US"/>
        </w:rPr>
        <w:t xml:space="preserve"> размере</w:t>
      </w:r>
      <w:r>
        <w:rPr>
          <w:rFonts w:eastAsiaTheme="minorHAnsi"/>
          <w:sz w:val="28"/>
          <w:szCs w:val="28"/>
          <w:lang w:eastAsia="en-US"/>
        </w:rPr>
        <w:t xml:space="preserve">, предусмотренными </w:t>
      </w:r>
      <w:r w:rsidR="0037368B">
        <w:rPr>
          <w:rFonts w:eastAsiaTheme="minorHAnsi"/>
          <w:sz w:val="28"/>
          <w:szCs w:val="28"/>
          <w:lang w:eastAsia="en-US"/>
        </w:rPr>
        <w:t>пунктом 10</w:t>
      </w:r>
      <w:r w:rsidR="00A2252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Положения.</w:t>
      </w:r>
    </w:p>
    <w:p w:rsidR="00F25424" w:rsidRPr="00942021" w:rsidRDefault="0037368B" w:rsidP="009420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14</w:t>
      </w:r>
      <w:r w:rsidR="00942021">
        <w:rPr>
          <w:sz w:val="28"/>
        </w:rPr>
        <w:t xml:space="preserve">. </w:t>
      </w:r>
      <w:r w:rsidR="00F25424" w:rsidRPr="006003E6">
        <w:rPr>
          <w:sz w:val="28"/>
        </w:rPr>
        <w:t>Муниципальному служащему, отработавшему неполный календарный месяц, надбавка за особые условия муниципальной службы выплачивается пропорционально отработанному времени.</w:t>
      </w:r>
    </w:p>
    <w:p w:rsidR="00F25424" w:rsidRPr="006003E6" w:rsidRDefault="00F25424" w:rsidP="00F25424">
      <w:pPr>
        <w:jc w:val="center"/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IV</w:t>
      </w:r>
      <w:r w:rsidRPr="006003E6">
        <w:rPr>
          <w:b/>
          <w:sz w:val="28"/>
        </w:rPr>
        <w:t>. Порядок выплаты ежемесячного денежного поощрения</w:t>
      </w:r>
    </w:p>
    <w:p w:rsidR="00F25424" w:rsidRPr="006003E6" w:rsidRDefault="00F25424" w:rsidP="00F25424">
      <w:pPr>
        <w:jc w:val="center"/>
        <w:rPr>
          <w:sz w:val="28"/>
        </w:rPr>
      </w:pPr>
    </w:p>
    <w:p w:rsidR="00C43423" w:rsidRDefault="0037368B" w:rsidP="00C43423">
      <w:pPr>
        <w:ind w:firstLine="709"/>
        <w:jc w:val="both"/>
        <w:rPr>
          <w:sz w:val="28"/>
        </w:rPr>
      </w:pPr>
      <w:r>
        <w:rPr>
          <w:sz w:val="28"/>
        </w:rPr>
        <w:t>15</w:t>
      </w:r>
      <w:r w:rsidR="00F25424" w:rsidRPr="006003E6">
        <w:rPr>
          <w:sz w:val="28"/>
        </w:rPr>
        <w:t xml:space="preserve">. </w:t>
      </w:r>
      <w:r w:rsidR="00C43423" w:rsidRPr="00301CE7">
        <w:rPr>
          <w:sz w:val="28"/>
        </w:rPr>
        <w:t>Ежемесячное денежное поощрение</w:t>
      </w:r>
      <w:r w:rsidR="00C43423" w:rsidRPr="00813BD1">
        <w:rPr>
          <w:sz w:val="28"/>
        </w:rPr>
        <w:t xml:space="preserve"> </w:t>
      </w:r>
      <w:r w:rsidR="00C43423" w:rsidRPr="00301CE7">
        <w:rPr>
          <w:sz w:val="28"/>
        </w:rPr>
        <w:t>устанавливается в должностных окладах</w:t>
      </w:r>
      <w:r w:rsidR="00C43423">
        <w:rPr>
          <w:sz w:val="28"/>
        </w:rPr>
        <w:t xml:space="preserve"> в соответствии с приложением № 1 к настоящему Положению</w:t>
      </w:r>
      <w:r w:rsidR="00C43423" w:rsidRPr="00267B3B">
        <w:rPr>
          <w:sz w:val="28"/>
        </w:rPr>
        <w:t>.</w:t>
      </w:r>
    </w:p>
    <w:p w:rsidR="00C43423" w:rsidRPr="00DF007F" w:rsidRDefault="0037368B" w:rsidP="00C434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="00C43423">
        <w:rPr>
          <w:rFonts w:eastAsia="Calibri"/>
          <w:sz w:val="28"/>
          <w:szCs w:val="28"/>
        </w:rPr>
        <w:t>. Размер ежемесячного денежного поощрения, установленный в пор</w:t>
      </w:r>
      <w:r>
        <w:rPr>
          <w:rFonts w:eastAsia="Calibri"/>
          <w:sz w:val="28"/>
          <w:szCs w:val="28"/>
        </w:rPr>
        <w:t>ядке, предусмотренном пунктом 15</w:t>
      </w:r>
      <w:r w:rsidR="00C43423">
        <w:rPr>
          <w:rFonts w:eastAsia="Calibri"/>
          <w:sz w:val="28"/>
          <w:szCs w:val="28"/>
        </w:rPr>
        <w:t xml:space="preserve"> настоящего Положения, включается в трудовой договор муниципального служащего.</w:t>
      </w:r>
    </w:p>
    <w:p w:rsidR="00C43423" w:rsidRDefault="0037368B" w:rsidP="00C43423">
      <w:pPr>
        <w:ind w:firstLine="709"/>
        <w:jc w:val="both"/>
        <w:rPr>
          <w:sz w:val="28"/>
          <w:szCs w:val="28"/>
        </w:rPr>
      </w:pPr>
      <w:r>
        <w:rPr>
          <w:sz w:val="28"/>
        </w:rPr>
        <w:t>17</w:t>
      </w:r>
      <w:r w:rsidR="00C43423">
        <w:rPr>
          <w:sz w:val="28"/>
        </w:rPr>
        <w:t xml:space="preserve">. </w:t>
      </w:r>
      <w:r w:rsidR="00C43423" w:rsidRPr="00267B3B">
        <w:rPr>
          <w:sz w:val="28"/>
        </w:rPr>
        <w:t>Ежемесячное денежное поощрение устанавливается муниципальным служащим со дня назначения на должность и выплачивается за фактически отработанное слу</w:t>
      </w:r>
      <w:r w:rsidR="004950E2">
        <w:rPr>
          <w:sz w:val="28"/>
        </w:rPr>
        <w:t>жебное время в учетном периоде.</w:t>
      </w:r>
    </w:p>
    <w:p w:rsidR="00F25424" w:rsidRPr="006003E6" w:rsidRDefault="00F25424" w:rsidP="00F25424">
      <w:pPr>
        <w:jc w:val="both"/>
        <w:rPr>
          <w:sz w:val="28"/>
        </w:rPr>
      </w:pPr>
    </w:p>
    <w:p w:rsidR="00F25424" w:rsidRPr="00A2252F" w:rsidRDefault="00F25424" w:rsidP="00F25424">
      <w:pPr>
        <w:jc w:val="center"/>
        <w:rPr>
          <w:b/>
          <w:sz w:val="28"/>
          <w:szCs w:val="28"/>
        </w:rPr>
      </w:pPr>
      <w:r w:rsidRPr="00A2252F">
        <w:rPr>
          <w:b/>
          <w:sz w:val="28"/>
          <w:szCs w:val="28"/>
          <w:lang w:val="en-US"/>
        </w:rPr>
        <w:t>V</w:t>
      </w:r>
      <w:r w:rsidR="001971D8" w:rsidRPr="00A2252F">
        <w:rPr>
          <w:b/>
          <w:sz w:val="28"/>
          <w:szCs w:val="28"/>
        </w:rPr>
        <w:t xml:space="preserve">. Порядок выплаты премии, в том числе </w:t>
      </w:r>
      <w:proofErr w:type="gramStart"/>
      <w:r w:rsidR="001971D8" w:rsidRPr="00A2252F">
        <w:rPr>
          <w:b/>
          <w:sz w:val="28"/>
          <w:szCs w:val="28"/>
        </w:rPr>
        <w:t xml:space="preserve">за </w:t>
      </w:r>
      <w:r w:rsidRPr="00A2252F">
        <w:rPr>
          <w:b/>
          <w:sz w:val="28"/>
          <w:szCs w:val="28"/>
        </w:rPr>
        <w:t xml:space="preserve"> выполнение</w:t>
      </w:r>
      <w:proofErr w:type="gramEnd"/>
      <w:r w:rsidRPr="00A2252F">
        <w:rPr>
          <w:b/>
          <w:sz w:val="28"/>
          <w:szCs w:val="28"/>
        </w:rPr>
        <w:t xml:space="preserve"> особо </w:t>
      </w:r>
    </w:p>
    <w:p w:rsidR="00F25424" w:rsidRPr="00A2252F" w:rsidRDefault="00F25424" w:rsidP="00F25424">
      <w:pPr>
        <w:jc w:val="center"/>
        <w:rPr>
          <w:sz w:val="28"/>
          <w:szCs w:val="28"/>
        </w:rPr>
      </w:pPr>
      <w:r w:rsidRPr="00A2252F">
        <w:rPr>
          <w:b/>
          <w:sz w:val="28"/>
          <w:szCs w:val="28"/>
        </w:rPr>
        <w:t>важных и сложных заданий</w:t>
      </w:r>
    </w:p>
    <w:p w:rsidR="00994B5E" w:rsidRPr="00A2252F" w:rsidRDefault="00994B5E" w:rsidP="00994B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2252F" w:rsidRDefault="0037368B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18</w:t>
      </w:r>
      <w:r w:rsidR="00994B5E" w:rsidRPr="00A2252F">
        <w:rPr>
          <w:rFonts w:eastAsiaTheme="minorHAnsi"/>
          <w:sz w:val="28"/>
          <w:szCs w:val="28"/>
          <w:lang w:eastAsia="en-US"/>
        </w:rPr>
        <w:t>. В целях материального стимулирования и поощрения высокопрофессионального, инициативного и результативного труда с учетом обеспечения осуществления полномочий органа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994B5E" w:rsidRPr="00A2252F">
        <w:rPr>
          <w:rFonts w:eastAsiaTheme="minorHAnsi"/>
          <w:sz w:val="28"/>
          <w:szCs w:val="28"/>
          <w:lang w:eastAsia="en-US"/>
        </w:rPr>
        <w:t>, испо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лнения должностного регламента муниципальному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служащему выплачиваются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единовременные </w:t>
      </w:r>
      <w:r w:rsidR="00994B5E" w:rsidRPr="00A2252F">
        <w:rPr>
          <w:rFonts w:eastAsiaTheme="minorHAnsi"/>
          <w:sz w:val="28"/>
          <w:szCs w:val="28"/>
          <w:lang w:eastAsia="en-US"/>
        </w:rPr>
        <w:t>премии и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(или)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премии за выполнение особо важных и сложных заданий.</w:t>
      </w:r>
    </w:p>
    <w:p w:rsidR="004950E2" w:rsidRPr="00A2252F" w:rsidRDefault="0037368B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A2252F">
        <w:rPr>
          <w:rFonts w:eastAsiaTheme="minorHAnsi"/>
          <w:sz w:val="28"/>
          <w:szCs w:val="28"/>
          <w:lang w:eastAsia="en-US"/>
        </w:rPr>
        <w:t xml:space="preserve">.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Основными показателями премирования при выплате </w:t>
      </w:r>
      <w:r w:rsidR="00A2252F">
        <w:rPr>
          <w:rFonts w:eastAsiaTheme="minorHAnsi"/>
          <w:sz w:val="28"/>
          <w:szCs w:val="28"/>
          <w:lang w:eastAsia="en-US"/>
        </w:rPr>
        <w:t>единовременных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</w:t>
      </w:r>
      <w:r w:rsidR="00A2252F">
        <w:rPr>
          <w:rFonts w:eastAsiaTheme="minorHAnsi"/>
          <w:sz w:val="28"/>
          <w:szCs w:val="28"/>
          <w:lang w:eastAsia="en-US"/>
        </w:rPr>
        <w:t>премий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4950E2" w:rsidRPr="00A2252F" w:rsidRDefault="00994B5E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добросовестное и качественное исполнение должностных обязанностей, предусмотренных должностным регламентом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A2252F">
        <w:rPr>
          <w:rFonts w:eastAsiaTheme="minorHAnsi"/>
          <w:sz w:val="28"/>
          <w:szCs w:val="28"/>
          <w:lang w:eastAsia="en-US"/>
        </w:rPr>
        <w:t>служащего;</w:t>
      </w:r>
    </w:p>
    <w:p w:rsidR="00994B5E" w:rsidRPr="00A2252F" w:rsidRDefault="00994B5E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профессионализм и оперативность при решении вопросов, вхо</w:t>
      </w:r>
      <w:r w:rsidR="004950E2" w:rsidRPr="00A2252F">
        <w:rPr>
          <w:rFonts w:eastAsiaTheme="minorHAnsi"/>
          <w:sz w:val="28"/>
          <w:szCs w:val="28"/>
          <w:lang w:eastAsia="en-US"/>
        </w:rPr>
        <w:t>дящих в компетенцию муниципального</w:t>
      </w:r>
      <w:r w:rsidRPr="00A2252F">
        <w:rPr>
          <w:rFonts w:eastAsiaTheme="minorHAnsi"/>
          <w:sz w:val="28"/>
          <w:szCs w:val="28"/>
          <w:lang w:eastAsia="en-US"/>
        </w:rPr>
        <w:t xml:space="preserve"> служащего;</w:t>
      </w:r>
    </w:p>
    <w:p w:rsidR="004950E2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lastRenderedPageBreak/>
        <w:t>соблюдение служебной дисциплины, установленных сроков исполнения поручений;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другие показатели, характеризующие добросовестное исполнение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A2252F">
        <w:rPr>
          <w:rFonts w:eastAsiaTheme="minorHAnsi"/>
          <w:sz w:val="28"/>
          <w:szCs w:val="28"/>
          <w:lang w:eastAsia="en-US"/>
        </w:rPr>
        <w:t>служащим должностных обязанностей.</w:t>
      </w:r>
    </w:p>
    <w:p w:rsidR="00994B5E" w:rsidRPr="00A2252F" w:rsidRDefault="0037368B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20</w:t>
      </w:r>
      <w:r w:rsidR="00994B5E" w:rsidRPr="00A2252F">
        <w:rPr>
          <w:rFonts w:eastAsiaTheme="minorHAnsi"/>
          <w:sz w:val="28"/>
          <w:szCs w:val="28"/>
          <w:lang w:eastAsia="en-US"/>
        </w:rPr>
        <w:t>. Основными показателями премирования при выплате премий за выполнение особо важных и сложных заданий являются: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достижение значимых результатов в ходе исполнения должностных обязанностей, предусмотренных должностным регламентом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A2252F">
        <w:rPr>
          <w:rFonts w:eastAsiaTheme="minorHAnsi"/>
          <w:sz w:val="28"/>
          <w:szCs w:val="28"/>
          <w:lang w:eastAsia="en-US"/>
        </w:rPr>
        <w:t>служащего;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внесение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A2252F">
        <w:rPr>
          <w:rFonts w:eastAsiaTheme="minorHAnsi"/>
          <w:sz w:val="28"/>
          <w:szCs w:val="28"/>
          <w:lang w:eastAsia="en-US"/>
        </w:rPr>
        <w:t>служащим предложений,</w:t>
      </w:r>
      <w:r w:rsidR="00C609EC">
        <w:rPr>
          <w:rFonts w:eastAsiaTheme="minorHAnsi"/>
          <w:sz w:val="28"/>
          <w:szCs w:val="28"/>
          <w:lang w:eastAsia="en-US"/>
        </w:rPr>
        <w:t xml:space="preserve"> улучшающих работу </w:t>
      </w:r>
      <w:r w:rsidRPr="00A2252F">
        <w:rPr>
          <w:rFonts w:eastAsiaTheme="minorHAnsi"/>
          <w:sz w:val="28"/>
          <w:szCs w:val="28"/>
          <w:lang w:eastAsia="en-US"/>
        </w:rPr>
        <w:t>органа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A2252F">
        <w:rPr>
          <w:rFonts w:eastAsiaTheme="minorHAnsi"/>
          <w:sz w:val="28"/>
          <w:szCs w:val="28"/>
          <w:lang w:eastAsia="en-US"/>
        </w:rPr>
        <w:t>, внедрение новых форм и методов работы, способствующих достижению высоких результатов;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исполнение, в том числе досрочное, на высоком профессиональном уровне конкретных поручений и заданий непосредственных руководителей, вышестоящих руководителей, отдельных поручений и указаний Президента Российской Федерации, Правительства Российской Федерации, Губернатора Архангельской области, Правительства Архангельской области и других контрольных документов;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другие показатели службы, харак</w:t>
      </w:r>
      <w:r w:rsidR="00046EC2" w:rsidRPr="00A2252F">
        <w:rPr>
          <w:rFonts w:eastAsiaTheme="minorHAnsi"/>
          <w:sz w:val="28"/>
          <w:szCs w:val="28"/>
          <w:lang w:eastAsia="en-US"/>
        </w:rPr>
        <w:t>теризующие качество выполнения муниципальным</w:t>
      </w:r>
      <w:r w:rsidRPr="00A2252F">
        <w:rPr>
          <w:rFonts w:eastAsiaTheme="minorHAnsi"/>
          <w:sz w:val="28"/>
          <w:szCs w:val="28"/>
          <w:lang w:eastAsia="en-US"/>
        </w:rPr>
        <w:t xml:space="preserve"> служащим поручений и заданий.</w:t>
      </w:r>
    </w:p>
    <w:p w:rsidR="00994B5E" w:rsidRPr="00A2252F" w:rsidRDefault="0037368B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21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. Выплату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муниципальному </w:t>
      </w:r>
      <w:r w:rsidR="00994B5E" w:rsidRPr="00A2252F">
        <w:rPr>
          <w:rFonts w:eastAsiaTheme="minorHAnsi"/>
          <w:sz w:val="28"/>
          <w:szCs w:val="28"/>
          <w:lang w:eastAsia="en-US"/>
        </w:rPr>
        <w:t>служащему премий, в том числе за выполнение особо важных и сложных заданий, могут инициировать представитель нанимателя</w:t>
      </w:r>
      <w:r w:rsidR="00C609EC">
        <w:rPr>
          <w:rFonts w:eastAsiaTheme="minorHAnsi"/>
          <w:sz w:val="28"/>
          <w:szCs w:val="28"/>
          <w:lang w:eastAsia="en-US"/>
        </w:rPr>
        <w:t xml:space="preserve">,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непосредственный руководитель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994B5E" w:rsidRPr="00A2252F">
        <w:rPr>
          <w:rFonts w:eastAsiaTheme="minorHAnsi"/>
          <w:sz w:val="28"/>
          <w:szCs w:val="28"/>
          <w:lang w:eastAsia="en-US"/>
        </w:rPr>
        <w:t>служащего.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Решение о премировании, в том числе за выполнение особо важных и сложных заданий,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A2252F">
        <w:rPr>
          <w:rFonts w:eastAsiaTheme="minorHAnsi"/>
          <w:sz w:val="28"/>
          <w:szCs w:val="28"/>
          <w:lang w:eastAsia="en-US"/>
        </w:rPr>
        <w:t>служащих оформляется правовым актом представителя нанимателя, в котором указывается размер премии, в том числе за выполнение ос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обо важных и сложных заданий, </w:t>
      </w:r>
      <w:r w:rsidRPr="00A2252F">
        <w:rPr>
          <w:rFonts w:eastAsiaTheme="minorHAnsi"/>
          <w:sz w:val="28"/>
          <w:szCs w:val="28"/>
          <w:lang w:eastAsia="en-US"/>
        </w:rPr>
        <w:t>в процентах к должностному окладу и максимальным размером не ограничивается.</w:t>
      </w:r>
    </w:p>
    <w:p w:rsidR="00046EC2" w:rsidRPr="00A2252F" w:rsidRDefault="0037368B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22</w:t>
      </w:r>
      <w:r w:rsidR="00046EC2" w:rsidRPr="00A2252F">
        <w:rPr>
          <w:sz w:val="28"/>
          <w:szCs w:val="28"/>
        </w:rPr>
        <w:t xml:space="preserve">. Основаниями для невыплаты премии и (или) </w:t>
      </w:r>
      <w:r w:rsidR="00046EC2" w:rsidRPr="00A2252F">
        <w:rPr>
          <w:rFonts w:eastAsiaTheme="minorHAnsi"/>
          <w:sz w:val="28"/>
          <w:szCs w:val="28"/>
          <w:lang w:eastAsia="en-US"/>
        </w:rPr>
        <w:t>премии за выполнение особо важных и сложных заданий муниципальному служащему являются: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  наличие неснятого дисциплинарного взыскания за период;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ab/>
        <w:t>несоблюдение установленных сроков выполнения поручений и (или) положений должностной инструкции;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ab/>
        <w:t>нарушение служебного распорядка.</w:t>
      </w:r>
    </w:p>
    <w:p w:rsidR="00F25424" w:rsidRPr="006003E6" w:rsidRDefault="00F25424" w:rsidP="00046EC2">
      <w:pPr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VI</w:t>
      </w:r>
      <w:r w:rsidRPr="006003E6">
        <w:rPr>
          <w:b/>
          <w:sz w:val="28"/>
        </w:rPr>
        <w:t>. Порядок единовременной выплаты при предоставлении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>ежегодного оплачиваемого отпуска и материальной помощи</w:t>
      </w:r>
    </w:p>
    <w:p w:rsidR="00F25424" w:rsidRPr="006003E6" w:rsidRDefault="00F25424" w:rsidP="00F25424">
      <w:pPr>
        <w:jc w:val="center"/>
        <w:rPr>
          <w:sz w:val="28"/>
        </w:rPr>
      </w:pP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23</w:t>
      </w:r>
      <w:r w:rsidR="00F25424" w:rsidRPr="006003E6">
        <w:rPr>
          <w:sz w:val="28"/>
        </w:rPr>
        <w:t xml:space="preserve">. Муниципальным служащим на основании их письменного заявления при предоставлении ежегодного оплачиваемого отпуска в течение календарного года производится единовременная выплата в размере двух окладов денежного содержания, установленного на дату издания соответствующего правового акта о предоставлении отпуска. 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 случае предоставления ежегодного оплачиваемого отпуска по частям единовременная выплата осуществляется, как правило, в полном объеме к одной из частей отпуска муниципального служащего.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24</w:t>
      </w:r>
      <w:r w:rsidR="00F25424" w:rsidRPr="006003E6">
        <w:rPr>
          <w:sz w:val="28"/>
        </w:rPr>
        <w:t>. Муниципальным служащим на основании их письменного заявления в течение календарного года выплачивается материальная помощь в размере одного оклада денежного содержания.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25</w:t>
      </w:r>
      <w:r w:rsidR="00F25424" w:rsidRPr="006003E6">
        <w:rPr>
          <w:sz w:val="28"/>
        </w:rPr>
        <w:t>. Муниципальным служащим, поступившим на муниципальную службу в течение календарного года, единовременная выплата при предоставлении ежегодного оплачиваемого отпуска и материальная помощь начисляются пропорционально числу полных месяцев, с момента поступления на службу и до окончания календарного года.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26</w:t>
      </w:r>
      <w:r w:rsidR="00F25424" w:rsidRPr="006003E6">
        <w:rPr>
          <w:sz w:val="28"/>
        </w:rPr>
        <w:t>. Единовременная выплата при предоставлении ежегодного оплачиваемого отпуска и материальная помощь не начисляются: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proofErr w:type="gramStart"/>
      <w:r w:rsidRPr="006003E6">
        <w:rPr>
          <w:sz w:val="28"/>
        </w:rPr>
        <w:t xml:space="preserve">муниципальным служащим, уволенным с муниципальной службы в органах местного самоуправления </w:t>
      </w:r>
      <w:r w:rsidR="00986BF5">
        <w:rPr>
          <w:sz w:val="28"/>
        </w:rPr>
        <w:t>муниципального образования</w:t>
      </w:r>
      <w:r w:rsidR="00D40869">
        <w:rPr>
          <w:sz w:val="28"/>
        </w:rPr>
        <w:t xml:space="preserve"> </w:t>
      </w:r>
      <w:r w:rsidR="00D40869" w:rsidRPr="00986BF5">
        <w:rPr>
          <w:sz w:val="28"/>
        </w:rPr>
        <w:t>«</w:t>
      </w:r>
      <w:r w:rsidR="00986BF5" w:rsidRPr="00986BF5">
        <w:rPr>
          <w:sz w:val="28"/>
        </w:rPr>
        <w:t>Сосновское</w:t>
      </w:r>
      <w:r w:rsidR="00D40869" w:rsidRPr="00986BF5">
        <w:rPr>
          <w:sz w:val="28"/>
        </w:rPr>
        <w:t xml:space="preserve">» </w:t>
      </w:r>
      <w:r w:rsidRPr="006003E6">
        <w:rPr>
          <w:sz w:val="28"/>
        </w:rPr>
        <w:t>Пинежского муниципального района</w:t>
      </w:r>
      <w:r w:rsidR="00D40869">
        <w:rPr>
          <w:sz w:val="28"/>
        </w:rPr>
        <w:t xml:space="preserve"> Архангельской области</w:t>
      </w:r>
      <w:r w:rsidRPr="006003E6">
        <w:rPr>
          <w:sz w:val="28"/>
        </w:rPr>
        <w:t xml:space="preserve"> и получившим единовременную выплату и материальную помощь в текущем календарном году в полном объеме и вновь принятым в этом же году на муниципальную службу в органы местного самоуправления </w:t>
      </w:r>
      <w:r w:rsidR="00986BF5">
        <w:rPr>
          <w:sz w:val="28"/>
        </w:rPr>
        <w:t xml:space="preserve">муниципального образования </w:t>
      </w:r>
      <w:r w:rsidR="00986BF5" w:rsidRPr="00986BF5">
        <w:rPr>
          <w:sz w:val="28"/>
        </w:rPr>
        <w:t>«Сосновское</w:t>
      </w:r>
      <w:r w:rsidR="00D40869" w:rsidRPr="00986BF5">
        <w:rPr>
          <w:sz w:val="28"/>
        </w:rPr>
        <w:t xml:space="preserve">» </w:t>
      </w:r>
      <w:r w:rsidRPr="006003E6">
        <w:rPr>
          <w:sz w:val="28"/>
        </w:rPr>
        <w:t>Пинежского муниципального района</w:t>
      </w:r>
      <w:r w:rsidR="009A5F6F">
        <w:rPr>
          <w:sz w:val="28"/>
        </w:rPr>
        <w:t xml:space="preserve"> Архангельской области</w:t>
      </w:r>
      <w:r w:rsidRPr="006003E6">
        <w:rPr>
          <w:sz w:val="28"/>
        </w:rPr>
        <w:t>;</w:t>
      </w:r>
      <w:proofErr w:type="gramEnd"/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муниципальным служащим, увольняемым по основаниям, предусмотренным пунктами </w:t>
      </w:r>
      <w:r w:rsidR="00046EC2">
        <w:rPr>
          <w:sz w:val="28"/>
        </w:rPr>
        <w:t xml:space="preserve"> </w:t>
      </w:r>
      <w:r w:rsidRPr="006003E6">
        <w:rPr>
          <w:sz w:val="28"/>
        </w:rPr>
        <w:t>5 – 11 статьи 81 Трудового кодекса Российской Федерации.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 случае</w:t>
      </w:r>
      <w:proofErr w:type="gramStart"/>
      <w:r w:rsidRPr="006003E6">
        <w:rPr>
          <w:sz w:val="28"/>
        </w:rPr>
        <w:t>,</w:t>
      </w:r>
      <w:proofErr w:type="gramEnd"/>
      <w:r w:rsidRPr="006003E6">
        <w:rPr>
          <w:sz w:val="28"/>
        </w:rPr>
        <w:t xml:space="preserve"> </w:t>
      </w:r>
      <w:r w:rsidR="00046EC2">
        <w:rPr>
          <w:sz w:val="28"/>
        </w:rPr>
        <w:t xml:space="preserve"> </w:t>
      </w:r>
      <w:r w:rsidRPr="006003E6">
        <w:rPr>
          <w:sz w:val="28"/>
        </w:rPr>
        <w:t>если муниципальным служащим, указанным в абзаце третьем настоящего пункта, единовременная выплата при предоставлении ежегодного оплачиваемого отпуска и материальная помощь уже были осуществлены в текущем календарном году,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27</w:t>
      </w:r>
      <w:r w:rsidR="00F25424" w:rsidRPr="006003E6">
        <w:rPr>
          <w:sz w:val="28"/>
        </w:rPr>
        <w:t>. Муниципальным служащим, увольняемым с муниципальной службы по другим основаниям, в том числе при предоставлении отпуска с последующим увольнением единовременная выплата при предоставлении ежегодного оплачиваемого отпуска и материальная помощь осуществляются при увольнении пропорционально числу полных месяцев, отработанных в календарном году.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 случае</w:t>
      </w:r>
      <w:proofErr w:type="gramStart"/>
      <w:r w:rsidRPr="006003E6">
        <w:rPr>
          <w:sz w:val="28"/>
        </w:rPr>
        <w:t>,</w:t>
      </w:r>
      <w:proofErr w:type="gramEnd"/>
      <w:r w:rsidR="00046EC2">
        <w:rPr>
          <w:sz w:val="28"/>
        </w:rPr>
        <w:t xml:space="preserve"> </w:t>
      </w:r>
      <w:r w:rsidRPr="006003E6">
        <w:rPr>
          <w:sz w:val="28"/>
        </w:rPr>
        <w:t xml:space="preserve"> если указанным муниципальным служащим единовременная выплата при предоставлении ежегодного оплачиваемого отпуска и материальная помощь уже были осуществлены в полном объеме,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28</w:t>
      </w:r>
      <w:r w:rsidR="00F25424" w:rsidRPr="006003E6">
        <w:rPr>
          <w:sz w:val="28"/>
          <w:szCs w:val="28"/>
        </w:rPr>
        <w:t xml:space="preserve">. </w:t>
      </w:r>
      <w:r w:rsidR="00F25424" w:rsidRPr="006003E6">
        <w:rPr>
          <w:sz w:val="28"/>
        </w:rPr>
        <w:t>Решение об осуществлении единовременной выплаты при предоставлении ежегодного оплачиваемого отпуска и материальной помощи муниципальным служащим оформляется правовым актом представителя нанимателя.</w:t>
      </w:r>
    </w:p>
    <w:p w:rsidR="00F25424" w:rsidRPr="006003E6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424" w:rsidRPr="006003E6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03E6">
        <w:rPr>
          <w:b/>
          <w:sz w:val="28"/>
          <w:szCs w:val="28"/>
          <w:lang w:val="en-US"/>
        </w:rPr>
        <w:t>VII</w:t>
      </w:r>
      <w:r w:rsidRPr="006003E6">
        <w:rPr>
          <w:b/>
          <w:sz w:val="28"/>
          <w:szCs w:val="28"/>
        </w:rPr>
        <w:t>. Дополнительные гарантии, предоставляемые муниципальным служащим</w:t>
      </w:r>
      <w:r w:rsidR="00A2252F" w:rsidRPr="00A2252F">
        <w:rPr>
          <w:b/>
          <w:sz w:val="28"/>
        </w:rPr>
        <w:t xml:space="preserve"> </w:t>
      </w:r>
    </w:p>
    <w:p w:rsidR="00F25424" w:rsidRPr="006003E6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424" w:rsidRPr="006003E6" w:rsidRDefault="0037368B" w:rsidP="00F254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F25424" w:rsidRPr="006003E6">
        <w:rPr>
          <w:sz w:val="28"/>
          <w:szCs w:val="28"/>
        </w:rPr>
        <w:t xml:space="preserve">. </w:t>
      </w:r>
      <w:r w:rsidR="00F25424" w:rsidRPr="006003E6">
        <w:rPr>
          <w:rFonts w:eastAsia="Calibri"/>
          <w:sz w:val="28"/>
          <w:szCs w:val="28"/>
        </w:rPr>
        <w:t xml:space="preserve">Муниципальным служащим за безупречную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страховую пенсию.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</w:t>
      </w:r>
      <w:proofErr w:type="gramStart"/>
      <w:r w:rsidR="00F25424" w:rsidRPr="006003E6">
        <w:rPr>
          <w:rFonts w:eastAsia="Calibri"/>
          <w:sz w:val="28"/>
          <w:szCs w:val="28"/>
        </w:rPr>
        <w:t>каждый полный год</w:t>
      </w:r>
      <w:proofErr w:type="gramEnd"/>
      <w:r w:rsidR="00F25424" w:rsidRPr="006003E6">
        <w:rPr>
          <w:rFonts w:eastAsia="Calibri"/>
          <w:sz w:val="28"/>
          <w:szCs w:val="28"/>
        </w:rPr>
        <w:t xml:space="preserve"> стажа муниципальной службы свыше 15 лет, но не более десяти окладов денежного содержания.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 xml:space="preserve">Исчисление стажа муниципальной службы для единовременной выплаты определяется областным </w:t>
      </w:r>
      <w:hyperlink r:id="rId6" w:history="1">
        <w:r w:rsidRPr="006003E6">
          <w:rPr>
            <w:sz w:val="28"/>
            <w:szCs w:val="28"/>
          </w:rPr>
          <w:t>законом</w:t>
        </w:r>
      </w:hyperlink>
      <w:r w:rsidRPr="006003E6">
        <w:rPr>
          <w:sz w:val="28"/>
          <w:szCs w:val="28"/>
        </w:rPr>
        <w:t xml:space="preserve"> от 07.07.1999 N 151-23-ОЗ «О порядке исчисления стажа муниципальной службы в Архангельской области».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>Единовременная выплата предоставляется на основании заявления муниципального служащего и оформляется распоряжением (приказом) представителя нанимателя.</w:t>
      </w:r>
    </w:p>
    <w:p w:rsidR="00F25424" w:rsidRPr="006003E6" w:rsidRDefault="0037368B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F25424" w:rsidRPr="006003E6">
        <w:rPr>
          <w:sz w:val="28"/>
          <w:szCs w:val="28"/>
        </w:rPr>
        <w:t>. Муниципальным служащим предоставляются иные выплаты, гарантии и компенсации, предусмотренные трудовым законодательством и иными актами, содержащими нормы трудового права.</w:t>
      </w:r>
    </w:p>
    <w:p w:rsidR="00F25424" w:rsidRPr="006003E6" w:rsidRDefault="00F25424" w:rsidP="00F25424">
      <w:pPr>
        <w:autoSpaceDE w:val="0"/>
        <w:autoSpaceDN w:val="0"/>
        <w:adjustRightInd w:val="0"/>
        <w:rPr>
          <w:sz w:val="28"/>
          <w:szCs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VIII</w:t>
      </w:r>
      <w:r w:rsidRPr="006003E6">
        <w:rPr>
          <w:b/>
          <w:sz w:val="28"/>
        </w:rPr>
        <w:t xml:space="preserve">. Индексация размеров должностных </w:t>
      </w:r>
      <w:proofErr w:type="gramStart"/>
      <w:r w:rsidRPr="006003E6">
        <w:rPr>
          <w:b/>
          <w:sz w:val="28"/>
        </w:rPr>
        <w:t>окладов  муниципальных</w:t>
      </w:r>
      <w:proofErr w:type="gramEnd"/>
      <w:r w:rsidRPr="006003E6">
        <w:rPr>
          <w:b/>
          <w:sz w:val="28"/>
        </w:rPr>
        <w:t xml:space="preserve"> служащих</w:t>
      </w:r>
      <w:r w:rsidR="00A2252F">
        <w:rPr>
          <w:b/>
          <w:sz w:val="28"/>
        </w:rPr>
        <w:t xml:space="preserve"> </w:t>
      </w:r>
    </w:p>
    <w:p w:rsidR="00F25424" w:rsidRPr="006003E6" w:rsidRDefault="00F25424" w:rsidP="00F25424">
      <w:pPr>
        <w:jc w:val="both"/>
        <w:rPr>
          <w:b/>
          <w:sz w:val="28"/>
        </w:rPr>
      </w:pPr>
    </w:p>
    <w:p w:rsidR="00F25424" w:rsidRPr="006003E6" w:rsidRDefault="0037368B" w:rsidP="00F254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</w:rPr>
        <w:t>31</w:t>
      </w:r>
      <w:r w:rsidR="00F25424" w:rsidRPr="006003E6">
        <w:rPr>
          <w:sz w:val="28"/>
        </w:rPr>
        <w:t xml:space="preserve">. </w:t>
      </w:r>
      <w:r w:rsidR="00F25424" w:rsidRPr="006003E6">
        <w:rPr>
          <w:sz w:val="28"/>
          <w:szCs w:val="28"/>
        </w:rPr>
        <w:t>Увеличение (индексация) размеров окладов денежного содержания муниципальных служащих может производиться на основании правовых актов представителей нанимателя в сроки и размерах,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области. Увеличение (индексация) размеров окладов денежного содержания муниципальных служащих в иные сроки и иных размерах не производится.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003E6">
        <w:rPr>
          <w:sz w:val="28"/>
          <w:szCs w:val="28"/>
        </w:rPr>
        <w:t>Установить, что при увеличении (индексации) окладов денежного содержания по должностям муниципальной службы, их размеры подлежат округлению до целого рубля в сторону увеличения.</w:t>
      </w:r>
    </w:p>
    <w:p w:rsidR="00D40869" w:rsidRDefault="00D40869" w:rsidP="006C67B6">
      <w:pPr>
        <w:rPr>
          <w:sz w:val="28"/>
        </w:rPr>
      </w:pPr>
      <w:bookmarkStart w:id="1" w:name="Par0"/>
      <w:bookmarkEnd w:id="1"/>
    </w:p>
    <w:p w:rsidR="006C67B6" w:rsidRDefault="006C67B6" w:rsidP="006C67B6">
      <w:pPr>
        <w:rPr>
          <w:sz w:val="24"/>
        </w:rPr>
      </w:pPr>
    </w:p>
    <w:p w:rsidR="006C67B6" w:rsidRDefault="006C67B6" w:rsidP="006C67B6">
      <w:pPr>
        <w:jc w:val="right"/>
        <w:rPr>
          <w:sz w:val="26"/>
          <w:szCs w:val="26"/>
        </w:rPr>
      </w:pPr>
    </w:p>
    <w:p w:rsidR="006C67B6" w:rsidRDefault="006C67B6" w:rsidP="006C67B6">
      <w:pPr>
        <w:jc w:val="right"/>
        <w:rPr>
          <w:sz w:val="26"/>
          <w:szCs w:val="26"/>
        </w:rPr>
      </w:pPr>
    </w:p>
    <w:p w:rsidR="00CC4BAF" w:rsidRDefault="00CC4BAF" w:rsidP="006C67B6">
      <w:pPr>
        <w:jc w:val="right"/>
        <w:rPr>
          <w:sz w:val="22"/>
          <w:szCs w:val="22"/>
        </w:rPr>
      </w:pPr>
    </w:p>
    <w:p w:rsidR="00CC4BAF" w:rsidRDefault="00CC4BAF" w:rsidP="006C67B6">
      <w:pPr>
        <w:jc w:val="right"/>
        <w:rPr>
          <w:sz w:val="22"/>
          <w:szCs w:val="22"/>
        </w:rPr>
      </w:pPr>
    </w:p>
    <w:p w:rsidR="00CC4BAF" w:rsidRDefault="00CC4BAF" w:rsidP="006C67B6">
      <w:pPr>
        <w:jc w:val="right"/>
        <w:rPr>
          <w:sz w:val="22"/>
          <w:szCs w:val="22"/>
        </w:rPr>
      </w:pPr>
    </w:p>
    <w:p w:rsidR="00CC4BAF" w:rsidRDefault="00CC4BAF" w:rsidP="006C67B6">
      <w:pPr>
        <w:jc w:val="right"/>
        <w:rPr>
          <w:sz w:val="22"/>
          <w:szCs w:val="22"/>
        </w:rPr>
      </w:pPr>
    </w:p>
    <w:p w:rsidR="00CC4BAF" w:rsidRDefault="00CC4BAF" w:rsidP="006C67B6">
      <w:pPr>
        <w:jc w:val="right"/>
        <w:rPr>
          <w:sz w:val="22"/>
          <w:szCs w:val="22"/>
        </w:rPr>
      </w:pPr>
    </w:p>
    <w:p w:rsidR="00CC4BAF" w:rsidRDefault="00CC4BAF" w:rsidP="006C67B6">
      <w:pPr>
        <w:jc w:val="right"/>
        <w:rPr>
          <w:sz w:val="22"/>
          <w:szCs w:val="22"/>
        </w:rPr>
      </w:pPr>
    </w:p>
    <w:p w:rsidR="00CC4BAF" w:rsidRDefault="00CC4BAF" w:rsidP="006C67B6">
      <w:pPr>
        <w:jc w:val="right"/>
        <w:rPr>
          <w:sz w:val="22"/>
          <w:szCs w:val="22"/>
        </w:rPr>
      </w:pPr>
    </w:p>
    <w:p w:rsidR="00CC4BAF" w:rsidRDefault="00CC4BAF" w:rsidP="006C67B6">
      <w:pPr>
        <w:jc w:val="right"/>
        <w:rPr>
          <w:sz w:val="22"/>
          <w:szCs w:val="22"/>
        </w:rPr>
      </w:pPr>
    </w:p>
    <w:p w:rsidR="00CC4BAF" w:rsidRDefault="00CC4BAF" w:rsidP="006C67B6">
      <w:pPr>
        <w:jc w:val="right"/>
        <w:rPr>
          <w:sz w:val="22"/>
          <w:szCs w:val="22"/>
        </w:rPr>
      </w:pPr>
    </w:p>
    <w:p w:rsidR="00F80C66" w:rsidRDefault="00F80C66" w:rsidP="006C67B6">
      <w:pPr>
        <w:jc w:val="right"/>
        <w:rPr>
          <w:sz w:val="22"/>
          <w:szCs w:val="22"/>
        </w:rPr>
      </w:pPr>
    </w:p>
    <w:p w:rsidR="00F80C66" w:rsidRDefault="00F80C66" w:rsidP="006C67B6">
      <w:pPr>
        <w:jc w:val="right"/>
        <w:rPr>
          <w:sz w:val="22"/>
          <w:szCs w:val="22"/>
        </w:rPr>
      </w:pPr>
    </w:p>
    <w:p w:rsidR="00F80C66" w:rsidRDefault="00F80C66" w:rsidP="006C67B6">
      <w:pPr>
        <w:jc w:val="right"/>
        <w:rPr>
          <w:sz w:val="22"/>
          <w:szCs w:val="22"/>
        </w:rPr>
      </w:pPr>
    </w:p>
    <w:p w:rsidR="00F80C66" w:rsidRDefault="00F80C66" w:rsidP="006C67B6">
      <w:pPr>
        <w:jc w:val="right"/>
        <w:rPr>
          <w:sz w:val="22"/>
          <w:szCs w:val="22"/>
        </w:rPr>
      </w:pPr>
    </w:p>
    <w:p w:rsidR="00961900" w:rsidRPr="006C67B6" w:rsidRDefault="00961900" w:rsidP="006C67B6">
      <w:pPr>
        <w:jc w:val="right"/>
        <w:rPr>
          <w:sz w:val="22"/>
          <w:szCs w:val="22"/>
        </w:rPr>
      </w:pPr>
      <w:r w:rsidRPr="006C67B6">
        <w:rPr>
          <w:sz w:val="22"/>
          <w:szCs w:val="22"/>
        </w:rPr>
        <w:lastRenderedPageBreak/>
        <w:t>Приложение № 1</w:t>
      </w:r>
    </w:p>
    <w:p w:rsidR="00961900" w:rsidRPr="006C67B6" w:rsidRDefault="00961900" w:rsidP="006C67B6">
      <w:pPr>
        <w:ind w:left="900"/>
        <w:jc w:val="right"/>
        <w:rPr>
          <w:b/>
          <w:sz w:val="22"/>
          <w:szCs w:val="22"/>
        </w:rPr>
      </w:pPr>
      <w:r w:rsidRPr="006C67B6">
        <w:rPr>
          <w:sz w:val="22"/>
          <w:szCs w:val="22"/>
        </w:rPr>
        <w:t>к Положению о системе оплаты труда</w:t>
      </w:r>
    </w:p>
    <w:p w:rsidR="00961900" w:rsidRPr="006C67B6" w:rsidRDefault="00961900" w:rsidP="006C67B6">
      <w:pPr>
        <w:ind w:left="900"/>
        <w:jc w:val="right"/>
        <w:rPr>
          <w:sz w:val="22"/>
          <w:szCs w:val="22"/>
        </w:rPr>
      </w:pPr>
      <w:r w:rsidRPr="006C67B6">
        <w:rPr>
          <w:sz w:val="22"/>
          <w:szCs w:val="22"/>
        </w:rPr>
        <w:t>муниципальных служащих</w:t>
      </w:r>
    </w:p>
    <w:p w:rsidR="00D40869" w:rsidRPr="006C67B6" w:rsidRDefault="00CC4BAF" w:rsidP="006C67B6">
      <w:pPr>
        <w:ind w:left="9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  <w:r w:rsidR="00D40869" w:rsidRPr="006C67B6">
        <w:rPr>
          <w:sz w:val="22"/>
          <w:szCs w:val="22"/>
        </w:rPr>
        <w:t xml:space="preserve"> «</w:t>
      </w:r>
      <w:r w:rsidRPr="00CC4BAF">
        <w:rPr>
          <w:sz w:val="22"/>
          <w:szCs w:val="22"/>
        </w:rPr>
        <w:t>Сосновское</w:t>
      </w:r>
      <w:r w:rsidR="00D40869" w:rsidRPr="00CC4BAF">
        <w:rPr>
          <w:sz w:val="22"/>
          <w:szCs w:val="22"/>
        </w:rPr>
        <w:t>»</w:t>
      </w:r>
    </w:p>
    <w:p w:rsidR="00961900" w:rsidRPr="006C67B6" w:rsidRDefault="00961900" w:rsidP="006C67B6">
      <w:pPr>
        <w:ind w:left="900"/>
        <w:jc w:val="right"/>
        <w:rPr>
          <w:sz w:val="22"/>
          <w:szCs w:val="22"/>
        </w:rPr>
      </w:pPr>
      <w:r w:rsidRPr="006C67B6">
        <w:rPr>
          <w:sz w:val="22"/>
          <w:szCs w:val="22"/>
        </w:rPr>
        <w:t>Пинежского муниципального района</w:t>
      </w:r>
    </w:p>
    <w:p w:rsidR="00961900" w:rsidRPr="006C67B6" w:rsidRDefault="00961900" w:rsidP="006C67B6">
      <w:pPr>
        <w:ind w:left="900"/>
        <w:jc w:val="right"/>
        <w:rPr>
          <w:b/>
          <w:sz w:val="22"/>
          <w:szCs w:val="22"/>
        </w:rPr>
      </w:pPr>
      <w:r w:rsidRPr="006C67B6">
        <w:rPr>
          <w:sz w:val="22"/>
          <w:szCs w:val="22"/>
        </w:rPr>
        <w:t>Архангельской области</w:t>
      </w:r>
    </w:p>
    <w:p w:rsidR="00961900" w:rsidRPr="009A5CE3" w:rsidRDefault="00961900" w:rsidP="009A5CE3">
      <w:pPr>
        <w:ind w:left="900"/>
        <w:jc w:val="center"/>
        <w:rPr>
          <w:b/>
          <w:sz w:val="26"/>
          <w:szCs w:val="26"/>
        </w:rPr>
      </w:pPr>
    </w:p>
    <w:p w:rsidR="00961900" w:rsidRPr="006C67B6" w:rsidRDefault="00961900" w:rsidP="009A5CE3">
      <w:pPr>
        <w:pStyle w:val="a3"/>
        <w:jc w:val="center"/>
        <w:rPr>
          <w:sz w:val="24"/>
          <w:szCs w:val="24"/>
        </w:rPr>
      </w:pPr>
      <w:r w:rsidRPr="006C67B6">
        <w:rPr>
          <w:sz w:val="24"/>
          <w:szCs w:val="24"/>
        </w:rPr>
        <w:t xml:space="preserve">РАЗМЕРЫ ДОЛЖНОСТНЫХ ОКЛАДОВ МУНИЦИПАЛЬНЫХ СЛУЖАЩИХ </w:t>
      </w:r>
      <w:r w:rsidR="00CC4BAF">
        <w:rPr>
          <w:sz w:val="24"/>
          <w:szCs w:val="24"/>
        </w:rPr>
        <w:t>МУНИЦИПАЛЬНОГО ОБРАЗОВАНИЯ</w:t>
      </w:r>
      <w:r w:rsidR="00D40869" w:rsidRPr="006C67B6">
        <w:rPr>
          <w:sz w:val="24"/>
          <w:szCs w:val="24"/>
        </w:rPr>
        <w:t xml:space="preserve"> «</w:t>
      </w:r>
      <w:r w:rsidR="00CC4BAF" w:rsidRPr="00CC4BAF">
        <w:rPr>
          <w:sz w:val="24"/>
          <w:szCs w:val="24"/>
        </w:rPr>
        <w:t>СОСНОВСКОЕ</w:t>
      </w:r>
      <w:r w:rsidR="00D40869" w:rsidRPr="00CC4BAF">
        <w:rPr>
          <w:sz w:val="24"/>
          <w:szCs w:val="24"/>
        </w:rPr>
        <w:t xml:space="preserve">» </w:t>
      </w:r>
      <w:r w:rsidRPr="006C67B6">
        <w:rPr>
          <w:sz w:val="24"/>
          <w:szCs w:val="24"/>
        </w:rPr>
        <w:t>ПИНЕЖСКОГО МУНИЦИПАЛЬНОГО РАЙОНА</w:t>
      </w:r>
      <w:r w:rsidR="00D40869" w:rsidRPr="006C67B6">
        <w:rPr>
          <w:sz w:val="24"/>
          <w:szCs w:val="24"/>
        </w:rPr>
        <w:t xml:space="preserve"> АРХАНГЕЛЬСКОЙ ОБЛАСТИ</w:t>
      </w:r>
    </w:p>
    <w:p w:rsidR="00961900" w:rsidRPr="006C67B6" w:rsidRDefault="00961900" w:rsidP="009A5CE3">
      <w:pPr>
        <w:ind w:left="900"/>
        <w:jc w:val="center"/>
        <w:rPr>
          <w:sz w:val="24"/>
          <w:szCs w:val="24"/>
        </w:rPr>
      </w:pPr>
    </w:p>
    <w:p w:rsidR="00961900" w:rsidRPr="006C67B6" w:rsidRDefault="00961900" w:rsidP="009A5CE3">
      <w:pPr>
        <w:ind w:left="90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5"/>
        <w:gridCol w:w="2287"/>
        <w:gridCol w:w="1979"/>
      </w:tblGrid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Должностной оклад</w:t>
            </w:r>
          </w:p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(рублей)</w:t>
            </w: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Ежемесячное денежное поощрение (количество должностных окладов в месяц)</w:t>
            </w:r>
          </w:p>
        </w:tc>
      </w:tr>
      <w:tr w:rsidR="00961900" w:rsidRPr="006C67B6" w:rsidTr="00C609EC">
        <w:tc>
          <w:tcPr>
            <w:tcW w:w="9571" w:type="dxa"/>
            <w:gridSpan w:val="3"/>
          </w:tcPr>
          <w:p w:rsidR="00961900" w:rsidRPr="006C67B6" w:rsidRDefault="00961900" w:rsidP="009A5CE3">
            <w:pPr>
              <w:jc w:val="center"/>
              <w:rPr>
                <w:b/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Размеры должностных окладов и ежемесячного денежного поощрения муниципальных служащих в местной администрации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</w:tr>
      <w:tr w:rsidR="00465B20" w:rsidRPr="006C67B6" w:rsidTr="00C609EC">
        <w:tc>
          <w:tcPr>
            <w:tcW w:w="5305" w:type="dxa"/>
          </w:tcPr>
          <w:p w:rsidR="00465B20" w:rsidRPr="006C67B6" w:rsidRDefault="0092276F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по финансовым вопросам и работе с </w:t>
            </w:r>
            <w:proofErr w:type="gramStart"/>
            <w:r>
              <w:rPr>
                <w:sz w:val="24"/>
                <w:szCs w:val="24"/>
              </w:rPr>
              <w:t>организациями-главный</w:t>
            </w:r>
            <w:proofErr w:type="gramEnd"/>
            <w:r>
              <w:rPr>
                <w:sz w:val="24"/>
                <w:szCs w:val="24"/>
              </w:rPr>
              <w:t xml:space="preserve"> бухгалтер</w:t>
            </w:r>
          </w:p>
        </w:tc>
        <w:tc>
          <w:tcPr>
            <w:tcW w:w="2287" w:type="dxa"/>
          </w:tcPr>
          <w:p w:rsidR="00465B20" w:rsidRPr="006C67B6" w:rsidRDefault="00070D3E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9304,0</w:t>
            </w:r>
          </w:p>
        </w:tc>
        <w:tc>
          <w:tcPr>
            <w:tcW w:w="1979" w:type="dxa"/>
          </w:tcPr>
          <w:p w:rsidR="00465B2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287" w:type="dxa"/>
          </w:tcPr>
          <w:p w:rsidR="00961900" w:rsidRPr="006C67B6" w:rsidRDefault="00070D3E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8154,0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B9295D" w:rsidRPr="006C67B6" w:rsidTr="00C609EC">
        <w:tc>
          <w:tcPr>
            <w:tcW w:w="5305" w:type="dxa"/>
          </w:tcPr>
          <w:p w:rsidR="00B9295D" w:rsidRPr="006C67B6" w:rsidRDefault="00B9295D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специалист-инспектор по первичному воинскому учету</w:t>
            </w:r>
          </w:p>
        </w:tc>
        <w:tc>
          <w:tcPr>
            <w:tcW w:w="2287" w:type="dxa"/>
          </w:tcPr>
          <w:p w:rsidR="00B9295D" w:rsidRDefault="00B9295D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7218,0</w:t>
            </w:r>
          </w:p>
        </w:tc>
        <w:tc>
          <w:tcPr>
            <w:tcW w:w="1979" w:type="dxa"/>
          </w:tcPr>
          <w:p w:rsidR="00B9295D" w:rsidRPr="006C67B6" w:rsidRDefault="00B9295D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</w:tbl>
    <w:p w:rsidR="00961900" w:rsidRPr="006C67B6" w:rsidRDefault="00961900" w:rsidP="009A5CE3">
      <w:pPr>
        <w:jc w:val="center"/>
        <w:rPr>
          <w:sz w:val="24"/>
          <w:szCs w:val="24"/>
        </w:rPr>
      </w:pPr>
    </w:p>
    <w:p w:rsidR="00961900" w:rsidRPr="006C67B6" w:rsidRDefault="00961900" w:rsidP="009A5CE3">
      <w:pPr>
        <w:jc w:val="center"/>
        <w:rPr>
          <w:sz w:val="24"/>
          <w:szCs w:val="24"/>
        </w:rPr>
      </w:pPr>
    </w:p>
    <w:p w:rsidR="00961900" w:rsidRPr="009A5CE3" w:rsidRDefault="00961900" w:rsidP="009A5CE3">
      <w:pPr>
        <w:jc w:val="center"/>
        <w:rPr>
          <w:sz w:val="26"/>
          <w:szCs w:val="26"/>
        </w:rPr>
      </w:pPr>
    </w:p>
    <w:p w:rsidR="00961900" w:rsidRPr="009A5CE3" w:rsidRDefault="00961900" w:rsidP="009A5CE3">
      <w:pPr>
        <w:jc w:val="center"/>
        <w:rPr>
          <w:sz w:val="26"/>
          <w:szCs w:val="26"/>
        </w:rPr>
      </w:pPr>
    </w:p>
    <w:p w:rsidR="00EC36A9" w:rsidRDefault="00EC36A9" w:rsidP="00EC36A9">
      <w:pPr>
        <w:rPr>
          <w:sz w:val="26"/>
          <w:szCs w:val="26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CC4BAF" w:rsidRDefault="00CC4BAF" w:rsidP="00961900">
      <w:pPr>
        <w:jc w:val="right"/>
        <w:rPr>
          <w:sz w:val="24"/>
          <w:szCs w:val="24"/>
        </w:rPr>
      </w:pPr>
    </w:p>
    <w:p w:rsidR="00CC4BAF" w:rsidRDefault="00CC4BAF" w:rsidP="00961900">
      <w:pPr>
        <w:jc w:val="right"/>
        <w:rPr>
          <w:sz w:val="24"/>
          <w:szCs w:val="24"/>
        </w:rPr>
      </w:pPr>
    </w:p>
    <w:p w:rsidR="00CC4BAF" w:rsidRDefault="00CC4BAF" w:rsidP="00961900">
      <w:pPr>
        <w:jc w:val="right"/>
        <w:rPr>
          <w:sz w:val="24"/>
          <w:szCs w:val="24"/>
        </w:rPr>
      </w:pPr>
    </w:p>
    <w:p w:rsidR="00070D3E" w:rsidRDefault="00070D3E" w:rsidP="00961900">
      <w:pPr>
        <w:jc w:val="right"/>
        <w:rPr>
          <w:sz w:val="24"/>
          <w:szCs w:val="24"/>
        </w:rPr>
      </w:pPr>
    </w:p>
    <w:p w:rsidR="00070D3E" w:rsidRDefault="00070D3E" w:rsidP="00961900">
      <w:pPr>
        <w:jc w:val="right"/>
        <w:rPr>
          <w:sz w:val="24"/>
          <w:szCs w:val="24"/>
        </w:rPr>
      </w:pPr>
    </w:p>
    <w:p w:rsidR="00070D3E" w:rsidRDefault="00070D3E" w:rsidP="00961900">
      <w:pPr>
        <w:jc w:val="right"/>
        <w:rPr>
          <w:sz w:val="24"/>
          <w:szCs w:val="24"/>
        </w:rPr>
      </w:pPr>
    </w:p>
    <w:p w:rsidR="00070D3E" w:rsidRDefault="00070D3E" w:rsidP="00961900">
      <w:pPr>
        <w:jc w:val="right"/>
        <w:rPr>
          <w:sz w:val="24"/>
          <w:szCs w:val="24"/>
        </w:rPr>
      </w:pPr>
    </w:p>
    <w:p w:rsidR="00070D3E" w:rsidRDefault="00070D3E" w:rsidP="00961900">
      <w:pPr>
        <w:jc w:val="right"/>
        <w:rPr>
          <w:sz w:val="24"/>
          <w:szCs w:val="24"/>
        </w:rPr>
      </w:pPr>
    </w:p>
    <w:p w:rsidR="0092276F" w:rsidRDefault="0092276F" w:rsidP="00961900">
      <w:pPr>
        <w:jc w:val="right"/>
        <w:rPr>
          <w:sz w:val="24"/>
          <w:szCs w:val="24"/>
        </w:rPr>
      </w:pPr>
    </w:p>
    <w:p w:rsidR="0092276F" w:rsidRDefault="0092276F" w:rsidP="00961900">
      <w:pPr>
        <w:jc w:val="right"/>
        <w:rPr>
          <w:sz w:val="24"/>
          <w:szCs w:val="24"/>
        </w:rPr>
      </w:pPr>
    </w:p>
    <w:p w:rsidR="0092276F" w:rsidRDefault="0092276F" w:rsidP="00961900">
      <w:pPr>
        <w:jc w:val="right"/>
        <w:rPr>
          <w:sz w:val="24"/>
          <w:szCs w:val="24"/>
        </w:rPr>
      </w:pPr>
    </w:p>
    <w:p w:rsidR="005B6B7C" w:rsidRDefault="005B6B7C" w:rsidP="00961900">
      <w:pPr>
        <w:jc w:val="right"/>
        <w:rPr>
          <w:sz w:val="24"/>
          <w:szCs w:val="24"/>
        </w:rPr>
      </w:pPr>
    </w:p>
    <w:p w:rsidR="005B6B7C" w:rsidRDefault="005B6B7C" w:rsidP="00961900">
      <w:pPr>
        <w:jc w:val="right"/>
        <w:rPr>
          <w:sz w:val="24"/>
          <w:szCs w:val="24"/>
        </w:rPr>
      </w:pPr>
    </w:p>
    <w:p w:rsidR="005B6B7C" w:rsidRDefault="005B6B7C" w:rsidP="00961900">
      <w:pPr>
        <w:jc w:val="right"/>
        <w:rPr>
          <w:sz w:val="24"/>
          <w:szCs w:val="24"/>
        </w:rPr>
      </w:pPr>
    </w:p>
    <w:p w:rsidR="00961900" w:rsidRPr="00177A91" w:rsidRDefault="00961900" w:rsidP="00961900">
      <w:pPr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Приложение № 2</w:t>
      </w:r>
    </w:p>
    <w:p w:rsidR="00961900" w:rsidRPr="00177A91" w:rsidRDefault="00961900" w:rsidP="00961900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к Положению о системе оплаты труда</w:t>
      </w:r>
      <w:r w:rsidRPr="00177A91">
        <w:rPr>
          <w:b/>
          <w:sz w:val="24"/>
          <w:szCs w:val="24"/>
        </w:rPr>
        <w:t xml:space="preserve">  </w:t>
      </w:r>
    </w:p>
    <w:p w:rsidR="00961900" w:rsidRPr="00177A91" w:rsidRDefault="00961900" w:rsidP="00CC4BAF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муниципальных служащих</w:t>
      </w:r>
      <w:r w:rsidR="00CC4BAF">
        <w:rPr>
          <w:sz w:val="24"/>
          <w:szCs w:val="24"/>
        </w:rPr>
        <w:t xml:space="preserve"> муниципального образования </w:t>
      </w:r>
      <w:r w:rsidR="006C67B6">
        <w:rPr>
          <w:sz w:val="24"/>
          <w:szCs w:val="24"/>
        </w:rPr>
        <w:t>«</w:t>
      </w:r>
      <w:r w:rsidR="00CC4BAF" w:rsidRPr="00CC4BAF">
        <w:rPr>
          <w:sz w:val="24"/>
          <w:szCs w:val="24"/>
        </w:rPr>
        <w:t>Сосновское</w:t>
      </w:r>
      <w:r w:rsidR="006C67B6" w:rsidRPr="00CC4BAF">
        <w:rPr>
          <w:sz w:val="24"/>
          <w:szCs w:val="24"/>
        </w:rPr>
        <w:t>»</w:t>
      </w:r>
      <w:r w:rsidRPr="00177A91">
        <w:rPr>
          <w:sz w:val="24"/>
          <w:szCs w:val="24"/>
        </w:rPr>
        <w:t xml:space="preserve"> </w:t>
      </w:r>
    </w:p>
    <w:p w:rsidR="00961900" w:rsidRDefault="00961900" w:rsidP="00961900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Пинежского муниципального района</w:t>
      </w:r>
    </w:p>
    <w:p w:rsidR="00961900" w:rsidRPr="00177A91" w:rsidRDefault="00961900" w:rsidP="00961900">
      <w:pPr>
        <w:ind w:left="900"/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:rsidR="00961900" w:rsidRPr="00177A91" w:rsidRDefault="00961900" w:rsidP="00961900">
      <w:pPr>
        <w:ind w:left="900"/>
        <w:jc w:val="center"/>
        <w:rPr>
          <w:b/>
          <w:sz w:val="25"/>
          <w:szCs w:val="25"/>
        </w:rPr>
      </w:pPr>
    </w:p>
    <w:p w:rsidR="00961900" w:rsidRPr="00177A91" w:rsidRDefault="00961900" w:rsidP="00961900">
      <w:pPr>
        <w:ind w:left="900"/>
        <w:jc w:val="right"/>
        <w:rPr>
          <w:sz w:val="25"/>
          <w:szCs w:val="25"/>
        </w:rPr>
      </w:pPr>
    </w:p>
    <w:p w:rsidR="00961900" w:rsidRPr="006C67B6" w:rsidRDefault="00961900" w:rsidP="009619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67B6">
        <w:rPr>
          <w:rFonts w:ascii="Times New Roman" w:hAnsi="Times New Roman" w:cs="Times New Roman"/>
          <w:b w:val="0"/>
          <w:sz w:val="24"/>
          <w:szCs w:val="24"/>
        </w:rPr>
        <w:t>РАЗМЕРЫ</w:t>
      </w:r>
    </w:p>
    <w:p w:rsidR="00961900" w:rsidRPr="006C67B6" w:rsidRDefault="00961900" w:rsidP="009619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67B6">
        <w:rPr>
          <w:rFonts w:ascii="Times New Roman" w:hAnsi="Times New Roman" w:cs="Times New Roman"/>
          <w:b w:val="0"/>
          <w:sz w:val="24"/>
          <w:szCs w:val="24"/>
        </w:rPr>
        <w:t xml:space="preserve">ОКЛАДОВ ЗА КЛАССНЫЙ ЧИН МУНИЦИПАЛЬНЫХ СЛУЖАЩИХ </w:t>
      </w:r>
    </w:p>
    <w:p w:rsidR="00961900" w:rsidRPr="006C67B6" w:rsidRDefault="00CC4BAF" w:rsidP="009619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="006C67B6" w:rsidRPr="006C67B6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szCs w:val="24"/>
        </w:rPr>
        <w:t>СОСНОВСКОЕ</w:t>
      </w:r>
      <w:r w:rsidR="006C67B6" w:rsidRPr="006C67B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961900" w:rsidRPr="006C67B6">
        <w:rPr>
          <w:rFonts w:ascii="Times New Roman" w:hAnsi="Times New Roman" w:cs="Times New Roman"/>
          <w:b w:val="0"/>
          <w:sz w:val="24"/>
          <w:szCs w:val="24"/>
        </w:rPr>
        <w:t xml:space="preserve">ПИНЕЖСКОГО МУНИЦИПАЛЬНОГО РАЙОНА </w:t>
      </w:r>
    </w:p>
    <w:p w:rsidR="00961900" w:rsidRPr="006C67B6" w:rsidRDefault="00961900" w:rsidP="00961900">
      <w:pPr>
        <w:pStyle w:val="ConsPlusNormal"/>
        <w:widowControl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0"/>
        <w:gridCol w:w="2160"/>
      </w:tblGrid>
      <w:tr w:rsidR="00961900" w:rsidRPr="006C67B6" w:rsidTr="00C609EC">
        <w:trPr>
          <w:trHeight w:val="48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                          </w:t>
            </w:r>
          </w:p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                            Наименование классного чина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          Оклад      </w:t>
            </w:r>
            <w:r w:rsidRPr="006C67B6">
              <w:br/>
              <w:t xml:space="preserve">   за классный чин </w:t>
            </w:r>
            <w:r w:rsidRPr="006C67B6">
              <w:br/>
              <w:t xml:space="preserve">   (рублей в месяц) </w:t>
            </w:r>
          </w:p>
        </w:tc>
      </w:tr>
      <w:tr w:rsidR="00961900" w:rsidRPr="006C67B6" w:rsidTr="00C609EC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  <w:jc w:val="center"/>
            </w:pPr>
            <w:r w:rsidRPr="006C67B6">
              <w:t xml:space="preserve">             Ведущие должности муниципальной службы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070D3E" w:rsidP="00C609EC">
            <w:pPr>
              <w:pStyle w:val="ConsPlusNormal"/>
              <w:widowControl/>
              <w:jc w:val="center"/>
            </w:pPr>
            <w:r>
              <w:t>3256,0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070D3E" w:rsidP="00C609EC">
            <w:pPr>
              <w:pStyle w:val="ConsPlusNormal"/>
              <w:widowControl/>
              <w:jc w:val="center"/>
            </w:pPr>
            <w:r>
              <w:t>2792,0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070D3E" w:rsidP="00C609EC">
            <w:pPr>
              <w:pStyle w:val="ConsPlusNormal"/>
              <w:widowControl/>
              <w:jc w:val="center"/>
            </w:pPr>
            <w:r>
              <w:t>2326,0</w:t>
            </w:r>
          </w:p>
        </w:tc>
      </w:tr>
      <w:tr w:rsidR="00961900" w:rsidRPr="006C67B6" w:rsidTr="00C609EC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  <w:jc w:val="center"/>
            </w:pPr>
            <w:r w:rsidRPr="006C67B6">
              <w:t xml:space="preserve">             Старшие должности муниципальной службы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070D3E" w:rsidP="00C609EC">
            <w:pPr>
              <w:pStyle w:val="ConsPlusNormal"/>
              <w:widowControl/>
              <w:jc w:val="center"/>
            </w:pPr>
            <w:r>
              <w:t>2854,0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070D3E" w:rsidP="00C609EC">
            <w:pPr>
              <w:pStyle w:val="ConsPlusNormal"/>
              <w:widowControl/>
              <w:jc w:val="center"/>
            </w:pPr>
            <w:r>
              <w:t>2446,0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070D3E" w:rsidP="00C609EC">
            <w:pPr>
              <w:pStyle w:val="ConsPlusNormal"/>
              <w:widowControl/>
              <w:jc w:val="center"/>
            </w:pPr>
            <w:r>
              <w:t>2039,0</w:t>
            </w:r>
          </w:p>
        </w:tc>
      </w:tr>
    </w:tbl>
    <w:p w:rsidR="00961900" w:rsidRDefault="00961900" w:rsidP="00E82972">
      <w:pPr>
        <w:jc w:val="right"/>
        <w:rPr>
          <w:sz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CC4BAF" w:rsidRDefault="00CC4BAF" w:rsidP="00E82972">
      <w:pPr>
        <w:jc w:val="right"/>
        <w:rPr>
          <w:sz w:val="24"/>
          <w:szCs w:val="24"/>
        </w:rPr>
      </w:pPr>
    </w:p>
    <w:p w:rsidR="00CC4BAF" w:rsidRDefault="00CC4BAF" w:rsidP="00E82972">
      <w:pPr>
        <w:jc w:val="right"/>
        <w:rPr>
          <w:sz w:val="24"/>
          <w:szCs w:val="24"/>
        </w:rPr>
      </w:pPr>
    </w:p>
    <w:p w:rsidR="00CC4BAF" w:rsidRDefault="00CC4BAF" w:rsidP="00E82972">
      <w:pPr>
        <w:jc w:val="right"/>
        <w:rPr>
          <w:sz w:val="24"/>
          <w:szCs w:val="24"/>
        </w:rPr>
      </w:pPr>
    </w:p>
    <w:p w:rsidR="00CC4BAF" w:rsidRDefault="00CC4BAF" w:rsidP="00E82972">
      <w:pPr>
        <w:jc w:val="right"/>
        <w:rPr>
          <w:sz w:val="24"/>
          <w:szCs w:val="24"/>
        </w:rPr>
      </w:pPr>
    </w:p>
    <w:p w:rsidR="0092276F" w:rsidRDefault="0092276F" w:rsidP="00E82972">
      <w:pPr>
        <w:jc w:val="right"/>
        <w:rPr>
          <w:sz w:val="24"/>
          <w:szCs w:val="24"/>
        </w:rPr>
      </w:pPr>
    </w:p>
    <w:p w:rsidR="0092276F" w:rsidRDefault="0092276F" w:rsidP="00E82972">
      <w:pPr>
        <w:jc w:val="right"/>
        <w:rPr>
          <w:sz w:val="24"/>
          <w:szCs w:val="24"/>
        </w:rPr>
      </w:pPr>
    </w:p>
    <w:p w:rsidR="0092276F" w:rsidRDefault="0092276F" w:rsidP="00E82972">
      <w:pPr>
        <w:jc w:val="right"/>
        <w:rPr>
          <w:sz w:val="24"/>
          <w:szCs w:val="24"/>
        </w:rPr>
      </w:pPr>
    </w:p>
    <w:p w:rsidR="0092276F" w:rsidRDefault="0092276F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  <w:r w:rsidRPr="009A5F6F">
        <w:rPr>
          <w:sz w:val="24"/>
          <w:szCs w:val="24"/>
        </w:rPr>
        <w:t xml:space="preserve"> </w:t>
      </w:r>
    </w:p>
    <w:p w:rsidR="00E82972" w:rsidRDefault="006C67B6" w:rsidP="00E82972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  <w:r w:rsidR="00E82972" w:rsidRPr="009A5F6F">
        <w:rPr>
          <w:sz w:val="24"/>
          <w:szCs w:val="24"/>
        </w:rPr>
        <w:t xml:space="preserve"> депутатов</w:t>
      </w:r>
    </w:p>
    <w:p w:rsidR="006C67B6" w:rsidRPr="009A5F6F" w:rsidRDefault="00DD0C6B" w:rsidP="00E82972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6C67B6">
        <w:rPr>
          <w:sz w:val="24"/>
          <w:szCs w:val="24"/>
        </w:rPr>
        <w:t xml:space="preserve"> «</w:t>
      </w:r>
      <w:r w:rsidRPr="00DD0C6B">
        <w:rPr>
          <w:sz w:val="24"/>
          <w:szCs w:val="24"/>
        </w:rPr>
        <w:t>Сосновское</w:t>
      </w:r>
      <w:r w:rsidR="006C67B6" w:rsidRPr="00DD0C6B">
        <w:rPr>
          <w:sz w:val="24"/>
          <w:szCs w:val="24"/>
        </w:rPr>
        <w:t>»</w:t>
      </w: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>Пинежского муниципального района</w:t>
      </w: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Архангельской области </w:t>
      </w: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от  </w:t>
      </w:r>
      <w:r w:rsidR="00DD0C6B">
        <w:rPr>
          <w:sz w:val="24"/>
          <w:szCs w:val="24"/>
        </w:rPr>
        <w:t xml:space="preserve">                   </w:t>
      </w:r>
      <w:r w:rsidRPr="009A5F6F">
        <w:rPr>
          <w:sz w:val="24"/>
          <w:szCs w:val="24"/>
        </w:rPr>
        <w:t xml:space="preserve">2022 №_______  </w:t>
      </w:r>
    </w:p>
    <w:p w:rsidR="00E82972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82972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ПОЛОЖЕНИЕ 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порядке</w:t>
      </w:r>
      <w:r w:rsidR="00036154">
        <w:rPr>
          <w:rFonts w:eastAsiaTheme="minorHAnsi"/>
          <w:b/>
          <w:sz w:val="28"/>
          <w:szCs w:val="28"/>
          <w:lang w:eastAsia="en-US"/>
        </w:rPr>
        <w:t xml:space="preserve"> формирования фонда оплаты труда муниципальных служащих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D0C6B">
        <w:rPr>
          <w:rFonts w:eastAsiaTheme="minorHAnsi"/>
          <w:b/>
          <w:sz w:val="28"/>
          <w:szCs w:val="28"/>
          <w:lang w:eastAsia="en-US"/>
        </w:rPr>
        <w:t>муниципального образования</w:t>
      </w:r>
      <w:r w:rsidR="006A3916">
        <w:rPr>
          <w:rFonts w:eastAsiaTheme="minorHAnsi"/>
          <w:b/>
          <w:sz w:val="28"/>
          <w:szCs w:val="28"/>
          <w:lang w:eastAsia="en-US"/>
        </w:rPr>
        <w:t xml:space="preserve"> «</w:t>
      </w:r>
      <w:r w:rsidR="00DD0C6B" w:rsidRPr="00DD0C6B">
        <w:rPr>
          <w:rFonts w:eastAsiaTheme="minorHAnsi"/>
          <w:b/>
          <w:sz w:val="28"/>
          <w:szCs w:val="28"/>
          <w:lang w:eastAsia="en-US"/>
        </w:rPr>
        <w:t>Сосновское</w:t>
      </w:r>
      <w:r w:rsidR="006A3916">
        <w:rPr>
          <w:rFonts w:eastAsiaTheme="minorHAnsi"/>
          <w:b/>
          <w:sz w:val="28"/>
          <w:szCs w:val="28"/>
          <w:lang w:eastAsia="en-US"/>
        </w:rPr>
        <w:t xml:space="preserve">» </w:t>
      </w:r>
      <w:r>
        <w:rPr>
          <w:rFonts w:eastAsiaTheme="minorHAnsi"/>
          <w:b/>
          <w:sz w:val="28"/>
          <w:szCs w:val="28"/>
          <w:lang w:eastAsia="en-US"/>
        </w:rPr>
        <w:t>Пинежского муниципального района Архангельской области</w:t>
      </w:r>
    </w:p>
    <w:p w:rsidR="00E82972" w:rsidRPr="00036154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3615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36154">
        <w:rPr>
          <w:rFonts w:eastAsiaTheme="minorHAnsi"/>
          <w:sz w:val="28"/>
          <w:szCs w:val="28"/>
          <w:lang w:eastAsia="en-US"/>
        </w:rPr>
        <w:t>Фонды оплаты труда формируются исходя из установленной предельной штатной численности муниципальных служащих органов местного самоуправления</w:t>
      </w:r>
      <w:r w:rsidR="006A3916">
        <w:rPr>
          <w:rFonts w:eastAsiaTheme="minorHAnsi"/>
          <w:sz w:val="28"/>
          <w:szCs w:val="28"/>
          <w:lang w:eastAsia="en-US"/>
        </w:rPr>
        <w:t xml:space="preserve"> </w:t>
      </w:r>
      <w:r w:rsidR="00DD0C6B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6A3916">
        <w:rPr>
          <w:rFonts w:eastAsiaTheme="minorHAnsi"/>
          <w:sz w:val="28"/>
          <w:szCs w:val="28"/>
          <w:lang w:eastAsia="en-US"/>
        </w:rPr>
        <w:t xml:space="preserve"> </w:t>
      </w:r>
      <w:r w:rsidR="006A3916" w:rsidRPr="00DD0C6B">
        <w:rPr>
          <w:rFonts w:eastAsiaTheme="minorHAnsi"/>
          <w:sz w:val="28"/>
          <w:szCs w:val="28"/>
          <w:lang w:eastAsia="en-US"/>
        </w:rPr>
        <w:t>«</w:t>
      </w:r>
      <w:r w:rsidR="00DD0C6B" w:rsidRPr="00DD0C6B">
        <w:rPr>
          <w:rFonts w:eastAsiaTheme="minorHAnsi"/>
          <w:sz w:val="28"/>
          <w:szCs w:val="28"/>
          <w:lang w:eastAsia="en-US"/>
        </w:rPr>
        <w:t>Сосновское</w:t>
      </w:r>
      <w:r w:rsidR="006A3916" w:rsidRPr="00DD0C6B">
        <w:rPr>
          <w:rFonts w:eastAsiaTheme="minorHAnsi"/>
          <w:sz w:val="28"/>
          <w:szCs w:val="28"/>
          <w:lang w:eastAsia="en-US"/>
        </w:rPr>
        <w:t xml:space="preserve">» </w:t>
      </w:r>
      <w:r w:rsidR="00036154" w:rsidRPr="00DD0C6B">
        <w:rPr>
          <w:rFonts w:eastAsiaTheme="minorHAnsi"/>
          <w:sz w:val="28"/>
          <w:szCs w:val="28"/>
          <w:lang w:eastAsia="en-US"/>
        </w:rPr>
        <w:t xml:space="preserve"> </w:t>
      </w:r>
      <w:r w:rsidR="00036154">
        <w:rPr>
          <w:rFonts w:eastAsiaTheme="minorHAnsi"/>
          <w:sz w:val="28"/>
          <w:szCs w:val="28"/>
          <w:lang w:eastAsia="en-US"/>
        </w:rPr>
        <w:t>Пинежского муниципального района Архангельской области и размеров месячных окладов муниципальных служащих в соответствии с замещаемыми ими должностями муниципальной службы (далее - должностные оклады).</w:t>
      </w:r>
      <w:proofErr w:type="gramEnd"/>
    </w:p>
    <w:p w:rsidR="00402DE0" w:rsidRDefault="00E82972" w:rsidP="00426D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"/>
      <w:bookmarkEnd w:id="2"/>
      <w:r>
        <w:rPr>
          <w:rFonts w:eastAsiaTheme="minorHAnsi"/>
          <w:sz w:val="28"/>
          <w:szCs w:val="28"/>
          <w:lang w:eastAsia="en-US"/>
        </w:rPr>
        <w:t>2</w:t>
      </w:r>
      <w:r w:rsidR="00036154">
        <w:rPr>
          <w:rFonts w:eastAsiaTheme="minorHAnsi"/>
          <w:sz w:val="28"/>
          <w:szCs w:val="28"/>
          <w:lang w:eastAsia="en-US"/>
        </w:rPr>
        <w:t>. При формировании фондов оплаты труда сверх сумм средств, направляемых для выплаты должностных окладов, предусматриваются следующие средства для выплаты (в расчете на год):</w:t>
      </w:r>
    </w:p>
    <w:p w:rsidR="00036154" w:rsidRDefault="00426D2B" w:rsidP="006C67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02DE0">
        <w:rPr>
          <w:rFonts w:eastAsiaTheme="minorHAnsi"/>
          <w:sz w:val="28"/>
          <w:szCs w:val="28"/>
          <w:lang w:eastAsia="en-US"/>
        </w:rPr>
        <w:t xml:space="preserve">)  </w:t>
      </w:r>
      <w:r w:rsidR="006C67B6">
        <w:rPr>
          <w:rFonts w:eastAsiaTheme="minorHAnsi"/>
          <w:sz w:val="28"/>
          <w:szCs w:val="28"/>
          <w:lang w:eastAsia="en-US"/>
        </w:rPr>
        <w:t xml:space="preserve">месячного оклада муниципального служащего в соответствии с присвоенным ему классным чином муниципальной службы Архангельской области - в размере </w:t>
      </w:r>
      <w:r w:rsidR="006C67B6" w:rsidRPr="0092276F">
        <w:rPr>
          <w:rFonts w:eastAsiaTheme="minorHAnsi"/>
          <w:sz w:val="28"/>
          <w:szCs w:val="28"/>
          <w:lang w:eastAsia="en-US"/>
        </w:rPr>
        <w:t>7</w:t>
      </w:r>
      <w:r w:rsidR="006C67B6">
        <w:rPr>
          <w:rFonts w:eastAsiaTheme="minorHAnsi"/>
          <w:sz w:val="28"/>
          <w:szCs w:val="28"/>
          <w:lang w:eastAsia="en-US"/>
        </w:rPr>
        <w:t xml:space="preserve">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ежемесячной надбавки к должностному окладу за выслугу лет </w:t>
      </w:r>
      <w:proofErr w:type="gramStart"/>
      <w:r>
        <w:rPr>
          <w:rFonts w:eastAsiaTheme="minorHAnsi"/>
          <w:sz w:val="28"/>
          <w:szCs w:val="28"/>
          <w:lang w:eastAsia="en-US"/>
        </w:rPr>
        <w:t>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36154" w:rsidRDefault="00036154" w:rsidP="000361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муниципальной службе - в размере 3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ежемесячной надбавки к должностному окладу за особые условия муниципальной службы - в размере </w:t>
      </w:r>
      <w:r w:rsidRPr="00102630">
        <w:rPr>
          <w:rFonts w:eastAsiaTheme="minorHAnsi"/>
          <w:sz w:val="28"/>
          <w:szCs w:val="28"/>
          <w:lang w:eastAsia="en-US"/>
        </w:rPr>
        <w:t>14</w:t>
      </w:r>
      <w:r>
        <w:rPr>
          <w:rFonts w:eastAsiaTheme="minorHAnsi"/>
          <w:sz w:val="28"/>
          <w:szCs w:val="28"/>
          <w:lang w:eastAsia="en-US"/>
        </w:rPr>
        <w:t xml:space="preserve">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ежемесячной процентной надбавки к должностному окладу за работу со сведениями, составляющими государственную тайну, и за стаж работы в структурных подразделениях по защите государственной тайны - в размере 1,5 должностного оклада;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ежемесячного денежного поощрения - в размере согласно Реестру должностей муниципальной службы;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премий, в том числе за выполнение особо важных и сложных заданий, - в размере </w:t>
      </w:r>
      <w:r w:rsidRPr="0092276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единовременной выплаты при предоставлении ежегодного оплачиваемого отпуска и материальной помощи - в </w:t>
      </w:r>
      <w:r w:rsidRPr="0092276F">
        <w:rPr>
          <w:rFonts w:eastAsiaTheme="minorHAnsi"/>
          <w:sz w:val="28"/>
          <w:szCs w:val="28"/>
          <w:lang w:eastAsia="en-US"/>
        </w:rPr>
        <w:t>размере 4,5</w:t>
      </w:r>
      <w:r>
        <w:rPr>
          <w:rFonts w:eastAsiaTheme="minorHAnsi"/>
          <w:sz w:val="28"/>
          <w:szCs w:val="28"/>
          <w:lang w:eastAsia="en-US"/>
        </w:rPr>
        <w:t xml:space="preserve"> должностного оклада.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36154">
        <w:rPr>
          <w:rFonts w:eastAsiaTheme="minorHAnsi"/>
          <w:sz w:val="28"/>
          <w:szCs w:val="28"/>
          <w:lang w:eastAsia="en-US"/>
        </w:rPr>
        <w:t xml:space="preserve">. </w:t>
      </w:r>
      <w:r w:rsidR="004A3809">
        <w:rPr>
          <w:rFonts w:eastAsiaTheme="minorHAnsi"/>
          <w:sz w:val="28"/>
          <w:szCs w:val="28"/>
          <w:lang w:eastAsia="en-US"/>
        </w:rPr>
        <w:t>Фонд</w:t>
      </w:r>
      <w:r w:rsidR="00036154">
        <w:rPr>
          <w:rFonts w:eastAsiaTheme="minorHAnsi"/>
          <w:sz w:val="28"/>
          <w:szCs w:val="28"/>
          <w:lang w:eastAsia="en-US"/>
        </w:rPr>
        <w:t xml:space="preserve"> оплаты труда муниципальных служащих формируются за счет средств</w:t>
      </w:r>
      <w:r w:rsidR="004A3809">
        <w:rPr>
          <w:rFonts w:eastAsiaTheme="minorHAnsi"/>
          <w:sz w:val="28"/>
          <w:szCs w:val="28"/>
          <w:lang w:eastAsia="en-US"/>
        </w:rPr>
        <w:t xml:space="preserve"> </w:t>
      </w:r>
      <w:r w:rsidR="006A3916">
        <w:rPr>
          <w:rFonts w:eastAsiaTheme="minorHAnsi"/>
          <w:sz w:val="28"/>
          <w:szCs w:val="28"/>
          <w:lang w:eastAsia="en-US"/>
        </w:rPr>
        <w:t xml:space="preserve">местного </w:t>
      </w:r>
      <w:r w:rsidR="004A3809">
        <w:rPr>
          <w:rFonts w:eastAsiaTheme="minorHAnsi"/>
          <w:sz w:val="28"/>
          <w:szCs w:val="28"/>
          <w:lang w:eastAsia="en-US"/>
        </w:rPr>
        <w:t>бюджета</w:t>
      </w:r>
      <w:r w:rsidR="00036154">
        <w:rPr>
          <w:rFonts w:eastAsiaTheme="minorHAnsi"/>
          <w:sz w:val="28"/>
          <w:szCs w:val="28"/>
          <w:lang w:eastAsia="en-US"/>
        </w:rPr>
        <w:t xml:space="preserve">, предусмотренных для финансового обеспечения выплат, установленных </w:t>
      </w:r>
      <w:r w:rsidR="006A3916">
        <w:rPr>
          <w:rFonts w:eastAsiaTheme="minorHAnsi"/>
          <w:sz w:val="28"/>
          <w:szCs w:val="28"/>
          <w:lang w:eastAsia="en-US"/>
        </w:rPr>
        <w:t>пунктами 1 и 2</w:t>
      </w:r>
      <w:r w:rsidR="004A3809" w:rsidRPr="004A3809">
        <w:rPr>
          <w:rFonts w:eastAsiaTheme="minorHAnsi"/>
          <w:sz w:val="28"/>
          <w:szCs w:val="28"/>
          <w:lang w:eastAsia="en-US"/>
        </w:rPr>
        <w:t xml:space="preserve"> </w:t>
      </w:r>
      <w:r w:rsidR="004A3809">
        <w:rPr>
          <w:rFonts w:eastAsiaTheme="minorHAnsi"/>
          <w:sz w:val="28"/>
          <w:szCs w:val="28"/>
          <w:lang w:eastAsia="en-US"/>
        </w:rPr>
        <w:t>настоящего Положения</w:t>
      </w:r>
      <w:r w:rsidR="00036154">
        <w:rPr>
          <w:rFonts w:eastAsiaTheme="minorHAnsi"/>
          <w:sz w:val="28"/>
          <w:szCs w:val="28"/>
          <w:lang w:eastAsia="en-US"/>
        </w:rPr>
        <w:t>, а также для финансового обеспечения: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выплаты районного коэффициента к денежному содержанию в случаях, установленных законодательством Российской Федерации, в </w:t>
      </w:r>
      <w:r>
        <w:rPr>
          <w:rFonts w:eastAsiaTheme="minorHAnsi"/>
          <w:sz w:val="28"/>
          <w:szCs w:val="28"/>
          <w:lang w:eastAsia="en-US"/>
        </w:rPr>
        <w:lastRenderedPageBreak/>
        <w:t>размерах, установленных нормативными правовыми актами Российской Федерации;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выплаты процентной надбавки к денежному содержанию за стаж работы в районах Крайнего Севера и приравненных к ним местностях в случаях, установленных законодательством Российской Федерации, в размерах, установленных нормативными правовыми актами Российской Федерации;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иных выплат, установленных федеральными законами, иными нормативными правовыми актами Российской Федерации и нормативными правовыми актами Архангельской области.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36154">
        <w:rPr>
          <w:rFonts w:eastAsiaTheme="minorHAnsi"/>
          <w:sz w:val="28"/>
          <w:szCs w:val="28"/>
          <w:lang w:eastAsia="en-US"/>
        </w:rPr>
        <w:t xml:space="preserve">. Руководители органов </w:t>
      </w:r>
      <w:r w:rsidR="004A3809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="00FC4327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FC4327" w:rsidRPr="00FC4327">
        <w:rPr>
          <w:rFonts w:eastAsiaTheme="minorHAnsi"/>
          <w:sz w:val="28"/>
          <w:szCs w:val="28"/>
          <w:lang w:eastAsia="en-US"/>
        </w:rPr>
        <w:t>«Сосновское</w:t>
      </w:r>
      <w:r w:rsidR="006A3916">
        <w:rPr>
          <w:rFonts w:eastAsiaTheme="minorHAnsi"/>
          <w:sz w:val="28"/>
          <w:szCs w:val="28"/>
          <w:lang w:eastAsia="en-US"/>
        </w:rPr>
        <w:t xml:space="preserve">» </w:t>
      </w:r>
      <w:r w:rsidR="004A3809">
        <w:rPr>
          <w:rFonts w:eastAsiaTheme="minorHAnsi"/>
          <w:sz w:val="28"/>
          <w:szCs w:val="28"/>
          <w:lang w:eastAsia="en-US"/>
        </w:rPr>
        <w:t xml:space="preserve">Пинежского муниципального района Архангельской области, </w:t>
      </w:r>
      <w:r w:rsidR="00036154">
        <w:rPr>
          <w:rFonts w:eastAsiaTheme="minorHAnsi"/>
          <w:sz w:val="28"/>
          <w:szCs w:val="28"/>
          <w:lang w:eastAsia="en-US"/>
        </w:rPr>
        <w:t>вправе перераспределять средства фондов оплаты труда между выплатами, предусмотренными настоящим Положением, в пределах установленных фондов оплаты труда на соответствующий финансовый год.</w:t>
      </w:r>
    </w:p>
    <w:p w:rsidR="00046EC2" w:rsidRDefault="00046EC2" w:rsidP="00046EC2">
      <w:pPr>
        <w:rPr>
          <w:sz w:val="24"/>
        </w:rPr>
      </w:pPr>
    </w:p>
    <w:p w:rsidR="00E82972" w:rsidRDefault="00E82972" w:rsidP="00046EC2">
      <w:pPr>
        <w:jc w:val="right"/>
        <w:rPr>
          <w:sz w:val="24"/>
        </w:rPr>
      </w:pPr>
    </w:p>
    <w:p w:rsidR="00961900" w:rsidRDefault="00961900">
      <w:pPr>
        <w:autoSpaceDE w:val="0"/>
        <w:autoSpaceDN w:val="0"/>
        <w:adjustRightInd w:val="0"/>
        <w:outlineLvl w:val="0"/>
        <w:rPr>
          <w:sz w:val="24"/>
        </w:rPr>
      </w:pPr>
    </w:p>
    <w:sectPr w:rsidR="00961900" w:rsidSect="008968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8A6"/>
    <w:multiLevelType w:val="hybridMultilevel"/>
    <w:tmpl w:val="64A6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61D36"/>
    <w:multiLevelType w:val="hybridMultilevel"/>
    <w:tmpl w:val="778A43C6"/>
    <w:lvl w:ilvl="0" w:tplc="C1345D7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424"/>
    <w:rsid w:val="00000A78"/>
    <w:rsid w:val="00000D7F"/>
    <w:rsid w:val="00000DAC"/>
    <w:rsid w:val="0000117B"/>
    <w:rsid w:val="00001888"/>
    <w:rsid w:val="0000308B"/>
    <w:rsid w:val="0000325D"/>
    <w:rsid w:val="00003653"/>
    <w:rsid w:val="00003BFC"/>
    <w:rsid w:val="00003FE2"/>
    <w:rsid w:val="00005791"/>
    <w:rsid w:val="00005C1F"/>
    <w:rsid w:val="0000626B"/>
    <w:rsid w:val="00006B46"/>
    <w:rsid w:val="000074B5"/>
    <w:rsid w:val="00010033"/>
    <w:rsid w:val="00010601"/>
    <w:rsid w:val="00010A90"/>
    <w:rsid w:val="00011924"/>
    <w:rsid w:val="000119E7"/>
    <w:rsid w:val="00011A27"/>
    <w:rsid w:val="000128DC"/>
    <w:rsid w:val="00012A63"/>
    <w:rsid w:val="00013BA5"/>
    <w:rsid w:val="00013CAE"/>
    <w:rsid w:val="00013F1C"/>
    <w:rsid w:val="00014436"/>
    <w:rsid w:val="00014BE4"/>
    <w:rsid w:val="00014D8C"/>
    <w:rsid w:val="000153E4"/>
    <w:rsid w:val="00015730"/>
    <w:rsid w:val="00015B29"/>
    <w:rsid w:val="00015B96"/>
    <w:rsid w:val="00016579"/>
    <w:rsid w:val="00016671"/>
    <w:rsid w:val="00016C73"/>
    <w:rsid w:val="00016DAC"/>
    <w:rsid w:val="00016DC7"/>
    <w:rsid w:val="00016F44"/>
    <w:rsid w:val="00017297"/>
    <w:rsid w:val="00020123"/>
    <w:rsid w:val="0002017C"/>
    <w:rsid w:val="00020DFA"/>
    <w:rsid w:val="00020FD7"/>
    <w:rsid w:val="000215F0"/>
    <w:rsid w:val="00021C06"/>
    <w:rsid w:val="0002223C"/>
    <w:rsid w:val="00022A32"/>
    <w:rsid w:val="000234FA"/>
    <w:rsid w:val="00024948"/>
    <w:rsid w:val="00025245"/>
    <w:rsid w:val="00026C45"/>
    <w:rsid w:val="000270A4"/>
    <w:rsid w:val="00027CE3"/>
    <w:rsid w:val="000302D9"/>
    <w:rsid w:val="00030373"/>
    <w:rsid w:val="00030993"/>
    <w:rsid w:val="00031327"/>
    <w:rsid w:val="00032083"/>
    <w:rsid w:val="0003219E"/>
    <w:rsid w:val="00033205"/>
    <w:rsid w:val="00033D38"/>
    <w:rsid w:val="00033F2C"/>
    <w:rsid w:val="00033FA4"/>
    <w:rsid w:val="0003499B"/>
    <w:rsid w:val="000353AB"/>
    <w:rsid w:val="000355E4"/>
    <w:rsid w:val="00036154"/>
    <w:rsid w:val="00036427"/>
    <w:rsid w:val="0003678B"/>
    <w:rsid w:val="00036C77"/>
    <w:rsid w:val="00037338"/>
    <w:rsid w:val="00037568"/>
    <w:rsid w:val="0003791E"/>
    <w:rsid w:val="00037BBB"/>
    <w:rsid w:val="00037C58"/>
    <w:rsid w:val="00040372"/>
    <w:rsid w:val="000405EB"/>
    <w:rsid w:val="000413BD"/>
    <w:rsid w:val="000420B1"/>
    <w:rsid w:val="00042674"/>
    <w:rsid w:val="000427C9"/>
    <w:rsid w:val="00042F47"/>
    <w:rsid w:val="00043B62"/>
    <w:rsid w:val="00043C88"/>
    <w:rsid w:val="00043FAC"/>
    <w:rsid w:val="0004619B"/>
    <w:rsid w:val="00046C7E"/>
    <w:rsid w:val="00046EC2"/>
    <w:rsid w:val="00046F9F"/>
    <w:rsid w:val="000471A4"/>
    <w:rsid w:val="0004737C"/>
    <w:rsid w:val="00047728"/>
    <w:rsid w:val="00050BF4"/>
    <w:rsid w:val="00050CAA"/>
    <w:rsid w:val="0005155B"/>
    <w:rsid w:val="00051874"/>
    <w:rsid w:val="000518F4"/>
    <w:rsid w:val="00051B84"/>
    <w:rsid w:val="000533E2"/>
    <w:rsid w:val="00053FEB"/>
    <w:rsid w:val="00054064"/>
    <w:rsid w:val="000545BD"/>
    <w:rsid w:val="0005473C"/>
    <w:rsid w:val="000547E9"/>
    <w:rsid w:val="00054D52"/>
    <w:rsid w:val="00055689"/>
    <w:rsid w:val="000556EE"/>
    <w:rsid w:val="00055B9E"/>
    <w:rsid w:val="00055E0B"/>
    <w:rsid w:val="00056496"/>
    <w:rsid w:val="000569F0"/>
    <w:rsid w:val="00060109"/>
    <w:rsid w:val="0006081B"/>
    <w:rsid w:val="000614C5"/>
    <w:rsid w:val="000618DB"/>
    <w:rsid w:val="00061BC6"/>
    <w:rsid w:val="00061DFB"/>
    <w:rsid w:val="000626A5"/>
    <w:rsid w:val="000626DA"/>
    <w:rsid w:val="000637D7"/>
    <w:rsid w:val="00063930"/>
    <w:rsid w:val="00063996"/>
    <w:rsid w:val="000666F8"/>
    <w:rsid w:val="00067095"/>
    <w:rsid w:val="0006751F"/>
    <w:rsid w:val="00067784"/>
    <w:rsid w:val="000705ED"/>
    <w:rsid w:val="0007068A"/>
    <w:rsid w:val="00070D3E"/>
    <w:rsid w:val="00070F33"/>
    <w:rsid w:val="00071759"/>
    <w:rsid w:val="0007251D"/>
    <w:rsid w:val="000725D8"/>
    <w:rsid w:val="00073104"/>
    <w:rsid w:val="000734F8"/>
    <w:rsid w:val="00073D80"/>
    <w:rsid w:val="00074417"/>
    <w:rsid w:val="00074C4C"/>
    <w:rsid w:val="00074D8C"/>
    <w:rsid w:val="000755F6"/>
    <w:rsid w:val="000757F8"/>
    <w:rsid w:val="000763F9"/>
    <w:rsid w:val="00076421"/>
    <w:rsid w:val="00076861"/>
    <w:rsid w:val="00077483"/>
    <w:rsid w:val="00077C67"/>
    <w:rsid w:val="00081735"/>
    <w:rsid w:val="00082CAC"/>
    <w:rsid w:val="00082E3A"/>
    <w:rsid w:val="00082E4D"/>
    <w:rsid w:val="0008378B"/>
    <w:rsid w:val="00083A4C"/>
    <w:rsid w:val="00083D3C"/>
    <w:rsid w:val="0008426C"/>
    <w:rsid w:val="00084C84"/>
    <w:rsid w:val="000850FC"/>
    <w:rsid w:val="00085C58"/>
    <w:rsid w:val="00086849"/>
    <w:rsid w:val="00087B96"/>
    <w:rsid w:val="00087C8C"/>
    <w:rsid w:val="0009031F"/>
    <w:rsid w:val="00090520"/>
    <w:rsid w:val="00092D37"/>
    <w:rsid w:val="00092DEE"/>
    <w:rsid w:val="00092DF0"/>
    <w:rsid w:val="000936E1"/>
    <w:rsid w:val="00093F13"/>
    <w:rsid w:val="0009423D"/>
    <w:rsid w:val="00094BAD"/>
    <w:rsid w:val="00095285"/>
    <w:rsid w:val="0009564F"/>
    <w:rsid w:val="00096BE3"/>
    <w:rsid w:val="0009734F"/>
    <w:rsid w:val="00097874"/>
    <w:rsid w:val="00097B3A"/>
    <w:rsid w:val="00097CA7"/>
    <w:rsid w:val="000A06F5"/>
    <w:rsid w:val="000A07C6"/>
    <w:rsid w:val="000A0E1F"/>
    <w:rsid w:val="000A16B4"/>
    <w:rsid w:val="000A2587"/>
    <w:rsid w:val="000A3CAB"/>
    <w:rsid w:val="000A451E"/>
    <w:rsid w:val="000A5A04"/>
    <w:rsid w:val="000A5F94"/>
    <w:rsid w:val="000A6117"/>
    <w:rsid w:val="000A6156"/>
    <w:rsid w:val="000A6EEC"/>
    <w:rsid w:val="000A78B9"/>
    <w:rsid w:val="000A79F9"/>
    <w:rsid w:val="000B0D75"/>
    <w:rsid w:val="000B1609"/>
    <w:rsid w:val="000B1673"/>
    <w:rsid w:val="000B167B"/>
    <w:rsid w:val="000B183C"/>
    <w:rsid w:val="000B1BB7"/>
    <w:rsid w:val="000B2BDD"/>
    <w:rsid w:val="000B2D4F"/>
    <w:rsid w:val="000B3B19"/>
    <w:rsid w:val="000B44C2"/>
    <w:rsid w:val="000B5741"/>
    <w:rsid w:val="000B5A77"/>
    <w:rsid w:val="000B5F78"/>
    <w:rsid w:val="000B5F7B"/>
    <w:rsid w:val="000B73DB"/>
    <w:rsid w:val="000B7764"/>
    <w:rsid w:val="000C0337"/>
    <w:rsid w:val="000C04EA"/>
    <w:rsid w:val="000C056D"/>
    <w:rsid w:val="000C06C0"/>
    <w:rsid w:val="000C1020"/>
    <w:rsid w:val="000C1221"/>
    <w:rsid w:val="000C13D1"/>
    <w:rsid w:val="000C177A"/>
    <w:rsid w:val="000C20EB"/>
    <w:rsid w:val="000C3731"/>
    <w:rsid w:val="000C423E"/>
    <w:rsid w:val="000C486A"/>
    <w:rsid w:val="000C635A"/>
    <w:rsid w:val="000C6787"/>
    <w:rsid w:val="000C6B14"/>
    <w:rsid w:val="000C77D4"/>
    <w:rsid w:val="000C79D0"/>
    <w:rsid w:val="000D0C9C"/>
    <w:rsid w:val="000D17EA"/>
    <w:rsid w:val="000D241E"/>
    <w:rsid w:val="000D263C"/>
    <w:rsid w:val="000D2C8B"/>
    <w:rsid w:val="000D3030"/>
    <w:rsid w:val="000D317F"/>
    <w:rsid w:val="000D3CCE"/>
    <w:rsid w:val="000D3FCF"/>
    <w:rsid w:val="000D42E1"/>
    <w:rsid w:val="000D47E1"/>
    <w:rsid w:val="000D48E8"/>
    <w:rsid w:val="000D56C9"/>
    <w:rsid w:val="000D57C1"/>
    <w:rsid w:val="000D597E"/>
    <w:rsid w:val="000D6FB0"/>
    <w:rsid w:val="000E0E47"/>
    <w:rsid w:val="000E1203"/>
    <w:rsid w:val="000E1360"/>
    <w:rsid w:val="000E1BB3"/>
    <w:rsid w:val="000E41C2"/>
    <w:rsid w:val="000E4E53"/>
    <w:rsid w:val="000E4FEF"/>
    <w:rsid w:val="000E55FB"/>
    <w:rsid w:val="000E58C1"/>
    <w:rsid w:val="000E5DB3"/>
    <w:rsid w:val="000E6225"/>
    <w:rsid w:val="000E7C94"/>
    <w:rsid w:val="000F072D"/>
    <w:rsid w:val="000F1465"/>
    <w:rsid w:val="000F1789"/>
    <w:rsid w:val="000F184E"/>
    <w:rsid w:val="000F2055"/>
    <w:rsid w:val="000F2370"/>
    <w:rsid w:val="000F2CFA"/>
    <w:rsid w:val="000F4180"/>
    <w:rsid w:val="000F45E0"/>
    <w:rsid w:val="000F5BD8"/>
    <w:rsid w:val="000F60C8"/>
    <w:rsid w:val="000F75EA"/>
    <w:rsid w:val="000F771B"/>
    <w:rsid w:val="000F77FD"/>
    <w:rsid w:val="000F78B9"/>
    <w:rsid w:val="000F78FE"/>
    <w:rsid w:val="001007AC"/>
    <w:rsid w:val="00100B39"/>
    <w:rsid w:val="00100FE9"/>
    <w:rsid w:val="00101948"/>
    <w:rsid w:val="00101A65"/>
    <w:rsid w:val="00101BAA"/>
    <w:rsid w:val="00102630"/>
    <w:rsid w:val="0010275D"/>
    <w:rsid w:val="00102E97"/>
    <w:rsid w:val="0010358C"/>
    <w:rsid w:val="001035CB"/>
    <w:rsid w:val="00103698"/>
    <w:rsid w:val="0010408D"/>
    <w:rsid w:val="00104C09"/>
    <w:rsid w:val="00104FBB"/>
    <w:rsid w:val="00105857"/>
    <w:rsid w:val="0010722D"/>
    <w:rsid w:val="001074E2"/>
    <w:rsid w:val="00107C1C"/>
    <w:rsid w:val="00107D95"/>
    <w:rsid w:val="001105F5"/>
    <w:rsid w:val="00110945"/>
    <w:rsid w:val="00110FC5"/>
    <w:rsid w:val="0011123A"/>
    <w:rsid w:val="00111948"/>
    <w:rsid w:val="00111C6D"/>
    <w:rsid w:val="00111CAB"/>
    <w:rsid w:val="00113146"/>
    <w:rsid w:val="00113433"/>
    <w:rsid w:val="00113921"/>
    <w:rsid w:val="001142F3"/>
    <w:rsid w:val="0011441A"/>
    <w:rsid w:val="001146AB"/>
    <w:rsid w:val="00114E2C"/>
    <w:rsid w:val="00115661"/>
    <w:rsid w:val="00115C25"/>
    <w:rsid w:val="00116C74"/>
    <w:rsid w:val="00117908"/>
    <w:rsid w:val="00117F2B"/>
    <w:rsid w:val="0012150D"/>
    <w:rsid w:val="001225C0"/>
    <w:rsid w:val="0012286C"/>
    <w:rsid w:val="001228D6"/>
    <w:rsid w:val="001236F8"/>
    <w:rsid w:val="0012385B"/>
    <w:rsid w:val="0012386F"/>
    <w:rsid w:val="00123ABF"/>
    <w:rsid w:val="00123B6E"/>
    <w:rsid w:val="001241E4"/>
    <w:rsid w:val="00124C74"/>
    <w:rsid w:val="00124E0A"/>
    <w:rsid w:val="0012506A"/>
    <w:rsid w:val="0012660C"/>
    <w:rsid w:val="001266DB"/>
    <w:rsid w:val="001268C2"/>
    <w:rsid w:val="00127976"/>
    <w:rsid w:val="00127B5A"/>
    <w:rsid w:val="00127C0E"/>
    <w:rsid w:val="00127DA9"/>
    <w:rsid w:val="00130CC5"/>
    <w:rsid w:val="00131089"/>
    <w:rsid w:val="0013139E"/>
    <w:rsid w:val="0013270B"/>
    <w:rsid w:val="00132B72"/>
    <w:rsid w:val="00133082"/>
    <w:rsid w:val="00133D11"/>
    <w:rsid w:val="0013478E"/>
    <w:rsid w:val="00135542"/>
    <w:rsid w:val="00136C41"/>
    <w:rsid w:val="001374F2"/>
    <w:rsid w:val="0014052F"/>
    <w:rsid w:val="001407D5"/>
    <w:rsid w:val="00141407"/>
    <w:rsid w:val="001418C5"/>
    <w:rsid w:val="001419C5"/>
    <w:rsid w:val="00143D84"/>
    <w:rsid w:val="0014453B"/>
    <w:rsid w:val="00145AAA"/>
    <w:rsid w:val="00145F0C"/>
    <w:rsid w:val="001465B4"/>
    <w:rsid w:val="00146AA4"/>
    <w:rsid w:val="001475C1"/>
    <w:rsid w:val="00147D0A"/>
    <w:rsid w:val="0015033B"/>
    <w:rsid w:val="00150577"/>
    <w:rsid w:val="00150753"/>
    <w:rsid w:val="00150B60"/>
    <w:rsid w:val="00151A54"/>
    <w:rsid w:val="001525E8"/>
    <w:rsid w:val="00152781"/>
    <w:rsid w:val="00152EB4"/>
    <w:rsid w:val="00152FDD"/>
    <w:rsid w:val="00153EF7"/>
    <w:rsid w:val="00154385"/>
    <w:rsid w:val="0015446F"/>
    <w:rsid w:val="0015473A"/>
    <w:rsid w:val="00154F9C"/>
    <w:rsid w:val="001552FC"/>
    <w:rsid w:val="0015604E"/>
    <w:rsid w:val="001565AB"/>
    <w:rsid w:val="001566B2"/>
    <w:rsid w:val="001569E9"/>
    <w:rsid w:val="001572CC"/>
    <w:rsid w:val="00157318"/>
    <w:rsid w:val="001575C7"/>
    <w:rsid w:val="00157828"/>
    <w:rsid w:val="0016016B"/>
    <w:rsid w:val="00161957"/>
    <w:rsid w:val="001620A0"/>
    <w:rsid w:val="001621DF"/>
    <w:rsid w:val="0016278F"/>
    <w:rsid w:val="00163102"/>
    <w:rsid w:val="0016354A"/>
    <w:rsid w:val="001638DD"/>
    <w:rsid w:val="00163A96"/>
    <w:rsid w:val="0016420F"/>
    <w:rsid w:val="00165BAD"/>
    <w:rsid w:val="001663C7"/>
    <w:rsid w:val="001665DF"/>
    <w:rsid w:val="0017070C"/>
    <w:rsid w:val="0017077D"/>
    <w:rsid w:val="00170BCA"/>
    <w:rsid w:val="00170DDD"/>
    <w:rsid w:val="00171334"/>
    <w:rsid w:val="0017304C"/>
    <w:rsid w:val="001738CE"/>
    <w:rsid w:val="0017404B"/>
    <w:rsid w:val="001746DF"/>
    <w:rsid w:val="00174C11"/>
    <w:rsid w:val="001752E4"/>
    <w:rsid w:val="00175623"/>
    <w:rsid w:val="00176052"/>
    <w:rsid w:val="00176A32"/>
    <w:rsid w:val="00176B75"/>
    <w:rsid w:val="00177398"/>
    <w:rsid w:val="001804F4"/>
    <w:rsid w:val="00181638"/>
    <w:rsid w:val="00181A68"/>
    <w:rsid w:val="001839B4"/>
    <w:rsid w:val="00184661"/>
    <w:rsid w:val="00184B38"/>
    <w:rsid w:val="0018560E"/>
    <w:rsid w:val="00185AA7"/>
    <w:rsid w:val="00185C17"/>
    <w:rsid w:val="001861B0"/>
    <w:rsid w:val="00186827"/>
    <w:rsid w:val="00186BDC"/>
    <w:rsid w:val="00186DA0"/>
    <w:rsid w:val="001873C3"/>
    <w:rsid w:val="00190010"/>
    <w:rsid w:val="001904C8"/>
    <w:rsid w:val="00190557"/>
    <w:rsid w:val="00190BFC"/>
    <w:rsid w:val="001922A2"/>
    <w:rsid w:val="00192EDF"/>
    <w:rsid w:val="00192F49"/>
    <w:rsid w:val="00193668"/>
    <w:rsid w:val="001950B0"/>
    <w:rsid w:val="001955DC"/>
    <w:rsid w:val="00195C1C"/>
    <w:rsid w:val="00196403"/>
    <w:rsid w:val="00196646"/>
    <w:rsid w:val="001971CF"/>
    <w:rsid w:val="001971D8"/>
    <w:rsid w:val="001974E0"/>
    <w:rsid w:val="00197BE6"/>
    <w:rsid w:val="001A0772"/>
    <w:rsid w:val="001A0E2A"/>
    <w:rsid w:val="001A1E68"/>
    <w:rsid w:val="001A2425"/>
    <w:rsid w:val="001A26A2"/>
    <w:rsid w:val="001A2737"/>
    <w:rsid w:val="001A3211"/>
    <w:rsid w:val="001A3324"/>
    <w:rsid w:val="001A3A0C"/>
    <w:rsid w:val="001A42A9"/>
    <w:rsid w:val="001A4453"/>
    <w:rsid w:val="001A6980"/>
    <w:rsid w:val="001A6D22"/>
    <w:rsid w:val="001A7187"/>
    <w:rsid w:val="001A72D3"/>
    <w:rsid w:val="001A78DC"/>
    <w:rsid w:val="001B0967"/>
    <w:rsid w:val="001B132A"/>
    <w:rsid w:val="001B29DB"/>
    <w:rsid w:val="001B36F6"/>
    <w:rsid w:val="001B3777"/>
    <w:rsid w:val="001B4C08"/>
    <w:rsid w:val="001B4C28"/>
    <w:rsid w:val="001B55C8"/>
    <w:rsid w:val="001B58C9"/>
    <w:rsid w:val="001B5CAB"/>
    <w:rsid w:val="001C000A"/>
    <w:rsid w:val="001C07EB"/>
    <w:rsid w:val="001C0916"/>
    <w:rsid w:val="001C2061"/>
    <w:rsid w:val="001C21D9"/>
    <w:rsid w:val="001C2274"/>
    <w:rsid w:val="001C2657"/>
    <w:rsid w:val="001C2C38"/>
    <w:rsid w:val="001C2D07"/>
    <w:rsid w:val="001C34AD"/>
    <w:rsid w:val="001C3651"/>
    <w:rsid w:val="001C3EF9"/>
    <w:rsid w:val="001C405F"/>
    <w:rsid w:val="001C4106"/>
    <w:rsid w:val="001C44A5"/>
    <w:rsid w:val="001C48A5"/>
    <w:rsid w:val="001C50E1"/>
    <w:rsid w:val="001C5665"/>
    <w:rsid w:val="001C5E06"/>
    <w:rsid w:val="001C60E6"/>
    <w:rsid w:val="001C63D9"/>
    <w:rsid w:val="001C6D2A"/>
    <w:rsid w:val="001C7D69"/>
    <w:rsid w:val="001D0273"/>
    <w:rsid w:val="001D0BD0"/>
    <w:rsid w:val="001D1050"/>
    <w:rsid w:val="001D1240"/>
    <w:rsid w:val="001D2314"/>
    <w:rsid w:val="001D277A"/>
    <w:rsid w:val="001D2933"/>
    <w:rsid w:val="001D2BC4"/>
    <w:rsid w:val="001D3381"/>
    <w:rsid w:val="001D34B7"/>
    <w:rsid w:val="001D4E7A"/>
    <w:rsid w:val="001D4FD1"/>
    <w:rsid w:val="001D52C2"/>
    <w:rsid w:val="001D5D88"/>
    <w:rsid w:val="001D6CA2"/>
    <w:rsid w:val="001D7151"/>
    <w:rsid w:val="001D74F8"/>
    <w:rsid w:val="001E01A0"/>
    <w:rsid w:val="001E0626"/>
    <w:rsid w:val="001E06C3"/>
    <w:rsid w:val="001E1276"/>
    <w:rsid w:val="001E185F"/>
    <w:rsid w:val="001E1B64"/>
    <w:rsid w:val="001E21CA"/>
    <w:rsid w:val="001E27F3"/>
    <w:rsid w:val="001E31A1"/>
    <w:rsid w:val="001E3DE7"/>
    <w:rsid w:val="001E5036"/>
    <w:rsid w:val="001E5BD6"/>
    <w:rsid w:val="001E5E79"/>
    <w:rsid w:val="001E6978"/>
    <w:rsid w:val="001E7668"/>
    <w:rsid w:val="001E7C51"/>
    <w:rsid w:val="001F0C38"/>
    <w:rsid w:val="001F0EDB"/>
    <w:rsid w:val="001F1E64"/>
    <w:rsid w:val="001F24B9"/>
    <w:rsid w:val="001F2D41"/>
    <w:rsid w:val="001F3587"/>
    <w:rsid w:val="001F38E4"/>
    <w:rsid w:val="001F41DF"/>
    <w:rsid w:val="001F4293"/>
    <w:rsid w:val="001F442E"/>
    <w:rsid w:val="001F4B1E"/>
    <w:rsid w:val="001F5821"/>
    <w:rsid w:val="001F5E43"/>
    <w:rsid w:val="001F5E8C"/>
    <w:rsid w:val="001F6857"/>
    <w:rsid w:val="001F6A7D"/>
    <w:rsid w:val="001F6FDF"/>
    <w:rsid w:val="001F72F9"/>
    <w:rsid w:val="001F74AF"/>
    <w:rsid w:val="001F7DD9"/>
    <w:rsid w:val="00201FB0"/>
    <w:rsid w:val="00202B5D"/>
    <w:rsid w:val="0020304D"/>
    <w:rsid w:val="002033E7"/>
    <w:rsid w:val="00203ACA"/>
    <w:rsid w:val="00203B77"/>
    <w:rsid w:val="00204542"/>
    <w:rsid w:val="0020584D"/>
    <w:rsid w:val="0020593D"/>
    <w:rsid w:val="0020636D"/>
    <w:rsid w:val="00210723"/>
    <w:rsid w:val="00211CC1"/>
    <w:rsid w:val="00211F03"/>
    <w:rsid w:val="00212976"/>
    <w:rsid w:val="00213476"/>
    <w:rsid w:val="002136E4"/>
    <w:rsid w:val="00214424"/>
    <w:rsid w:val="00214454"/>
    <w:rsid w:val="00214925"/>
    <w:rsid w:val="00215DDC"/>
    <w:rsid w:val="002162D8"/>
    <w:rsid w:val="00216585"/>
    <w:rsid w:val="00216AAD"/>
    <w:rsid w:val="00217A91"/>
    <w:rsid w:val="002200A8"/>
    <w:rsid w:val="00221F22"/>
    <w:rsid w:val="00222608"/>
    <w:rsid w:val="00222A6D"/>
    <w:rsid w:val="00223557"/>
    <w:rsid w:val="002235F3"/>
    <w:rsid w:val="00224298"/>
    <w:rsid w:val="0022458D"/>
    <w:rsid w:val="00224900"/>
    <w:rsid w:val="0022569C"/>
    <w:rsid w:val="0022637D"/>
    <w:rsid w:val="002265FB"/>
    <w:rsid w:val="0022665A"/>
    <w:rsid w:val="00226BF5"/>
    <w:rsid w:val="002270B6"/>
    <w:rsid w:val="00227396"/>
    <w:rsid w:val="0022753D"/>
    <w:rsid w:val="00227BCE"/>
    <w:rsid w:val="002303C7"/>
    <w:rsid w:val="00230660"/>
    <w:rsid w:val="002316CD"/>
    <w:rsid w:val="002327B2"/>
    <w:rsid w:val="00232C00"/>
    <w:rsid w:val="00233AE0"/>
    <w:rsid w:val="00233DA4"/>
    <w:rsid w:val="002341E8"/>
    <w:rsid w:val="002343B5"/>
    <w:rsid w:val="002343FA"/>
    <w:rsid w:val="0023455A"/>
    <w:rsid w:val="002345D9"/>
    <w:rsid w:val="00235279"/>
    <w:rsid w:val="00235C07"/>
    <w:rsid w:val="00235F19"/>
    <w:rsid w:val="00237022"/>
    <w:rsid w:val="002370F4"/>
    <w:rsid w:val="0023710A"/>
    <w:rsid w:val="00237691"/>
    <w:rsid w:val="00237DB1"/>
    <w:rsid w:val="00240E1A"/>
    <w:rsid w:val="002418E5"/>
    <w:rsid w:val="00241F27"/>
    <w:rsid w:val="00242F6E"/>
    <w:rsid w:val="0024470B"/>
    <w:rsid w:val="00244E57"/>
    <w:rsid w:val="00245C63"/>
    <w:rsid w:val="0024609D"/>
    <w:rsid w:val="002462BD"/>
    <w:rsid w:val="00246A90"/>
    <w:rsid w:val="002478A4"/>
    <w:rsid w:val="002479E4"/>
    <w:rsid w:val="00247AF4"/>
    <w:rsid w:val="00250C67"/>
    <w:rsid w:val="00250CEC"/>
    <w:rsid w:val="00250D1C"/>
    <w:rsid w:val="00251123"/>
    <w:rsid w:val="0025174B"/>
    <w:rsid w:val="002517FA"/>
    <w:rsid w:val="00252F6E"/>
    <w:rsid w:val="00253E51"/>
    <w:rsid w:val="002546B5"/>
    <w:rsid w:val="0025523A"/>
    <w:rsid w:val="00255F1E"/>
    <w:rsid w:val="00256067"/>
    <w:rsid w:val="002565D8"/>
    <w:rsid w:val="00256951"/>
    <w:rsid w:val="00256ECD"/>
    <w:rsid w:val="0025790C"/>
    <w:rsid w:val="00261440"/>
    <w:rsid w:val="0026221E"/>
    <w:rsid w:val="00262909"/>
    <w:rsid w:val="0026307A"/>
    <w:rsid w:val="0026392E"/>
    <w:rsid w:val="00263EFE"/>
    <w:rsid w:val="00264C19"/>
    <w:rsid w:val="002651F2"/>
    <w:rsid w:val="00265E0A"/>
    <w:rsid w:val="00266986"/>
    <w:rsid w:val="00266CDD"/>
    <w:rsid w:val="00271247"/>
    <w:rsid w:val="00271857"/>
    <w:rsid w:val="002719FA"/>
    <w:rsid w:val="0027243D"/>
    <w:rsid w:val="00273593"/>
    <w:rsid w:val="00274362"/>
    <w:rsid w:val="0027538F"/>
    <w:rsid w:val="002754C9"/>
    <w:rsid w:val="00275C8F"/>
    <w:rsid w:val="00275E87"/>
    <w:rsid w:val="00276343"/>
    <w:rsid w:val="00276882"/>
    <w:rsid w:val="00277700"/>
    <w:rsid w:val="00277F2C"/>
    <w:rsid w:val="00280239"/>
    <w:rsid w:val="0028056F"/>
    <w:rsid w:val="00280A14"/>
    <w:rsid w:val="00280E23"/>
    <w:rsid w:val="00281140"/>
    <w:rsid w:val="00281B69"/>
    <w:rsid w:val="002825DA"/>
    <w:rsid w:val="00283A25"/>
    <w:rsid w:val="00283A73"/>
    <w:rsid w:val="0028437C"/>
    <w:rsid w:val="00284526"/>
    <w:rsid w:val="0028476E"/>
    <w:rsid w:val="0028572B"/>
    <w:rsid w:val="00285F10"/>
    <w:rsid w:val="002867CD"/>
    <w:rsid w:val="002872A7"/>
    <w:rsid w:val="00290B1A"/>
    <w:rsid w:val="00290FB3"/>
    <w:rsid w:val="00291691"/>
    <w:rsid w:val="00292A1C"/>
    <w:rsid w:val="00292AB3"/>
    <w:rsid w:val="00293955"/>
    <w:rsid w:val="00293A9A"/>
    <w:rsid w:val="00294C13"/>
    <w:rsid w:val="00294D1C"/>
    <w:rsid w:val="0029596E"/>
    <w:rsid w:val="0029598E"/>
    <w:rsid w:val="00296ED4"/>
    <w:rsid w:val="002974F4"/>
    <w:rsid w:val="00297563"/>
    <w:rsid w:val="00297BAA"/>
    <w:rsid w:val="00297E66"/>
    <w:rsid w:val="002A03C4"/>
    <w:rsid w:val="002A0532"/>
    <w:rsid w:val="002A15C1"/>
    <w:rsid w:val="002A193B"/>
    <w:rsid w:val="002A2F81"/>
    <w:rsid w:val="002A3519"/>
    <w:rsid w:val="002A3B0C"/>
    <w:rsid w:val="002A5D96"/>
    <w:rsid w:val="002A6E8B"/>
    <w:rsid w:val="002A72C5"/>
    <w:rsid w:val="002A78AB"/>
    <w:rsid w:val="002B0D80"/>
    <w:rsid w:val="002B1016"/>
    <w:rsid w:val="002B1A63"/>
    <w:rsid w:val="002B2390"/>
    <w:rsid w:val="002B256F"/>
    <w:rsid w:val="002B2C80"/>
    <w:rsid w:val="002B33A9"/>
    <w:rsid w:val="002B4A2E"/>
    <w:rsid w:val="002B62BF"/>
    <w:rsid w:val="002B6CB7"/>
    <w:rsid w:val="002B6F97"/>
    <w:rsid w:val="002B7922"/>
    <w:rsid w:val="002B7C35"/>
    <w:rsid w:val="002C12B7"/>
    <w:rsid w:val="002C1907"/>
    <w:rsid w:val="002C1D86"/>
    <w:rsid w:val="002C2B88"/>
    <w:rsid w:val="002C349D"/>
    <w:rsid w:val="002C3AA2"/>
    <w:rsid w:val="002C415C"/>
    <w:rsid w:val="002C4913"/>
    <w:rsid w:val="002C4A68"/>
    <w:rsid w:val="002C5E40"/>
    <w:rsid w:val="002D0A89"/>
    <w:rsid w:val="002D0AE2"/>
    <w:rsid w:val="002D0CCE"/>
    <w:rsid w:val="002D0F46"/>
    <w:rsid w:val="002D0FAE"/>
    <w:rsid w:val="002D1006"/>
    <w:rsid w:val="002D1A83"/>
    <w:rsid w:val="002D2043"/>
    <w:rsid w:val="002D233D"/>
    <w:rsid w:val="002D26B6"/>
    <w:rsid w:val="002D2821"/>
    <w:rsid w:val="002D5594"/>
    <w:rsid w:val="002D5D11"/>
    <w:rsid w:val="002D6B18"/>
    <w:rsid w:val="002D7220"/>
    <w:rsid w:val="002D7501"/>
    <w:rsid w:val="002E0455"/>
    <w:rsid w:val="002E09EA"/>
    <w:rsid w:val="002E0A25"/>
    <w:rsid w:val="002E1BE8"/>
    <w:rsid w:val="002E1E96"/>
    <w:rsid w:val="002E251A"/>
    <w:rsid w:val="002E31AB"/>
    <w:rsid w:val="002E3233"/>
    <w:rsid w:val="002E4336"/>
    <w:rsid w:val="002E520C"/>
    <w:rsid w:val="002E5FC7"/>
    <w:rsid w:val="002E605A"/>
    <w:rsid w:val="002F040F"/>
    <w:rsid w:val="002F042D"/>
    <w:rsid w:val="002F04BF"/>
    <w:rsid w:val="002F07E8"/>
    <w:rsid w:val="002F101B"/>
    <w:rsid w:val="002F27CD"/>
    <w:rsid w:val="002F35F5"/>
    <w:rsid w:val="002F3867"/>
    <w:rsid w:val="002F45B8"/>
    <w:rsid w:val="002F4DCF"/>
    <w:rsid w:val="002F5BC3"/>
    <w:rsid w:val="002F5DBA"/>
    <w:rsid w:val="002F604A"/>
    <w:rsid w:val="002F6581"/>
    <w:rsid w:val="002F6EE7"/>
    <w:rsid w:val="002F70F3"/>
    <w:rsid w:val="00300266"/>
    <w:rsid w:val="00300381"/>
    <w:rsid w:val="00300661"/>
    <w:rsid w:val="003008BB"/>
    <w:rsid w:val="0030136E"/>
    <w:rsid w:val="0030155E"/>
    <w:rsid w:val="00302327"/>
    <w:rsid w:val="003023CA"/>
    <w:rsid w:val="00302D88"/>
    <w:rsid w:val="00302DA3"/>
    <w:rsid w:val="00302E7F"/>
    <w:rsid w:val="003039EC"/>
    <w:rsid w:val="00303BD5"/>
    <w:rsid w:val="00303EBA"/>
    <w:rsid w:val="00304E71"/>
    <w:rsid w:val="00305054"/>
    <w:rsid w:val="00306449"/>
    <w:rsid w:val="003064F0"/>
    <w:rsid w:val="003066CF"/>
    <w:rsid w:val="003067F5"/>
    <w:rsid w:val="00306F08"/>
    <w:rsid w:val="00307406"/>
    <w:rsid w:val="00307C70"/>
    <w:rsid w:val="00307E2B"/>
    <w:rsid w:val="003102B9"/>
    <w:rsid w:val="003109F8"/>
    <w:rsid w:val="0031116B"/>
    <w:rsid w:val="0031125B"/>
    <w:rsid w:val="003113CB"/>
    <w:rsid w:val="00311B3D"/>
    <w:rsid w:val="00313151"/>
    <w:rsid w:val="00313800"/>
    <w:rsid w:val="00313D9F"/>
    <w:rsid w:val="00313FAD"/>
    <w:rsid w:val="003143AB"/>
    <w:rsid w:val="003143C2"/>
    <w:rsid w:val="003152A9"/>
    <w:rsid w:val="00316011"/>
    <w:rsid w:val="00316110"/>
    <w:rsid w:val="00316334"/>
    <w:rsid w:val="00316B18"/>
    <w:rsid w:val="00317439"/>
    <w:rsid w:val="003174FE"/>
    <w:rsid w:val="0031763D"/>
    <w:rsid w:val="0031789D"/>
    <w:rsid w:val="00320700"/>
    <w:rsid w:val="003229AF"/>
    <w:rsid w:val="00322B23"/>
    <w:rsid w:val="0032352A"/>
    <w:rsid w:val="003235B8"/>
    <w:rsid w:val="003240E9"/>
    <w:rsid w:val="0032440E"/>
    <w:rsid w:val="003244F3"/>
    <w:rsid w:val="0032578B"/>
    <w:rsid w:val="00325CB9"/>
    <w:rsid w:val="00325EBD"/>
    <w:rsid w:val="00327421"/>
    <w:rsid w:val="00327829"/>
    <w:rsid w:val="003279BD"/>
    <w:rsid w:val="00327C9D"/>
    <w:rsid w:val="00327F50"/>
    <w:rsid w:val="00330005"/>
    <w:rsid w:val="00330BA0"/>
    <w:rsid w:val="00330E5A"/>
    <w:rsid w:val="00330E68"/>
    <w:rsid w:val="00332650"/>
    <w:rsid w:val="003333F8"/>
    <w:rsid w:val="00333905"/>
    <w:rsid w:val="00333F71"/>
    <w:rsid w:val="00334999"/>
    <w:rsid w:val="00335D07"/>
    <w:rsid w:val="00336701"/>
    <w:rsid w:val="00336CC6"/>
    <w:rsid w:val="00336EC4"/>
    <w:rsid w:val="0033710C"/>
    <w:rsid w:val="00337B26"/>
    <w:rsid w:val="00337D26"/>
    <w:rsid w:val="00337F53"/>
    <w:rsid w:val="00340BD8"/>
    <w:rsid w:val="00340F15"/>
    <w:rsid w:val="00340FF2"/>
    <w:rsid w:val="003412A1"/>
    <w:rsid w:val="00341B25"/>
    <w:rsid w:val="00341F0A"/>
    <w:rsid w:val="00342393"/>
    <w:rsid w:val="00343E63"/>
    <w:rsid w:val="003444CE"/>
    <w:rsid w:val="003444E9"/>
    <w:rsid w:val="00344BF8"/>
    <w:rsid w:val="003456D8"/>
    <w:rsid w:val="00345BFB"/>
    <w:rsid w:val="003460A3"/>
    <w:rsid w:val="003463C0"/>
    <w:rsid w:val="00346D03"/>
    <w:rsid w:val="003473E7"/>
    <w:rsid w:val="0034792F"/>
    <w:rsid w:val="00347CF6"/>
    <w:rsid w:val="00350235"/>
    <w:rsid w:val="00350816"/>
    <w:rsid w:val="003510DE"/>
    <w:rsid w:val="00351219"/>
    <w:rsid w:val="003519EA"/>
    <w:rsid w:val="003522C2"/>
    <w:rsid w:val="0035386E"/>
    <w:rsid w:val="00353B06"/>
    <w:rsid w:val="0035438C"/>
    <w:rsid w:val="00354D6C"/>
    <w:rsid w:val="00355170"/>
    <w:rsid w:val="003554A1"/>
    <w:rsid w:val="003556E2"/>
    <w:rsid w:val="0035628A"/>
    <w:rsid w:val="00357C98"/>
    <w:rsid w:val="003602DF"/>
    <w:rsid w:val="0036059F"/>
    <w:rsid w:val="003606BA"/>
    <w:rsid w:val="00360C2E"/>
    <w:rsid w:val="00362626"/>
    <w:rsid w:val="0036300A"/>
    <w:rsid w:val="00363232"/>
    <w:rsid w:val="00364E9F"/>
    <w:rsid w:val="003652C0"/>
    <w:rsid w:val="0036558D"/>
    <w:rsid w:val="00365874"/>
    <w:rsid w:val="00365CE2"/>
    <w:rsid w:val="0036614A"/>
    <w:rsid w:val="003665C0"/>
    <w:rsid w:val="00366DB0"/>
    <w:rsid w:val="00366F64"/>
    <w:rsid w:val="0036797E"/>
    <w:rsid w:val="003704C2"/>
    <w:rsid w:val="00370676"/>
    <w:rsid w:val="00370CED"/>
    <w:rsid w:val="00372479"/>
    <w:rsid w:val="00372963"/>
    <w:rsid w:val="0037368B"/>
    <w:rsid w:val="00373705"/>
    <w:rsid w:val="00373DF8"/>
    <w:rsid w:val="00374317"/>
    <w:rsid w:val="0037527C"/>
    <w:rsid w:val="003752B0"/>
    <w:rsid w:val="00377B4B"/>
    <w:rsid w:val="00377BBB"/>
    <w:rsid w:val="003814F7"/>
    <w:rsid w:val="0038211B"/>
    <w:rsid w:val="00382BF3"/>
    <w:rsid w:val="00382DAF"/>
    <w:rsid w:val="003830E7"/>
    <w:rsid w:val="003831B3"/>
    <w:rsid w:val="00383981"/>
    <w:rsid w:val="00383C30"/>
    <w:rsid w:val="00383EE7"/>
    <w:rsid w:val="003840A0"/>
    <w:rsid w:val="0038431D"/>
    <w:rsid w:val="0038433D"/>
    <w:rsid w:val="00385E4D"/>
    <w:rsid w:val="0038619E"/>
    <w:rsid w:val="0038621C"/>
    <w:rsid w:val="0038628E"/>
    <w:rsid w:val="00386364"/>
    <w:rsid w:val="003864C7"/>
    <w:rsid w:val="003865EE"/>
    <w:rsid w:val="00386913"/>
    <w:rsid w:val="00386EE0"/>
    <w:rsid w:val="0038768C"/>
    <w:rsid w:val="003879E5"/>
    <w:rsid w:val="00387BFE"/>
    <w:rsid w:val="00391CDF"/>
    <w:rsid w:val="0039279E"/>
    <w:rsid w:val="00392D0E"/>
    <w:rsid w:val="00392E29"/>
    <w:rsid w:val="00392EA1"/>
    <w:rsid w:val="0039461D"/>
    <w:rsid w:val="0039557A"/>
    <w:rsid w:val="00395831"/>
    <w:rsid w:val="003961AC"/>
    <w:rsid w:val="003962FA"/>
    <w:rsid w:val="003965BE"/>
    <w:rsid w:val="00396925"/>
    <w:rsid w:val="00396985"/>
    <w:rsid w:val="00397039"/>
    <w:rsid w:val="003A05E9"/>
    <w:rsid w:val="003A062B"/>
    <w:rsid w:val="003A06CF"/>
    <w:rsid w:val="003A0B52"/>
    <w:rsid w:val="003A0E79"/>
    <w:rsid w:val="003A1BF9"/>
    <w:rsid w:val="003A263B"/>
    <w:rsid w:val="003A2C0F"/>
    <w:rsid w:val="003A31B8"/>
    <w:rsid w:val="003A388C"/>
    <w:rsid w:val="003A3EB2"/>
    <w:rsid w:val="003A4917"/>
    <w:rsid w:val="003A597E"/>
    <w:rsid w:val="003A603F"/>
    <w:rsid w:val="003A68F6"/>
    <w:rsid w:val="003A6C93"/>
    <w:rsid w:val="003A76BF"/>
    <w:rsid w:val="003A7CF9"/>
    <w:rsid w:val="003B046F"/>
    <w:rsid w:val="003B1423"/>
    <w:rsid w:val="003B2CB2"/>
    <w:rsid w:val="003B4628"/>
    <w:rsid w:val="003B4AD2"/>
    <w:rsid w:val="003B4BFB"/>
    <w:rsid w:val="003B4F81"/>
    <w:rsid w:val="003B5960"/>
    <w:rsid w:val="003B6CB7"/>
    <w:rsid w:val="003B72D0"/>
    <w:rsid w:val="003B77BB"/>
    <w:rsid w:val="003C0A46"/>
    <w:rsid w:val="003C217D"/>
    <w:rsid w:val="003C2387"/>
    <w:rsid w:val="003C24FD"/>
    <w:rsid w:val="003C252C"/>
    <w:rsid w:val="003C279F"/>
    <w:rsid w:val="003C2F13"/>
    <w:rsid w:val="003C32B8"/>
    <w:rsid w:val="003C336F"/>
    <w:rsid w:val="003C4E1D"/>
    <w:rsid w:val="003C5099"/>
    <w:rsid w:val="003C5B7C"/>
    <w:rsid w:val="003C5E56"/>
    <w:rsid w:val="003C5E65"/>
    <w:rsid w:val="003C67EB"/>
    <w:rsid w:val="003C712B"/>
    <w:rsid w:val="003C72B5"/>
    <w:rsid w:val="003C74F6"/>
    <w:rsid w:val="003C7899"/>
    <w:rsid w:val="003C79D0"/>
    <w:rsid w:val="003D0324"/>
    <w:rsid w:val="003D164F"/>
    <w:rsid w:val="003D1ADB"/>
    <w:rsid w:val="003D2998"/>
    <w:rsid w:val="003D3311"/>
    <w:rsid w:val="003D40D3"/>
    <w:rsid w:val="003D4906"/>
    <w:rsid w:val="003D4B0E"/>
    <w:rsid w:val="003D4D6E"/>
    <w:rsid w:val="003D4D70"/>
    <w:rsid w:val="003D5287"/>
    <w:rsid w:val="003D5724"/>
    <w:rsid w:val="003D5DFE"/>
    <w:rsid w:val="003D5FE1"/>
    <w:rsid w:val="003D672B"/>
    <w:rsid w:val="003D6802"/>
    <w:rsid w:val="003D68ED"/>
    <w:rsid w:val="003D6BC8"/>
    <w:rsid w:val="003D7DA8"/>
    <w:rsid w:val="003E0280"/>
    <w:rsid w:val="003E0340"/>
    <w:rsid w:val="003E0ED8"/>
    <w:rsid w:val="003E1030"/>
    <w:rsid w:val="003E2402"/>
    <w:rsid w:val="003E28C8"/>
    <w:rsid w:val="003E28EF"/>
    <w:rsid w:val="003E2D5E"/>
    <w:rsid w:val="003E2ED1"/>
    <w:rsid w:val="003E34AF"/>
    <w:rsid w:val="003E3804"/>
    <w:rsid w:val="003E3ED1"/>
    <w:rsid w:val="003E4BB3"/>
    <w:rsid w:val="003E553F"/>
    <w:rsid w:val="003E5A6D"/>
    <w:rsid w:val="003E5AAE"/>
    <w:rsid w:val="003E65E4"/>
    <w:rsid w:val="003E6912"/>
    <w:rsid w:val="003E6B64"/>
    <w:rsid w:val="003E6C66"/>
    <w:rsid w:val="003E7132"/>
    <w:rsid w:val="003E74A3"/>
    <w:rsid w:val="003E74B9"/>
    <w:rsid w:val="003E7B04"/>
    <w:rsid w:val="003E7F65"/>
    <w:rsid w:val="003F05F4"/>
    <w:rsid w:val="003F119E"/>
    <w:rsid w:val="003F1E33"/>
    <w:rsid w:val="003F2DB5"/>
    <w:rsid w:val="003F31EA"/>
    <w:rsid w:val="003F3D88"/>
    <w:rsid w:val="003F3D8E"/>
    <w:rsid w:val="003F3DD6"/>
    <w:rsid w:val="003F41C3"/>
    <w:rsid w:val="003F44A8"/>
    <w:rsid w:val="003F4551"/>
    <w:rsid w:val="003F5519"/>
    <w:rsid w:val="003F576C"/>
    <w:rsid w:val="003F690C"/>
    <w:rsid w:val="003F6953"/>
    <w:rsid w:val="004008FE"/>
    <w:rsid w:val="0040157C"/>
    <w:rsid w:val="00401F00"/>
    <w:rsid w:val="004024EA"/>
    <w:rsid w:val="0040255B"/>
    <w:rsid w:val="00402DE0"/>
    <w:rsid w:val="004033D9"/>
    <w:rsid w:val="00403D03"/>
    <w:rsid w:val="00403DAB"/>
    <w:rsid w:val="004047F9"/>
    <w:rsid w:val="004054BA"/>
    <w:rsid w:val="00405674"/>
    <w:rsid w:val="00405B87"/>
    <w:rsid w:val="00406493"/>
    <w:rsid w:val="00406588"/>
    <w:rsid w:val="00406D37"/>
    <w:rsid w:val="00407759"/>
    <w:rsid w:val="00407A8B"/>
    <w:rsid w:val="00407E04"/>
    <w:rsid w:val="00407F1B"/>
    <w:rsid w:val="004105AC"/>
    <w:rsid w:val="004106B4"/>
    <w:rsid w:val="00410EE7"/>
    <w:rsid w:val="0041282C"/>
    <w:rsid w:val="00412843"/>
    <w:rsid w:val="00412F1A"/>
    <w:rsid w:val="0041303A"/>
    <w:rsid w:val="0041326B"/>
    <w:rsid w:val="00414653"/>
    <w:rsid w:val="00415121"/>
    <w:rsid w:val="00415791"/>
    <w:rsid w:val="00415B41"/>
    <w:rsid w:val="00415F3E"/>
    <w:rsid w:val="0041648E"/>
    <w:rsid w:val="004168F9"/>
    <w:rsid w:val="004179FF"/>
    <w:rsid w:val="00417ECD"/>
    <w:rsid w:val="00417FAC"/>
    <w:rsid w:val="00420106"/>
    <w:rsid w:val="004201F9"/>
    <w:rsid w:val="00420416"/>
    <w:rsid w:val="00420AB3"/>
    <w:rsid w:val="00420F9D"/>
    <w:rsid w:val="004212B7"/>
    <w:rsid w:val="00422072"/>
    <w:rsid w:val="00422E1F"/>
    <w:rsid w:val="00423120"/>
    <w:rsid w:val="004239A1"/>
    <w:rsid w:val="00423E08"/>
    <w:rsid w:val="00424DFB"/>
    <w:rsid w:val="00424F62"/>
    <w:rsid w:val="004250C4"/>
    <w:rsid w:val="00425A49"/>
    <w:rsid w:val="00426D2B"/>
    <w:rsid w:val="004271EA"/>
    <w:rsid w:val="0042761C"/>
    <w:rsid w:val="00427A7F"/>
    <w:rsid w:val="00427C24"/>
    <w:rsid w:val="00427C50"/>
    <w:rsid w:val="00430A8D"/>
    <w:rsid w:val="00430D5B"/>
    <w:rsid w:val="00431213"/>
    <w:rsid w:val="00431A49"/>
    <w:rsid w:val="004335B9"/>
    <w:rsid w:val="00433A9C"/>
    <w:rsid w:val="00433DFC"/>
    <w:rsid w:val="00433EAE"/>
    <w:rsid w:val="0043546E"/>
    <w:rsid w:val="00435827"/>
    <w:rsid w:val="00435944"/>
    <w:rsid w:val="00435AEA"/>
    <w:rsid w:val="004366EA"/>
    <w:rsid w:val="00437192"/>
    <w:rsid w:val="00437632"/>
    <w:rsid w:val="00437846"/>
    <w:rsid w:val="00440408"/>
    <w:rsid w:val="00440F26"/>
    <w:rsid w:val="004411FD"/>
    <w:rsid w:val="0044130F"/>
    <w:rsid w:val="00441F46"/>
    <w:rsid w:val="00442E05"/>
    <w:rsid w:val="004438E0"/>
    <w:rsid w:val="0044478B"/>
    <w:rsid w:val="00444844"/>
    <w:rsid w:val="00444D03"/>
    <w:rsid w:val="0044557A"/>
    <w:rsid w:val="00445CB0"/>
    <w:rsid w:val="004460B7"/>
    <w:rsid w:val="004461CA"/>
    <w:rsid w:val="00446EE1"/>
    <w:rsid w:val="00446F45"/>
    <w:rsid w:val="0044708F"/>
    <w:rsid w:val="004474F1"/>
    <w:rsid w:val="0045024B"/>
    <w:rsid w:val="004514A0"/>
    <w:rsid w:val="004521FE"/>
    <w:rsid w:val="0045261D"/>
    <w:rsid w:val="00454353"/>
    <w:rsid w:val="00454A96"/>
    <w:rsid w:val="00454B5F"/>
    <w:rsid w:val="00454CCB"/>
    <w:rsid w:val="004554E3"/>
    <w:rsid w:val="00455EEC"/>
    <w:rsid w:val="00456249"/>
    <w:rsid w:val="00456F4B"/>
    <w:rsid w:val="00460054"/>
    <w:rsid w:val="00461279"/>
    <w:rsid w:val="004614D6"/>
    <w:rsid w:val="0046170C"/>
    <w:rsid w:val="00461FF3"/>
    <w:rsid w:val="004620C0"/>
    <w:rsid w:val="00462D8F"/>
    <w:rsid w:val="00464ADB"/>
    <w:rsid w:val="00464E9E"/>
    <w:rsid w:val="00465B20"/>
    <w:rsid w:val="00465E02"/>
    <w:rsid w:val="0046606F"/>
    <w:rsid w:val="0046631A"/>
    <w:rsid w:val="00467057"/>
    <w:rsid w:val="00467492"/>
    <w:rsid w:val="00467FBB"/>
    <w:rsid w:val="00471050"/>
    <w:rsid w:val="004712E2"/>
    <w:rsid w:val="00471D61"/>
    <w:rsid w:val="00472347"/>
    <w:rsid w:val="004728EA"/>
    <w:rsid w:val="00473426"/>
    <w:rsid w:val="00473BE8"/>
    <w:rsid w:val="0047468D"/>
    <w:rsid w:val="00474930"/>
    <w:rsid w:val="00474999"/>
    <w:rsid w:val="00474A86"/>
    <w:rsid w:val="0047586A"/>
    <w:rsid w:val="00475FD3"/>
    <w:rsid w:val="00476084"/>
    <w:rsid w:val="00476F7E"/>
    <w:rsid w:val="004772E4"/>
    <w:rsid w:val="00477C19"/>
    <w:rsid w:val="00480A1A"/>
    <w:rsid w:val="00480A6E"/>
    <w:rsid w:val="00481A6E"/>
    <w:rsid w:val="00481E5D"/>
    <w:rsid w:val="00481FA0"/>
    <w:rsid w:val="0048241A"/>
    <w:rsid w:val="00482703"/>
    <w:rsid w:val="0048318A"/>
    <w:rsid w:val="0048367F"/>
    <w:rsid w:val="00484BE5"/>
    <w:rsid w:val="00484F73"/>
    <w:rsid w:val="00486790"/>
    <w:rsid w:val="004869DF"/>
    <w:rsid w:val="00486EEF"/>
    <w:rsid w:val="00486EFA"/>
    <w:rsid w:val="00490386"/>
    <w:rsid w:val="00490389"/>
    <w:rsid w:val="00490850"/>
    <w:rsid w:val="00490B99"/>
    <w:rsid w:val="00491155"/>
    <w:rsid w:val="004950E2"/>
    <w:rsid w:val="00495AD5"/>
    <w:rsid w:val="00495FCF"/>
    <w:rsid w:val="004968F8"/>
    <w:rsid w:val="00496A64"/>
    <w:rsid w:val="00496B04"/>
    <w:rsid w:val="00496D67"/>
    <w:rsid w:val="004979DB"/>
    <w:rsid w:val="004A0001"/>
    <w:rsid w:val="004A034D"/>
    <w:rsid w:val="004A0900"/>
    <w:rsid w:val="004A1801"/>
    <w:rsid w:val="004A29ED"/>
    <w:rsid w:val="004A2E49"/>
    <w:rsid w:val="004A2E69"/>
    <w:rsid w:val="004A3809"/>
    <w:rsid w:val="004A3CD2"/>
    <w:rsid w:val="004A4AFE"/>
    <w:rsid w:val="004A4C9A"/>
    <w:rsid w:val="004A4FB3"/>
    <w:rsid w:val="004A55F3"/>
    <w:rsid w:val="004A5FFF"/>
    <w:rsid w:val="004A60A8"/>
    <w:rsid w:val="004A6EEF"/>
    <w:rsid w:val="004B0289"/>
    <w:rsid w:val="004B0402"/>
    <w:rsid w:val="004B104B"/>
    <w:rsid w:val="004B183A"/>
    <w:rsid w:val="004B22B3"/>
    <w:rsid w:val="004B2921"/>
    <w:rsid w:val="004B350B"/>
    <w:rsid w:val="004B3516"/>
    <w:rsid w:val="004B3537"/>
    <w:rsid w:val="004B405A"/>
    <w:rsid w:val="004B423C"/>
    <w:rsid w:val="004B4728"/>
    <w:rsid w:val="004B4B29"/>
    <w:rsid w:val="004B53E8"/>
    <w:rsid w:val="004B5827"/>
    <w:rsid w:val="004B67FE"/>
    <w:rsid w:val="004B6DF6"/>
    <w:rsid w:val="004B72D5"/>
    <w:rsid w:val="004B72DA"/>
    <w:rsid w:val="004B791E"/>
    <w:rsid w:val="004B7AAC"/>
    <w:rsid w:val="004B7D65"/>
    <w:rsid w:val="004C039D"/>
    <w:rsid w:val="004C0DEF"/>
    <w:rsid w:val="004C1177"/>
    <w:rsid w:val="004C16FC"/>
    <w:rsid w:val="004C1AC4"/>
    <w:rsid w:val="004C1EB2"/>
    <w:rsid w:val="004C1F45"/>
    <w:rsid w:val="004C210C"/>
    <w:rsid w:val="004C3553"/>
    <w:rsid w:val="004C3A84"/>
    <w:rsid w:val="004C44FC"/>
    <w:rsid w:val="004C7C2B"/>
    <w:rsid w:val="004D0645"/>
    <w:rsid w:val="004D07EB"/>
    <w:rsid w:val="004D1079"/>
    <w:rsid w:val="004D22BA"/>
    <w:rsid w:val="004D2703"/>
    <w:rsid w:val="004D2D6E"/>
    <w:rsid w:val="004D3098"/>
    <w:rsid w:val="004D3146"/>
    <w:rsid w:val="004D3458"/>
    <w:rsid w:val="004D3B23"/>
    <w:rsid w:val="004D421B"/>
    <w:rsid w:val="004D4603"/>
    <w:rsid w:val="004D510B"/>
    <w:rsid w:val="004D661F"/>
    <w:rsid w:val="004D66AF"/>
    <w:rsid w:val="004D6B2C"/>
    <w:rsid w:val="004D702A"/>
    <w:rsid w:val="004D719A"/>
    <w:rsid w:val="004D7F31"/>
    <w:rsid w:val="004E1A8F"/>
    <w:rsid w:val="004E1CE3"/>
    <w:rsid w:val="004E1D72"/>
    <w:rsid w:val="004E330C"/>
    <w:rsid w:val="004E3A74"/>
    <w:rsid w:val="004E5163"/>
    <w:rsid w:val="004E5E5B"/>
    <w:rsid w:val="004E6FBC"/>
    <w:rsid w:val="004E74F2"/>
    <w:rsid w:val="004F016A"/>
    <w:rsid w:val="004F0278"/>
    <w:rsid w:val="004F0414"/>
    <w:rsid w:val="004F1641"/>
    <w:rsid w:val="004F19DD"/>
    <w:rsid w:val="004F29F7"/>
    <w:rsid w:val="004F2C0E"/>
    <w:rsid w:val="004F2FD5"/>
    <w:rsid w:val="004F3413"/>
    <w:rsid w:val="004F4183"/>
    <w:rsid w:val="004F470F"/>
    <w:rsid w:val="004F47EF"/>
    <w:rsid w:val="004F51C7"/>
    <w:rsid w:val="004F53F6"/>
    <w:rsid w:val="004F55EB"/>
    <w:rsid w:val="004F5870"/>
    <w:rsid w:val="004F749E"/>
    <w:rsid w:val="004F7B72"/>
    <w:rsid w:val="00500620"/>
    <w:rsid w:val="005009BF"/>
    <w:rsid w:val="00501451"/>
    <w:rsid w:val="00501807"/>
    <w:rsid w:val="00502707"/>
    <w:rsid w:val="005029B5"/>
    <w:rsid w:val="00502FC1"/>
    <w:rsid w:val="0050395F"/>
    <w:rsid w:val="00504E1F"/>
    <w:rsid w:val="005050D6"/>
    <w:rsid w:val="005054AA"/>
    <w:rsid w:val="00505EA6"/>
    <w:rsid w:val="005060F4"/>
    <w:rsid w:val="005062C3"/>
    <w:rsid w:val="00506E9C"/>
    <w:rsid w:val="00507157"/>
    <w:rsid w:val="00507970"/>
    <w:rsid w:val="005100E0"/>
    <w:rsid w:val="00510C4C"/>
    <w:rsid w:val="00510F37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B7E"/>
    <w:rsid w:val="00514234"/>
    <w:rsid w:val="00514E40"/>
    <w:rsid w:val="00514EE9"/>
    <w:rsid w:val="0051515B"/>
    <w:rsid w:val="0051584C"/>
    <w:rsid w:val="00515AEF"/>
    <w:rsid w:val="005165F5"/>
    <w:rsid w:val="005170CE"/>
    <w:rsid w:val="00517433"/>
    <w:rsid w:val="0052096E"/>
    <w:rsid w:val="00520A6F"/>
    <w:rsid w:val="00520F39"/>
    <w:rsid w:val="00521057"/>
    <w:rsid w:val="00521671"/>
    <w:rsid w:val="00522A7C"/>
    <w:rsid w:val="00522C46"/>
    <w:rsid w:val="00522DE4"/>
    <w:rsid w:val="00523A12"/>
    <w:rsid w:val="00525035"/>
    <w:rsid w:val="005252BD"/>
    <w:rsid w:val="00525435"/>
    <w:rsid w:val="00525517"/>
    <w:rsid w:val="00525C78"/>
    <w:rsid w:val="0052644F"/>
    <w:rsid w:val="00526CCE"/>
    <w:rsid w:val="00527392"/>
    <w:rsid w:val="005279C2"/>
    <w:rsid w:val="00527E55"/>
    <w:rsid w:val="00530883"/>
    <w:rsid w:val="0053123B"/>
    <w:rsid w:val="00531A34"/>
    <w:rsid w:val="00531A5C"/>
    <w:rsid w:val="00532E1D"/>
    <w:rsid w:val="00533F0D"/>
    <w:rsid w:val="005357BD"/>
    <w:rsid w:val="00535E3E"/>
    <w:rsid w:val="00537387"/>
    <w:rsid w:val="0053753B"/>
    <w:rsid w:val="005406D1"/>
    <w:rsid w:val="005409B7"/>
    <w:rsid w:val="00540CAA"/>
    <w:rsid w:val="00540E67"/>
    <w:rsid w:val="00540E90"/>
    <w:rsid w:val="005414FA"/>
    <w:rsid w:val="0054188A"/>
    <w:rsid w:val="00541CEC"/>
    <w:rsid w:val="00541D93"/>
    <w:rsid w:val="00542AA8"/>
    <w:rsid w:val="00543300"/>
    <w:rsid w:val="0054390C"/>
    <w:rsid w:val="0054577D"/>
    <w:rsid w:val="00545B7D"/>
    <w:rsid w:val="00545DB7"/>
    <w:rsid w:val="00545F75"/>
    <w:rsid w:val="00545FBC"/>
    <w:rsid w:val="005462F5"/>
    <w:rsid w:val="0054642C"/>
    <w:rsid w:val="005475BC"/>
    <w:rsid w:val="005476FF"/>
    <w:rsid w:val="00547808"/>
    <w:rsid w:val="00547CBE"/>
    <w:rsid w:val="00551382"/>
    <w:rsid w:val="00551520"/>
    <w:rsid w:val="00552473"/>
    <w:rsid w:val="0055282F"/>
    <w:rsid w:val="005540B1"/>
    <w:rsid w:val="00554274"/>
    <w:rsid w:val="005546BA"/>
    <w:rsid w:val="005546C8"/>
    <w:rsid w:val="00554711"/>
    <w:rsid w:val="00555B7C"/>
    <w:rsid w:val="00556316"/>
    <w:rsid w:val="00560968"/>
    <w:rsid w:val="005610ED"/>
    <w:rsid w:val="0056166F"/>
    <w:rsid w:val="0056280A"/>
    <w:rsid w:val="005628E8"/>
    <w:rsid w:val="005644AB"/>
    <w:rsid w:val="005647D8"/>
    <w:rsid w:val="00564D61"/>
    <w:rsid w:val="00565A96"/>
    <w:rsid w:val="00565F0C"/>
    <w:rsid w:val="005663BF"/>
    <w:rsid w:val="00566F0F"/>
    <w:rsid w:val="00567A00"/>
    <w:rsid w:val="0057001F"/>
    <w:rsid w:val="0057013F"/>
    <w:rsid w:val="00571E69"/>
    <w:rsid w:val="00572415"/>
    <w:rsid w:val="005724B5"/>
    <w:rsid w:val="00572711"/>
    <w:rsid w:val="00573449"/>
    <w:rsid w:val="00573599"/>
    <w:rsid w:val="005736FE"/>
    <w:rsid w:val="0057379B"/>
    <w:rsid w:val="005737BB"/>
    <w:rsid w:val="00573FFA"/>
    <w:rsid w:val="0057422F"/>
    <w:rsid w:val="0057439C"/>
    <w:rsid w:val="005752B5"/>
    <w:rsid w:val="00575666"/>
    <w:rsid w:val="0057614D"/>
    <w:rsid w:val="00576841"/>
    <w:rsid w:val="005769DB"/>
    <w:rsid w:val="00577429"/>
    <w:rsid w:val="00577CAC"/>
    <w:rsid w:val="0058051E"/>
    <w:rsid w:val="00582BA6"/>
    <w:rsid w:val="005835B5"/>
    <w:rsid w:val="00583D06"/>
    <w:rsid w:val="005857AB"/>
    <w:rsid w:val="00585B1B"/>
    <w:rsid w:val="0058625D"/>
    <w:rsid w:val="005869D3"/>
    <w:rsid w:val="00586D71"/>
    <w:rsid w:val="00587057"/>
    <w:rsid w:val="0059074E"/>
    <w:rsid w:val="0059086C"/>
    <w:rsid w:val="0059109C"/>
    <w:rsid w:val="00591994"/>
    <w:rsid w:val="00591A3E"/>
    <w:rsid w:val="00591B9E"/>
    <w:rsid w:val="0059213E"/>
    <w:rsid w:val="0059292F"/>
    <w:rsid w:val="00595470"/>
    <w:rsid w:val="005959A3"/>
    <w:rsid w:val="00595D80"/>
    <w:rsid w:val="005A00AA"/>
    <w:rsid w:val="005A0A06"/>
    <w:rsid w:val="005A1D79"/>
    <w:rsid w:val="005A4B01"/>
    <w:rsid w:val="005A4B6D"/>
    <w:rsid w:val="005A4F18"/>
    <w:rsid w:val="005A56FB"/>
    <w:rsid w:val="005A5F8C"/>
    <w:rsid w:val="005A64E7"/>
    <w:rsid w:val="005A65A3"/>
    <w:rsid w:val="005A67BD"/>
    <w:rsid w:val="005A67CD"/>
    <w:rsid w:val="005A794C"/>
    <w:rsid w:val="005B1700"/>
    <w:rsid w:val="005B19E1"/>
    <w:rsid w:val="005B1C21"/>
    <w:rsid w:val="005B26E3"/>
    <w:rsid w:val="005B38A5"/>
    <w:rsid w:val="005B40CA"/>
    <w:rsid w:val="005B51D0"/>
    <w:rsid w:val="005B583C"/>
    <w:rsid w:val="005B5D19"/>
    <w:rsid w:val="005B620A"/>
    <w:rsid w:val="005B6B7C"/>
    <w:rsid w:val="005B7D69"/>
    <w:rsid w:val="005B7FB3"/>
    <w:rsid w:val="005C203D"/>
    <w:rsid w:val="005C401E"/>
    <w:rsid w:val="005C4A69"/>
    <w:rsid w:val="005C58D5"/>
    <w:rsid w:val="005C6718"/>
    <w:rsid w:val="005C6888"/>
    <w:rsid w:val="005C731C"/>
    <w:rsid w:val="005C73A9"/>
    <w:rsid w:val="005C75C5"/>
    <w:rsid w:val="005C77EF"/>
    <w:rsid w:val="005D2023"/>
    <w:rsid w:val="005D26C5"/>
    <w:rsid w:val="005D339E"/>
    <w:rsid w:val="005D4A53"/>
    <w:rsid w:val="005D6241"/>
    <w:rsid w:val="005D7304"/>
    <w:rsid w:val="005D731E"/>
    <w:rsid w:val="005E059D"/>
    <w:rsid w:val="005E13C9"/>
    <w:rsid w:val="005E1C61"/>
    <w:rsid w:val="005E230A"/>
    <w:rsid w:val="005E26A6"/>
    <w:rsid w:val="005E3092"/>
    <w:rsid w:val="005E3492"/>
    <w:rsid w:val="005E35C9"/>
    <w:rsid w:val="005E3D40"/>
    <w:rsid w:val="005E4C7D"/>
    <w:rsid w:val="005E5AAF"/>
    <w:rsid w:val="005E5D39"/>
    <w:rsid w:val="005E5D3B"/>
    <w:rsid w:val="005E69CF"/>
    <w:rsid w:val="005E6BA4"/>
    <w:rsid w:val="005E6DAF"/>
    <w:rsid w:val="005E7056"/>
    <w:rsid w:val="005E7645"/>
    <w:rsid w:val="005E7C6F"/>
    <w:rsid w:val="005F048D"/>
    <w:rsid w:val="005F0CC1"/>
    <w:rsid w:val="005F10DD"/>
    <w:rsid w:val="005F115B"/>
    <w:rsid w:val="005F11A8"/>
    <w:rsid w:val="005F17AD"/>
    <w:rsid w:val="005F20C0"/>
    <w:rsid w:val="005F244D"/>
    <w:rsid w:val="005F29DE"/>
    <w:rsid w:val="005F2BDA"/>
    <w:rsid w:val="005F3E7D"/>
    <w:rsid w:val="005F3F61"/>
    <w:rsid w:val="005F423E"/>
    <w:rsid w:val="005F5C33"/>
    <w:rsid w:val="005F62B2"/>
    <w:rsid w:val="005F6330"/>
    <w:rsid w:val="005F6840"/>
    <w:rsid w:val="005F6FB5"/>
    <w:rsid w:val="005F77BA"/>
    <w:rsid w:val="005F798D"/>
    <w:rsid w:val="005F7AE4"/>
    <w:rsid w:val="0060056A"/>
    <w:rsid w:val="00600799"/>
    <w:rsid w:val="0060096C"/>
    <w:rsid w:val="00600B05"/>
    <w:rsid w:val="00600DDE"/>
    <w:rsid w:val="006015AC"/>
    <w:rsid w:val="006017C9"/>
    <w:rsid w:val="00602CDF"/>
    <w:rsid w:val="00602CF9"/>
    <w:rsid w:val="006034A3"/>
    <w:rsid w:val="00603E1E"/>
    <w:rsid w:val="0060412E"/>
    <w:rsid w:val="00604C4E"/>
    <w:rsid w:val="00605F79"/>
    <w:rsid w:val="006063CA"/>
    <w:rsid w:val="006066C0"/>
    <w:rsid w:val="00606BB7"/>
    <w:rsid w:val="0060726D"/>
    <w:rsid w:val="00607CB1"/>
    <w:rsid w:val="00610314"/>
    <w:rsid w:val="00612172"/>
    <w:rsid w:val="00612A11"/>
    <w:rsid w:val="00613298"/>
    <w:rsid w:val="00613377"/>
    <w:rsid w:val="00613D63"/>
    <w:rsid w:val="006146DC"/>
    <w:rsid w:val="006147DC"/>
    <w:rsid w:val="00614AF5"/>
    <w:rsid w:val="0061544B"/>
    <w:rsid w:val="00615850"/>
    <w:rsid w:val="00616622"/>
    <w:rsid w:val="006166A6"/>
    <w:rsid w:val="00616BAF"/>
    <w:rsid w:val="00616F70"/>
    <w:rsid w:val="006174F1"/>
    <w:rsid w:val="00620023"/>
    <w:rsid w:val="006209A8"/>
    <w:rsid w:val="00620FD1"/>
    <w:rsid w:val="00621C08"/>
    <w:rsid w:val="00622CC2"/>
    <w:rsid w:val="0062410A"/>
    <w:rsid w:val="0062624B"/>
    <w:rsid w:val="00626824"/>
    <w:rsid w:val="00626D8A"/>
    <w:rsid w:val="00626FA3"/>
    <w:rsid w:val="00627B33"/>
    <w:rsid w:val="00627DA5"/>
    <w:rsid w:val="00630127"/>
    <w:rsid w:val="00630785"/>
    <w:rsid w:val="00630863"/>
    <w:rsid w:val="00630BE1"/>
    <w:rsid w:val="00630EF8"/>
    <w:rsid w:val="0063101A"/>
    <w:rsid w:val="00631462"/>
    <w:rsid w:val="00632062"/>
    <w:rsid w:val="006328EF"/>
    <w:rsid w:val="00632928"/>
    <w:rsid w:val="00632FB7"/>
    <w:rsid w:val="00633919"/>
    <w:rsid w:val="00633DA1"/>
    <w:rsid w:val="00634127"/>
    <w:rsid w:val="0063462C"/>
    <w:rsid w:val="00635797"/>
    <w:rsid w:val="0063635E"/>
    <w:rsid w:val="00636377"/>
    <w:rsid w:val="00636C7A"/>
    <w:rsid w:val="00636CF5"/>
    <w:rsid w:val="00636EAC"/>
    <w:rsid w:val="00637875"/>
    <w:rsid w:val="0063788C"/>
    <w:rsid w:val="00637991"/>
    <w:rsid w:val="00637EE0"/>
    <w:rsid w:val="00640940"/>
    <w:rsid w:val="00640942"/>
    <w:rsid w:val="00640AFB"/>
    <w:rsid w:val="00640B7F"/>
    <w:rsid w:val="00641AEF"/>
    <w:rsid w:val="00641D92"/>
    <w:rsid w:val="00644783"/>
    <w:rsid w:val="00645516"/>
    <w:rsid w:val="00645B77"/>
    <w:rsid w:val="0064723C"/>
    <w:rsid w:val="0064755E"/>
    <w:rsid w:val="006476A6"/>
    <w:rsid w:val="006479B5"/>
    <w:rsid w:val="00647EF0"/>
    <w:rsid w:val="0065026D"/>
    <w:rsid w:val="00650316"/>
    <w:rsid w:val="00651030"/>
    <w:rsid w:val="006512AF"/>
    <w:rsid w:val="00651BD1"/>
    <w:rsid w:val="006521CB"/>
    <w:rsid w:val="006526BB"/>
    <w:rsid w:val="0065291F"/>
    <w:rsid w:val="0065336C"/>
    <w:rsid w:val="0065360C"/>
    <w:rsid w:val="00653B8E"/>
    <w:rsid w:val="00654D09"/>
    <w:rsid w:val="006553E4"/>
    <w:rsid w:val="00655B4B"/>
    <w:rsid w:val="00655D50"/>
    <w:rsid w:val="006562FD"/>
    <w:rsid w:val="00656710"/>
    <w:rsid w:val="00656A2E"/>
    <w:rsid w:val="00657946"/>
    <w:rsid w:val="00657BF8"/>
    <w:rsid w:val="00657E1F"/>
    <w:rsid w:val="006610A3"/>
    <w:rsid w:val="00661917"/>
    <w:rsid w:val="00661F5F"/>
    <w:rsid w:val="006620AE"/>
    <w:rsid w:val="0066239A"/>
    <w:rsid w:val="00662CEC"/>
    <w:rsid w:val="00663543"/>
    <w:rsid w:val="0066355D"/>
    <w:rsid w:val="00663888"/>
    <w:rsid w:val="00664280"/>
    <w:rsid w:val="0066447A"/>
    <w:rsid w:val="00664DE7"/>
    <w:rsid w:val="00665968"/>
    <w:rsid w:val="00666297"/>
    <w:rsid w:val="00666536"/>
    <w:rsid w:val="006665B7"/>
    <w:rsid w:val="00666A7B"/>
    <w:rsid w:val="00667150"/>
    <w:rsid w:val="0066728C"/>
    <w:rsid w:val="006672AF"/>
    <w:rsid w:val="00667794"/>
    <w:rsid w:val="00667D41"/>
    <w:rsid w:val="006706A5"/>
    <w:rsid w:val="006715DC"/>
    <w:rsid w:val="00671D2C"/>
    <w:rsid w:val="006720EF"/>
    <w:rsid w:val="006727C3"/>
    <w:rsid w:val="00673373"/>
    <w:rsid w:val="00673714"/>
    <w:rsid w:val="006739AC"/>
    <w:rsid w:val="00673CB9"/>
    <w:rsid w:val="0067461A"/>
    <w:rsid w:val="00675712"/>
    <w:rsid w:val="00675E17"/>
    <w:rsid w:val="00676288"/>
    <w:rsid w:val="00676F63"/>
    <w:rsid w:val="0067744C"/>
    <w:rsid w:val="00681463"/>
    <w:rsid w:val="00681BB5"/>
    <w:rsid w:val="00681DCE"/>
    <w:rsid w:val="006821F9"/>
    <w:rsid w:val="00683C5A"/>
    <w:rsid w:val="00683D2C"/>
    <w:rsid w:val="0068405A"/>
    <w:rsid w:val="0068498E"/>
    <w:rsid w:val="0068501B"/>
    <w:rsid w:val="006861F2"/>
    <w:rsid w:val="00687D36"/>
    <w:rsid w:val="00690F8A"/>
    <w:rsid w:val="0069104D"/>
    <w:rsid w:val="0069105F"/>
    <w:rsid w:val="00691411"/>
    <w:rsid w:val="00691495"/>
    <w:rsid w:val="00691E5D"/>
    <w:rsid w:val="00691EB6"/>
    <w:rsid w:val="00692386"/>
    <w:rsid w:val="006931F2"/>
    <w:rsid w:val="00693434"/>
    <w:rsid w:val="0069502A"/>
    <w:rsid w:val="00695424"/>
    <w:rsid w:val="0069542E"/>
    <w:rsid w:val="006958FC"/>
    <w:rsid w:val="00695CA8"/>
    <w:rsid w:val="0069601A"/>
    <w:rsid w:val="0069628C"/>
    <w:rsid w:val="00696370"/>
    <w:rsid w:val="00696740"/>
    <w:rsid w:val="00696D7E"/>
    <w:rsid w:val="006972EE"/>
    <w:rsid w:val="006975B5"/>
    <w:rsid w:val="006976A4"/>
    <w:rsid w:val="006A0310"/>
    <w:rsid w:val="006A0471"/>
    <w:rsid w:val="006A0648"/>
    <w:rsid w:val="006A069D"/>
    <w:rsid w:val="006A0FE0"/>
    <w:rsid w:val="006A121C"/>
    <w:rsid w:val="006A15F3"/>
    <w:rsid w:val="006A160B"/>
    <w:rsid w:val="006A1F55"/>
    <w:rsid w:val="006A23E6"/>
    <w:rsid w:val="006A2B5E"/>
    <w:rsid w:val="006A3006"/>
    <w:rsid w:val="006A383B"/>
    <w:rsid w:val="006A38E4"/>
    <w:rsid w:val="006A3916"/>
    <w:rsid w:val="006A3B24"/>
    <w:rsid w:val="006A4722"/>
    <w:rsid w:val="006A576F"/>
    <w:rsid w:val="006A5C2E"/>
    <w:rsid w:val="006A6183"/>
    <w:rsid w:val="006A6326"/>
    <w:rsid w:val="006A7BD3"/>
    <w:rsid w:val="006A7EC0"/>
    <w:rsid w:val="006B0820"/>
    <w:rsid w:val="006B1006"/>
    <w:rsid w:val="006B156D"/>
    <w:rsid w:val="006B28FF"/>
    <w:rsid w:val="006B324E"/>
    <w:rsid w:val="006B3F99"/>
    <w:rsid w:val="006B4B35"/>
    <w:rsid w:val="006B4DCE"/>
    <w:rsid w:val="006B552A"/>
    <w:rsid w:val="006B60E6"/>
    <w:rsid w:val="006B65FF"/>
    <w:rsid w:val="006B72D4"/>
    <w:rsid w:val="006B7974"/>
    <w:rsid w:val="006B7E84"/>
    <w:rsid w:val="006C15E3"/>
    <w:rsid w:val="006C15FE"/>
    <w:rsid w:val="006C20B6"/>
    <w:rsid w:val="006C243F"/>
    <w:rsid w:val="006C2E8B"/>
    <w:rsid w:val="006C30EB"/>
    <w:rsid w:val="006C3C16"/>
    <w:rsid w:val="006C44B2"/>
    <w:rsid w:val="006C5556"/>
    <w:rsid w:val="006C5876"/>
    <w:rsid w:val="006C5F1D"/>
    <w:rsid w:val="006C67B6"/>
    <w:rsid w:val="006C70DA"/>
    <w:rsid w:val="006C737B"/>
    <w:rsid w:val="006C7A37"/>
    <w:rsid w:val="006D00B4"/>
    <w:rsid w:val="006D0B52"/>
    <w:rsid w:val="006D0FF6"/>
    <w:rsid w:val="006D2EB6"/>
    <w:rsid w:val="006D3076"/>
    <w:rsid w:val="006D52A8"/>
    <w:rsid w:val="006D577E"/>
    <w:rsid w:val="006D6B64"/>
    <w:rsid w:val="006D751E"/>
    <w:rsid w:val="006D7B28"/>
    <w:rsid w:val="006E0151"/>
    <w:rsid w:val="006E04EA"/>
    <w:rsid w:val="006E2692"/>
    <w:rsid w:val="006E3F3B"/>
    <w:rsid w:val="006E4000"/>
    <w:rsid w:val="006E526B"/>
    <w:rsid w:val="006E5B13"/>
    <w:rsid w:val="006E622A"/>
    <w:rsid w:val="006E626D"/>
    <w:rsid w:val="006E62EC"/>
    <w:rsid w:val="006E64F5"/>
    <w:rsid w:val="006E7140"/>
    <w:rsid w:val="006E7686"/>
    <w:rsid w:val="006F02C0"/>
    <w:rsid w:val="006F08B7"/>
    <w:rsid w:val="006F09AC"/>
    <w:rsid w:val="006F146D"/>
    <w:rsid w:val="006F183A"/>
    <w:rsid w:val="006F1C8C"/>
    <w:rsid w:val="006F1E07"/>
    <w:rsid w:val="006F2742"/>
    <w:rsid w:val="006F2BB6"/>
    <w:rsid w:val="006F2EB0"/>
    <w:rsid w:val="006F34CF"/>
    <w:rsid w:val="006F4131"/>
    <w:rsid w:val="006F54D3"/>
    <w:rsid w:val="006F5D80"/>
    <w:rsid w:val="006F65C0"/>
    <w:rsid w:val="006F6760"/>
    <w:rsid w:val="00700027"/>
    <w:rsid w:val="00700680"/>
    <w:rsid w:val="00700C90"/>
    <w:rsid w:val="00701558"/>
    <w:rsid w:val="00701F5A"/>
    <w:rsid w:val="00702CF0"/>
    <w:rsid w:val="00702D7E"/>
    <w:rsid w:val="007045D1"/>
    <w:rsid w:val="00704E43"/>
    <w:rsid w:val="00705426"/>
    <w:rsid w:val="0070544A"/>
    <w:rsid w:val="0070554D"/>
    <w:rsid w:val="0070581D"/>
    <w:rsid w:val="00705896"/>
    <w:rsid w:val="00705B72"/>
    <w:rsid w:val="00706404"/>
    <w:rsid w:val="0070678B"/>
    <w:rsid w:val="007074AF"/>
    <w:rsid w:val="00707BDB"/>
    <w:rsid w:val="0071025D"/>
    <w:rsid w:val="007105D6"/>
    <w:rsid w:val="0071072C"/>
    <w:rsid w:val="00710762"/>
    <w:rsid w:val="00710D23"/>
    <w:rsid w:val="00710FAF"/>
    <w:rsid w:val="00711915"/>
    <w:rsid w:val="00711B35"/>
    <w:rsid w:val="007121EA"/>
    <w:rsid w:val="0071237A"/>
    <w:rsid w:val="007123F6"/>
    <w:rsid w:val="0071315D"/>
    <w:rsid w:val="007146B0"/>
    <w:rsid w:val="007151DA"/>
    <w:rsid w:val="007153C1"/>
    <w:rsid w:val="0071548A"/>
    <w:rsid w:val="00715B5C"/>
    <w:rsid w:val="00715FAC"/>
    <w:rsid w:val="00720047"/>
    <w:rsid w:val="00720180"/>
    <w:rsid w:val="007201D6"/>
    <w:rsid w:val="00720B01"/>
    <w:rsid w:val="00721054"/>
    <w:rsid w:val="007211A1"/>
    <w:rsid w:val="00721BB6"/>
    <w:rsid w:val="007220C5"/>
    <w:rsid w:val="0072279E"/>
    <w:rsid w:val="007227D2"/>
    <w:rsid w:val="007228A9"/>
    <w:rsid w:val="00722C87"/>
    <w:rsid w:val="00722F6C"/>
    <w:rsid w:val="007233CB"/>
    <w:rsid w:val="00724369"/>
    <w:rsid w:val="00724722"/>
    <w:rsid w:val="0072491E"/>
    <w:rsid w:val="00724B95"/>
    <w:rsid w:val="0072568D"/>
    <w:rsid w:val="0072597F"/>
    <w:rsid w:val="00725D18"/>
    <w:rsid w:val="00725E9C"/>
    <w:rsid w:val="00726244"/>
    <w:rsid w:val="0072724E"/>
    <w:rsid w:val="007276F9"/>
    <w:rsid w:val="00727784"/>
    <w:rsid w:val="007278E9"/>
    <w:rsid w:val="00727C4B"/>
    <w:rsid w:val="0073001A"/>
    <w:rsid w:val="0073039E"/>
    <w:rsid w:val="0073199C"/>
    <w:rsid w:val="007319FA"/>
    <w:rsid w:val="00732222"/>
    <w:rsid w:val="0073264B"/>
    <w:rsid w:val="00732DD8"/>
    <w:rsid w:val="007337D0"/>
    <w:rsid w:val="00733807"/>
    <w:rsid w:val="00733F8B"/>
    <w:rsid w:val="00733FAC"/>
    <w:rsid w:val="00734A78"/>
    <w:rsid w:val="00734DBE"/>
    <w:rsid w:val="00734E61"/>
    <w:rsid w:val="007350D0"/>
    <w:rsid w:val="00735567"/>
    <w:rsid w:val="00735782"/>
    <w:rsid w:val="007357CF"/>
    <w:rsid w:val="0073649B"/>
    <w:rsid w:val="00736F86"/>
    <w:rsid w:val="007373BA"/>
    <w:rsid w:val="00737B5B"/>
    <w:rsid w:val="00737C27"/>
    <w:rsid w:val="00740392"/>
    <w:rsid w:val="00740624"/>
    <w:rsid w:val="00740D20"/>
    <w:rsid w:val="00740F96"/>
    <w:rsid w:val="00742D4E"/>
    <w:rsid w:val="00742D51"/>
    <w:rsid w:val="00743009"/>
    <w:rsid w:val="0074419A"/>
    <w:rsid w:val="00744490"/>
    <w:rsid w:val="00746743"/>
    <w:rsid w:val="00746A42"/>
    <w:rsid w:val="00746BB3"/>
    <w:rsid w:val="00746C95"/>
    <w:rsid w:val="00747770"/>
    <w:rsid w:val="00747C47"/>
    <w:rsid w:val="00751936"/>
    <w:rsid w:val="00751BD9"/>
    <w:rsid w:val="007526E6"/>
    <w:rsid w:val="007534B7"/>
    <w:rsid w:val="00753631"/>
    <w:rsid w:val="00754754"/>
    <w:rsid w:val="00755503"/>
    <w:rsid w:val="0075554E"/>
    <w:rsid w:val="00756356"/>
    <w:rsid w:val="007569E9"/>
    <w:rsid w:val="00756FBB"/>
    <w:rsid w:val="007578BE"/>
    <w:rsid w:val="00757BC2"/>
    <w:rsid w:val="00760383"/>
    <w:rsid w:val="007604D6"/>
    <w:rsid w:val="007608F3"/>
    <w:rsid w:val="00760A2C"/>
    <w:rsid w:val="007616D8"/>
    <w:rsid w:val="00761B2B"/>
    <w:rsid w:val="00761FDF"/>
    <w:rsid w:val="00762BA4"/>
    <w:rsid w:val="007632CA"/>
    <w:rsid w:val="007635C2"/>
    <w:rsid w:val="007637E1"/>
    <w:rsid w:val="007643B9"/>
    <w:rsid w:val="007649DC"/>
    <w:rsid w:val="00764AF9"/>
    <w:rsid w:val="00764DEF"/>
    <w:rsid w:val="00764E6A"/>
    <w:rsid w:val="00764FD3"/>
    <w:rsid w:val="00765834"/>
    <w:rsid w:val="00765B42"/>
    <w:rsid w:val="007665F4"/>
    <w:rsid w:val="00766EA4"/>
    <w:rsid w:val="007674D4"/>
    <w:rsid w:val="00767AD0"/>
    <w:rsid w:val="007704BE"/>
    <w:rsid w:val="00770906"/>
    <w:rsid w:val="00770C0D"/>
    <w:rsid w:val="00770FCE"/>
    <w:rsid w:val="00770FEA"/>
    <w:rsid w:val="007717CE"/>
    <w:rsid w:val="00772CEE"/>
    <w:rsid w:val="00772D3A"/>
    <w:rsid w:val="007738EA"/>
    <w:rsid w:val="0077434A"/>
    <w:rsid w:val="00774380"/>
    <w:rsid w:val="00774D06"/>
    <w:rsid w:val="00774D32"/>
    <w:rsid w:val="00774E11"/>
    <w:rsid w:val="00775470"/>
    <w:rsid w:val="00775A3D"/>
    <w:rsid w:val="00775B9D"/>
    <w:rsid w:val="0077731C"/>
    <w:rsid w:val="007803D1"/>
    <w:rsid w:val="007812C9"/>
    <w:rsid w:val="0078145C"/>
    <w:rsid w:val="00781670"/>
    <w:rsid w:val="00781A85"/>
    <w:rsid w:val="00781DF7"/>
    <w:rsid w:val="00781E7B"/>
    <w:rsid w:val="00781F8A"/>
    <w:rsid w:val="0078212D"/>
    <w:rsid w:val="00782D71"/>
    <w:rsid w:val="00782E92"/>
    <w:rsid w:val="007834C4"/>
    <w:rsid w:val="007837F2"/>
    <w:rsid w:val="00783C0D"/>
    <w:rsid w:val="00785B70"/>
    <w:rsid w:val="0078646C"/>
    <w:rsid w:val="007865D4"/>
    <w:rsid w:val="00787A27"/>
    <w:rsid w:val="0079032C"/>
    <w:rsid w:val="0079059A"/>
    <w:rsid w:val="00791738"/>
    <w:rsid w:val="00791FC1"/>
    <w:rsid w:val="0079328B"/>
    <w:rsid w:val="00793552"/>
    <w:rsid w:val="00793582"/>
    <w:rsid w:val="0079392E"/>
    <w:rsid w:val="007940F9"/>
    <w:rsid w:val="00795D1F"/>
    <w:rsid w:val="007970B6"/>
    <w:rsid w:val="00797F92"/>
    <w:rsid w:val="007A05AB"/>
    <w:rsid w:val="007A0A64"/>
    <w:rsid w:val="007A0C72"/>
    <w:rsid w:val="007A0D94"/>
    <w:rsid w:val="007A0DCD"/>
    <w:rsid w:val="007A11EE"/>
    <w:rsid w:val="007A1B19"/>
    <w:rsid w:val="007A27BC"/>
    <w:rsid w:val="007A37B7"/>
    <w:rsid w:val="007A3861"/>
    <w:rsid w:val="007A45AD"/>
    <w:rsid w:val="007A4F4F"/>
    <w:rsid w:val="007A5AEB"/>
    <w:rsid w:val="007A7464"/>
    <w:rsid w:val="007A74CA"/>
    <w:rsid w:val="007A7770"/>
    <w:rsid w:val="007A799F"/>
    <w:rsid w:val="007B06C3"/>
    <w:rsid w:val="007B0ABA"/>
    <w:rsid w:val="007B0D09"/>
    <w:rsid w:val="007B0F7E"/>
    <w:rsid w:val="007B0FE3"/>
    <w:rsid w:val="007B1B98"/>
    <w:rsid w:val="007B2645"/>
    <w:rsid w:val="007B312A"/>
    <w:rsid w:val="007B41CC"/>
    <w:rsid w:val="007B45E3"/>
    <w:rsid w:val="007B4671"/>
    <w:rsid w:val="007B52A4"/>
    <w:rsid w:val="007B576A"/>
    <w:rsid w:val="007B58BD"/>
    <w:rsid w:val="007B5ACB"/>
    <w:rsid w:val="007B5B65"/>
    <w:rsid w:val="007B5D79"/>
    <w:rsid w:val="007B65FA"/>
    <w:rsid w:val="007B688C"/>
    <w:rsid w:val="007B6D6B"/>
    <w:rsid w:val="007C01B2"/>
    <w:rsid w:val="007C02B7"/>
    <w:rsid w:val="007C100A"/>
    <w:rsid w:val="007C1642"/>
    <w:rsid w:val="007C216A"/>
    <w:rsid w:val="007C25EC"/>
    <w:rsid w:val="007C32C4"/>
    <w:rsid w:val="007C343D"/>
    <w:rsid w:val="007C3444"/>
    <w:rsid w:val="007C38CC"/>
    <w:rsid w:val="007C42B4"/>
    <w:rsid w:val="007C4C24"/>
    <w:rsid w:val="007C5210"/>
    <w:rsid w:val="007C746E"/>
    <w:rsid w:val="007C7953"/>
    <w:rsid w:val="007D0100"/>
    <w:rsid w:val="007D08AB"/>
    <w:rsid w:val="007D2E2F"/>
    <w:rsid w:val="007D3F13"/>
    <w:rsid w:val="007D5305"/>
    <w:rsid w:val="007D571D"/>
    <w:rsid w:val="007D6270"/>
    <w:rsid w:val="007D62B0"/>
    <w:rsid w:val="007D68B1"/>
    <w:rsid w:val="007D758C"/>
    <w:rsid w:val="007E07BE"/>
    <w:rsid w:val="007E1C3E"/>
    <w:rsid w:val="007E204B"/>
    <w:rsid w:val="007E20D9"/>
    <w:rsid w:val="007E2316"/>
    <w:rsid w:val="007E235E"/>
    <w:rsid w:val="007E2609"/>
    <w:rsid w:val="007E3917"/>
    <w:rsid w:val="007E3E48"/>
    <w:rsid w:val="007E4101"/>
    <w:rsid w:val="007E4405"/>
    <w:rsid w:val="007E472F"/>
    <w:rsid w:val="007E4BD1"/>
    <w:rsid w:val="007E4C97"/>
    <w:rsid w:val="007E4E4D"/>
    <w:rsid w:val="007E5499"/>
    <w:rsid w:val="007E5AEC"/>
    <w:rsid w:val="007E647E"/>
    <w:rsid w:val="007E6C3B"/>
    <w:rsid w:val="007E723C"/>
    <w:rsid w:val="007E771F"/>
    <w:rsid w:val="007F253A"/>
    <w:rsid w:val="007F2A14"/>
    <w:rsid w:val="007F35F6"/>
    <w:rsid w:val="007F398A"/>
    <w:rsid w:val="007F5361"/>
    <w:rsid w:val="007F5740"/>
    <w:rsid w:val="007F5781"/>
    <w:rsid w:val="007F5C79"/>
    <w:rsid w:val="007F72A5"/>
    <w:rsid w:val="007F7664"/>
    <w:rsid w:val="007F7700"/>
    <w:rsid w:val="007F7B52"/>
    <w:rsid w:val="0080003A"/>
    <w:rsid w:val="0080090C"/>
    <w:rsid w:val="008015C2"/>
    <w:rsid w:val="00801EE1"/>
    <w:rsid w:val="00802448"/>
    <w:rsid w:val="008028EF"/>
    <w:rsid w:val="00802AEF"/>
    <w:rsid w:val="00804934"/>
    <w:rsid w:val="00804976"/>
    <w:rsid w:val="00805E87"/>
    <w:rsid w:val="008065E1"/>
    <w:rsid w:val="00807218"/>
    <w:rsid w:val="0081039F"/>
    <w:rsid w:val="00810BBA"/>
    <w:rsid w:val="00811073"/>
    <w:rsid w:val="00811134"/>
    <w:rsid w:val="008111E0"/>
    <w:rsid w:val="008113BD"/>
    <w:rsid w:val="00811613"/>
    <w:rsid w:val="00811996"/>
    <w:rsid w:val="00811C31"/>
    <w:rsid w:val="00811F11"/>
    <w:rsid w:val="0081260E"/>
    <w:rsid w:val="00812BF9"/>
    <w:rsid w:val="00812E41"/>
    <w:rsid w:val="00812E80"/>
    <w:rsid w:val="008130DA"/>
    <w:rsid w:val="00813821"/>
    <w:rsid w:val="008139B1"/>
    <w:rsid w:val="0081403E"/>
    <w:rsid w:val="0081446A"/>
    <w:rsid w:val="0081458A"/>
    <w:rsid w:val="00814853"/>
    <w:rsid w:val="008151A9"/>
    <w:rsid w:val="008163FF"/>
    <w:rsid w:val="008165A0"/>
    <w:rsid w:val="00816F4E"/>
    <w:rsid w:val="00817933"/>
    <w:rsid w:val="00820A8D"/>
    <w:rsid w:val="008214E6"/>
    <w:rsid w:val="00821502"/>
    <w:rsid w:val="00823361"/>
    <w:rsid w:val="00823548"/>
    <w:rsid w:val="008238BC"/>
    <w:rsid w:val="008239F0"/>
    <w:rsid w:val="00823B4C"/>
    <w:rsid w:val="008249F9"/>
    <w:rsid w:val="00825AF0"/>
    <w:rsid w:val="008267FE"/>
    <w:rsid w:val="00827603"/>
    <w:rsid w:val="0082775D"/>
    <w:rsid w:val="00827F2E"/>
    <w:rsid w:val="008318C0"/>
    <w:rsid w:val="00831988"/>
    <w:rsid w:val="00832027"/>
    <w:rsid w:val="00832566"/>
    <w:rsid w:val="00833E00"/>
    <w:rsid w:val="00834C49"/>
    <w:rsid w:val="00834DB5"/>
    <w:rsid w:val="00835074"/>
    <w:rsid w:val="008352FB"/>
    <w:rsid w:val="00835310"/>
    <w:rsid w:val="00835501"/>
    <w:rsid w:val="008356E6"/>
    <w:rsid w:val="008366F3"/>
    <w:rsid w:val="0083680A"/>
    <w:rsid w:val="0083685E"/>
    <w:rsid w:val="00837391"/>
    <w:rsid w:val="008379F4"/>
    <w:rsid w:val="00840833"/>
    <w:rsid w:val="0084094A"/>
    <w:rsid w:val="00840DA1"/>
    <w:rsid w:val="00841C69"/>
    <w:rsid w:val="00841E8B"/>
    <w:rsid w:val="008420EC"/>
    <w:rsid w:val="008423CF"/>
    <w:rsid w:val="00843708"/>
    <w:rsid w:val="0084389C"/>
    <w:rsid w:val="00843CD5"/>
    <w:rsid w:val="00844438"/>
    <w:rsid w:val="008444B7"/>
    <w:rsid w:val="0084463F"/>
    <w:rsid w:val="008446E5"/>
    <w:rsid w:val="0084531A"/>
    <w:rsid w:val="00846B34"/>
    <w:rsid w:val="00846B78"/>
    <w:rsid w:val="0084717D"/>
    <w:rsid w:val="00847F1E"/>
    <w:rsid w:val="00850A8D"/>
    <w:rsid w:val="00850EA4"/>
    <w:rsid w:val="00850FD1"/>
    <w:rsid w:val="008512D8"/>
    <w:rsid w:val="00851499"/>
    <w:rsid w:val="008515A3"/>
    <w:rsid w:val="00851843"/>
    <w:rsid w:val="008541B0"/>
    <w:rsid w:val="00854213"/>
    <w:rsid w:val="00854247"/>
    <w:rsid w:val="0085500F"/>
    <w:rsid w:val="0085508E"/>
    <w:rsid w:val="00855784"/>
    <w:rsid w:val="00855D46"/>
    <w:rsid w:val="00856D08"/>
    <w:rsid w:val="00857609"/>
    <w:rsid w:val="00857BF9"/>
    <w:rsid w:val="00857D5B"/>
    <w:rsid w:val="00860327"/>
    <w:rsid w:val="00861093"/>
    <w:rsid w:val="0086145B"/>
    <w:rsid w:val="00863029"/>
    <w:rsid w:val="00863467"/>
    <w:rsid w:val="008640E1"/>
    <w:rsid w:val="00864A41"/>
    <w:rsid w:val="0086510F"/>
    <w:rsid w:val="00865607"/>
    <w:rsid w:val="0086566E"/>
    <w:rsid w:val="00865703"/>
    <w:rsid w:val="00865A95"/>
    <w:rsid w:val="00865AD7"/>
    <w:rsid w:val="00866725"/>
    <w:rsid w:val="0086728D"/>
    <w:rsid w:val="00867A66"/>
    <w:rsid w:val="00867DDE"/>
    <w:rsid w:val="00870791"/>
    <w:rsid w:val="008709E8"/>
    <w:rsid w:val="00871199"/>
    <w:rsid w:val="0087129A"/>
    <w:rsid w:val="0087216B"/>
    <w:rsid w:val="0087280C"/>
    <w:rsid w:val="00872B92"/>
    <w:rsid w:val="00872BCE"/>
    <w:rsid w:val="00872E4B"/>
    <w:rsid w:val="00872E83"/>
    <w:rsid w:val="00873333"/>
    <w:rsid w:val="0087356E"/>
    <w:rsid w:val="00873CD8"/>
    <w:rsid w:val="008740E9"/>
    <w:rsid w:val="008742F8"/>
    <w:rsid w:val="00874612"/>
    <w:rsid w:val="00874B76"/>
    <w:rsid w:val="00875D08"/>
    <w:rsid w:val="008761D2"/>
    <w:rsid w:val="00876215"/>
    <w:rsid w:val="00876431"/>
    <w:rsid w:val="00876ABD"/>
    <w:rsid w:val="0087731F"/>
    <w:rsid w:val="00877665"/>
    <w:rsid w:val="0088169A"/>
    <w:rsid w:val="0088483C"/>
    <w:rsid w:val="00884A4A"/>
    <w:rsid w:val="008857EF"/>
    <w:rsid w:val="00886B2C"/>
    <w:rsid w:val="00886C8E"/>
    <w:rsid w:val="00887C0C"/>
    <w:rsid w:val="00887E32"/>
    <w:rsid w:val="00890806"/>
    <w:rsid w:val="00890B42"/>
    <w:rsid w:val="00891381"/>
    <w:rsid w:val="00891BD3"/>
    <w:rsid w:val="008920A4"/>
    <w:rsid w:val="00892156"/>
    <w:rsid w:val="00893363"/>
    <w:rsid w:val="00895153"/>
    <w:rsid w:val="008959FC"/>
    <w:rsid w:val="00895BBE"/>
    <w:rsid w:val="0089606F"/>
    <w:rsid w:val="008962C0"/>
    <w:rsid w:val="00896464"/>
    <w:rsid w:val="008968FB"/>
    <w:rsid w:val="00897070"/>
    <w:rsid w:val="00897BBB"/>
    <w:rsid w:val="00897CF6"/>
    <w:rsid w:val="008A0313"/>
    <w:rsid w:val="008A1242"/>
    <w:rsid w:val="008A3CBE"/>
    <w:rsid w:val="008A47E3"/>
    <w:rsid w:val="008A4902"/>
    <w:rsid w:val="008A7133"/>
    <w:rsid w:val="008A78F9"/>
    <w:rsid w:val="008A7B1D"/>
    <w:rsid w:val="008B018E"/>
    <w:rsid w:val="008B04CD"/>
    <w:rsid w:val="008B110B"/>
    <w:rsid w:val="008B1356"/>
    <w:rsid w:val="008B17F0"/>
    <w:rsid w:val="008B194C"/>
    <w:rsid w:val="008B223F"/>
    <w:rsid w:val="008B2569"/>
    <w:rsid w:val="008B2903"/>
    <w:rsid w:val="008B2CF6"/>
    <w:rsid w:val="008B4A47"/>
    <w:rsid w:val="008B66A1"/>
    <w:rsid w:val="008B6CA3"/>
    <w:rsid w:val="008B6FF0"/>
    <w:rsid w:val="008B6FFB"/>
    <w:rsid w:val="008B77E5"/>
    <w:rsid w:val="008B799A"/>
    <w:rsid w:val="008B79FE"/>
    <w:rsid w:val="008C00EC"/>
    <w:rsid w:val="008C0465"/>
    <w:rsid w:val="008C063D"/>
    <w:rsid w:val="008C0C9D"/>
    <w:rsid w:val="008C0F1B"/>
    <w:rsid w:val="008C19B9"/>
    <w:rsid w:val="008C1E45"/>
    <w:rsid w:val="008C22A6"/>
    <w:rsid w:val="008C248B"/>
    <w:rsid w:val="008C29DF"/>
    <w:rsid w:val="008C2AD3"/>
    <w:rsid w:val="008C326B"/>
    <w:rsid w:val="008C3695"/>
    <w:rsid w:val="008C3AB2"/>
    <w:rsid w:val="008C3AF2"/>
    <w:rsid w:val="008C3CD2"/>
    <w:rsid w:val="008C5979"/>
    <w:rsid w:val="008C7646"/>
    <w:rsid w:val="008C7B05"/>
    <w:rsid w:val="008D0AAD"/>
    <w:rsid w:val="008D11E0"/>
    <w:rsid w:val="008D1A4C"/>
    <w:rsid w:val="008D28A7"/>
    <w:rsid w:val="008D463D"/>
    <w:rsid w:val="008D49B6"/>
    <w:rsid w:val="008D4ADF"/>
    <w:rsid w:val="008D4C3C"/>
    <w:rsid w:val="008D521C"/>
    <w:rsid w:val="008D5533"/>
    <w:rsid w:val="008D6983"/>
    <w:rsid w:val="008D75C0"/>
    <w:rsid w:val="008D786B"/>
    <w:rsid w:val="008D7EE8"/>
    <w:rsid w:val="008E013A"/>
    <w:rsid w:val="008E0945"/>
    <w:rsid w:val="008E0F0B"/>
    <w:rsid w:val="008E17AC"/>
    <w:rsid w:val="008E1C0D"/>
    <w:rsid w:val="008E2826"/>
    <w:rsid w:val="008E318B"/>
    <w:rsid w:val="008E3C99"/>
    <w:rsid w:val="008E3F47"/>
    <w:rsid w:val="008E4012"/>
    <w:rsid w:val="008E44F7"/>
    <w:rsid w:val="008E4650"/>
    <w:rsid w:val="008E46BF"/>
    <w:rsid w:val="008E491E"/>
    <w:rsid w:val="008E4AF0"/>
    <w:rsid w:val="008E4DAF"/>
    <w:rsid w:val="008E516A"/>
    <w:rsid w:val="008E567C"/>
    <w:rsid w:val="008E56E5"/>
    <w:rsid w:val="008E5BF1"/>
    <w:rsid w:val="008E613E"/>
    <w:rsid w:val="008E6202"/>
    <w:rsid w:val="008E635B"/>
    <w:rsid w:val="008E6876"/>
    <w:rsid w:val="008E7026"/>
    <w:rsid w:val="008E77B6"/>
    <w:rsid w:val="008E7C6D"/>
    <w:rsid w:val="008E7FFA"/>
    <w:rsid w:val="008F08D2"/>
    <w:rsid w:val="008F1BB5"/>
    <w:rsid w:val="008F3540"/>
    <w:rsid w:val="008F47F6"/>
    <w:rsid w:val="008F512C"/>
    <w:rsid w:val="008F5570"/>
    <w:rsid w:val="008F7069"/>
    <w:rsid w:val="008F7102"/>
    <w:rsid w:val="008F7794"/>
    <w:rsid w:val="00900CAF"/>
    <w:rsid w:val="009011CC"/>
    <w:rsid w:val="00902EBF"/>
    <w:rsid w:val="00903D7D"/>
    <w:rsid w:val="00905C59"/>
    <w:rsid w:val="00906B69"/>
    <w:rsid w:val="00907287"/>
    <w:rsid w:val="00907DAB"/>
    <w:rsid w:val="009100D6"/>
    <w:rsid w:val="00910152"/>
    <w:rsid w:val="009105F4"/>
    <w:rsid w:val="00910806"/>
    <w:rsid w:val="00910C41"/>
    <w:rsid w:val="00911C0B"/>
    <w:rsid w:val="00912025"/>
    <w:rsid w:val="009124B1"/>
    <w:rsid w:val="00913863"/>
    <w:rsid w:val="00913D11"/>
    <w:rsid w:val="00914916"/>
    <w:rsid w:val="00914D6B"/>
    <w:rsid w:val="00915AD2"/>
    <w:rsid w:val="00917C3C"/>
    <w:rsid w:val="00917D51"/>
    <w:rsid w:val="00920013"/>
    <w:rsid w:val="009201D7"/>
    <w:rsid w:val="009214AB"/>
    <w:rsid w:val="009216EE"/>
    <w:rsid w:val="00921A6E"/>
    <w:rsid w:val="00921F44"/>
    <w:rsid w:val="0092253B"/>
    <w:rsid w:val="00922611"/>
    <w:rsid w:val="0092276F"/>
    <w:rsid w:val="009235CF"/>
    <w:rsid w:val="00924509"/>
    <w:rsid w:val="009247D3"/>
    <w:rsid w:val="00924EE7"/>
    <w:rsid w:val="00925046"/>
    <w:rsid w:val="00925EBF"/>
    <w:rsid w:val="009265F4"/>
    <w:rsid w:val="00926BAB"/>
    <w:rsid w:val="00927978"/>
    <w:rsid w:val="00927CCF"/>
    <w:rsid w:val="00930FA7"/>
    <w:rsid w:val="00931B75"/>
    <w:rsid w:val="00932FA0"/>
    <w:rsid w:val="00932FCD"/>
    <w:rsid w:val="009332ED"/>
    <w:rsid w:val="0093381D"/>
    <w:rsid w:val="00933F81"/>
    <w:rsid w:val="00934260"/>
    <w:rsid w:val="009345C2"/>
    <w:rsid w:val="009345C8"/>
    <w:rsid w:val="00934A4C"/>
    <w:rsid w:val="00934D1A"/>
    <w:rsid w:val="009350BD"/>
    <w:rsid w:val="0093602A"/>
    <w:rsid w:val="0093618D"/>
    <w:rsid w:val="009379F4"/>
    <w:rsid w:val="00940256"/>
    <w:rsid w:val="00942021"/>
    <w:rsid w:val="0094213D"/>
    <w:rsid w:val="009424C3"/>
    <w:rsid w:val="0094256F"/>
    <w:rsid w:val="0094307C"/>
    <w:rsid w:val="00944545"/>
    <w:rsid w:val="0094460A"/>
    <w:rsid w:val="009446E0"/>
    <w:rsid w:val="009447AD"/>
    <w:rsid w:val="00944F22"/>
    <w:rsid w:val="0094546B"/>
    <w:rsid w:val="0094552E"/>
    <w:rsid w:val="00945689"/>
    <w:rsid w:val="00946A85"/>
    <w:rsid w:val="00946B90"/>
    <w:rsid w:val="00947BE8"/>
    <w:rsid w:val="00950528"/>
    <w:rsid w:val="0095080C"/>
    <w:rsid w:val="00950817"/>
    <w:rsid w:val="00950F40"/>
    <w:rsid w:val="00951119"/>
    <w:rsid w:val="00951B11"/>
    <w:rsid w:val="009521D4"/>
    <w:rsid w:val="009529D9"/>
    <w:rsid w:val="00953D1A"/>
    <w:rsid w:val="00954242"/>
    <w:rsid w:val="0095436E"/>
    <w:rsid w:val="00954C8D"/>
    <w:rsid w:val="00954EBD"/>
    <w:rsid w:val="00955717"/>
    <w:rsid w:val="00955C45"/>
    <w:rsid w:val="00956079"/>
    <w:rsid w:val="00956597"/>
    <w:rsid w:val="009570D9"/>
    <w:rsid w:val="009573B5"/>
    <w:rsid w:val="00957846"/>
    <w:rsid w:val="0096027E"/>
    <w:rsid w:val="0096068F"/>
    <w:rsid w:val="00961900"/>
    <w:rsid w:val="00963121"/>
    <w:rsid w:val="00964CDA"/>
    <w:rsid w:val="00964D31"/>
    <w:rsid w:val="0096502B"/>
    <w:rsid w:val="009663EA"/>
    <w:rsid w:val="00966450"/>
    <w:rsid w:val="0096782F"/>
    <w:rsid w:val="00967BE6"/>
    <w:rsid w:val="00967CF4"/>
    <w:rsid w:val="0097026C"/>
    <w:rsid w:val="00970341"/>
    <w:rsid w:val="00970977"/>
    <w:rsid w:val="00971803"/>
    <w:rsid w:val="00971B58"/>
    <w:rsid w:val="00972AC8"/>
    <w:rsid w:val="009731A1"/>
    <w:rsid w:val="0097359D"/>
    <w:rsid w:val="00975983"/>
    <w:rsid w:val="0097598A"/>
    <w:rsid w:val="009760B9"/>
    <w:rsid w:val="00976192"/>
    <w:rsid w:val="00976927"/>
    <w:rsid w:val="00976A6E"/>
    <w:rsid w:val="009775F9"/>
    <w:rsid w:val="00981EF2"/>
    <w:rsid w:val="009822BE"/>
    <w:rsid w:val="00982A87"/>
    <w:rsid w:val="00982C82"/>
    <w:rsid w:val="00982F93"/>
    <w:rsid w:val="00984410"/>
    <w:rsid w:val="00984C2E"/>
    <w:rsid w:val="00984E82"/>
    <w:rsid w:val="00985C0B"/>
    <w:rsid w:val="0098656F"/>
    <w:rsid w:val="00986BF5"/>
    <w:rsid w:val="0098794B"/>
    <w:rsid w:val="00990431"/>
    <w:rsid w:val="00990CF2"/>
    <w:rsid w:val="0099163E"/>
    <w:rsid w:val="009922E7"/>
    <w:rsid w:val="00993BD9"/>
    <w:rsid w:val="00994008"/>
    <w:rsid w:val="0099441C"/>
    <w:rsid w:val="009949A1"/>
    <w:rsid w:val="00994A09"/>
    <w:rsid w:val="00994B5E"/>
    <w:rsid w:val="00997A36"/>
    <w:rsid w:val="009A0067"/>
    <w:rsid w:val="009A1B64"/>
    <w:rsid w:val="009A1E8F"/>
    <w:rsid w:val="009A272E"/>
    <w:rsid w:val="009A2D72"/>
    <w:rsid w:val="009A2F8B"/>
    <w:rsid w:val="009A31E1"/>
    <w:rsid w:val="009A47EF"/>
    <w:rsid w:val="009A4829"/>
    <w:rsid w:val="009A5313"/>
    <w:rsid w:val="009A5A7B"/>
    <w:rsid w:val="009A5CE3"/>
    <w:rsid w:val="009A5F6F"/>
    <w:rsid w:val="009A7276"/>
    <w:rsid w:val="009A7695"/>
    <w:rsid w:val="009A79B6"/>
    <w:rsid w:val="009A7FA5"/>
    <w:rsid w:val="009B05F8"/>
    <w:rsid w:val="009B0CF0"/>
    <w:rsid w:val="009B0DDA"/>
    <w:rsid w:val="009B0F9B"/>
    <w:rsid w:val="009B140B"/>
    <w:rsid w:val="009B1DC4"/>
    <w:rsid w:val="009B31E7"/>
    <w:rsid w:val="009B3535"/>
    <w:rsid w:val="009B3762"/>
    <w:rsid w:val="009B3A1E"/>
    <w:rsid w:val="009B3CAD"/>
    <w:rsid w:val="009B6846"/>
    <w:rsid w:val="009B69D0"/>
    <w:rsid w:val="009B6ABF"/>
    <w:rsid w:val="009B6C3C"/>
    <w:rsid w:val="009B6CEC"/>
    <w:rsid w:val="009B7043"/>
    <w:rsid w:val="009B733A"/>
    <w:rsid w:val="009B7546"/>
    <w:rsid w:val="009C017F"/>
    <w:rsid w:val="009C2C77"/>
    <w:rsid w:val="009C3C0E"/>
    <w:rsid w:val="009C3FE1"/>
    <w:rsid w:val="009C5673"/>
    <w:rsid w:val="009C58A3"/>
    <w:rsid w:val="009C5964"/>
    <w:rsid w:val="009C6586"/>
    <w:rsid w:val="009C6A55"/>
    <w:rsid w:val="009C7B3E"/>
    <w:rsid w:val="009C7CF4"/>
    <w:rsid w:val="009D07AC"/>
    <w:rsid w:val="009D10D3"/>
    <w:rsid w:val="009D12E6"/>
    <w:rsid w:val="009D17CB"/>
    <w:rsid w:val="009D184F"/>
    <w:rsid w:val="009D1BC0"/>
    <w:rsid w:val="009D2B4D"/>
    <w:rsid w:val="009D30A6"/>
    <w:rsid w:val="009D34C7"/>
    <w:rsid w:val="009D34F2"/>
    <w:rsid w:val="009D4035"/>
    <w:rsid w:val="009D4828"/>
    <w:rsid w:val="009D4CF8"/>
    <w:rsid w:val="009D5572"/>
    <w:rsid w:val="009D5BA7"/>
    <w:rsid w:val="009D627F"/>
    <w:rsid w:val="009D741D"/>
    <w:rsid w:val="009E0BFB"/>
    <w:rsid w:val="009E0D80"/>
    <w:rsid w:val="009E0E08"/>
    <w:rsid w:val="009E1423"/>
    <w:rsid w:val="009E17DC"/>
    <w:rsid w:val="009E18A8"/>
    <w:rsid w:val="009E252D"/>
    <w:rsid w:val="009E32BF"/>
    <w:rsid w:val="009E3361"/>
    <w:rsid w:val="009E34B7"/>
    <w:rsid w:val="009E3D2E"/>
    <w:rsid w:val="009E68CE"/>
    <w:rsid w:val="009E791E"/>
    <w:rsid w:val="009E7A24"/>
    <w:rsid w:val="009E7CA0"/>
    <w:rsid w:val="009F20C2"/>
    <w:rsid w:val="009F215C"/>
    <w:rsid w:val="009F220B"/>
    <w:rsid w:val="009F33D3"/>
    <w:rsid w:val="009F3579"/>
    <w:rsid w:val="009F39BA"/>
    <w:rsid w:val="009F4125"/>
    <w:rsid w:val="009F42AF"/>
    <w:rsid w:val="009F44E2"/>
    <w:rsid w:val="009F4838"/>
    <w:rsid w:val="009F48D8"/>
    <w:rsid w:val="009F4957"/>
    <w:rsid w:val="009F5E1B"/>
    <w:rsid w:val="009F71E8"/>
    <w:rsid w:val="009F72DA"/>
    <w:rsid w:val="009F76E3"/>
    <w:rsid w:val="00A0101B"/>
    <w:rsid w:val="00A015DF"/>
    <w:rsid w:val="00A0173A"/>
    <w:rsid w:val="00A01918"/>
    <w:rsid w:val="00A02917"/>
    <w:rsid w:val="00A02D20"/>
    <w:rsid w:val="00A03897"/>
    <w:rsid w:val="00A03CEB"/>
    <w:rsid w:val="00A04675"/>
    <w:rsid w:val="00A049DD"/>
    <w:rsid w:val="00A052FF"/>
    <w:rsid w:val="00A05A6E"/>
    <w:rsid w:val="00A0735B"/>
    <w:rsid w:val="00A1010D"/>
    <w:rsid w:val="00A10DA1"/>
    <w:rsid w:val="00A10FF7"/>
    <w:rsid w:val="00A11092"/>
    <w:rsid w:val="00A113BB"/>
    <w:rsid w:val="00A113D8"/>
    <w:rsid w:val="00A11A05"/>
    <w:rsid w:val="00A12A4E"/>
    <w:rsid w:val="00A1354B"/>
    <w:rsid w:val="00A13AE2"/>
    <w:rsid w:val="00A14010"/>
    <w:rsid w:val="00A14BB0"/>
    <w:rsid w:val="00A170FD"/>
    <w:rsid w:val="00A217C0"/>
    <w:rsid w:val="00A2252F"/>
    <w:rsid w:val="00A234D3"/>
    <w:rsid w:val="00A23B0C"/>
    <w:rsid w:val="00A2413A"/>
    <w:rsid w:val="00A24297"/>
    <w:rsid w:val="00A24870"/>
    <w:rsid w:val="00A24CF1"/>
    <w:rsid w:val="00A25DBE"/>
    <w:rsid w:val="00A26B63"/>
    <w:rsid w:val="00A275F7"/>
    <w:rsid w:val="00A27F7B"/>
    <w:rsid w:val="00A317EF"/>
    <w:rsid w:val="00A323A0"/>
    <w:rsid w:val="00A3275F"/>
    <w:rsid w:val="00A32ADF"/>
    <w:rsid w:val="00A33C72"/>
    <w:rsid w:val="00A3404B"/>
    <w:rsid w:val="00A35CC9"/>
    <w:rsid w:val="00A35EC1"/>
    <w:rsid w:val="00A362E6"/>
    <w:rsid w:val="00A37A0D"/>
    <w:rsid w:val="00A40449"/>
    <w:rsid w:val="00A4100B"/>
    <w:rsid w:val="00A410FC"/>
    <w:rsid w:val="00A41589"/>
    <w:rsid w:val="00A41A34"/>
    <w:rsid w:val="00A41D1F"/>
    <w:rsid w:val="00A423BB"/>
    <w:rsid w:val="00A426B7"/>
    <w:rsid w:val="00A426D8"/>
    <w:rsid w:val="00A427DF"/>
    <w:rsid w:val="00A42B3B"/>
    <w:rsid w:val="00A435BE"/>
    <w:rsid w:val="00A43EAB"/>
    <w:rsid w:val="00A453B7"/>
    <w:rsid w:val="00A4549C"/>
    <w:rsid w:val="00A47518"/>
    <w:rsid w:val="00A50095"/>
    <w:rsid w:val="00A525DD"/>
    <w:rsid w:val="00A52C68"/>
    <w:rsid w:val="00A52F4B"/>
    <w:rsid w:val="00A54AF9"/>
    <w:rsid w:val="00A54F5D"/>
    <w:rsid w:val="00A554BF"/>
    <w:rsid w:val="00A55CB2"/>
    <w:rsid w:val="00A57226"/>
    <w:rsid w:val="00A574BA"/>
    <w:rsid w:val="00A57FB5"/>
    <w:rsid w:val="00A600AA"/>
    <w:rsid w:val="00A60BDA"/>
    <w:rsid w:val="00A62411"/>
    <w:rsid w:val="00A62429"/>
    <w:rsid w:val="00A62A61"/>
    <w:rsid w:val="00A62D7A"/>
    <w:rsid w:val="00A62E18"/>
    <w:rsid w:val="00A62F89"/>
    <w:rsid w:val="00A62FA1"/>
    <w:rsid w:val="00A63D35"/>
    <w:rsid w:val="00A6423E"/>
    <w:rsid w:val="00A645C1"/>
    <w:rsid w:val="00A65144"/>
    <w:rsid w:val="00A65E3C"/>
    <w:rsid w:val="00A662D1"/>
    <w:rsid w:val="00A66857"/>
    <w:rsid w:val="00A66941"/>
    <w:rsid w:val="00A669FB"/>
    <w:rsid w:val="00A679A1"/>
    <w:rsid w:val="00A701CB"/>
    <w:rsid w:val="00A70452"/>
    <w:rsid w:val="00A709E7"/>
    <w:rsid w:val="00A716AB"/>
    <w:rsid w:val="00A720AD"/>
    <w:rsid w:val="00A7223B"/>
    <w:rsid w:val="00A726CD"/>
    <w:rsid w:val="00A72BB6"/>
    <w:rsid w:val="00A73265"/>
    <w:rsid w:val="00A735BD"/>
    <w:rsid w:val="00A735CF"/>
    <w:rsid w:val="00A741E9"/>
    <w:rsid w:val="00A74467"/>
    <w:rsid w:val="00A747CB"/>
    <w:rsid w:val="00A74A3A"/>
    <w:rsid w:val="00A74BF0"/>
    <w:rsid w:val="00A75210"/>
    <w:rsid w:val="00A75278"/>
    <w:rsid w:val="00A758BF"/>
    <w:rsid w:val="00A76AE0"/>
    <w:rsid w:val="00A76CFD"/>
    <w:rsid w:val="00A80BC0"/>
    <w:rsid w:val="00A81694"/>
    <w:rsid w:val="00A81D46"/>
    <w:rsid w:val="00A82657"/>
    <w:rsid w:val="00A829E0"/>
    <w:rsid w:val="00A82C02"/>
    <w:rsid w:val="00A83466"/>
    <w:rsid w:val="00A85190"/>
    <w:rsid w:val="00A85425"/>
    <w:rsid w:val="00A85B03"/>
    <w:rsid w:val="00A85D02"/>
    <w:rsid w:val="00A8640A"/>
    <w:rsid w:val="00A86A65"/>
    <w:rsid w:val="00A86B32"/>
    <w:rsid w:val="00A87581"/>
    <w:rsid w:val="00A87888"/>
    <w:rsid w:val="00A8798F"/>
    <w:rsid w:val="00A90435"/>
    <w:rsid w:val="00A915DF"/>
    <w:rsid w:val="00A9181F"/>
    <w:rsid w:val="00A918CA"/>
    <w:rsid w:val="00A9190E"/>
    <w:rsid w:val="00A91D50"/>
    <w:rsid w:val="00A9254E"/>
    <w:rsid w:val="00A9303B"/>
    <w:rsid w:val="00A93B5B"/>
    <w:rsid w:val="00A93D50"/>
    <w:rsid w:val="00A943E3"/>
    <w:rsid w:val="00A947E3"/>
    <w:rsid w:val="00A94E23"/>
    <w:rsid w:val="00A95D16"/>
    <w:rsid w:val="00A95E16"/>
    <w:rsid w:val="00A95EE7"/>
    <w:rsid w:val="00A96BEF"/>
    <w:rsid w:val="00A96C7A"/>
    <w:rsid w:val="00A96F07"/>
    <w:rsid w:val="00A97184"/>
    <w:rsid w:val="00A97A0A"/>
    <w:rsid w:val="00AA0758"/>
    <w:rsid w:val="00AA0FCF"/>
    <w:rsid w:val="00AA1104"/>
    <w:rsid w:val="00AA14AB"/>
    <w:rsid w:val="00AA1923"/>
    <w:rsid w:val="00AA1F79"/>
    <w:rsid w:val="00AA2113"/>
    <w:rsid w:val="00AA237A"/>
    <w:rsid w:val="00AA34AB"/>
    <w:rsid w:val="00AA4642"/>
    <w:rsid w:val="00AA5283"/>
    <w:rsid w:val="00AA604C"/>
    <w:rsid w:val="00AA6FB9"/>
    <w:rsid w:val="00AA736D"/>
    <w:rsid w:val="00AA7945"/>
    <w:rsid w:val="00AB0D87"/>
    <w:rsid w:val="00AB0ED6"/>
    <w:rsid w:val="00AB16C8"/>
    <w:rsid w:val="00AB2F4B"/>
    <w:rsid w:val="00AB3C5E"/>
    <w:rsid w:val="00AB422C"/>
    <w:rsid w:val="00AB4EA6"/>
    <w:rsid w:val="00AB5C7C"/>
    <w:rsid w:val="00AB5E60"/>
    <w:rsid w:val="00AB700E"/>
    <w:rsid w:val="00AC082B"/>
    <w:rsid w:val="00AC09B8"/>
    <w:rsid w:val="00AC1285"/>
    <w:rsid w:val="00AC197D"/>
    <w:rsid w:val="00AC2509"/>
    <w:rsid w:val="00AC26B8"/>
    <w:rsid w:val="00AC3F29"/>
    <w:rsid w:val="00AC4351"/>
    <w:rsid w:val="00AC4EC3"/>
    <w:rsid w:val="00AC6431"/>
    <w:rsid w:val="00AC6F62"/>
    <w:rsid w:val="00AC7EA0"/>
    <w:rsid w:val="00AD03BA"/>
    <w:rsid w:val="00AD0B42"/>
    <w:rsid w:val="00AD19D2"/>
    <w:rsid w:val="00AD1C82"/>
    <w:rsid w:val="00AD1D9A"/>
    <w:rsid w:val="00AD395F"/>
    <w:rsid w:val="00AD3E99"/>
    <w:rsid w:val="00AD40D4"/>
    <w:rsid w:val="00AD5837"/>
    <w:rsid w:val="00AD5BAB"/>
    <w:rsid w:val="00AD7002"/>
    <w:rsid w:val="00AD728A"/>
    <w:rsid w:val="00AD74D2"/>
    <w:rsid w:val="00AD7D13"/>
    <w:rsid w:val="00AE000E"/>
    <w:rsid w:val="00AE04F3"/>
    <w:rsid w:val="00AE080A"/>
    <w:rsid w:val="00AE0CDB"/>
    <w:rsid w:val="00AE1E8D"/>
    <w:rsid w:val="00AE20BB"/>
    <w:rsid w:val="00AE22F7"/>
    <w:rsid w:val="00AE28B4"/>
    <w:rsid w:val="00AE3A3C"/>
    <w:rsid w:val="00AE48E3"/>
    <w:rsid w:val="00AE4B68"/>
    <w:rsid w:val="00AE5235"/>
    <w:rsid w:val="00AE57D4"/>
    <w:rsid w:val="00AE5A46"/>
    <w:rsid w:val="00AE5E4F"/>
    <w:rsid w:val="00AE624E"/>
    <w:rsid w:val="00AE6BB2"/>
    <w:rsid w:val="00AE6D70"/>
    <w:rsid w:val="00AE713E"/>
    <w:rsid w:val="00AE7278"/>
    <w:rsid w:val="00AE76B6"/>
    <w:rsid w:val="00AE77C9"/>
    <w:rsid w:val="00AE7DE0"/>
    <w:rsid w:val="00AF0347"/>
    <w:rsid w:val="00AF081E"/>
    <w:rsid w:val="00AF13E7"/>
    <w:rsid w:val="00AF18CD"/>
    <w:rsid w:val="00AF1941"/>
    <w:rsid w:val="00AF1A98"/>
    <w:rsid w:val="00AF3005"/>
    <w:rsid w:val="00AF4520"/>
    <w:rsid w:val="00AF50D5"/>
    <w:rsid w:val="00AF5977"/>
    <w:rsid w:val="00AF59A0"/>
    <w:rsid w:val="00AF5BD3"/>
    <w:rsid w:val="00AF5FF4"/>
    <w:rsid w:val="00AF64E6"/>
    <w:rsid w:val="00AF6A2E"/>
    <w:rsid w:val="00AF6C62"/>
    <w:rsid w:val="00AF7341"/>
    <w:rsid w:val="00AF76D9"/>
    <w:rsid w:val="00AF7736"/>
    <w:rsid w:val="00B0074F"/>
    <w:rsid w:val="00B0149A"/>
    <w:rsid w:val="00B0171B"/>
    <w:rsid w:val="00B0224A"/>
    <w:rsid w:val="00B02764"/>
    <w:rsid w:val="00B02772"/>
    <w:rsid w:val="00B03BFE"/>
    <w:rsid w:val="00B04751"/>
    <w:rsid w:val="00B04B1B"/>
    <w:rsid w:val="00B052CA"/>
    <w:rsid w:val="00B052FD"/>
    <w:rsid w:val="00B05EC6"/>
    <w:rsid w:val="00B06012"/>
    <w:rsid w:val="00B061D6"/>
    <w:rsid w:val="00B06298"/>
    <w:rsid w:val="00B066C6"/>
    <w:rsid w:val="00B07B01"/>
    <w:rsid w:val="00B10303"/>
    <w:rsid w:val="00B10A12"/>
    <w:rsid w:val="00B11D95"/>
    <w:rsid w:val="00B12624"/>
    <w:rsid w:val="00B13129"/>
    <w:rsid w:val="00B137F7"/>
    <w:rsid w:val="00B14936"/>
    <w:rsid w:val="00B154AD"/>
    <w:rsid w:val="00B1591C"/>
    <w:rsid w:val="00B159C0"/>
    <w:rsid w:val="00B15BFA"/>
    <w:rsid w:val="00B15CCE"/>
    <w:rsid w:val="00B20028"/>
    <w:rsid w:val="00B201CE"/>
    <w:rsid w:val="00B20B0F"/>
    <w:rsid w:val="00B22510"/>
    <w:rsid w:val="00B23162"/>
    <w:rsid w:val="00B23B7C"/>
    <w:rsid w:val="00B24349"/>
    <w:rsid w:val="00B24D50"/>
    <w:rsid w:val="00B25727"/>
    <w:rsid w:val="00B257AF"/>
    <w:rsid w:val="00B257FB"/>
    <w:rsid w:val="00B25B2F"/>
    <w:rsid w:val="00B2722F"/>
    <w:rsid w:val="00B277F8"/>
    <w:rsid w:val="00B30148"/>
    <w:rsid w:val="00B30901"/>
    <w:rsid w:val="00B325BE"/>
    <w:rsid w:val="00B32811"/>
    <w:rsid w:val="00B32959"/>
    <w:rsid w:val="00B34123"/>
    <w:rsid w:val="00B351F2"/>
    <w:rsid w:val="00B36846"/>
    <w:rsid w:val="00B37159"/>
    <w:rsid w:val="00B3730D"/>
    <w:rsid w:val="00B37E96"/>
    <w:rsid w:val="00B37ECE"/>
    <w:rsid w:val="00B4029C"/>
    <w:rsid w:val="00B40EC2"/>
    <w:rsid w:val="00B41F8E"/>
    <w:rsid w:val="00B42823"/>
    <w:rsid w:val="00B42AA0"/>
    <w:rsid w:val="00B430E4"/>
    <w:rsid w:val="00B433D3"/>
    <w:rsid w:val="00B437C7"/>
    <w:rsid w:val="00B44697"/>
    <w:rsid w:val="00B457B4"/>
    <w:rsid w:val="00B45BFD"/>
    <w:rsid w:val="00B469F6"/>
    <w:rsid w:val="00B46CB4"/>
    <w:rsid w:val="00B4702B"/>
    <w:rsid w:val="00B4799E"/>
    <w:rsid w:val="00B47C39"/>
    <w:rsid w:val="00B50C74"/>
    <w:rsid w:val="00B52C5F"/>
    <w:rsid w:val="00B5308C"/>
    <w:rsid w:val="00B53E10"/>
    <w:rsid w:val="00B5491E"/>
    <w:rsid w:val="00B54E19"/>
    <w:rsid w:val="00B551D9"/>
    <w:rsid w:val="00B55638"/>
    <w:rsid w:val="00B55662"/>
    <w:rsid w:val="00B55800"/>
    <w:rsid w:val="00B55930"/>
    <w:rsid w:val="00B5679A"/>
    <w:rsid w:val="00B57753"/>
    <w:rsid w:val="00B57F25"/>
    <w:rsid w:val="00B57FA6"/>
    <w:rsid w:val="00B630AC"/>
    <w:rsid w:val="00B635D0"/>
    <w:rsid w:val="00B6487A"/>
    <w:rsid w:val="00B6513A"/>
    <w:rsid w:val="00B65628"/>
    <w:rsid w:val="00B65633"/>
    <w:rsid w:val="00B65833"/>
    <w:rsid w:val="00B700C1"/>
    <w:rsid w:val="00B7031A"/>
    <w:rsid w:val="00B70774"/>
    <w:rsid w:val="00B70E1B"/>
    <w:rsid w:val="00B7137B"/>
    <w:rsid w:val="00B72238"/>
    <w:rsid w:val="00B72A4A"/>
    <w:rsid w:val="00B72E4B"/>
    <w:rsid w:val="00B72F0D"/>
    <w:rsid w:val="00B734DC"/>
    <w:rsid w:val="00B73973"/>
    <w:rsid w:val="00B74081"/>
    <w:rsid w:val="00B7413E"/>
    <w:rsid w:val="00B74655"/>
    <w:rsid w:val="00B74825"/>
    <w:rsid w:val="00B74CF5"/>
    <w:rsid w:val="00B74FAD"/>
    <w:rsid w:val="00B75AC1"/>
    <w:rsid w:val="00B76302"/>
    <w:rsid w:val="00B801A7"/>
    <w:rsid w:val="00B8109B"/>
    <w:rsid w:val="00B810B8"/>
    <w:rsid w:val="00B815F1"/>
    <w:rsid w:val="00B81E60"/>
    <w:rsid w:val="00B82557"/>
    <w:rsid w:val="00B83546"/>
    <w:rsid w:val="00B83738"/>
    <w:rsid w:val="00B83ACC"/>
    <w:rsid w:val="00B83C02"/>
    <w:rsid w:val="00B83C8A"/>
    <w:rsid w:val="00B84C4C"/>
    <w:rsid w:val="00B8524A"/>
    <w:rsid w:val="00B85C0A"/>
    <w:rsid w:val="00B905E6"/>
    <w:rsid w:val="00B90A5C"/>
    <w:rsid w:val="00B920D1"/>
    <w:rsid w:val="00B9295D"/>
    <w:rsid w:val="00B92B7D"/>
    <w:rsid w:val="00B92FBD"/>
    <w:rsid w:val="00B931D8"/>
    <w:rsid w:val="00B9358C"/>
    <w:rsid w:val="00B93B00"/>
    <w:rsid w:val="00B93DD3"/>
    <w:rsid w:val="00B942BA"/>
    <w:rsid w:val="00B957AA"/>
    <w:rsid w:val="00B959FD"/>
    <w:rsid w:val="00B95ACE"/>
    <w:rsid w:val="00B95DA1"/>
    <w:rsid w:val="00BA0F93"/>
    <w:rsid w:val="00BA1AD0"/>
    <w:rsid w:val="00BA1C71"/>
    <w:rsid w:val="00BA23F0"/>
    <w:rsid w:val="00BA244A"/>
    <w:rsid w:val="00BA2468"/>
    <w:rsid w:val="00BA2D75"/>
    <w:rsid w:val="00BA33CA"/>
    <w:rsid w:val="00BA4A6A"/>
    <w:rsid w:val="00BA4F8C"/>
    <w:rsid w:val="00BA556C"/>
    <w:rsid w:val="00BA625F"/>
    <w:rsid w:val="00BB1146"/>
    <w:rsid w:val="00BB2FC1"/>
    <w:rsid w:val="00BB300C"/>
    <w:rsid w:val="00BB346D"/>
    <w:rsid w:val="00BB34EA"/>
    <w:rsid w:val="00BB37DB"/>
    <w:rsid w:val="00BB3D6A"/>
    <w:rsid w:val="00BB3FE5"/>
    <w:rsid w:val="00BB455C"/>
    <w:rsid w:val="00BB5309"/>
    <w:rsid w:val="00BB6290"/>
    <w:rsid w:val="00BB6702"/>
    <w:rsid w:val="00BB68B9"/>
    <w:rsid w:val="00BB693B"/>
    <w:rsid w:val="00BC0D42"/>
    <w:rsid w:val="00BC118E"/>
    <w:rsid w:val="00BC16C3"/>
    <w:rsid w:val="00BC1A59"/>
    <w:rsid w:val="00BC3260"/>
    <w:rsid w:val="00BC374F"/>
    <w:rsid w:val="00BC3BAC"/>
    <w:rsid w:val="00BC4AC2"/>
    <w:rsid w:val="00BC4D8A"/>
    <w:rsid w:val="00BC74A0"/>
    <w:rsid w:val="00BC7508"/>
    <w:rsid w:val="00BC7BD3"/>
    <w:rsid w:val="00BC7C24"/>
    <w:rsid w:val="00BD150D"/>
    <w:rsid w:val="00BD1826"/>
    <w:rsid w:val="00BD24E6"/>
    <w:rsid w:val="00BD2923"/>
    <w:rsid w:val="00BD2AE4"/>
    <w:rsid w:val="00BD2E8D"/>
    <w:rsid w:val="00BD3397"/>
    <w:rsid w:val="00BD3993"/>
    <w:rsid w:val="00BD4D82"/>
    <w:rsid w:val="00BD4FEC"/>
    <w:rsid w:val="00BD5177"/>
    <w:rsid w:val="00BD51F6"/>
    <w:rsid w:val="00BD6827"/>
    <w:rsid w:val="00BD6A4A"/>
    <w:rsid w:val="00BD6C02"/>
    <w:rsid w:val="00BD72E8"/>
    <w:rsid w:val="00BE0E2A"/>
    <w:rsid w:val="00BE0EC1"/>
    <w:rsid w:val="00BE149C"/>
    <w:rsid w:val="00BE1D2F"/>
    <w:rsid w:val="00BE2181"/>
    <w:rsid w:val="00BE26FC"/>
    <w:rsid w:val="00BE2B44"/>
    <w:rsid w:val="00BE3755"/>
    <w:rsid w:val="00BE377F"/>
    <w:rsid w:val="00BE3C60"/>
    <w:rsid w:val="00BE3E9F"/>
    <w:rsid w:val="00BE4593"/>
    <w:rsid w:val="00BE4939"/>
    <w:rsid w:val="00BE5096"/>
    <w:rsid w:val="00BE58D9"/>
    <w:rsid w:val="00BE66A4"/>
    <w:rsid w:val="00BE6FE0"/>
    <w:rsid w:val="00BE7C6B"/>
    <w:rsid w:val="00BE7C76"/>
    <w:rsid w:val="00BF18E8"/>
    <w:rsid w:val="00BF1B1C"/>
    <w:rsid w:val="00BF1BCA"/>
    <w:rsid w:val="00BF2169"/>
    <w:rsid w:val="00BF42D4"/>
    <w:rsid w:val="00BF446C"/>
    <w:rsid w:val="00BF4BFE"/>
    <w:rsid w:val="00BF5EDD"/>
    <w:rsid w:val="00BF602C"/>
    <w:rsid w:val="00BF6049"/>
    <w:rsid w:val="00BF6731"/>
    <w:rsid w:val="00BF6C92"/>
    <w:rsid w:val="00C0070C"/>
    <w:rsid w:val="00C01536"/>
    <w:rsid w:val="00C01A5E"/>
    <w:rsid w:val="00C01B83"/>
    <w:rsid w:val="00C01E88"/>
    <w:rsid w:val="00C03F04"/>
    <w:rsid w:val="00C0465A"/>
    <w:rsid w:val="00C05111"/>
    <w:rsid w:val="00C05752"/>
    <w:rsid w:val="00C05BBF"/>
    <w:rsid w:val="00C064F8"/>
    <w:rsid w:val="00C06566"/>
    <w:rsid w:val="00C0694B"/>
    <w:rsid w:val="00C075D3"/>
    <w:rsid w:val="00C07858"/>
    <w:rsid w:val="00C1010D"/>
    <w:rsid w:val="00C10473"/>
    <w:rsid w:val="00C1122A"/>
    <w:rsid w:val="00C11F48"/>
    <w:rsid w:val="00C13103"/>
    <w:rsid w:val="00C1394D"/>
    <w:rsid w:val="00C14711"/>
    <w:rsid w:val="00C15401"/>
    <w:rsid w:val="00C16241"/>
    <w:rsid w:val="00C16E34"/>
    <w:rsid w:val="00C17542"/>
    <w:rsid w:val="00C21B19"/>
    <w:rsid w:val="00C2268F"/>
    <w:rsid w:val="00C22ADC"/>
    <w:rsid w:val="00C23DA4"/>
    <w:rsid w:val="00C245DA"/>
    <w:rsid w:val="00C25A74"/>
    <w:rsid w:val="00C2751D"/>
    <w:rsid w:val="00C27CF7"/>
    <w:rsid w:val="00C27FDE"/>
    <w:rsid w:val="00C309C3"/>
    <w:rsid w:val="00C31726"/>
    <w:rsid w:val="00C31799"/>
    <w:rsid w:val="00C31F57"/>
    <w:rsid w:val="00C33221"/>
    <w:rsid w:val="00C33993"/>
    <w:rsid w:val="00C33B2C"/>
    <w:rsid w:val="00C3411F"/>
    <w:rsid w:val="00C342C0"/>
    <w:rsid w:val="00C3436F"/>
    <w:rsid w:val="00C34B70"/>
    <w:rsid w:val="00C35D61"/>
    <w:rsid w:val="00C35E44"/>
    <w:rsid w:val="00C36049"/>
    <w:rsid w:val="00C37069"/>
    <w:rsid w:val="00C375AF"/>
    <w:rsid w:val="00C379AB"/>
    <w:rsid w:val="00C37D8A"/>
    <w:rsid w:val="00C41788"/>
    <w:rsid w:val="00C42661"/>
    <w:rsid w:val="00C42ADC"/>
    <w:rsid w:val="00C42C05"/>
    <w:rsid w:val="00C43423"/>
    <w:rsid w:val="00C434C2"/>
    <w:rsid w:val="00C434CE"/>
    <w:rsid w:val="00C44BA2"/>
    <w:rsid w:val="00C4600F"/>
    <w:rsid w:val="00C461AD"/>
    <w:rsid w:val="00C46847"/>
    <w:rsid w:val="00C46954"/>
    <w:rsid w:val="00C46CBD"/>
    <w:rsid w:val="00C47174"/>
    <w:rsid w:val="00C474D4"/>
    <w:rsid w:val="00C47DD9"/>
    <w:rsid w:val="00C47FD9"/>
    <w:rsid w:val="00C501AB"/>
    <w:rsid w:val="00C5137A"/>
    <w:rsid w:val="00C5183F"/>
    <w:rsid w:val="00C522A9"/>
    <w:rsid w:val="00C524CA"/>
    <w:rsid w:val="00C52696"/>
    <w:rsid w:val="00C5285D"/>
    <w:rsid w:val="00C52A9A"/>
    <w:rsid w:val="00C53039"/>
    <w:rsid w:val="00C530DA"/>
    <w:rsid w:val="00C53832"/>
    <w:rsid w:val="00C53BE0"/>
    <w:rsid w:val="00C54617"/>
    <w:rsid w:val="00C54DB8"/>
    <w:rsid w:val="00C55CA6"/>
    <w:rsid w:val="00C55CC8"/>
    <w:rsid w:val="00C55FC3"/>
    <w:rsid w:val="00C56046"/>
    <w:rsid w:val="00C5621D"/>
    <w:rsid w:val="00C567CD"/>
    <w:rsid w:val="00C57652"/>
    <w:rsid w:val="00C57A7C"/>
    <w:rsid w:val="00C57CD8"/>
    <w:rsid w:val="00C60459"/>
    <w:rsid w:val="00C609EC"/>
    <w:rsid w:val="00C614E5"/>
    <w:rsid w:val="00C61CA3"/>
    <w:rsid w:val="00C62253"/>
    <w:rsid w:val="00C62315"/>
    <w:rsid w:val="00C623B3"/>
    <w:rsid w:val="00C62561"/>
    <w:rsid w:val="00C627B8"/>
    <w:rsid w:val="00C629B3"/>
    <w:rsid w:val="00C62BA6"/>
    <w:rsid w:val="00C63C8B"/>
    <w:rsid w:val="00C63E3B"/>
    <w:rsid w:val="00C645FE"/>
    <w:rsid w:val="00C64AEF"/>
    <w:rsid w:val="00C6558E"/>
    <w:rsid w:val="00C65FE3"/>
    <w:rsid w:val="00C66402"/>
    <w:rsid w:val="00C67BFB"/>
    <w:rsid w:val="00C67E0E"/>
    <w:rsid w:val="00C70ED5"/>
    <w:rsid w:val="00C7121D"/>
    <w:rsid w:val="00C715E3"/>
    <w:rsid w:val="00C729EE"/>
    <w:rsid w:val="00C72CAA"/>
    <w:rsid w:val="00C732F4"/>
    <w:rsid w:val="00C73FAE"/>
    <w:rsid w:val="00C7413D"/>
    <w:rsid w:val="00C74299"/>
    <w:rsid w:val="00C74B12"/>
    <w:rsid w:val="00C74E93"/>
    <w:rsid w:val="00C75049"/>
    <w:rsid w:val="00C7557F"/>
    <w:rsid w:val="00C75888"/>
    <w:rsid w:val="00C75A07"/>
    <w:rsid w:val="00C761BF"/>
    <w:rsid w:val="00C761CC"/>
    <w:rsid w:val="00C76966"/>
    <w:rsid w:val="00C76A35"/>
    <w:rsid w:val="00C77298"/>
    <w:rsid w:val="00C80A9C"/>
    <w:rsid w:val="00C812E2"/>
    <w:rsid w:val="00C82545"/>
    <w:rsid w:val="00C826BC"/>
    <w:rsid w:val="00C829E7"/>
    <w:rsid w:val="00C83000"/>
    <w:rsid w:val="00C833B5"/>
    <w:rsid w:val="00C83448"/>
    <w:rsid w:val="00C84717"/>
    <w:rsid w:val="00C84B08"/>
    <w:rsid w:val="00C852C7"/>
    <w:rsid w:val="00C866EB"/>
    <w:rsid w:val="00C87A33"/>
    <w:rsid w:val="00C9006F"/>
    <w:rsid w:val="00C909B2"/>
    <w:rsid w:val="00C90A03"/>
    <w:rsid w:val="00C9189D"/>
    <w:rsid w:val="00C924DD"/>
    <w:rsid w:val="00C92BB7"/>
    <w:rsid w:val="00C92D05"/>
    <w:rsid w:val="00C93D8B"/>
    <w:rsid w:val="00C94897"/>
    <w:rsid w:val="00C94D45"/>
    <w:rsid w:val="00C94D8C"/>
    <w:rsid w:val="00C95575"/>
    <w:rsid w:val="00C9562B"/>
    <w:rsid w:val="00C95CE0"/>
    <w:rsid w:val="00C962AE"/>
    <w:rsid w:val="00C96A17"/>
    <w:rsid w:val="00C97765"/>
    <w:rsid w:val="00C97C92"/>
    <w:rsid w:val="00CA0F4A"/>
    <w:rsid w:val="00CA187A"/>
    <w:rsid w:val="00CA296A"/>
    <w:rsid w:val="00CA2B52"/>
    <w:rsid w:val="00CA313D"/>
    <w:rsid w:val="00CA4B94"/>
    <w:rsid w:val="00CA53F7"/>
    <w:rsid w:val="00CA592F"/>
    <w:rsid w:val="00CA5CFE"/>
    <w:rsid w:val="00CA5E5B"/>
    <w:rsid w:val="00CA5EE4"/>
    <w:rsid w:val="00CA5EF8"/>
    <w:rsid w:val="00CA6933"/>
    <w:rsid w:val="00CA7429"/>
    <w:rsid w:val="00CA7530"/>
    <w:rsid w:val="00CA7799"/>
    <w:rsid w:val="00CA7C55"/>
    <w:rsid w:val="00CB0172"/>
    <w:rsid w:val="00CB071B"/>
    <w:rsid w:val="00CB13FD"/>
    <w:rsid w:val="00CB19F8"/>
    <w:rsid w:val="00CB27FF"/>
    <w:rsid w:val="00CB2A5E"/>
    <w:rsid w:val="00CB333F"/>
    <w:rsid w:val="00CB343D"/>
    <w:rsid w:val="00CB379C"/>
    <w:rsid w:val="00CB3C79"/>
    <w:rsid w:val="00CB45C6"/>
    <w:rsid w:val="00CB49EC"/>
    <w:rsid w:val="00CB5EE2"/>
    <w:rsid w:val="00CB66D2"/>
    <w:rsid w:val="00CB75FF"/>
    <w:rsid w:val="00CB7898"/>
    <w:rsid w:val="00CC106B"/>
    <w:rsid w:val="00CC11DB"/>
    <w:rsid w:val="00CC1F7B"/>
    <w:rsid w:val="00CC266A"/>
    <w:rsid w:val="00CC2DEF"/>
    <w:rsid w:val="00CC4B18"/>
    <w:rsid w:val="00CC4BAF"/>
    <w:rsid w:val="00CC654D"/>
    <w:rsid w:val="00CC66E7"/>
    <w:rsid w:val="00CC673C"/>
    <w:rsid w:val="00CC6885"/>
    <w:rsid w:val="00CC6D57"/>
    <w:rsid w:val="00CC7B56"/>
    <w:rsid w:val="00CC7EFB"/>
    <w:rsid w:val="00CD02E6"/>
    <w:rsid w:val="00CD06CD"/>
    <w:rsid w:val="00CD179C"/>
    <w:rsid w:val="00CD1E4D"/>
    <w:rsid w:val="00CD2064"/>
    <w:rsid w:val="00CD2B3C"/>
    <w:rsid w:val="00CD353A"/>
    <w:rsid w:val="00CD36DE"/>
    <w:rsid w:val="00CD3936"/>
    <w:rsid w:val="00CD489F"/>
    <w:rsid w:val="00CD5276"/>
    <w:rsid w:val="00CD54A6"/>
    <w:rsid w:val="00CD6E42"/>
    <w:rsid w:val="00CD721F"/>
    <w:rsid w:val="00CE18E8"/>
    <w:rsid w:val="00CE1B4B"/>
    <w:rsid w:val="00CE1B70"/>
    <w:rsid w:val="00CE1F01"/>
    <w:rsid w:val="00CE29C9"/>
    <w:rsid w:val="00CE3A54"/>
    <w:rsid w:val="00CE3F06"/>
    <w:rsid w:val="00CE4126"/>
    <w:rsid w:val="00CE4C0C"/>
    <w:rsid w:val="00CE50E6"/>
    <w:rsid w:val="00CE5895"/>
    <w:rsid w:val="00CE5CD9"/>
    <w:rsid w:val="00CE6933"/>
    <w:rsid w:val="00CE7AFB"/>
    <w:rsid w:val="00CE7BAA"/>
    <w:rsid w:val="00CE7DCA"/>
    <w:rsid w:val="00CF11AE"/>
    <w:rsid w:val="00CF1A91"/>
    <w:rsid w:val="00CF32B2"/>
    <w:rsid w:val="00CF32BE"/>
    <w:rsid w:val="00CF39F9"/>
    <w:rsid w:val="00CF4283"/>
    <w:rsid w:val="00CF4D59"/>
    <w:rsid w:val="00CF5D75"/>
    <w:rsid w:val="00CF7BFB"/>
    <w:rsid w:val="00D0111C"/>
    <w:rsid w:val="00D02B63"/>
    <w:rsid w:val="00D02F2D"/>
    <w:rsid w:val="00D03970"/>
    <w:rsid w:val="00D03C17"/>
    <w:rsid w:val="00D03EB0"/>
    <w:rsid w:val="00D04CD4"/>
    <w:rsid w:val="00D04F37"/>
    <w:rsid w:val="00D05E70"/>
    <w:rsid w:val="00D064C1"/>
    <w:rsid w:val="00D067F8"/>
    <w:rsid w:val="00D10587"/>
    <w:rsid w:val="00D10E99"/>
    <w:rsid w:val="00D11195"/>
    <w:rsid w:val="00D11BC5"/>
    <w:rsid w:val="00D11C3E"/>
    <w:rsid w:val="00D11D10"/>
    <w:rsid w:val="00D12544"/>
    <w:rsid w:val="00D1255E"/>
    <w:rsid w:val="00D125E0"/>
    <w:rsid w:val="00D12D54"/>
    <w:rsid w:val="00D12EDA"/>
    <w:rsid w:val="00D139CC"/>
    <w:rsid w:val="00D13A0E"/>
    <w:rsid w:val="00D13B86"/>
    <w:rsid w:val="00D13C40"/>
    <w:rsid w:val="00D15AAB"/>
    <w:rsid w:val="00D15C55"/>
    <w:rsid w:val="00D17E90"/>
    <w:rsid w:val="00D200DE"/>
    <w:rsid w:val="00D20498"/>
    <w:rsid w:val="00D20729"/>
    <w:rsid w:val="00D20C85"/>
    <w:rsid w:val="00D20F24"/>
    <w:rsid w:val="00D215FB"/>
    <w:rsid w:val="00D21919"/>
    <w:rsid w:val="00D21D09"/>
    <w:rsid w:val="00D222D5"/>
    <w:rsid w:val="00D231A3"/>
    <w:rsid w:val="00D23563"/>
    <w:rsid w:val="00D2360A"/>
    <w:rsid w:val="00D24039"/>
    <w:rsid w:val="00D2485E"/>
    <w:rsid w:val="00D24AA5"/>
    <w:rsid w:val="00D25646"/>
    <w:rsid w:val="00D262DB"/>
    <w:rsid w:val="00D27F44"/>
    <w:rsid w:val="00D30411"/>
    <w:rsid w:val="00D309EA"/>
    <w:rsid w:val="00D30B38"/>
    <w:rsid w:val="00D333DA"/>
    <w:rsid w:val="00D34916"/>
    <w:rsid w:val="00D34A9A"/>
    <w:rsid w:val="00D352B8"/>
    <w:rsid w:val="00D3589A"/>
    <w:rsid w:val="00D40869"/>
    <w:rsid w:val="00D40C20"/>
    <w:rsid w:val="00D40DF9"/>
    <w:rsid w:val="00D40E42"/>
    <w:rsid w:val="00D41C52"/>
    <w:rsid w:val="00D42186"/>
    <w:rsid w:val="00D42458"/>
    <w:rsid w:val="00D426AD"/>
    <w:rsid w:val="00D43892"/>
    <w:rsid w:val="00D43EB7"/>
    <w:rsid w:val="00D44314"/>
    <w:rsid w:val="00D44D9E"/>
    <w:rsid w:val="00D470EC"/>
    <w:rsid w:val="00D504F9"/>
    <w:rsid w:val="00D50782"/>
    <w:rsid w:val="00D50CBE"/>
    <w:rsid w:val="00D50E52"/>
    <w:rsid w:val="00D53678"/>
    <w:rsid w:val="00D53ABB"/>
    <w:rsid w:val="00D54378"/>
    <w:rsid w:val="00D54AB3"/>
    <w:rsid w:val="00D54AED"/>
    <w:rsid w:val="00D55D8B"/>
    <w:rsid w:val="00D55E17"/>
    <w:rsid w:val="00D5602A"/>
    <w:rsid w:val="00D56322"/>
    <w:rsid w:val="00D57799"/>
    <w:rsid w:val="00D57837"/>
    <w:rsid w:val="00D57B65"/>
    <w:rsid w:val="00D621B8"/>
    <w:rsid w:val="00D626E4"/>
    <w:rsid w:val="00D6296E"/>
    <w:rsid w:val="00D63305"/>
    <w:rsid w:val="00D6386A"/>
    <w:rsid w:val="00D63AD0"/>
    <w:rsid w:val="00D63C1A"/>
    <w:rsid w:val="00D6453B"/>
    <w:rsid w:val="00D64594"/>
    <w:rsid w:val="00D6470A"/>
    <w:rsid w:val="00D652DE"/>
    <w:rsid w:val="00D654A1"/>
    <w:rsid w:val="00D657D6"/>
    <w:rsid w:val="00D65AC7"/>
    <w:rsid w:val="00D65D12"/>
    <w:rsid w:val="00D661AD"/>
    <w:rsid w:val="00D6625B"/>
    <w:rsid w:val="00D66377"/>
    <w:rsid w:val="00D67749"/>
    <w:rsid w:val="00D67CE6"/>
    <w:rsid w:val="00D71EB6"/>
    <w:rsid w:val="00D71F01"/>
    <w:rsid w:val="00D72504"/>
    <w:rsid w:val="00D72F52"/>
    <w:rsid w:val="00D73EA5"/>
    <w:rsid w:val="00D749E0"/>
    <w:rsid w:val="00D74B0F"/>
    <w:rsid w:val="00D74E7E"/>
    <w:rsid w:val="00D77663"/>
    <w:rsid w:val="00D77F6A"/>
    <w:rsid w:val="00D80A07"/>
    <w:rsid w:val="00D80A91"/>
    <w:rsid w:val="00D8111C"/>
    <w:rsid w:val="00D81C71"/>
    <w:rsid w:val="00D824E4"/>
    <w:rsid w:val="00D833D4"/>
    <w:rsid w:val="00D837CD"/>
    <w:rsid w:val="00D842D3"/>
    <w:rsid w:val="00D843C8"/>
    <w:rsid w:val="00D862AF"/>
    <w:rsid w:val="00D86CA1"/>
    <w:rsid w:val="00D8744F"/>
    <w:rsid w:val="00D8799B"/>
    <w:rsid w:val="00D90042"/>
    <w:rsid w:val="00D90768"/>
    <w:rsid w:val="00D90F46"/>
    <w:rsid w:val="00D9164C"/>
    <w:rsid w:val="00D91894"/>
    <w:rsid w:val="00D91AF9"/>
    <w:rsid w:val="00D93000"/>
    <w:rsid w:val="00D94804"/>
    <w:rsid w:val="00D94CBF"/>
    <w:rsid w:val="00D957C7"/>
    <w:rsid w:val="00D95996"/>
    <w:rsid w:val="00D95B7B"/>
    <w:rsid w:val="00D96332"/>
    <w:rsid w:val="00D9683E"/>
    <w:rsid w:val="00D975FD"/>
    <w:rsid w:val="00DA037B"/>
    <w:rsid w:val="00DA0FBC"/>
    <w:rsid w:val="00DA194D"/>
    <w:rsid w:val="00DA1C22"/>
    <w:rsid w:val="00DA22E9"/>
    <w:rsid w:val="00DA24E2"/>
    <w:rsid w:val="00DA26AE"/>
    <w:rsid w:val="00DA2804"/>
    <w:rsid w:val="00DA358C"/>
    <w:rsid w:val="00DA3C55"/>
    <w:rsid w:val="00DA403E"/>
    <w:rsid w:val="00DA4228"/>
    <w:rsid w:val="00DA4255"/>
    <w:rsid w:val="00DA49E2"/>
    <w:rsid w:val="00DA52CF"/>
    <w:rsid w:val="00DA5E11"/>
    <w:rsid w:val="00DA64E0"/>
    <w:rsid w:val="00DA7D61"/>
    <w:rsid w:val="00DA7E8C"/>
    <w:rsid w:val="00DB03D1"/>
    <w:rsid w:val="00DB088F"/>
    <w:rsid w:val="00DB2430"/>
    <w:rsid w:val="00DB2604"/>
    <w:rsid w:val="00DB4297"/>
    <w:rsid w:val="00DB4543"/>
    <w:rsid w:val="00DB536D"/>
    <w:rsid w:val="00DB5C7A"/>
    <w:rsid w:val="00DB6F2C"/>
    <w:rsid w:val="00DB7350"/>
    <w:rsid w:val="00DB7A7F"/>
    <w:rsid w:val="00DC07FB"/>
    <w:rsid w:val="00DC2932"/>
    <w:rsid w:val="00DC2DEA"/>
    <w:rsid w:val="00DC33AF"/>
    <w:rsid w:val="00DC4BE5"/>
    <w:rsid w:val="00DC4F0B"/>
    <w:rsid w:val="00DC50F1"/>
    <w:rsid w:val="00DC6314"/>
    <w:rsid w:val="00DC6498"/>
    <w:rsid w:val="00DC67AF"/>
    <w:rsid w:val="00DC6BA7"/>
    <w:rsid w:val="00DC6E00"/>
    <w:rsid w:val="00DC71EE"/>
    <w:rsid w:val="00DC74B2"/>
    <w:rsid w:val="00DD0546"/>
    <w:rsid w:val="00DD0C6B"/>
    <w:rsid w:val="00DD0D12"/>
    <w:rsid w:val="00DD0EA2"/>
    <w:rsid w:val="00DD0F4C"/>
    <w:rsid w:val="00DD1877"/>
    <w:rsid w:val="00DD2058"/>
    <w:rsid w:val="00DD2150"/>
    <w:rsid w:val="00DD2481"/>
    <w:rsid w:val="00DD2682"/>
    <w:rsid w:val="00DD296F"/>
    <w:rsid w:val="00DD3C16"/>
    <w:rsid w:val="00DD4AB9"/>
    <w:rsid w:val="00DD4AD7"/>
    <w:rsid w:val="00DD505B"/>
    <w:rsid w:val="00DD58A1"/>
    <w:rsid w:val="00DD76DB"/>
    <w:rsid w:val="00DD7861"/>
    <w:rsid w:val="00DE0079"/>
    <w:rsid w:val="00DE0112"/>
    <w:rsid w:val="00DE0328"/>
    <w:rsid w:val="00DE0700"/>
    <w:rsid w:val="00DE137E"/>
    <w:rsid w:val="00DE18D2"/>
    <w:rsid w:val="00DE1F40"/>
    <w:rsid w:val="00DE2A70"/>
    <w:rsid w:val="00DE2FC9"/>
    <w:rsid w:val="00DE3FB6"/>
    <w:rsid w:val="00DE6A1D"/>
    <w:rsid w:val="00DE6F8A"/>
    <w:rsid w:val="00DE6FAF"/>
    <w:rsid w:val="00DF04AC"/>
    <w:rsid w:val="00DF118A"/>
    <w:rsid w:val="00DF13CC"/>
    <w:rsid w:val="00DF144D"/>
    <w:rsid w:val="00DF1A12"/>
    <w:rsid w:val="00DF258B"/>
    <w:rsid w:val="00DF26AC"/>
    <w:rsid w:val="00DF2A34"/>
    <w:rsid w:val="00DF359B"/>
    <w:rsid w:val="00DF3895"/>
    <w:rsid w:val="00DF40EA"/>
    <w:rsid w:val="00DF4A4D"/>
    <w:rsid w:val="00DF580D"/>
    <w:rsid w:val="00DF5BEB"/>
    <w:rsid w:val="00DF607A"/>
    <w:rsid w:val="00DF65E2"/>
    <w:rsid w:val="00DF6FFB"/>
    <w:rsid w:val="00DF71A5"/>
    <w:rsid w:val="00DF71BE"/>
    <w:rsid w:val="00E00144"/>
    <w:rsid w:val="00E00165"/>
    <w:rsid w:val="00E00AD9"/>
    <w:rsid w:val="00E022B4"/>
    <w:rsid w:val="00E024C3"/>
    <w:rsid w:val="00E02544"/>
    <w:rsid w:val="00E0347A"/>
    <w:rsid w:val="00E0532E"/>
    <w:rsid w:val="00E0544E"/>
    <w:rsid w:val="00E056D8"/>
    <w:rsid w:val="00E06390"/>
    <w:rsid w:val="00E06D4A"/>
    <w:rsid w:val="00E072EB"/>
    <w:rsid w:val="00E0781F"/>
    <w:rsid w:val="00E07E64"/>
    <w:rsid w:val="00E1124C"/>
    <w:rsid w:val="00E11443"/>
    <w:rsid w:val="00E11E41"/>
    <w:rsid w:val="00E1287B"/>
    <w:rsid w:val="00E1290C"/>
    <w:rsid w:val="00E12AFA"/>
    <w:rsid w:val="00E12E49"/>
    <w:rsid w:val="00E13B29"/>
    <w:rsid w:val="00E14959"/>
    <w:rsid w:val="00E14B8A"/>
    <w:rsid w:val="00E15078"/>
    <w:rsid w:val="00E15731"/>
    <w:rsid w:val="00E15CDF"/>
    <w:rsid w:val="00E161B7"/>
    <w:rsid w:val="00E16524"/>
    <w:rsid w:val="00E16F27"/>
    <w:rsid w:val="00E214EB"/>
    <w:rsid w:val="00E21559"/>
    <w:rsid w:val="00E225B6"/>
    <w:rsid w:val="00E235AD"/>
    <w:rsid w:val="00E242C0"/>
    <w:rsid w:val="00E2454A"/>
    <w:rsid w:val="00E2527A"/>
    <w:rsid w:val="00E264C2"/>
    <w:rsid w:val="00E268F1"/>
    <w:rsid w:val="00E27463"/>
    <w:rsid w:val="00E27D40"/>
    <w:rsid w:val="00E27F31"/>
    <w:rsid w:val="00E301BC"/>
    <w:rsid w:val="00E303CB"/>
    <w:rsid w:val="00E3097D"/>
    <w:rsid w:val="00E30CD7"/>
    <w:rsid w:val="00E31BAA"/>
    <w:rsid w:val="00E3253D"/>
    <w:rsid w:val="00E32552"/>
    <w:rsid w:val="00E32988"/>
    <w:rsid w:val="00E34BA0"/>
    <w:rsid w:val="00E35F7E"/>
    <w:rsid w:val="00E36403"/>
    <w:rsid w:val="00E36A63"/>
    <w:rsid w:val="00E378E5"/>
    <w:rsid w:val="00E37D3B"/>
    <w:rsid w:val="00E41B55"/>
    <w:rsid w:val="00E42319"/>
    <w:rsid w:val="00E427A1"/>
    <w:rsid w:val="00E44BE8"/>
    <w:rsid w:val="00E4606F"/>
    <w:rsid w:val="00E46201"/>
    <w:rsid w:val="00E46266"/>
    <w:rsid w:val="00E46887"/>
    <w:rsid w:val="00E47047"/>
    <w:rsid w:val="00E5054E"/>
    <w:rsid w:val="00E50684"/>
    <w:rsid w:val="00E5111F"/>
    <w:rsid w:val="00E515BF"/>
    <w:rsid w:val="00E51DBB"/>
    <w:rsid w:val="00E520FB"/>
    <w:rsid w:val="00E5227A"/>
    <w:rsid w:val="00E52AE9"/>
    <w:rsid w:val="00E52C94"/>
    <w:rsid w:val="00E5337C"/>
    <w:rsid w:val="00E53D8B"/>
    <w:rsid w:val="00E53E22"/>
    <w:rsid w:val="00E54080"/>
    <w:rsid w:val="00E5514D"/>
    <w:rsid w:val="00E5518A"/>
    <w:rsid w:val="00E556CD"/>
    <w:rsid w:val="00E569B0"/>
    <w:rsid w:val="00E56B23"/>
    <w:rsid w:val="00E57BE3"/>
    <w:rsid w:val="00E6040C"/>
    <w:rsid w:val="00E60816"/>
    <w:rsid w:val="00E60DD0"/>
    <w:rsid w:val="00E61693"/>
    <w:rsid w:val="00E61805"/>
    <w:rsid w:val="00E62AA1"/>
    <w:rsid w:val="00E62BE0"/>
    <w:rsid w:val="00E63324"/>
    <w:rsid w:val="00E635AA"/>
    <w:rsid w:val="00E63ACF"/>
    <w:rsid w:val="00E647E8"/>
    <w:rsid w:val="00E64C4B"/>
    <w:rsid w:val="00E64DD9"/>
    <w:rsid w:val="00E65C24"/>
    <w:rsid w:val="00E65DD7"/>
    <w:rsid w:val="00E66FFD"/>
    <w:rsid w:val="00E67357"/>
    <w:rsid w:val="00E70ADB"/>
    <w:rsid w:val="00E7123B"/>
    <w:rsid w:val="00E721CA"/>
    <w:rsid w:val="00E73456"/>
    <w:rsid w:val="00E74988"/>
    <w:rsid w:val="00E74DF6"/>
    <w:rsid w:val="00E74FD2"/>
    <w:rsid w:val="00E75130"/>
    <w:rsid w:val="00E751E4"/>
    <w:rsid w:val="00E752EB"/>
    <w:rsid w:val="00E75CD6"/>
    <w:rsid w:val="00E76173"/>
    <w:rsid w:val="00E76942"/>
    <w:rsid w:val="00E76DE4"/>
    <w:rsid w:val="00E772C9"/>
    <w:rsid w:val="00E77470"/>
    <w:rsid w:val="00E77C88"/>
    <w:rsid w:val="00E8003E"/>
    <w:rsid w:val="00E80445"/>
    <w:rsid w:val="00E80704"/>
    <w:rsid w:val="00E8153E"/>
    <w:rsid w:val="00E81578"/>
    <w:rsid w:val="00E825E2"/>
    <w:rsid w:val="00E82972"/>
    <w:rsid w:val="00E85EA6"/>
    <w:rsid w:val="00E86622"/>
    <w:rsid w:val="00E868AE"/>
    <w:rsid w:val="00E8798B"/>
    <w:rsid w:val="00E87AE8"/>
    <w:rsid w:val="00E87F27"/>
    <w:rsid w:val="00E904C2"/>
    <w:rsid w:val="00E90933"/>
    <w:rsid w:val="00E90F97"/>
    <w:rsid w:val="00E91357"/>
    <w:rsid w:val="00E91BCC"/>
    <w:rsid w:val="00E9205D"/>
    <w:rsid w:val="00E921C8"/>
    <w:rsid w:val="00E9317A"/>
    <w:rsid w:val="00E93681"/>
    <w:rsid w:val="00E94677"/>
    <w:rsid w:val="00E952CF"/>
    <w:rsid w:val="00E95562"/>
    <w:rsid w:val="00E95990"/>
    <w:rsid w:val="00E95A86"/>
    <w:rsid w:val="00E97A10"/>
    <w:rsid w:val="00E97AFF"/>
    <w:rsid w:val="00EA0984"/>
    <w:rsid w:val="00EA1393"/>
    <w:rsid w:val="00EA16AE"/>
    <w:rsid w:val="00EA1BEF"/>
    <w:rsid w:val="00EA21CE"/>
    <w:rsid w:val="00EA45AB"/>
    <w:rsid w:val="00EA48FB"/>
    <w:rsid w:val="00EA4A7F"/>
    <w:rsid w:val="00EA4EB8"/>
    <w:rsid w:val="00EA4F73"/>
    <w:rsid w:val="00EA55C2"/>
    <w:rsid w:val="00EA6A84"/>
    <w:rsid w:val="00EA6C1C"/>
    <w:rsid w:val="00EA73E2"/>
    <w:rsid w:val="00EA7D43"/>
    <w:rsid w:val="00EB278F"/>
    <w:rsid w:val="00EB2811"/>
    <w:rsid w:val="00EB39F3"/>
    <w:rsid w:val="00EB515A"/>
    <w:rsid w:val="00EB5974"/>
    <w:rsid w:val="00EB5A4E"/>
    <w:rsid w:val="00EB600E"/>
    <w:rsid w:val="00EB7707"/>
    <w:rsid w:val="00EB7A35"/>
    <w:rsid w:val="00EC023F"/>
    <w:rsid w:val="00EC1458"/>
    <w:rsid w:val="00EC1B93"/>
    <w:rsid w:val="00EC207A"/>
    <w:rsid w:val="00EC262B"/>
    <w:rsid w:val="00EC3328"/>
    <w:rsid w:val="00EC36A9"/>
    <w:rsid w:val="00EC3813"/>
    <w:rsid w:val="00EC46CE"/>
    <w:rsid w:val="00EC4996"/>
    <w:rsid w:val="00EC550D"/>
    <w:rsid w:val="00EC59B3"/>
    <w:rsid w:val="00EC6719"/>
    <w:rsid w:val="00EC7BA1"/>
    <w:rsid w:val="00ED0B35"/>
    <w:rsid w:val="00ED2352"/>
    <w:rsid w:val="00ED25D7"/>
    <w:rsid w:val="00ED3978"/>
    <w:rsid w:val="00ED3AAB"/>
    <w:rsid w:val="00ED3FB8"/>
    <w:rsid w:val="00ED44ED"/>
    <w:rsid w:val="00ED49BE"/>
    <w:rsid w:val="00ED4DC3"/>
    <w:rsid w:val="00ED4FFE"/>
    <w:rsid w:val="00ED551F"/>
    <w:rsid w:val="00ED57B3"/>
    <w:rsid w:val="00ED5824"/>
    <w:rsid w:val="00ED5A70"/>
    <w:rsid w:val="00ED5DE4"/>
    <w:rsid w:val="00ED6C7C"/>
    <w:rsid w:val="00ED6F05"/>
    <w:rsid w:val="00ED7A92"/>
    <w:rsid w:val="00EE0150"/>
    <w:rsid w:val="00EE0927"/>
    <w:rsid w:val="00EE1499"/>
    <w:rsid w:val="00EE1CCF"/>
    <w:rsid w:val="00EE2E2D"/>
    <w:rsid w:val="00EE3CF4"/>
    <w:rsid w:val="00EE4D49"/>
    <w:rsid w:val="00EE59F1"/>
    <w:rsid w:val="00EE5A67"/>
    <w:rsid w:val="00EE63CE"/>
    <w:rsid w:val="00EF0599"/>
    <w:rsid w:val="00EF0653"/>
    <w:rsid w:val="00EF07BF"/>
    <w:rsid w:val="00EF094E"/>
    <w:rsid w:val="00EF1095"/>
    <w:rsid w:val="00EF257A"/>
    <w:rsid w:val="00EF2E7A"/>
    <w:rsid w:val="00EF331B"/>
    <w:rsid w:val="00EF33AB"/>
    <w:rsid w:val="00EF3679"/>
    <w:rsid w:val="00EF4C1A"/>
    <w:rsid w:val="00EF4DC0"/>
    <w:rsid w:val="00EF4EC7"/>
    <w:rsid w:val="00EF5C77"/>
    <w:rsid w:val="00EF60BF"/>
    <w:rsid w:val="00EF6C1C"/>
    <w:rsid w:val="00EF6D79"/>
    <w:rsid w:val="00EF752E"/>
    <w:rsid w:val="00F00194"/>
    <w:rsid w:val="00F00625"/>
    <w:rsid w:val="00F00655"/>
    <w:rsid w:val="00F006D1"/>
    <w:rsid w:val="00F00DD4"/>
    <w:rsid w:val="00F00F3B"/>
    <w:rsid w:val="00F01E40"/>
    <w:rsid w:val="00F027FA"/>
    <w:rsid w:val="00F02DA6"/>
    <w:rsid w:val="00F03431"/>
    <w:rsid w:val="00F03546"/>
    <w:rsid w:val="00F03B37"/>
    <w:rsid w:val="00F04267"/>
    <w:rsid w:val="00F04BA2"/>
    <w:rsid w:val="00F05826"/>
    <w:rsid w:val="00F058D4"/>
    <w:rsid w:val="00F061F7"/>
    <w:rsid w:val="00F0673C"/>
    <w:rsid w:val="00F06D07"/>
    <w:rsid w:val="00F07271"/>
    <w:rsid w:val="00F101F3"/>
    <w:rsid w:val="00F10440"/>
    <w:rsid w:val="00F10630"/>
    <w:rsid w:val="00F12186"/>
    <w:rsid w:val="00F12200"/>
    <w:rsid w:val="00F12AA2"/>
    <w:rsid w:val="00F12DE9"/>
    <w:rsid w:val="00F13D71"/>
    <w:rsid w:val="00F14048"/>
    <w:rsid w:val="00F14669"/>
    <w:rsid w:val="00F1474D"/>
    <w:rsid w:val="00F15DD5"/>
    <w:rsid w:val="00F16F4E"/>
    <w:rsid w:val="00F17BA3"/>
    <w:rsid w:val="00F20074"/>
    <w:rsid w:val="00F20FF3"/>
    <w:rsid w:val="00F2211E"/>
    <w:rsid w:val="00F22454"/>
    <w:rsid w:val="00F2249B"/>
    <w:rsid w:val="00F233DA"/>
    <w:rsid w:val="00F23DF4"/>
    <w:rsid w:val="00F24033"/>
    <w:rsid w:val="00F24B70"/>
    <w:rsid w:val="00F25424"/>
    <w:rsid w:val="00F258BB"/>
    <w:rsid w:val="00F25CD2"/>
    <w:rsid w:val="00F25EC7"/>
    <w:rsid w:val="00F264E4"/>
    <w:rsid w:val="00F26BC7"/>
    <w:rsid w:val="00F271F1"/>
    <w:rsid w:val="00F30DDE"/>
    <w:rsid w:val="00F313D1"/>
    <w:rsid w:val="00F31750"/>
    <w:rsid w:val="00F31AFE"/>
    <w:rsid w:val="00F3269E"/>
    <w:rsid w:val="00F32F25"/>
    <w:rsid w:val="00F32FEF"/>
    <w:rsid w:val="00F33AEA"/>
    <w:rsid w:val="00F33DC5"/>
    <w:rsid w:val="00F347C5"/>
    <w:rsid w:val="00F34A69"/>
    <w:rsid w:val="00F35A5B"/>
    <w:rsid w:val="00F3752D"/>
    <w:rsid w:val="00F37D90"/>
    <w:rsid w:val="00F37DB6"/>
    <w:rsid w:val="00F40139"/>
    <w:rsid w:val="00F40375"/>
    <w:rsid w:val="00F4081F"/>
    <w:rsid w:val="00F41DB6"/>
    <w:rsid w:val="00F42DB0"/>
    <w:rsid w:val="00F4312F"/>
    <w:rsid w:val="00F43807"/>
    <w:rsid w:val="00F4434A"/>
    <w:rsid w:val="00F44583"/>
    <w:rsid w:val="00F44E9A"/>
    <w:rsid w:val="00F45573"/>
    <w:rsid w:val="00F45DCE"/>
    <w:rsid w:val="00F463D2"/>
    <w:rsid w:val="00F46B94"/>
    <w:rsid w:val="00F47E91"/>
    <w:rsid w:val="00F501D0"/>
    <w:rsid w:val="00F50838"/>
    <w:rsid w:val="00F50AF5"/>
    <w:rsid w:val="00F51B79"/>
    <w:rsid w:val="00F523ED"/>
    <w:rsid w:val="00F525B4"/>
    <w:rsid w:val="00F533E9"/>
    <w:rsid w:val="00F53458"/>
    <w:rsid w:val="00F539CB"/>
    <w:rsid w:val="00F53D5F"/>
    <w:rsid w:val="00F53F81"/>
    <w:rsid w:val="00F53FB3"/>
    <w:rsid w:val="00F547EB"/>
    <w:rsid w:val="00F54E80"/>
    <w:rsid w:val="00F55B9A"/>
    <w:rsid w:val="00F56269"/>
    <w:rsid w:val="00F573F8"/>
    <w:rsid w:val="00F5741A"/>
    <w:rsid w:val="00F57844"/>
    <w:rsid w:val="00F57B29"/>
    <w:rsid w:val="00F60590"/>
    <w:rsid w:val="00F60871"/>
    <w:rsid w:val="00F60AA5"/>
    <w:rsid w:val="00F61A84"/>
    <w:rsid w:val="00F61B4F"/>
    <w:rsid w:val="00F620E1"/>
    <w:rsid w:val="00F62218"/>
    <w:rsid w:val="00F6226F"/>
    <w:rsid w:val="00F625F6"/>
    <w:rsid w:val="00F62895"/>
    <w:rsid w:val="00F62BFB"/>
    <w:rsid w:val="00F6366C"/>
    <w:rsid w:val="00F63B05"/>
    <w:rsid w:val="00F63FFD"/>
    <w:rsid w:val="00F64235"/>
    <w:rsid w:val="00F64597"/>
    <w:rsid w:val="00F64D10"/>
    <w:rsid w:val="00F65A60"/>
    <w:rsid w:val="00F65A8E"/>
    <w:rsid w:val="00F66049"/>
    <w:rsid w:val="00F66080"/>
    <w:rsid w:val="00F6628C"/>
    <w:rsid w:val="00F66666"/>
    <w:rsid w:val="00F66743"/>
    <w:rsid w:val="00F67741"/>
    <w:rsid w:val="00F67DEC"/>
    <w:rsid w:val="00F71937"/>
    <w:rsid w:val="00F71B1F"/>
    <w:rsid w:val="00F72B00"/>
    <w:rsid w:val="00F72B9A"/>
    <w:rsid w:val="00F72DCC"/>
    <w:rsid w:val="00F734BE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A6B"/>
    <w:rsid w:val="00F75E9A"/>
    <w:rsid w:val="00F76006"/>
    <w:rsid w:val="00F763F1"/>
    <w:rsid w:val="00F76534"/>
    <w:rsid w:val="00F76793"/>
    <w:rsid w:val="00F76D62"/>
    <w:rsid w:val="00F770D1"/>
    <w:rsid w:val="00F771CC"/>
    <w:rsid w:val="00F77829"/>
    <w:rsid w:val="00F7796C"/>
    <w:rsid w:val="00F77EB8"/>
    <w:rsid w:val="00F8030B"/>
    <w:rsid w:val="00F8032A"/>
    <w:rsid w:val="00F80C66"/>
    <w:rsid w:val="00F80DB3"/>
    <w:rsid w:val="00F820D4"/>
    <w:rsid w:val="00F824B3"/>
    <w:rsid w:val="00F827BE"/>
    <w:rsid w:val="00F82A55"/>
    <w:rsid w:val="00F830B6"/>
    <w:rsid w:val="00F83FFA"/>
    <w:rsid w:val="00F84C28"/>
    <w:rsid w:val="00F8565C"/>
    <w:rsid w:val="00F85A2C"/>
    <w:rsid w:val="00F85F81"/>
    <w:rsid w:val="00F85FAE"/>
    <w:rsid w:val="00F90BC5"/>
    <w:rsid w:val="00F90DE4"/>
    <w:rsid w:val="00F91458"/>
    <w:rsid w:val="00F91940"/>
    <w:rsid w:val="00F9268D"/>
    <w:rsid w:val="00F9270A"/>
    <w:rsid w:val="00F92CA5"/>
    <w:rsid w:val="00F92D47"/>
    <w:rsid w:val="00F93812"/>
    <w:rsid w:val="00F95B56"/>
    <w:rsid w:val="00F95E57"/>
    <w:rsid w:val="00F96EE7"/>
    <w:rsid w:val="00FA009B"/>
    <w:rsid w:val="00FA02E0"/>
    <w:rsid w:val="00FA077C"/>
    <w:rsid w:val="00FA0CA9"/>
    <w:rsid w:val="00FA0CBB"/>
    <w:rsid w:val="00FA0D32"/>
    <w:rsid w:val="00FA1355"/>
    <w:rsid w:val="00FA1C2F"/>
    <w:rsid w:val="00FA21C0"/>
    <w:rsid w:val="00FA2302"/>
    <w:rsid w:val="00FA2A63"/>
    <w:rsid w:val="00FA2E35"/>
    <w:rsid w:val="00FA31DB"/>
    <w:rsid w:val="00FA495A"/>
    <w:rsid w:val="00FA56F5"/>
    <w:rsid w:val="00FA5814"/>
    <w:rsid w:val="00FA58F5"/>
    <w:rsid w:val="00FA5F98"/>
    <w:rsid w:val="00FA63BF"/>
    <w:rsid w:val="00FA644C"/>
    <w:rsid w:val="00FA6885"/>
    <w:rsid w:val="00FA68ED"/>
    <w:rsid w:val="00FA7818"/>
    <w:rsid w:val="00FA7D08"/>
    <w:rsid w:val="00FB0009"/>
    <w:rsid w:val="00FB1E59"/>
    <w:rsid w:val="00FB1EEA"/>
    <w:rsid w:val="00FB21CB"/>
    <w:rsid w:val="00FB2C4B"/>
    <w:rsid w:val="00FB3C03"/>
    <w:rsid w:val="00FB4009"/>
    <w:rsid w:val="00FB42CE"/>
    <w:rsid w:val="00FB5D48"/>
    <w:rsid w:val="00FB6DE1"/>
    <w:rsid w:val="00FC1274"/>
    <w:rsid w:val="00FC1598"/>
    <w:rsid w:val="00FC1B5A"/>
    <w:rsid w:val="00FC4327"/>
    <w:rsid w:val="00FC4799"/>
    <w:rsid w:val="00FC53BC"/>
    <w:rsid w:val="00FC572E"/>
    <w:rsid w:val="00FC659E"/>
    <w:rsid w:val="00FC6A3F"/>
    <w:rsid w:val="00FC6A54"/>
    <w:rsid w:val="00FC73CE"/>
    <w:rsid w:val="00FD047A"/>
    <w:rsid w:val="00FD099A"/>
    <w:rsid w:val="00FD0C02"/>
    <w:rsid w:val="00FD1262"/>
    <w:rsid w:val="00FD25B5"/>
    <w:rsid w:val="00FD2DF4"/>
    <w:rsid w:val="00FD36A6"/>
    <w:rsid w:val="00FD458D"/>
    <w:rsid w:val="00FD4815"/>
    <w:rsid w:val="00FD4CF5"/>
    <w:rsid w:val="00FD4D5A"/>
    <w:rsid w:val="00FD4EB2"/>
    <w:rsid w:val="00FD5196"/>
    <w:rsid w:val="00FD5240"/>
    <w:rsid w:val="00FD5558"/>
    <w:rsid w:val="00FD59DA"/>
    <w:rsid w:val="00FD5B0C"/>
    <w:rsid w:val="00FD66AD"/>
    <w:rsid w:val="00FD675F"/>
    <w:rsid w:val="00FD6AED"/>
    <w:rsid w:val="00FD7A9D"/>
    <w:rsid w:val="00FE03E8"/>
    <w:rsid w:val="00FE064A"/>
    <w:rsid w:val="00FE08B5"/>
    <w:rsid w:val="00FE0AA6"/>
    <w:rsid w:val="00FE0AAC"/>
    <w:rsid w:val="00FE0D59"/>
    <w:rsid w:val="00FE1C54"/>
    <w:rsid w:val="00FE203D"/>
    <w:rsid w:val="00FE21CC"/>
    <w:rsid w:val="00FE2691"/>
    <w:rsid w:val="00FE26C9"/>
    <w:rsid w:val="00FE286B"/>
    <w:rsid w:val="00FE2A7A"/>
    <w:rsid w:val="00FE3936"/>
    <w:rsid w:val="00FE3CF9"/>
    <w:rsid w:val="00FE3D84"/>
    <w:rsid w:val="00FE3EA9"/>
    <w:rsid w:val="00FE4BE4"/>
    <w:rsid w:val="00FE52D4"/>
    <w:rsid w:val="00FE5FFB"/>
    <w:rsid w:val="00FE69CC"/>
    <w:rsid w:val="00FE6A58"/>
    <w:rsid w:val="00FE6E1D"/>
    <w:rsid w:val="00FF09E0"/>
    <w:rsid w:val="00FF0DC9"/>
    <w:rsid w:val="00FF0E75"/>
    <w:rsid w:val="00FF1096"/>
    <w:rsid w:val="00FF15A9"/>
    <w:rsid w:val="00FF1749"/>
    <w:rsid w:val="00FF199D"/>
    <w:rsid w:val="00FF22B1"/>
    <w:rsid w:val="00FF34B8"/>
    <w:rsid w:val="00FF4024"/>
    <w:rsid w:val="00FF5E40"/>
    <w:rsid w:val="00FF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25424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254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25424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F25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25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qFormat/>
    <w:rsid w:val="00F254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C4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39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9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25424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254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25424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F25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25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qFormat/>
    <w:rsid w:val="00F254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C4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39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9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13;n=4246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D6EA5-4CE7-4434-A275-1599D08B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2</cp:revision>
  <cp:lastPrinted>2022-12-28T10:00:00Z</cp:lastPrinted>
  <dcterms:created xsi:type="dcterms:W3CDTF">2023-01-11T06:50:00Z</dcterms:created>
  <dcterms:modified xsi:type="dcterms:W3CDTF">2023-01-11T06:50:00Z</dcterms:modified>
</cp:coreProperties>
</file>