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6E" w:rsidRPr="0035709F" w:rsidRDefault="000C006E" w:rsidP="00FD419A">
      <w:pPr>
        <w:pStyle w:val="2"/>
        <w:jc w:val="center"/>
      </w:pPr>
      <w:r w:rsidRPr="0035709F">
        <w:t>ЗАКЛЮЧЕНИЕ</w:t>
      </w:r>
      <w:bookmarkStart w:id="0" w:name="_GoBack"/>
      <w:bookmarkEnd w:id="0"/>
    </w:p>
    <w:p w:rsidR="0035709F" w:rsidRPr="0035709F" w:rsidRDefault="000C006E" w:rsidP="00357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7FD5">
        <w:rPr>
          <w:rFonts w:ascii="Times New Roman" w:hAnsi="Times New Roman"/>
          <w:sz w:val="28"/>
          <w:szCs w:val="28"/>
        </w:rPr>
        <w:t>о результата</w:t>
      </w:r>
      <w:r w:rsidR="00E10E35" w:rsidRPr="00D67FD5">
        <w:rPr>
          <w:rFonts w:ascii="Times New Roman" w:hAnsi="Times New Roman"/>
          <w:sz w:val="28"/>
          <w:szCs w:val="28"/>
        </w:rPr>
        <w:t>х</w:t>
      </w:r>
      <w:r w:rsidRPr="00D67FD5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35709F" w:rsidRPr="00D67FD5">
        <w:rPr>
          <w:rFonts w:ascii="Times New Roman" w:hAnsi="Times New Roman"/>
          <w:sz w:val="28"/>
          <w:szCs w:val="28"/>
        </w:rPr>
        <w:t xml:space="preserve"> по проекту решения </w:t>
      </w:r>
      <w:r w:rsidR="00E10E35" w:rsidRPr="00D67FD5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  <w:r w:rsidR="0035709F" w:rsidRPr="00D67FD5">
        <w:rPr>
          <w:rFonts w:ascii="Times New Roman" w:hAnsi="Times New Roman"/>
          <w:sz w:val="28"/>
          <w:szCs w:val="28"/>
        </w:rPr>
        <w:t xml:space="preserve"> </w:t>
      </w:r>
      <w:r w:rsidR="00630D14">
        <w:rPr>
          <w:rFonts w:ascii="Times New Roman" w:hAnsi="Times New Roman"/>
          <w:sz w:val="28"/>
          <w:szCs w:val="28"/>
        </w:rPr>
        <w:t xml:space="preserve">«Веркольское» </w:t>
      </w:r>
      <w:r w:rsidR="0035709F" w:rsidRPr="00D67FD5">
        <w:rPr>
          <w:rFonts w:ascii="Times New Roman" w:hAnsi="Times New Roman"/>
          <w:sz w:val="28"/>
          <w:szCs w:val="28"/>
        </w:rPr>
        <w:t>«О преобразовании сельских поселений «Веркольское»,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>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>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>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>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>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>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>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Сийское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35709F" w:rsidRPr="00D67FD5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35709F" w:rsidRPr="00D67FD5">
        <w:rPr>
          <w:rFonts w:ascii="Times New Roman" w:hAnsi="Times New Roman"/>
          <w:sz w:val="28"/>
          <w:szCs w:val="28"/>
        </w:rPr>
        <w:t xml:space="preserve">», входящих в состав Пинежского муниципального района Архангельской области, путем </w:t>
      </w:r>
      <w:r w:rsidR="0028368F" w:rsidRPr="00252A13">
        <w:rPr>
          <w:rFonts w:ascii="Times New Roman" w:hAnsi="Times New Roman"/>
          <w:sz w:val="28"/>
          <w:szCs w:val="28"/>
        </w:rPr>
        <w:t>их</w:t>
      </w:r>
      <w:r w:rsidR="0028368F">
        <w:rPr>
          <w:rFonts w:ascii="Times New Roman" w:hAnsi="Times New Roman"/>
          <w:sz w:val="28"/>
          <w:szCs w:val="28"/>
        </w:rPr>
        <w:t xml:space="preserve"> </w:t>
      </w:r>
      <w:r w:rsidR="0035709F" w:rsidRPr="00D67FD5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</w:t>
      </w:r>
      <w:r w:rsidR="00E10E35" w:rsidRPr="00D67FD5">
        <w:rPr>
          <w:rFonts w:ascii="Times New Roman" w:hAnsi="Times New Roman"/>
          <w:sz w:val="28"/>
          <w:szCs w:val="28"/>
        </w:rPr>
        <w:t>»</w:t>
      </w:r>
    </w:p>
    <w:p w:rsidR="000C006E" w:rsidRDefault="000C006E" w:rsidP="0035709F">
      <w:pPr>
        <w:tabs>
          <w:tab w:val="left" w:pos="709"/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7E5" w:rsidRDefault="00BA67E5" w:rsidP="000C006E">
      <w:pPr>
        <w:tabs>
          <w:tab w:val="left" w:pos="709"/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7E5" w:rsidRPr="005E18EB" w:rsidRDefault="00252A13" w:rsidP="00BA67E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еркола</w:t>
      </w:r>
      <w:r w:rsidR="00BA67E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67FD5">
        <w:rPr>
          <w:rFonts w:ascii="Times New Roman" w:hAnsi="Times New Roman"/>
          <w:sz w:val="28"/>
          <w:szCs w:val="28"/>
        </w:rPr>
        <w:t xml:space="preserve">                       </w:t>
      </w:r>
      <w:r w:rsidR="00BA67E5">
        <w:rPr>
          <w:rFonts w:ascii="Times New Roman" w:hAnsi="Times New Roman"/>
          <w:sz w:val="28"/>
          <w:szCs w:val="28"/>
        </w:rPr>
        <w:t xml:space="preserve">  </w:t>
      </w:r>
      <w:r w:rsidR="0035709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15.05.</w:t>
      </w:r>
      <w:r w:rsidR="00BA67E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года</w:t>
      </w:r>
    </w:p>
    <w:p w:rsidR="000C006E" w:rsidRPr="005E18EB" w:rsidRDefault="000C006E" w:rsidP="000C006E">
      <w:pPr>
        <w:tabs>
          <w:tab w:val="left" w:pos="709"/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006E" w:rsidRPr="005E18EB" w:rsidRDefault="000C006E" w:rsidP="005E18EB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EB">
        <w:rPr>
          <w:rFonts w:ascii="Times New Roman" w:hAnsi="Times New Roman"/>
          <w:sz w:val="28"/>
          <w:szCs w:val="28"/>
        </w:rPr>
        <w:t xml:space="preserve">Дата проведения публичных слушаний: </w:t>
      </w:r>
      <w:r w:rsidR="00D67FD5">
        <w:rPr>
          <w:rFonts w:ascii="Times New Roman" w:hAnsi="Times New Roman"/>
          <w:sz w:val="28"/>
          <w:szCs w:val="28"/>
        </w:rPr>
        <w:t>1</w:t>
      </w:r>
      <w:r w:rsidR="00252A13">
        <w:rPr>
          <w:rFonts w:ascii="Times New Roman" w:hAnsi="Times New Roman"/>
          <w:sz w:val="28"/>
          <w:szCs w:val="28"/>
        </w:rPr>
        <w:t>5</w:t>
      </w:r>
      <w:r w:rsidR="00D67FD5">
        <w:rPr>
          <w:rFonts w:ascii="Times New Roman" w:hAnsi="Times New Roman"/>
          <w:sz w:val="28"/>
          <w:szCs w:val="28"/>
        </w:rPr>
        <w:t xml:space="preserve"> мая</w:t>
      </w:r>
      <w:r w:rsidRPr="005E18EB">
        <w:rPr>
          <w:rFonts w:ascii="Times New Roman" w:hAnsi="Times New Roman"/>
          <w:sz w:val="28"/>
          <w:szCs w:val="28"/>
        </w:rPr>
        <w:t xml:space="preserve"> 2023 года в 17-00 часов в очной форме.</w:t>
      </w:r>
    </w:p>
    <w:p w:rsidR="000C006E" w:rsidRPr="00D67FD5" w:rsidRDefault="000C006E" w:rsidP="005E1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D67FD5">
        <w:rPr>
          <w:rFonts w:ascii="Times New Roman" w:hAnsi="Times New Roman"/>
          <w:sz w:val="28"/>
          <w:szCs w:val="28"/>
        </w:rPr>
        <w:t xml:space="preserve">Архангельская область, Пинежский район, </w:t>
      </w:r>
      <w:r w:rsidR="00252A13">
        <w:rPr>
          <w:rFonts w:ascii="Times New Roman" w:hAnsi="Times New Roman"/>
          <w:sz w:val="28"/>
          <w:szCs w:val="28"/>
        </w:rPr>
        <w:t>д</w:t>
      </w:r>
      <w:r w:rsidR="00D67FD5" w:rsidRPr="00D67FD5">
        <w:rPr>
          <w:rFonts w:ascii="Times New Roman" w:hAnsi="Times New Roman"/>
          <w:sz w:val="28"/>
          <w:szCs w:val="28"/>
        </w:rPr>
        <w:t xml:space="preserve">. </w:t>
      </w:r>
      <w:r w:rsidR="00252A13">
        <w:rPr>
          <w:rFonts w:ascii="Times New Roman" w:hAnsi="Times New Roman"/>
          <w:sz w:val="28"/>
          <w:szCs w:val="28"/>
        </w:rPr>
        <w:t>Веркола</w:t>
      </w:r>
      <w:r w:rsidRPr="00D67FD5">
        <w:rPr>
          <w:rFonts w:ascii="Times New Roman" w:hAnsi="Times New Roman"/>
          <w:sz w:val="28"/>
          <w:szCs w:val="28"/>
        </w:rPr>
        <w:t>,</w:t>
      </w:r>
      <w:r w:rsidR="00D67FD5" w:rsidRPr="00D67FD5">
        <w:rPr>
          <w:rFonts w:ascii="Times New Roman" w:hAnsi="Times New Roman"/>
          <w:sz w:val="28"/>
          <w:szCs w:val="28"/>
        </w:rPr>
        <w:t xml:space="preserve"> ул. </w:t>
      </w:r>
      <w:r w:rsidR="00252A13">
        <w:rPr>
          <w:rFonts w:ascii="Times New Roman" w:hAnsi="Times New Roman"/>
          <w:sz w:val="28"/>
          <w:szCs w:val="28"/>
        </w:rPr>
        <w:t>Советская</w:t>
      </w:r>
      <w:r w:rsidR="00D67FD5" w:rsidRPr="00D67FD5">
        <w:rPr>
          <w:rFonts w:ascii="Times New Roman" w:hAnsi="Times New Roman"/>
          <w:sz w:val="28"/>
          <w:szCs w:val="28"/>
        </w:rPr>
        <w:t>,</w:t>
      </w:r>
      <w:r w:rsidRPr="00D67FD5">
        <w:rPr>
          <w:rFonts w:ascii="Times New Roman" w:hAnsi="Times New Roman"/>
          <w:sz w:val="28"/>
          <w:szCs w:val="28"/>
        </w:rPr>
        <w:t xml:space="preserve"> д.</w:t>
      </w:r>
      <w:r w:rsidR="00252A13">
        <w:rPr>
          <w:rFonts w:ascii="Times New Roman" w:hAnsi="Times New Roman"/>
          <w:sz w:val="28"/>
          <w:szCs w:val="28"/>
        </w:rPr>
        <w:t xml:space="preserve"> 7</w:t>
      </w:r>
      <w:r w:rsidR="00D67FD5" w:rsidRPr="00D67FD5">
        <w:rPr>
          <w:rFonts w:ascii="Times New Roman" w:hAnsi="Times New Roman"/>
          <w:sz w:val="28"/>
          <w:szCs w:val="28"/>
        </w:rPr>
        <w:t xml:space="preserve"> помещение МБУК «</w:t>
      </w:r>
      <w:proofErr w:type="spellStart"/>
      <w:r w:rsidR="00D67FD5" w:rsidRPr="00D67FD5">
        <w:rPr>
          <w:rFonts w:ascii="Times New Roman" w:hAnsi="Times New Roman"/>
          <w:sz w:val="28"/>
          <w:szCs w:val="28"/>
        </w:rPr>
        <w:t>Карпогорский</w:t>
      </w:r>
      <w:proofErr w:type="spellEnd"/>
      <w:r w:rsidR="00D67FD5" w:rsidRPr="00D67FD5">
        <w:rPr>
          <w:rFonts w:ascii="Times New Roman" w:hAnsi="Times New Roman"/>
          <w:sz w:val="28"/>
          <w:szCs w:val="28"/>
        </w:rPr>
        <w:t xml:space="preserve"> культурный  центр» муниципального образования «Пинежский муниципальный район»</w:t>
      </w:r>
      <w:r w:rsidR="005E18EB" w:rsidRPr="00D67FD5">
        <w:rPr>
          <w:rFonts w:ascii="Times New Roman" w:hAnsi="Times New Roman"/>
          <w:sz w:val="28"/>
          <w:szCs w:val="28"/>
        </w:rPr>
        <w:t>.</w:t>
      </w:r>
      <w:proofErr w:type="gramEnd"/>
    </w:p>
    <w:p w:rsidR="000C006E" w:rsidRPr="00D67FD5" w:rsidRDefault="000C006E" w:rsidP="005E18EB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FD5">
        <w:rPr>
          <w:rFonts w:ascii="Times New Roman" w:hAnsi="Times New Roman"/>
          <w:sz w:val="28"/>
          <w:szCs w:val="28"/>
        </w:rPr>
        <w:t xml:space="preserve">Инициатор публичных слушаний: глава </w:t>
      </w:r>
      <w:proofErr w:type="spellStart"/>
      <w:r w:rsidR="00252A13">
        <w:rPr>
          <w:rFonts w:ascii="Times New Roman" w:hAnsi="Times New Roman"/>
          <w:sz w:val="28"/>
          <w:szCs w:val="28"/>
        </w:rPr>
        <w:t>Веркольского</w:t>
      </w:r>
      <w:proofErr w:type="spellEnd"/>
      <w:r w:rsidR="0001330F" w:rsidRPr="00D67FD5">
        <w:rPr>
          <w:rFonts w:ascii="Times New Roman" w:hAnsi="Times New Roman"/>
          <w:sz w:val="28"/>
          <w:szCs w:val="28"/>
        </w:rPr>
        <w:t xml:space="preserve"> сельского поселения Пинежского муниципального района Архангельской области (далее – </w:t>
      </w:r>
      <w:r w:rsidR="00252A13">
        <w:rPr>
          <w:rFonts w:ascii="Times New Roman" w:hAnsi="Times New Roman"/>
          <w:sz w:val="28"/>
          <w:szCs w:val="28"/>
        </w:rPr>
        <w:t>Верколь</w:t>
      </w:r>
      <w:r w:rsidR="00D67FD5" w:rsidRPr="00D67FD5">
        <w:rPr>
          <w:rFonts w:ascii="Times New Roman" w:hAnsi="Times New Roman"/>
          <w:sz w:val="28"/>
          <w:szCs w:val="28"/>
        </w:rPr>
        <w:t>ское</w:t>
      </w:r>
      <w:r w:rsidR="0001330F" w:rsidRPr="00D67FD5">
        <w:rPr>
          <w:rFonts w:ascii="Times New Roman" w:hAnsi="Times New Roman"/>
          <w:sz w:val="28"/>
          <w:szCs w:val="28"/>
        </w:rPr>
        <w:t xml:space="preserve"> сельское поселение)</w:t>
      </w:r>
      <w:r w:rsidR="001166EE" w:rsidRPr="00D67FD5">
        <w:rPr>
          <w:rFonts w:ascii="Times New Roman" w:hAnsi="Times New Roman"/>
          <w:sz w:val="28"/>
          <w:szCs w:val="28"/>
        </w:rPr>
        <w:t xml:space="preserve"> на основании</w:t>
      </w:r>
      <w:r w:rsidRPr="00D67FD5">
        <w:rPr>
          <w:rFonts w:ascii="Times New Roman" w:hAnsi="Times New Roman"/>
          <w:sz w:val="28"/>
          <w:szCs w:val="28"/>
        </w:rPr>
        <w:t xml:space="preserve"> </w:t>
      </w:r>
      <w:r w:rsidR="00252A13">
        <w:rPr>
          <w:rFonts w:ascii="Times New Roman" w:hAnsi="Times New Roman"/>
          <w:sz w:val="28"/>
          <w:szCs w:val="28"/>
        </w:rPr>
        <w:t>постановления</w:t>
      </w:r>
      <w:r w:rsidR="00D67FD5" w:rsidRPr="00D67FD5">
        <w:rPr>
          <w:rFonts w:ascii="Times New Roman" w:hAnsi="Times New Roman"/>
          <w:sz w:val="28"/>
          <w:szCs w:val="28"/>
        </w:rPr>
        <w:t xml:space="preserve"> главы </w:t>
      </w:r>
      <w:r w:rsidR="00252A13">
        <w:rPr>
          <w:rFonts w:ascii="Times New Roman" w:hAnsi="Times New Roman"/>
          <w:sz w:val="28"/>
          <w:szCs w:val="28"/>
        </w:rPr>
        <w:t xml:space="preserve">муниципального образования «Веркольское» Пинежского муниципального района Архангельской области </w:t>
      </w:r>
      <w:r w:rsidR="00D67FD5" w:rsidRPr="00D67FD5">
        <w:rPr>
          <w:rFonts w:ascii="Times New Roman" w:hAnsi="Times New Roman"/>
          <w:sz w:val="28"/>
          <w:szCs w:val="28"/>
        </w:rPr>
        <w:t xml:space="preserve"> № </w:t>
      </w:r>
      <w:r w:rsidR="00252A13">
        <w:rPr>
          <w:rFonts w:ascii="Times New Roman" w:hAnsi="Times New Roman"/>
          <w:sz w:val="28"/>
          <w:szCs w:val="28"/>
        </w:rPr>
        <w:t>3</w:t>
      </w:r>
      <w:r w:rsidR="00D67FD5" w:rsidRPr="00D67FD5">
        <w:rPr>
          <w:rFonts w:ascii="Times New Roman" w:hAnsi="Times New Roman"/>
          <w:sz w:val="28"/>
          <w:szCs w:val="28"/>
        </w:rPr>
        <w:t xml:space="preserve"> от </w:t>
      </w:r>
      <w:r w:rsidR="00252A13">
        <w:rPr>
          <w:rFonts w:ascii="Times New Roman" w:hAnsi="Times New Roman"/>
          <w:sz w:val="28"/>
          <w:szCs w:val="28"/>
        </w:rPr>
        <w:t>20</w:t>
      </w:r>
      <w:r w:rsidR="00D67FD5" w:rsidRPr="00D67FD5">
        <w:rPr>
          <w:rFonts w:ascii="Times New Roman" w:hAnsi="Times New Roman"/>
          <w:sz w:val="28"/>
          <w:szCs w:val="28"/>
        </w:rPr>
        <w:t xml:space="preserve"> апреля 2023</w:t>
      </w:r>
      <w:r w:rsidR="00252A13">
        <w:rPr>
          <w:rFonts w:ascii="Times New Roman" w:hAnsi="Times New Roman"/>
          <w:sz w:val="28"/>
          <w:szCs w:val="28"/>
        </w:rPr>
        <w:t xml:space="preserve"> года</w:t>
      </w:r>
      <w:r w:rsidR="00D67FD5" w:rsidRPr="00D67FD5">
        <w:rPr>
          <w:rFonts w:ascii="Times New Roman" w:hAnsi="Times New Roman"/>
          <w:sz w:val="28"/>
          <w:szCs w:val="28"/>
        </w:rPr>
        <w:t xml:space="preserve">, которое опубликовано в Информационном бюллетене </w:t>
      </w:r>
      <w:proofErr w:type="spellStart"/>
      <w:r w:rsidR="00252A13">
        <w:rPr>
          <w:rFonts w:ascii="Times New Roman" w:hAnsi="Times New Roman"/>
          <w:sz w:val="28"/>
          <w:szCs w:val="28"/>
        </w:rPr>
        <w:t>Веркольского</w:t>
      </w:r>
      <w:proofErr w:type="spellEnd"/>
      <w:r w:rsidR="00D67FD5" w:rsidRPr="00D67FD5">
        <w:rPr>
          <w:rFonts w:ascii="Times New Roman" w:hAnsi="Times New Roman"/>
          <w:sz w:val="28"/>
          <w:szCs w:val="28"/>
        </w:rPr>
        <w:t xml:space="preserve"> сельского поселения от  </w:t>
      </w:r>
      <w:r w:rsidR="00252A13">
        <w:rPr>
          <w:rFonts w:ascii="Times New Roman" w:hAnsi="Times New Roman"/>
          <w:sz w:val="28"/>
          <w:szCs w:val="28"/>
        </w:rPr>
        <w:t>20</w:t>
      </w:r>
      <w:r w:rsidR="00D67FD5" w:rsidRPr="00D67FD5">
        <w:rPr>
          <w:rFonts w:ascii="Times New Roman" w:hAnsi="Times New Roman"/>
          <w:sz w:val="28"/>
          <w:szCs w:val="28"/>
        </w:rPr>
        <w:t xml:space="preserve"> апреля 2023 № </w:t>
      </w:r>
      <w:r w:rsidR="00252A13">
        <w:rPr>
          <w:rFonts w:ascii="Times New Roman" w:hAnsi="Times New Roman"/>
          <w:sz w:val="28"/>
          <w:szCs w:val="28"/>
        </w:rPr>
        <w:t>7</w:t>
      </w:r>
      <w:r w:rsidRPr="00D67FD5">
        <w:rPr>
          <w:rFonts w:ascii="Times New Roman" w:hAnsi="Times New Roman"/>
          <w:sz w:val="28"/>
          <w:szCs w:val="28"/>
        </w:rPr>
        <w:t xml:space="preserve"> вместе с проектом решения и Порядком учета предложений.</w:t>
      </w:r>
      <w:proofErr w:type="gramEnd"/>
    </w:p>
    <w:p w:rsidR="000C006E" w:rsidRPr="005E18EB" w:rsidRDefault="000C006E" w:rsidP="005E18EB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EB">
        <w:rPr>
          <w:rFonts w:ascii="Times New Roman" w:hAnsi="Times New Roman"/>
          <w:sz w:val="28"/>
          <w:szCs w:val="28"/>
        </w:rPr>
        <w:t>Начало публичных слушаний: 17 часов 00 минут;</w:t>
      </w:r>
    </w:p>
    <w:p w:rsidR="000C006E" w:rsidRPr="005E18EB" w:rsidRDefault="000C006E" w:rsidP="005E18EB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EB">
        <w:rPr>
          <w:rFonts w:ascii="Times New Roman" w:hAnsi="Times New Roman"/>
          <w:sz w:val="28"/>
          <w:szCs w:val="28"/>
        </w:rPr>
        <w:t xml:space="preserve">Окончание публичных слушаний: 18 часов  </w:t>
      </w:r>
      <w:r w:rsidR="00252A13">
        <w:rPr>
          <w:rFonts w:ascii="Times New Roman" w:hAnsi="Times New Roman"/>
          <w:sz w:val="28"/>
          <w:szCs w:val="28"/>
        </w:rPr>
        <w:t>30</w:t>
      </w:r>
      <w:r w:rsidRPr="005E18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18EB">
        <w:rPr>
          <w:rFonts w:ascii="Times New Roman" w:hAnsi="Times New Roman"/>
          <w:sz w:val="28"/>
          <w:szCs w:val="28"/>
        </w:rPr>
        <w:t>минут;</w:t>
      </w:r>
    </w:p>
    <w:p w:rsidR="000C006E" w:rsidRPr="00D67FD5" w:rsidRDefault="000C006E" w:rsidP="005E18EB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D5">
        <w:rPr>
          <w:rFonts w:ascii="Times New Roman" w:hAnsi="Times New Roman"/>
          <w:sz w:val="28"/>
          <w:szCs w:val="28"/>
        </w:rPr>
        <w:t>Зарегистрированных участников</w:t>
      </w:r>
      <w:r w:rsidR="005E18EB" w:rsidRPr="00D67FD5">
        <w:rPr>
          <w:rFonts w:ascii="Times New Roman" w:hAnsi="Times New Roman"/>
          <w:sz w:val="28"/>
          <w:szCs w:val="28"/>
        </w:rPr>
        <w:t xml:space="preserve"> публичных слушаний</w:t>
      </w:r>
      <w:r w:rsidRPr="00D67FD5">
        <w:rPr>
          <w:rFonts w:ascii="Times New Roman" w:hAnsi="Times New Roman"/>
          <w:sz w:val="28"/>
          <w:szCs w:val="28"/>
        </w:rPr>
        <w:t xml:space="preserve">: </w:t>
      </w:r>
      <w:r w:rsidR="00252A13">
        <w:rPr>
          <w:rFonts w:ascii="Times New Roman" w:hAnsi="Times New Roman"/>
          <w:sz w:val="28"/>
          <w:szCs w:val="28"/>
        </w:rPr>
        <w:t>26</w:t>
      </w:r>
      <w:r w:rsidR="00D67FD5" w:rsidRPr="00D67FD5">
        <w:rPr>
          <w:rFonts w:ascii="Times New Roman" w:hAnsi="Times New Roman"/>
          <w:sz w:val="28"/>
          <w:szCs w:val="28"/>
        </w:rPr>
        <w:t xml:space="preserve"> (</w:t>
      </w:r>
      <w:r w:rsidR="00252A13">
        <w:rPr>
          <w:rFonts w:ascii="Times New Roman" w:hAnsi="Times New Roman"/>
          <w:sz w:val="28"/>
          <w:szCs w:val="28"/>
        </w:rPr>
        <w:t>двадцать шесть</w:t>
      </w:r>
      <w:r w:rsidR="00D67FD5" w:rsidRPr="00D67FD5">
        <w:rPr>
          <w:rFonts w:ascii="Times New Roman" w:hAnsi="Times New Roman"/>
          <w:sz w:val="28"/>
          <w:szCs w:val="28"/>
        </w:rPr>
        <w:t>) человек</w:t>
      </w:r>
      <w:r w:rsidRPr="00D67FD5">
        <w:rPr>
          <w:rFonts w:ascii="Times New Roman" w:hAnsi="Times New Roman"/>
          <w:sz w:val="28"/>
          <w:szCs w:val="28"/>
        </w:rPr>
        <w:t>;</w:t>
      </w:r>
    </w:p>
    <w:p w:rsidR="000C006E" w:rsidRPr="005E18EB" w:rsidRDefault="000C006E" w:rsidP="005E1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D5">
        <w:rPr>
          <w:rFonts w:ascii="Times New Roman" w:hAnsi="Times New Roman"/>
          <w:sz w:val="28"/>
          <w:szCs w:val="28"/>
        </w:rPr>
        <w:t xml:space="preserve">Предмет публичных слушаний: проект решения </w:t>
      </w:r>
      <w:r w:rsidR="00E10E35" w:rsidRPr="00D67FD5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  <w:r w:rsidR="00252A13">
        <w:rPr>
          <w:rFonts w:ascii="Times New Roman" w:hAnsi="Times New Roman"/>
          <w:sz w:val="28"/>
          <w:szCs w:val="28"/>
        </w:rPr>
        <w:t xml:space="preserve"> «Веркольское»</w:t>
      </w:r>
      <w:r w:rsidR="005E18EB" w:rsidRPr="005E18EB">
        <w:rPr>
          <w:rFonts w:ascii="Times New Roman" w:hAnsi="Times New Roman"/>
          <w:sz w:val="28"/>
          <w:szCs w:val="28"/>
        </w:rPr>
        <w:t xml:space="preserve"> «О преобразовании сельских поселений «Веркольское»,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Сийское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 xml:space="preserve">», входящих в состав Пинежского муниципального района Архангельской области, путем </w:t>
      </w:r>
      <w:r w:rsidR="0028368F" w:rsidRPr="00252A13">
        <w:rPr>
          <w:rFonts w:ascii="Times New Roman" w:hAnsi="Times New Roman"/>
          <w:sz w:val="28"/>
          <w:szCs w:val="28"/>
        </w:rPr>
        <w:t>их</w:t>
      </w:r>
      <w:r w:rsidR="0028368F">
        <w:rPr>
          <w:rFonts w:ascii="Times New Roman" w:hAnsi="Times New Roman"/>
          <w:sz w:val="28"/>
          <w:szCs w:val="28"/>
        </w:rPr>
        <w:t xml:space="preserve"> </w:t>
      </w:r>
      <w:r w:rsidR="005E18EB" w:rsidRPr="005E18EB">
        <w:rPr>
          <w:rFonts w:ascii="Times New Roman" w:hAnsi="Times New Roman"/>
          <w:sz w:val="28"/>
          <w:szCs w:val="28"/>
        </w:rPr>
        <w:t xml:space="preserve">объединения в Пинежский муниципальный округ Архангельской </w:t>
      </w:r>
      <w:r w:rsidR="005E18EB" w:rsidRPr="00D67FD5">
        <w:rPr>
          <w:rFonts w:ascii="Times New Roman" w:hAnsi="Times New Roman"/>
          <w:sz w:val="28"/>
          <w:szCs w:val="28"/>
        </w:rPr>
        <w:t>области</w:t>
      </w:r>
      <w:r w:rsidR="00E10E35" w:rsidRPr="00D67FD5">
        <w:rPr>
          <w:rFonts w:ascii="Times New Roman" w:hAnsi="Times New Roman"/>
          <w:sz w:val="28"/>
          <w:szCs w:val="28"/>
        </w:rPr>
        <w:t>»</w:t>
      </w:r>
      <w:r w:rsidR="0001330F" w:rsidRPr="00D67FD5">
        <w:rPr>
          <w:rFonts w:ascii="Times New Roman" w:hAnsi="Times New Roman"/>
          <w:sz w:val="28"/>
          <w:szCs w:val="28"/>
        </w:rPr>
        <w:t xml:space="preserve"> (далее</w:t>
      </w:r>
      <w:r w:rsidR="00D67FD5" w:rsidRPr="00D67FD5">
        <w:rPr>
          <w:rFonts w:ascii="Times New Roman" w:hAnsi="Times New Roman"/>
          <w:sz w:val="28"/>
          <w:szCs w:val="28"/>
        </w:rPr>
        <w:t xml:space="preserve"> </w:t>
      </w:r>
      <w:r w:rsidR="0001330F" w:rsidRPr="00D67FD5">
        <w:rPr>
          <w:rFonts w:ascii="Times New Roman" w:hAnsi="Times New Roman"/>
          <w:sz w:val="28"/>
          <w:szCs w:val="28"/>
        </w:rPr>
        <w:t xml:space="preserve">– </w:t>
      </w:r>
      <w:r w:rsidR="00D67FD5" w:rsidRPr="00D67FD5">
        <w:rPr>
          <w:rFonts w:ascii="Times New Roman" w:hAnsi="Times New Roman"/>
          <w:sz w:val="28"/>
          <w:szCs w:val="28"/>
        </w:rPr>
        <w:t>П</w:t>
      </w:r>
      <w:r w:rsidR="0001330F" w:rsidRPr="00D67FD5">
        <w:rPr>
          <w:rFonts w:ascii="Times New Roman" w:hAnsi="Times New Roman"/>
          <w:sz w:val="28"/>
          <w:szCs w:val="28"/>
        </w:rPr>
        <w:t>роект</w:t>
      </w:r>
      <w:r w:rsidR="001C1A4D">
        <w:rPr>
          <w:rFonts w:ascii="Times New Roman" w:hAnsi="Times New Roman"/>
          <w:sz w:val="28"/>
          <w:szCs w:val="28"/>
        </w:rPr>
        <w:t xml:space="preserve"> решения</w:t>
      </w:r>
      <w:r w:rsidR="00D67FD5" w:rsidRPr="00D67FD5">
        <w:rPr>
          <w:rFonts w:ascii="Times New Roman" w:hAnsi="Times New Roman"/>
          <w:sz w:val="28"/>
          <w:szCs w:val="28"/>
        </w:rPr>
        <w:t>)</w:t>
      </w:r>
      <w:r w:rsidR="005E18EB" w:rsidRPr="00D67FD5">
        <w:rPr>
          <w:rFonts w:ascii="Times New Roman" w:hAnsi="Times New Roman"/>
          <w:sz w:val="28"/>
          <w:szCs w:val="28"/>
        </w:rPr>
        <w:t>.</w:t>
      </w:r>
    </w:p>
    <w:p w:rsidR="000C006E" w:rsidRPr="005E18EB" w:rsidRDefault="000C006E" w:rsidP="005E1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FD5">
        <w:rPr>
          <w:rFonts w:ascii="Times New Roman" w:hAnsi="Times New Roman"/>
          <w:sz w:val="28"/>
          <w:szCs w:val="28"/>
        </w:rPr>
        <w:t>Информация о публикации проекта муниципального правового акта:</w:t>
      </w:r>
      <w:r w:rsidR="005E18EB" w:rsidRPr="00D67FD5">
        <w:rPr>
          <w:rFonts w:ascii="Times New Roman" w:hAnsi="Times New Roman"/>
          <w:sz w:val="28"/>
          <w:szCs w:val="28"/>
        </w:rPr>
        <w:t xml:space="preserve"> проект решения </w:t>
      </w:r>
      <w:r w:rsidR="00E10E35" w:rsidRPr="00D67FD5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  <w:r w:rsidR="005E18EB" w:rsidRPr="00D67FD5">
        <w:rPr>
          <w:rFonts w:ascii="Times New Roman" w:hAnsi="Times New Roman"/>
          <w:sz w:val="28"/>
          <w:szCs w:val="28"/>
        </w:rPr>
        <w:t xml:space="preserve"> </w:t>
      </w:r>
      <w:r w:rsidR="00252A13">
        <w:rPr>
          <w:rFonts w:ascii="Times New Roman" w:hAnsi="Times New Roman"/>
          <w:sz w:val="28"/>
          <w:szCs w:val="28"/>
        </w:rPr>
        <w:t>«Веркольское»</w:t>
      </w:r>
      <w:r w:rsidR="00E10E35" w:rsidRPr="00D67FD5">
        <w:rPr>
          <w:rFonts w:ascii="Times New Roman" w:hAnsi="Times New Roman"/>
          <w:sz w:val="28"/>
          <w:szCs w:val="28"/>
        </w:rPr>
        <w:br/>
      </w:r>
      <w:r w:rsidR="005E18EB" w:rsidRPr="00D67FD5">
        <w:rPr>
          <w:rFonts w:ascii="Times New Roman" w:hAnsi="Times New Roman"/>
          <w:sz w:val="28"/>
          <w:szCs w:val="28"/>
        </w:rPr>
        <w:t>«О преобразовании сельских поселений «Веркольское</w:t>
      </w:r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Сийское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 xml:space="preserve">», входящих в состав Пинежского </w:t>
      </w:r>
      <w:r w:rsidR="005E18EB" w:rsidRPr="005E18EB">
        <w:rPr>
          <w:rFonts w:ascii="Times New Roman" w:hAnsi="Times New Roman"/>
          <w:sz w:val="28"/>
          <w:szCs w:val="28"/>
        </w:rPr>
        <w:lastRenderedPageBreak/>
        <w:t>муниципального района Архангельской области, путем</w:t>
      </w:r>
      <w:r w:rsidR="0028368F">
        <w:rPr>
          <w:rFonts w:ascii="Times New Roman" w:hAnsi="Times New Roman"/>
          <w:sz w:val="28"/>
          <w:szCs w:val="28"/>
        </w:rPr>
        <w:t xml:space="preserve"> </w:t>
      </w:r>
      <w:r w:rsidR="0028368F" w:rsidRPr="00252A13">
        <w:rPr>
          <w:rFonts w:ascii="Times New Roman" w:hAnsi="Times New Roman"/>
          <w:sz w:val="28"/>
          <w:szCs w:val="28"/>
        </w:rPr>
        <w:t>их</w:t>
      </w:r>
      <w:r w:rsidR="005E18EB" w:rsidRPr="005E18EB">
        <w:rPr>
          <w:rFonts w:ascii="Times New Roman" w:hAnsi="Times New Roman"/>
          <w:sz w:val="28"/>
          <w:szCs w:val="28"/>
        </w:rPr>
        <w:t xml:space="preserve"> объединения </w:t>
      </w:r>
      <w:r w:rsidR="0001330F">
        <w:rPr>
          <w:rFonts w:ascii="Times New Roman" w:hAnsi="Times New Roman"/>
          <w:sz w:val="28"/>
          <w:szCs w:val="28"/>
        </w:rPr>
        <w:br/>
      </w:r>
      <w:r w:rsidR="005E18EB" w:rsidRPr="005E18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E18EB" w:rsidRPr="005E18EB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5E18EB" w:rsidRPr="005E18EB">
        <w:rPr>
          <w:rFonts w:ascii="Times New Roman" w:hAnsi="Times New Roman"/>
          <w:sz w:val="28"/>
          <w:szCs w:val="28"/>
        </w:rPr>
        <w:t xml:space="preserve"> муниципальный округ </w:t>
      </w:r>
      <w:r w:rsidR="005E18EB" w:rsidRPr="001C1A4D">
        <w:rPr>
          <w:rFonts w:ascii="Times New Roman" w:hAnsi="Times New Roman"/>
          <w:sz w:val="28"/>
          <w:szCs w:val="28"/>
        </w:rPr>
        <w:t>Архангельской области</w:t>
      </w:r>
      <w:r w:rsidR="0001330F" w:rsidRPr="001C1A4D">
        <w:rPr>
          <w:rFonts w:ascii="Times New Roman" w:hAnsi="Times New Roman"/>
          <w:sz w:val="28"/>
          <w:szCs w:val="28"/>
        </w:rPr>
        <w:t>»</w:t>
      </w:r>
      <w:r w:rsidR="005E18EB" w:rsidRPr="001C1A4D">
        <w:rPr>
          <w:rFonts w:ascii="Times New Roman" w:hAnsi="Times New Roman"/>
          <w:sz w:val="28"/>
          <w:szCs w:val="28"/>
        </w:rPr>
        <w:t xml:space="preserve"> был опубликован </w:t>
      </w:r>
      <w:r w:rsidR="0001330F" w:rsidRPr="001C1A4D">
        <w:rPr>
          <w:rFonts w:ascii="Times New Roman" w:hAnsi="Times New Roman"/>
          <w:sz w:val="28"/>
          <w:szCs w:val="28"/>
        </w:rPr>
        <w:br/>
      </w:r>
      <w:r w:rsidR="005E18EB" w:rsidRPr="001C1A4D">
        <w:rPr>
          <w:rFonts w:ascii="Times New Roman" w:hAnsi="Times New Roman"/>
          <w:sz w:val="28"/>
          <w:szCs w:val="28"/>
        </w:rPr>
        <w:t xml:space="preserve">в Информационном бюллетене </w:t>
      </w:r>
      <w:proofErr w:type="spellStart"/>
      <w:r w:rsidR="00D67FD5" w:rsidRPr="001C1A4D">
        <w:rPr>
          <w:rFonts w:ascii="Times New Roman" w:hAnsi="Times New Roman"/>
          <w:sz w:val="28"/>
          <w:szCs w:val="28"/>
        </w:rPr>
        <w:t>Карпогорского</w:t>
      </w:r>
      <w:proofErr w:type="spellEnd"/>
      <w:r w:rsidR="0001330F" w:rsidRPr="001C1A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C1A4D">
        <w:rPr>
          <w:rFonts w:ascii="Times New Roman" w:hAnsi="Times New Roman"/>
          <w:sz w:val="28"/>
          <w:szCs w:val="28"/>
        </w:rPr>
        <w:t xml:space="preserve"> </w:t>
      </w:r>
      <w:r w:rsidR="001C1A4D" w:rsidRPr="001C1A4D">
        <w:rPr>
          <w:rFonts w:ascii="Times New Roman" w:hAnsi="Times New Roman"/>
          <w:sz w:val="28"/>
          <w:szCs w:val="28"/>
        </w:rPr>
        <w:t xml:space="preserve">от  </w:t>
      </w:r>
      <w:r w:rsidR="00252A13">
        <w:rPr>
          <w:rFonts w:ascii="Times New Roman" w:hAnsi="Times New Roman"/>
          <w:sz w:val="28"/>
          <w:szCs w:val="28"/>
        </w:rPr>
        <w:t xml:space="preserve">20 </w:t>
      </w:r>
      <w:r w:rsidR="001C1A4D" w:rsidRPr="001C1A4D">
        <w:rPr>
          <w:rFonts w:ascii="Times New Roman" w:hAnsi="Times New Roman"/>
          <w:sz w:val="28"/>
          <w:szCs w:val="28"/>
        </w:rPr>
        <w:t>апреля</w:t>
      </w:r>
      <w:proofErr w:type="gramEnd"/>
      <w:r w:rsidR="001C1A4D" w:rsidRPr="001C1A4D">
        <w:rPr>
          <w:rFonts w:ascii="Times New Roman" w:hAnsi="Times New Roman"/>
          <w:sz w:val="28"/>
          <w:szCs w:val="28"/>
        </w:rPr>
        <w:t xml:space="preserve"> 2023 № </w:t>
      </w:r>
      <w:r w:rsidR="00252A13">
        <w:rPr>
          <w:rFonts w:ascii="Times New Roman" w:hAnsi="Times New Roman"/>
          <w:sz w:val="28"/>
          <w:szCs w:val="28"/>
        </w:rPr>
        <w:t>7</w:t>
      </w:r>
      <w:r w:rsidR="001C1A4D" w:rsidRPr="001C1A4D">
        <w:rPr>
          <w:rFonts w:ascii="Times New Roman" w:hAnsi="Times New Roman"/>
          <w:sz w:val="28"/>
          <w:szCs w:val="28"/>
        </w:rPr>
        <w:t xml:space="preserve"> </w:t>
      </w:r>
      <w:r w:rsidRPr="001C1A4D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1C1A4D">
        <w:rPr>
          <w:rFonts w:ascii="Times New Roman" w:hAnsi="Times New Roman"/>
          <w:sz w:val="28"/>
          <w:szCs w:val="28"/>
        </w:rPr>
        <w:t>размещен</w:t>
      </w:r>
      <w:proofErr w:type="gramEnd"/>
      <w:r w:rsidRPr="001C1A4D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Pr="005E18EB">
        <w:rPr>
          <w:rFonts w:ascii="Times New Roman" w:hAnsi="Times New Roman"/>
          <w:sz w:val="28"/>
          <w:szCs w:val="28"/>
        </w:rPr>
        <w:t xml:space="preserve"> </w:t>
      </w:r>
      <w:r w:rsidR="005E18EB">
        <w:rPr>
          <w:rFonts w:ascii="Times New Roman" w:hAnsi="Times New Roman"/>
          <w:sz w:val="28"/>
          <w:szCs w:val="28"/>
        </w:rPr>
        <w:t>Пинежского муниципального района</w:t>
      </w:r>
      <w:r w:rsidRPr="005E18EB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E18E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E18E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E18EB">
          <w:rPr>
            <w:rStyle w:val="a3"/>
            <w:rFonts w:ascii="Times New Roman" w:hAnsi="Times New Roman"/>
            <w:sz w:val="28"/>
            <w:szCs w:val="28"/>
            <w:lang w:val="en-US"/>
          </w:rPr>
          <w:t>pinezhye</w:t>
        </w:r>
        <w:proofErr w:type="spellEnd"/>
        <w:r w:rsidRPr="005E18E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E18E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E18EB">
        <w:rPr>
          <w:rFonts w:ascii="Times New Roman" w:hAnsi="Times New Roman"/>
          <w:sz w:val="28"/>
          <w:szCs w:val="28"/>
        </w:rPr>
        <w:t xml:space="preserve"> </w:t>
      </w:r>
    </w:p>
    <w:p w:rsidR="00BA67E5" w:rsidRDefault="00251F5A" w:rsidP="000C006E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BA67E5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1C1A4D">
        <w:rPr>
          <w:rFonts w:ascii="Times New Roman" w:hAnsi="Times New Roman"/>
          <w:sz w:val="28"/>
          <w:szCs w:val="28"/>
        </w:rPr>
        <w:t>–</w:t>
      </w:r>
      <w:r w:rsidR="00BA6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A13">
        <w:rPr>
          <w:rFonts w:ascii="Times New Roman" w:hAnsi="Times New Roman"/>
          <w:sz w:val="28"/>
          <w:szCs w:val="28"/>
        </w:rPr>
        <w:t>Ставрова</w:t>
      </w:r>
      <w:proofErr w:type="spellEnd"/>
      <w:r w:rsidR="00252A13">
        <w:rPr>
          <w:rFonts w:ascii="Times New Roman" w:hAnsi="Times New Roman"/>
          <w:sz w:val="28"/>
          <w:szCs w:val="28"/>
        </w:rPr>
        <w:t xml:space="preserve"> Галина Николаевна</w:t>
      </w:r>
      <w:r w:rsidR="00BA67E5">
        <w:rPr>
          <w:rFonts w:ascii="Times New Roman" w:hAnsi="Times New Roman"/>
          <w:sz w:val="28"/>
          <w:szCs w:val="28"/>
        </w:rPr>
        <w:t>;</w:t>
      </w:r>
    </w:p>
    <w:p w:rsidR="000C006E" w:rsidRDefault="00BA67E5" w:rsidP="000C006E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</w:t>
      </w:r>
      <w:r w:rsidR="001C1A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A13">
        <w:rPr>
          <w:rFonts w:ascii="Times New Roman" w:hAnsi="Times New Roman"/>
          <w:sz w:val="28"/>
          <w:szCs w:val="28"/>
        </w:rPr>
        <w:t>Заварзина</w:t>
      </w:r>
      <w:proofErr w:type="spellEnd"/>
      <w:r w:rsidR="00252A13">
        <w:rPr>
          <w:rFonts w:ascii="Times New Roman" w:hAnsi="Times New Roman"/>
          <w:sz w:val="28"/>
          <w:szCs w:val="28"/>
        </w:rPr>
        <w:t xml:space="preserve"> Любовь Дмитриевна</w:t>
      </w:r>
      <w:r>
        <w:rPr>
          <w:rFonts w:ascii="Times New Roman" w:hAnsi="Times New Roman"/>
          <w:sz w:val="28"/>
          <w:szCs w:val="28"/>
        </w:rPr>
        <w:t>.</w:t>
      </w:r>
    </w:p>
    <w:p w:rsidR="00BA67E5" w:rsidRPr="005E18EB" w:rsidRDefault="00BA67E5" w:rsidP="00BA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A4D">
        <w:rPr>
          <w:rFonts w:ascii="Times New Roman" w:hAnsi="Times New Roman"/>
          <w:sz w:val="28"/>
          <w:szCs w:val="28"/>
        </w:rPr>
        <w:t xml:space="preserve">Предложение, вынесенное на обсуждение: выразить согласие </w:t>
      </w:r>
      <w:r w:rsidR="0035709F" w:rsidRPr="001C1A4D"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="00252A13">
        <w:rPr>
          <w:rFonts w:ascii="Times New Roman" w:hAnsi="Times New Roman"/>
          <w:sz w:val="28"/>
          <w:szCs w:val="28"/>
        </w:rPr>
        <w:t>Веркольского</w:t>
      </w:r>
      <w:proofErr w:type="spellEnd"/>
      <w:r w:rsidR="0001330F" w:rsidRPr="001C1A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5709F" w:rsidRPr="001C1A4D">
        <w:rPr>
          <w:rFonts w:ascii="Times New Roman" w:hAnsi="Times New Roman"/>
          <w:sz w:val="28"/>
          <w:szCs w:val="28"/>
        </w:rPr>
        <w:t xml:space="preserve"> </w:t>
      </w:r>
      <w:r w:rsidRPr="001C1A4D">
        <w:rPr>
          <w:rFonts w:ascii="Times New Roman" w:hAnsi="Times New Roman"/>
          <w:sz w:val="28"/>
          <w:szCs w:val="28"/>
        </w:rPr>
        <w:t>на преобразование сельских поселений «Веркольское</w:t>
      </w:r>
      <w:r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Pr="005E18EB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Pr="005E18EB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Pr="005E18EB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Pr="005E18EB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5E18EB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5E18EB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Pr="005E18E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Pr="005E18EB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Pr="005E18EB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5E18EB">
        <w:rPr>
          <w:rFonts w:ascii="Times New Roman" w:hAnsi="Times New Roman"/>
          <w:sz w:val="28"/>
          <w:szCs w:val="28"/>
        </w:rPr>
        <w:t>», «</w:t>
      </w:r>
      <w:proofErr w:type="spellStart"/>
      <w:r w:rsidRPr="005E18EB">
        <w:rPr>
          <w:rFonts w:ascii="Times New Roman" w:hAnsi="Times New Roman"/>
          <w:sz w:val="28"/>
          <w:szCs w:val="28"/>
        </w:rPr>
        <w:t>Сийское</w:t>
      </w:r>
      <w:proofErr w:type="spellEnd"/>
      <w:r w:rsidRPr="005E18EB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5E18EB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5E18EB">
        <w:rPr>
          <w:rFonts w:ascii="Times New Roman" w:hAnsi="Times New Roman"/>
          <w:sz w:val="28"/>
          <w:szCs w:val="28"/>
        </w:rPr>
        <w:t xml:space="preserve">», входящих в состав Пинежского муниципального района Архангельской области, путем </w:t>
      </w:r>
      <w:r w:rsidR="0028368F" w:rsidRPr="00252A13">
        <w:rPr>
          <w:rFonts w:ascii="Times New Roman" w:hAnsi="Times New Roman"/>
          <w:sz w:val="28"/>
          <w:szCs w:val="28"/>
        </w:rPr>
        <w:t>их</w:t>
      </w:r>
      <w:r w:rsidR="0028368F">
        <w:rPr>
          <w:rFonts w:ascii="Times New Roman" w:hAnsi="Times New Roman"/>
          <w:sz w:val="28"/>
          <w:szCs w:val="28"/>
        </w:rPr>
        <w:t xml:space="preserve"> </w:t>
      </w:r>
      <w:r w:rsidRPr="005E18EB">
        <w:rPr>
          <w:rFonts w:ascii="Times New Roman" w:hAnsi="Times New Roman"/>
          <w:sz w:val="28"/>
          <w:szCs w:val="28"/>
        </w:rPr>
        <w:t xml:space="preserve">объединения в Пинежский муниципальный округ Архангельской </w:t>
      </w:r>
      <w:r w:rsidRPr="001C1A4D">
        <w:rPr>
          <w:rFonts w:ascii="Times New Roman" w:hAnsi="Times New Roman"/>
          <w:sz w:val="28"/>
          <w:szCs w:val="28"/>
        </w:rPr>
        <w:t>области</w:t>
      </w:r>
      <w:r w:rsidR="00C60C1B" w:rsidRPr="001C1A4D">
        <w:rPr>
          <w:rFonts w:ascii="Times New Roman" w:hAnsi="Times New Roman"/>
          <w:sz w:val="28"/>
          <w:szCs w:val="28"/>
        </w:rPr>
        <w:t>»</w:t>
      </w:r>
      <w:r w:rsidRPr="001C1A4D">
        <w:rPr>
          <w:rFonts w:ascii="Times New Roman" w:hAnsi="Times New Roman"/>
          <w:sz w:val="28"/>
          <w:szCs w:val="28"/>
        </w:rPr>
        <w:t>.</w:t>
      </w:r>
    </w:p>
    <w:p w:rsidR="00BA67E5" w:rsidRPr="005E18EB" w:rsidRDefault="00BA67E5" w:rsidP="00BA67E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и письменных п</w:t>
      </w:r>
      <w:r w:rsidR="0035709F">
        <w:rPr>
          <w:rFonts w:ascii="Times New Roman" w:hAnsi="Times New Roman"/>
          <w:sz w:val="28"/>
          <w:szCs w:val="28"/>
        </w:rPr>
        <w:t xml:space="preserve">редложений и замечаний на </w:t>
      </w:r>
      <w:r w:rsidR="001C1A4D">
        <w:rPr>
          <w:rFonts w:ascii="Times New Roman" w:hAnsi="Times New Roman"/>
          <w:sz w:val="28"/>
          <w:szCs w:val="28"/>
        </w:rPr>
        <w:t>П</w:t>
      </w:r>
      <w:r w:rsidRPr="005E18EB">
        <w:rPr>
          <w:rFonts w:ascii="Times New Roman" w:hAnsi="Times New Roman"/>
          <w:sz w:val="28"/>
          <w:szCs w:val="28"/>
        </w:rPr>
        <w:t xml:space="preserve">роект решения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="00252A13">
        <w:rPr>
          <w:rFonts w:ascii="Times New Roman" w:hAnsi="Times New Roman"/>
          <w:sz w:val="28"/>
          <w:szCs w:val="28"/>
        </w:rPr>
        <w:t>муниципального образования «Веркольское»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1B04FD">
        <w:rPr>
          <w:rFonts w:ascii="Times New Roman" w:hAnsi="Times New Roman"/>
          <w:sz w:val="28"/>
          <w:szCs w:val="28"/>
        </w:rPr>
        <w:t>до начала проведения публичных слушаний не поступало</w:t>
      </w:r>
      <w:r>
        <w:rPr>
          <w:rFonts w:ascii="Times New Roman" w:hAnsi="Times New Roman"/>
          <w:sz w:val="28"/>
          <w:szCs w:val="28"/>
        </w:rPr>
        <w:t>.</w:t>
      </w:r>
    </w:p>
    <w:p w:rsidR="00BA67E5" w:rsidRPr="005E18EB" w:rsidRDefault="00BA67E5" w:rsidP="000C006E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голосов участников публичных слушаний, </w:t>
      </w:r>
      <w:r w:rsidRPr="00630D14">
        <w:rPr>
          <w:rFonts w:ascii="Times New Roman" w:hAnsi="Times New Roman"/>
          <w:sz w:val="28"/>
          <w:szCs w:val="28"/>
        </w:rPr>
        <w:t xml:space="preserve">поданных в поддержку проекта решения: </w:t>
      </w:r>
      <w:r w:rsidR="00630D14" w:rsidRPr="00630D14">
        <w:rPr>
          <w:rFonts w:ascii="Times New Roman" w:hAnsi="Times New Roman"/>
          <w:sz w:val="28"/>
          <w:szCs w:val="28"/>
        </w:rPr>
        <w:t>17</w:t>
      </w:r>
      <w:r w:rsidR="002642FD" w:rsidRPr="00630D14">
        <w:rPr>
          <w:rFonts w:ascii="Times New Roman" w:hAnsi="Times New Roman"/>
          <w:sz w:val="28"/>
          <w:szCs w:val="28"/>
        </w:rPr>
        <w:t xml:space="preserve">- «за», </w:t>
      </w:r>
      <w:r w:rsidR="00630D14" w:rsidRPr="00630D14">
        <w:rPr>
          <w:rFonts w:ascii="Times New Roman" w:hAnsi="Times New Roman"/>
          <w:sz w:val="28"/>
          <w:szCs w:val="28"/>
        </w:rPr>
        <w:t xml:space="preserve">6 </w:t>
      </w:r>
      <w:r w:rsidR="002642FD" w:rsidRPr="00630D14">
        <w:rPr>
          <w:rFonts w:ascii="Times New Roman" w:hAnsi="Times New Roman"/>
          <w:sz w:val="28"/>
          <w:szCs w:val="28"/>
        </w:rPr>
        <w:t xml:space="preserve">- «против», </w:t>
      </w:r>
      <w:r w:rsidR="00630D14" w:rsidRPr="00630D14">
        <w:rPr>
          <w:rFonts w:ascii="Times New Roman" w:hAnsi="Times New Roman"/>
          <w:sz w:val="28"/>
          <w:szCs w:val="28"/>
        </w:rPr>
        <w:t xml:space="preserve">3 </w:t>
      </w:r>
      <w:r w:rsidR="002642FD" w:rsidRPr="00630D14">
        <w:rPr>
          <w:rFonts w:ascii="Times New Roman" w:hAnsi="Times New Roman"/>
          <w:sz w:val="28"/>
          <w:szCs w:val="28"/>
        </w:rPr>
        <w:t>- «воздержался».</w:t>
      </w:r>
    </w:p>
    <w:p w:rsidR="00457DF4" w:rsidRDefault="000C006E" w:rsidP="0045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DF4">
        <w:rPr>
          <w:rFonts w:ascii="Times New Roman" w:hAnsi="Times New Roman"/>
          <w:sz w:val="28"/>
          <w:szCs w:val="28"/>
        </w:rPr>
        <w:t>Решение, принятое по итогам публичных слушаний:</w:t>
      </w:r>
      <w:r w:rsidR="00BA67E5" w:rsidRPr="00457DF4">
        <w:rPr>
          <w:rFonts w:ascii="Times New Roman" w:hAnsi="Times New Roman"/>
          <w:sz w:val="28"/>
          <w:szCs w:val="28"/>
        </w:rPr>
        <w:t xml:space="preserve"> </w:t>
      </w:r>
    </w:p>
    <w:p w:rsidR="00457DF4" w:rsidRPr="00457DF4" w:rsidRDefault="00457DF4" w:rsidP="0045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DF4">
        <w:rPr>
          <w:rFonts w:ascii="Times New Roman" w:hAnsi="Times New Roman"/>
          <w:sz w:val="28"/>
          <w:szCs w:val="28"/>
        </w:rPr>
        <w:t xml:space="preserve">1. Публичные слушания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1C1A4D">
        <w:rPr>
          <w:rFonts w:ascii="Times New Roman" w:hAnsi="Times New Roman"/>
          <w:sz w:val="28"/>
          <w:szCs w:val="28"/>
        </w:rPr>
        <w:t>П</w:t>
      </w:r>
      <w:r w:rsidRPr="00457DF4">
        <w:rPr>
          <w:rFonts w:ascii="Times New Roman" w:hAnsi="Times New Roman"/>
          <w:sz w:val="28"/>
          <w:szCs w:val="28"/>
        </w:rPr>
        <w:t xml:space="preserve">роекту </w:t>
      </w:r>
      <w:r w:rsidR="0001330F" w:rsidRPr="001C1A4D">
        <w:rPr>
          <w:rFonts w:ascii="Times New Roman" w:hAnsi="Times New Roman"/>
          <w:sz w:val="28"/>
          <w:szCs w:val="28"/>
        </w:rPr>
        <w:t>р</w:t>
      </w:r>
      <w:r w:rsidRPr="00457DF4">
        <w:rPr>
          <w:rFonts w:ascii="Times New Roman" w:hAnsi="Times New Roman"/>
          <w:sz w:val="28"/>
          <w:szCs w:val="28"/>
        </w:rPr>
        <w:t>ешения считать состоявшимися.</w:t>
      </w:r>
    </w:p>
    <w:p w:rsidR="00457DF4" w:rsidRPr="00457DF4" w:rsidRDefault="00457DF4" w:rsidP="0045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57DF4">
        <w:rPr>
          <w:rFonts w:ascii="Times New Roman" w:hAnsi="Times New Roman"/>
          <w:sz w:val="28"/>
          <w:szCs w:val="28"/>
        </w:rPr>
        <w:t xml:space="preserve">2. Рекомендовать </w:t>
      </w:r>
      <w:r w:rsidR="0001330F" w:rsidRPr="001C1A4D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="00630D14">
        <w:rPr>
          <w:rFonts w:ascii="Times New Roman" w:hAnsi="Times New Roman"/>
          <w:sz w:val="28"/>
          <w:szCs w:val="28"/>
        </w:rPr>
        <w:t xml:space="preserve">«Веркольское» </w:t>
      </w:r>
      <w:r w:rsidRPr="001C1A4D">
        <w:rPr>
          <w:rFonts w:ascii="Times New Roman" w:hAnsi="Times New Roman"/>
          <w:sz w:val="28"/>
          <w:szCs w:val="28"/>
        </w:rPr>
        <w:t>рассм</w:t>
      </w:r>
      <w:r w:rsidRPr="00457DF4">
        <w:rPr>
          <w:rFonts w:ascii="Times New Roman" w:hAnsi="Times New Roman"/>
          <w:sz w:val="28"/>
          <w:szCs w:val="28"/>
        </w:rPr>
        <w:t>отреть и принять решение «О преобразовании сельских поселений «Веркольское», «</w:t>
      </w:r>
      <w:proofErr w:type="spellStart"/>
      <w:r w:rsidRPr="00457DF4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«</w:t>
      </w:r>
      <w:proofErr w:type="spellStart"/>
      <w:r w:rsidRPr="00457DF4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«</w:t>
      </w:r>
      <w:proofErr w:type="spellStart"/>
      <w:r w:rsidRPr="00457DF4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«</w:t>
      </w:r>
      <w:proofErr w:type="spellStart"/>
      <w:r w:rsidRPr="00457DF4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457DF4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«</w:t>
      </w:r>
      <w:proofErr w:type="spellStart"/>
      <w:r w:rsidRPr="00457DF4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«</w:t>
      </w:r>
      <w:proofErr w:type="spellStart"/>
      <w:r w:rsidRPr="00457DF4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«</w:t>
      </w:r>
      <w:proofErr w:type="spellStart"/>
      <w:r w:rsidRPr="00457DF4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«</w:t>
      </w:r>
      <w:proofErr w:type="spellStart"/>
      <w:r w:rsidRPr="00457DF4">
        <w:rPr>
          <w:rFonts w:ascii="Times New Roman" w:hAnsi="Times New Roman"/>
          <w:sz w:val="28"/>
          <w:szCs w:val="28"/>
        </w:rPr>
        <w:t>Сийское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457DF4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457DF4">
        <w:rPr>
          <w:rFonts w:ascii="Times New Roman" w:hAnsi="Times New Roman"/>
          <w:sz w:val="28"/>
          <w:szCs w:val="28"/>
        </w:rPr>
        <w:t>», входящих в состав Пинежского муниципального района Архангельской области, путем</w:t>
      </w:r>
      <w:r w:rsidR="0028368F">
        <w:rPr>
          <w:rFonts w:ascii="Times New Roman" w:hAnsi="Times New Roman"/>
          <w:sz w:val="28"/>
          <w:szCs w:val="28"/>
        </w:rPr>
        <w:t xml:space="preserve">  </w:t>
      </w:r>
      <w:r w:rsidR="0028368F" w:rsidRPr="00630D14">
        <w:rPr>
          <w:rFonts w:ascii="Times New Roman" w:hAnsi="Times New Roman"/>
          <w:sz w:val="28"/>
          <w:szCs w:val="28"/>
        </w:rPr>
        <w:t>их</w:t>
      </w:r>
      <w:r w:rsidR="0028368F">
        <w:rPr>
          <w:rFonts w:ascii="Times New Roman" w:hAnsi="Times New Roman"/>
          <w:sz w:val="28"/>
          <w:szCs w:val="28"/>
        </w:rPr>
        <w:t xml:space="preserve"> </w:t>
      </w:r>
      <w:r w:rsidRPr="00457DF4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</w:t>
      </w:r>
      <w:r w:rsidRPr="001C1A4D">
        <w:rPr>
          <w:rFonts w:ascii="Times New Roman" w:hAnsi="Times New Roman"/>
          <w:sz w:val="28"/>
          <w:szCs w:val="28"/>
        </w:rPr>
        <w:t>»</w:t>
      </w:r>
      <w:r w:rsidR="00C60C1B" w:rsidRPr="001C1A4D">
        <w:rPr>
          <w:rFonts w:ascii="Times New Roman" w:hAnsi="Times New Roman"/>
          <w:sz w:val="28"/>
          <w:szCs w:val="28"/>
        </w:rPr>
        <w:t>,</w:t>
      </w:r>
      <w:r w:rsidRPr="001C1A4D">
        <w:rPr>
          <w:rFonts w:ascii="Times New Roman" w:hAnsi="Times New Roman"/>
          <w:sz w:val="28"/>
          <w:szCs w:val="28"/>
        </w:rPr>
        <w:t xml:space="preserve"> выразив в нем согласие населения </w:t>
      </w:r>
      <w:proofErr w:type="spellStart"/>
      <w:r w:rsidR="00630D14">
        <w:rPr>
          <w:rFonts w:ascii="Times New Roman" w:hAnsi="Times New Roman"/>
          <w:sz w:val="28"/>
          <w:szCs w:val="28"/>
        </w:rPr>
        <w:t>Веркольского</w:t>
      </w:r>
      <w:proofErr w:type="spellEnd"/>
      <w:r w:rsidR="00630D14">
        <w:rPr>
          <w:rFonts w:ascii="Times New Roman" w:hAnsi="Times New Roman"/>
          <w:sz w:val="28"/>
          <w:szCs w:val="28"/>
        </w:rPr>
        <w:t xml:space="preserve"> </w:t>
      </w:r>
      <w:r w:rsidR="001C1A4D" w:rsidRPr="001C1A4D">
        <w:rPr>
          <w:rFonts w:ascii="Times New Roman" w:hAnsi="Times New Roman"/>
          <w:sz w:val="28"/>
          <w:szCs w:val="28"/>
        </w:rPr>
        <w:t xml:space="preserve"> </w:t>
      </w:r>
      <w:r w:rsidR="0001330F" w:rsidRPr="001C1A4D">
        <w:rPr>
          <w:rFonts w:ascii="Times New Roman" w:hAnsi="Times New Roman"/>
          <w:sz w:val="28"/>
          <w:szCs w:val="28"/>
        </w:rPr>
        <w:t>сельского поселения</w:t>
      </w:r>
      <w:r w:rsidRPr="001C1A4D">
        <w:rPr>
          <w:rFonts w:ascii="Times New Roman" w:hAnsi="Times New Roman"/>
          <w:sz w:val="28"/>
          <w:szCs w:val="28"/>
        </w:rPr>
        <w:t>.</w:t>
      </w:r>
    </w:p>
    <w:p w:rsidR="00457DF4" w:rsidRPr="00457DF4" w:rsidRDefault="00457DF4" w:rsidP="0045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DF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457DF4">
        <w:rPr>
          <w:rFonts w:ascii="Times New Roman" w:hAnsi="Times New Roman"/>
          <w:sz w:val="28"/>
          <w:szCs w:val="28"/>
        </w:rPr>
        <w:t xml:space="preserve">публиковать заключение о результатах публичных слушаний по </w:t>
      </w:r>
      <w:r w:rsidR="00C60C1B" w:rsidRPr="001C1A4D">
        <w:rPr>
          <w:rFonts w:ascii="Times New Roman" w:hAnsi="Times New Roman"/>
          <w:sz w:val="28"/>
          <w:szCs w:val="28"/>
        </w:rPr>
        <w:t>п</w:t>
      </w:r>
      <w:r w:rsidRPr="001C1A4D">
        <w:rPr>
          <w:rFonts w:ascii="Times New Roman" w:hAnsi="Times New Roman"/>
          <w:sz w:val="28"/>
          <w:szCs w:val="28"/>
        </w:rPr>
        <w:t xml:space="preserve">роекту решения в Информационном бюллетене </w:t>
      </w:r>
      <w:proofErr w:type="spellStart"/>
      <w:r w:rsidR="00630D14">
        <w:rPr>
          <w:rFonts w:ascii="Times New Roman" w:hAnsi="Times New Roman"/>
          <w:sz w:val="28"/>
          <w:szCs w:val="28"/>
        </w:rPr>
        <w:t>Веркольского</w:t>
      </w:r>
      <w:proofErr w:type="spellEnd"/>
      <w:r w:rsidR="00630D14">
        <w:rPr>
          <w:rFonts w:ascii="Times New Roman" w:hAnsi="Times New Roman"/>
          <w:sz w:val="28"/>
          <w:szCs w:val="28"/>
        </w:rPr>
        <w:t xml:space="preserve"> </w:t>
      </w:r>
      <w:r w:rsidR="0001330F" w:rsidRPr="001C1A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7DF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57DF4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457DF4">
        <w:rPr>
          <w:rFonts w:ascii="Times New Roman" w:hAnsi="Times New Roman"/>
          <w:sz w:val="28"/>
          <w:szCs w:val="28"/>
        </w:rPr>
        <w:t xml:space="preserve"> на официальном сайте администрации Пинежского муниципального района </w:t>
      </w:r>
      <w:r w:rsidR="0001330F">
        <w:rPr>
          <w:rFonts w:ascii="Times New Roman" w:hAnsi="Times New Roman"/>
          <w:sz w:val="28"/>
          <w:szCs w:val="28"/>
        </w:rPr>
        <w:t>Архангельской области</w:t>
      </w:r>
      <w:r w:rsidR="001C1A4D">
        <w:rPr>
          <w:rFonts w:ascii="Times New Roman" w:hAnsi="Times New Roman"/>
          <w:sz w:val="28"/>
          <w:szCs w:val="28"/>
        </w:rPr>
        <w:t xml:space="preserve">, во вкладке МО </w:t>
      </w:r>
      <w:r w:rsidR="00630D14">
        <w:rPr>
          <w:rFonts w:ascii="Times New Roman" w:hAnsi="Times New Roman"/>
          <w:sz w:val="28"/>
          <w:szCs w:val="28"/>
        </w:rPr>
        <w:t>«Веркольское»</w:t>
      </w:r>
      <w:r w:rsidR="001C1A4D">
        <w:rPr>
          <w:rFonts w:ascii="Times New Roman" w:hAnsi="Times New Roman"/>
          <w:sz w:val="28"/>
          <w:szCs w:val="28"/>
        </w:rPr>
        <w:t>,</w:t>
      </w:r>
      <w:r w:rsidR="0001330F">
        <w:rPr>
          <w:rFonts w:ascii="Times New Roman" w:hAnsi="Times New Roman"/>
          <w:sz w:val="28"/>
          <w:szCs w:val="28"/>
        </w:rPr>
        <w:t xml:space="preserve"> </w:t>
      </w:r>
      <w:r w:rsidRPr="00457DF4">
        <w:rPr>
          <w:rFonts w:ascii="Times New Roman" w:hAnsi="Times New Roman"/>
          <w:sz w:val="28"/>
          <w:szCs w:val="28"/>
        </w:rPr>
        <w:t xml:space="preserve">в </w:t>
      </w:r>
      <w:r w:rsidR="0001330F" w:rsidRPr="001C1A4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1C1A4D">
        <w:rPr>
          <w:rFonts w:ascii="Times New Roman" w:hAnsi="Times New Roman"/>
          <w:sz w:val="28"/>
          <w:szCs w:val="28"/>
        </w:rPr>
        <w:t xml:space="preserve">сети </w:t>
      </w:r>
      <w:r w:rsidR="0001330F" w:rsidRPr="001C1A4D">
        <w:rPr>
          <w:rFonts w:ascii="Times New Roman" w:hAnsi="Times New Roman"/>
          <w:sz w:val="28"/>
          <w:szCs w:val="28"/>
        </w:rPr>
        <w:t>«И</w:t>
      </w:r>
      <w:r w:rsidRPr="001C1A4D">
        <w:rPr>
          <w:rFonts w:ascii="Times New Roman" w:hAnsi="Times New Roman"/>
          <w:sz w:val="28"/>
          <w:szCs w:val="28"/>
        </w:rPr>
        <w:t>нтернет</w:t>
      </w:r>
      <w:r w:rsidR="0001330F" w:rsidRPr="001C1A4D">
        <w:rPr>
          <w:rFonts w:ascii="Times New Roman" w:hAnsi="Times New Roman"/>
          <w:sz w:val="28"/>
          <w:szCs w:val="28"/>
        </w:rPr>
        <w:t>»</w:t>
      </w:r>
      <w:r w:rsidRPr="001C1A4D">
        <w:rPr>
          <w:rFonts w:ascii="Times New Roman" w:hAnsi="Times New Roman"/>
          <w:sz w:val="28"/>
          <w:szCs w:val="28"/>
        </w:rPr>
        <w:t>.</w:t>
      </w:r>
    </w:p>
    <w:p w:rsidR="000C006E" w:rsidRDefault="000C006E" w:rsidP="000C006E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A4D" w:rsidRDefault="001C1A4D" w:rsidP="000C006E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A4D" w:rsidRPr="005E18EB" w:rsidRDefault="001C1A4D" w:rsidP="000C006E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06E" w:rsidRPr="005E18EB" w:rsidRDefault="00251F5A" w:rsidP="00BA67E5">
      <w:pPr>
        <w:tabs>
          <w:tab w:val="left" w:pos="709"/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 w:rsidR="00BA67E5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0C006E" w:rsidRPr="005E18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630D14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0C006E" w:rsidRPr="005E18EB" w:rsidRDefault="000C006E" w:rsidP="000C006E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06E" w:rsidRPr="005E18EB" w:rsidRDefault="000C006E" w:rsidP="00BA67E5">
      <w:pPr>
        <w:tabs>
          <w:tab w:val="left" w:pos="709"/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8EB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</w:t>
      </w:r>
      <w:r w:rsidR="001C1A4D">
        <w:rPr>
          <w:rFonts w:ascii="Times New Roman" w:hAnsi="Times New Roman"/>
          <w:sz w:val="28"/>
          <w:szCs w:val="28"/>
        </w:rPr>
        <w:t xml:space="preserve">         </w:t>
      </w:r>
      <w:r w:rsidR="00BA6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D14">
        <w:rPr>
          <w:rFonts w:ascii="Times New Roman" w:hAnsi="Times New Roman"/>
          <w:sz w:val="28"/>
          <w:szCs w:val="28"/>
        </w:rPr>
        <w:t>Л.Д.Заварзина</w:t>
      </w:r>
      <w:proofErr w:type="spellEnd"/>
    </w:p>
    <w:p w:rsidR="000C006E" w:rsidRPr="00E75288" w:rsidRDefault="000C006E" w:rsidP="000C006E">
      <w:pPr>
        <w:tabs>
          <w:tab w:val="left" w:pos="709"/>
          <w:tab w:val="left" w:pos="3315"/>
        </w:tabs>
        <w:ind w:firstLine="567"/>
        <w:jc w:val="both"/>
        <w:rPr>
          <w:sz w:val="24"/>
          <w:szCs w:val="24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8F31DF" w:rsidRPr="00E7444D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30F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06E"/>
    <w:rsid w:val="000C0A18"/>
    <w:rsid w:val="000C1AE5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D7015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5338"/>
    <w:rsid w:val="001165AE"/>
    <w:rsid w:val="0011663E"/>
    <w:rsid w:val="001166E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0B50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4FD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1A4D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1F5A"/>
    <w:rsid w:val="00252A13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2FD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0E29"/>
    <w:rsid w:val="0028368F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D7271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09F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19D0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57DF4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EF7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1D58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03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8EB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875"/>
    <w:rsid w:val="00624EED"/>
    <w:rsid w:val="00624F3C"/>
    <w:rsid w:val="00627856"/>
    <w:rsid w:val="00627BFF"/>
    <w:rsid w:val="00630D14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0D0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8AC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6F66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A67E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9"/>
    <w:rsid w:val="00C55B7C"/>
    <w:rsid w:val="00C563ED"/>
    <w:rsid w:val="00C56673"/>
    <w:rsid w:val="00C60C1B"/>
    <w:rsid w:val="00C618C7"/>
    <w:rsid w:val="00C62779"/>
    <w:rsid w:val="00C631A0"/>
    <w:rsid w:val="00C63937"/>
    <w:rsid w:val="00C63FD9"/>
    <w:rsid w:val="00C65A15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1388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67FD5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0E35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147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19A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6C43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792E2-8515-42B6-B8CC-2265CFD0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МО Веркола</cp:lastModifiedBy>
  <cp:revision>2</cp:revision>
  <cp:lastPrinted>2023-05-16T09:52:00Z</cp:lastPrinted>
  <dcterms:created xsi:type="dcterms:W3CDTF">2023-05-16T09:53:00Z</dcterms:created>
  <dcterms:modified xsi:type="dcterms:W3CDTF">2023-05-16T09:53:00Z</dcterms:modified>
</cp:coreProperties>
</file>