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C4" w:rsidRDefault="00A16718" w:rsidP="00A64707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A64707">
        <w:rPr>
          <w:b/>
          <w:sz w:val="28"/>
          <w:szCs w:val="28"/>
        </w:rPr>
        <w:t>АДМИНИСТРАЦИЯ</w:t>
      </w:r>
    </w:p>
    <w:p w:rsidR="00454CC4" w:rsidRPr="00A64707" w:rsidRDefault="00A16718" w:rsidP="00454CC4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A64707">
        <w:rPr>
          <w:b/>
          <w:sz w:val="28"/>
          <w:szCs w:val="28"/>
        </w:rPr>
        <w:t xml:space="preserve"> МУНИЦИПАЛЬНОГО ОБРАЗОВАНИЯ</w:t>
      </w:r>
      <w:r w:rsidR="00454CC4">
        <w:rPr>
          <w:b/>
          <w:sz w:val="28"/>
          <w:szCs w:val="28"/>
        </w:rPr>
        <w:t xml:space="preserve"> «ВЕРКОЛЬСКОЕ»</w:t>
      </w:r>
    </w:p>
    <w:p w:rsidR="00A16718" w:rsidRPr="00A64707" w:rsidRDefault="00A16718" w:rsidP="00A64707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A64707">
        <w:rPr>
          <w:b/>
          <w:sz w:val="28"/>
          <w:szCs w:val="28"/>
        </w:rPr>
        <w:t>ПИНЕЖСК</w:t>
      </w:r>
      <w:r w:rsidR="00454CC4">
        <w:rPr>
          <w:b/>
          <w:sz w:val="28"/>
          <w:szCs w:val="28"/>
        </w:rPr>
        <w:t>ОГО</w:t>
      </w:r>
      <w:r w:rsidRPr="00A64707">
        <w:rPr>
          <w:b/>
          <w:sz w:val="28"/>
          <w:szCs w:val="28"/>
        </w:rPr>
        <w:t xml:space="preserve"> МУНИЦИПАЛЬН</w:t>
      </w:r>
      <w:r w:rsidR="00454CC4">
        <w:rPr>
          <w:b/>
          <w:sz w:val="28"/>
          <w:szCs w:val="28"/>
        </w:rPr>
        <w:t>ОГО</w:t>
      </w:r>
      <w:r w:rsidRPr="00A64707">
        <w:rPr>
          <w:b/>
          <w:sz w:val="28"/>
          <w:szCs w:val="28"/>
        </w:rPr>
        <w:t xml:space="preserve"> РАЙОН</w:t>
      </w:r>
      <w:r w:rsidR="00454CC4">
        <w:rPr>
          <w:b/>
          <w:sz w:val="28"/>
          <w:szCs w:val="28"/>
        </w:rPr>
        <w:t>А</w:t>
      </w:r>
    </w:p>
    <w:p w:rsidR="00D26522" w:rsidRPr="00A64707" w:rsidRDefault="00D26522" w:rsidP="00A64707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A64707">
        <w:rPr>
          <w:b/>
          <w:sz w:val="28"/>
          <w:szCs w:val="28"/>
        </w:rPr>
        <w:t>АРХАНГЕЛЬСКОЙ ОБЛАСТИ</w:t>
      </w:r>
    </w:p>
    <w:p w:rsidR="00A16718" w:rsidRPr="00A64707" w:rsidRDefault="00A16718" w:rsidP="00A64707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AE74B7" w:rsidRPr="00A64707" w:rsidRDefault="00AE74B7" w:rsidP="00A64707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AE74B7" w:rsidRPr="00A64707" w:rsidRDefault="00AE74B7" w:rsidP="00A64707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  <w:proofErr w:type="gramStart"/>
      <w:r w:rsidRPr="00A64707">
        <w:rPr>
          <w:b/>
          <w:sz w:val="28"/>
          <w:szCs w:val="28"/>
        </w:rPr>
        <w:t>П</w:t>
      </w:r>
      <w:proofErr w:type="gramEnd"/>
      <w:r w:rsidRPr="00A64707">
        <w:rPr>
          <w:b/>
          <w:sz w:val="28"/>
          <w:szCs w:val="28"/>
        </w:rPr>
        <w:t xml:space="preserve"> О С Т А Н О В Л Е Н И Е</w:t>
      </w:r>
    </w:p>
    <w:p w:rsidR="002C67CB" w:rsidRPr="00A64707" w:rsidRDefault="002C67CB" w:rsidP="00A64707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A16718" w:rsidRPr="00A64707" w:rsidRDefault="00A16718" w:rsidP="00A64707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EB19DA" w:rsidRPr="00A64707" w:rsidRDefault="000E6D09" w:rsidP="00A64707">
      <w:pPr>
        <w:pStyle w:val="2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A64707">
        <w:rPr>
          <w:sz w:val="28"/>
          <w:szCs w:val="28"/>
        </w:rPr>
        <w:t>о</w:t>
      </w:r>
      <w:r w:rsidR="00A16718" w:rsidRPr="00A64707">
        <w:rPr>
          <w:sz w:val="28"/>
          <w:szCs w:val="28"/>
        </w:rPr>
        <w:t>т</w:t>
      </w:r>
      <w:r w:rsidR="00A64707" w:rsidRPr="00A64707">
        <w:rPr>
          <w:sz w:val="28"/>
          <w:szCs w:val="28"/>
        </w:rPr>
        <w:t xml:space="preserve"> </w:t>
      </w:r>
      <w:r w:rsidR="00820D73">
        <w:rPr>
          <w:sz w:val="28"/>
          <w:szCs w:val="28"/>
        </w:rPr>
        <w:t>23 ноября</w:t>
      </w:r>
      <w:r w:rsidR="00A64707" w:rsidRPr="00A64707">
        <w:rPr>
          <w:sz w:val="28"/>
          <w:szCs w:val="28"/>
        </w:rPr>
        <w:t xml:space="preserve"> 2021 г</w:t>
      </w:r>
      <w:r w:rsidR="00454CC4">
        <w:rPr>
          <w:sz w:val="28"/>
          <w:szCs w:val="28"/>
        </w:rPr>
        <w:t xml:space="preserve">ода                                         </w:t>
      </w:r>
      <w:r w:rsidR="00A16718" w:rsidRPr="00A64707">
        <w:rPr>
          <w:sz w:val="28"/>
          <w:szCs w:val="28"/>
        </w:rPr>
        <w:t xml:space="preserve"> № </w:t>
      </w:r>
      <w:bookmarkStart w:id="0" w:name="_GoBack"/>
      <w:bookmarkEnd w:id="0"/>
      <w:r w:rsidR="00076AD2">
        <w:rPr>
          <w:sz w:val="28"/>
          <w:szCs w:val="28"/>
        </w:rPr>
        <w:t>20</w:t>
      </w:r>
      <w:r w:rsidR="00A64707" w:rsidRPr="00A64707">
        <w:rPr>
          <w:sz w:val="28"/>
          <w:szCs w:val="28"/>
        </w:rPr>
        <w:t>-па</w:t>
      </w:r>
    </w:p>
    <w:p w:rsidR="00A64707" w:rsidRPr="00A64707" w:rsidRDefault="00A64707" w:rsidP="00A64707">
      <w:pPr>
        <w:pStyle w:val="2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A64707" w:rsidRPr="00A64707" w:rsidRDefault="00A64707" w:rsidP="00A64707">
      <w:pPr>
        <w:pStyle w:val="2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A16718" w:rsidRDefault="00454CC4" w:rsidP="00A64707">
      <w:pPr>
        <w:pStyle w:val="20"/>
        <w:shd w:val="clear" w:color="auto" w:fill="auto"/>
        <w:spacing w:after="0" w:line="240" w:lineRule="auto"/>
        <w:ind w:left="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д</w:t>
      </w:r>
      <w:proofErr w:type="gramStart"/>
      <w:r>
        <w:rPr>
          <w:b w:val="0"/>
          <w:sz w:val="20"/>
          <w:szCs w:val="20"/>
        </w:rPr>
        <w:t>.В</w:t>
      </w:r>
      <w:proofErr w:type="gramEnd"/>
      <w:r>
        <w:rPr>
          <w:b w:val="0"/>
          <w:sz w:val="20"/>
          <w:szCs w:val="20"/>
        </w:rPr>
        <w:t>еркола</w:t>
      </w:r>
    </w:p>
    <w:p w:rsidR="00A64707" w:rsidRPr="00A64707" w:rsidRDefault="00A64707" w:rsidP="00A64707">
      <w:pPr>
        <w:pStyle w:val="20"/>
        <w:shd w:val="clear" w:color="auto" w:fill="auto"/>
        <w:spacing w:after="0" w:line="240" w:lineRule="auto"/>
        <w:ind w:left="20"/>
        <w:rPr>
          <w:b w:val="0"/>
          <w:sz w:val="28"/>
          <w:szCs w:val="28"/>
        </w:rPr>
      </w:pPr>
    </w:p>
    <w:p w:rsidR="00A64707" w:rsidRPr="00A64707" w:rsidRDefault="00A64707" w:rsidP="00A64707">
      <w:pPr>
        <w:pStyle w:val="20"/>
        <w:shd w:val="clear" w:color="auto" w:fill="auto"/>
        <w:spacing w:after="0" w:line="240" w:lineRule="auto"/>
        <w:ind w:left="20"/>
        <w:rPr>
          <w:b w:val="0"/>
          <w:sz w:val="28"/>
          <w:szCs w:val="28"/>
        </w:rPr>
      </w:pPr>
    </w:p>
    <w:p w:rsidR="00A64707" w:rsidRDefault="00A64707" w:rsidP="00A64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4707">
        <w:rPr>
          <w:rFonts w:ascii="Times New Roman" w:hAnsi="Times New Roman" w:cs="Times New Roman"/>
          <w:sz w:val="28"/>
          <w:szCs w:val="28"/>
        </w:rPr>
        <w:t xml:space="preserve">Об утверждении Порядка ведения долговой книги </w:t>
      </w:r>
    </w:p>
    <w:p w:rsidR="003A411B" w:rsidRPr="00A64707" w:rsidRDefault="00A64707" w:rsidP="00A64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4707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54CC4">
        <w:rPr>
          <w:rFonts w:ascii="Times New Roman" w:hAnsi="Times New Roman" w:cs="Times New Roman"/>
          <w:sz w:val="28"/>
          <w:szCs w:val="28"/>
        </w:rPr>
        <w:t xml:space="preserve">Веркольское» </w:t>
      </w:r>
      <w:r w:rsidRPr="00A64707">
        <w:rPr>
          <w:rFonts w:ascii="Times New Roman" w:hAnsi="Times New Roman" w:cs="Times New Roman"/>
          <w:sz w:val="28"/>
          <w:szCs w:val="28"/>
        </w:rPr>
        <w:t>Пинежск</w:t>
      </w:r>
      <w:r w:rsidR="00454CC4">
        <w:rPr>
          <w:rFonts w:ascii="Times New Roman" w:hAnsi="Times New Roman" w:cs="Times New Roman"/>
          <w:sz w:val="28"/>
          <w:szCs w:val="28"/>
        </w:rPr>
        <w:t>ого</w:t>
      </w:r>
      <w:r w:rsidRPr="00A6470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54CC4">
        <w:rPr>
          <w:rFonts w:ascii="Times New Roman" w:hAnsi="Times New Roman" w:cs="Times New Roman"/>
          <w:sz w:val="28"/>
          <w:szCs w:val="28"/>
        </w:rPr>
        <w:t>ого</w:t>
      </w:r>
      <w:r w:rsidRPr="00A6470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4CC4">
        <w:rPr>
          <w:rFonts w:ascii="Times New Roman" w:hAnsi="Times New Roman" w:cs="Times New Roman"/>
          <w:sz w:val="28"/>
          <w:szCs w:val="28"/>
        </w:rPr>
        <w:t>а</w:t>
      </w:r>
      <w:r w:rsidRPr="00A6470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3A411B" w:rsidRPr="00A64707" w:rsidRDefault="003A411B" w:rsidP="00A64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4707" w:rsidRPr="00A64707" w:rsidRDefault="00A64707" w:rsidP="00A64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4707" w:rsidRPr="00A64707" w:rsidRDefault="00A64707" w:rsidP="00A64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4CC4" w:rsidRDefault="005E0B28" w:rsidP="00454CC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70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A647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120</w:t>
        </w:r>
      </w:hyperlink>
      <w:r w:rsidRPr="00A6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8" w:history="1">
        <w:r w:rsidRPr="00A64707">
          <w:rPr>
            <w:rFonts w:ascii="Times New Roman" w:hAnsi="Times New Roman" w:cs="Times New Roman"/>
            <w:color w:val="000000" w:themeColor="text1"/>
            <w:sz w:val="28"/>
            <w:szCs w:val="28"/>
          </w:rPr>
          <w:t>121</w:t>
        </w:r>
      </w:hyperlink>
      <w:r w:rsidRPr="00A6470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Положени</w:t>
      </w:r>
      <w:r w:rsidR="00820D73">
        <w:rPr>
          <w:rFonts w:ascii="Times New Roman" w:hAnsi="Times New Roman" w:cs="Times New Roman"/>
          <w:sz w:val="28"/>
          <w:szCs w:val="28"/>
        </w:rPr>
        <w:t>ем</w:t>
      </w:r>
      <w:r w:rsidRPr="00A64707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</w:t>
      </w:r>
      <w:r w:rsidRPr="00820D73">
        <w:rPr>
          <w:rFonts w:ascii="Times New Roman" w:hAnsi="Times New Roman" w:cs="Times New Roman"/>
          <w:sz w:val="28"/>
          <w:szCs w:val="28"/>
        </w:rPr>
        <w:t>образовании "</w:t>
      </w:r>
      <w:r w:rsidR="00820D73" w:rsidRPr="00820D73">
        <w:rPr>
          <w:rFonts w:ascii="Times New Roman" w:hAnsi="Times New Roman" w:cs="Times New Roman"/>
          <w:sz w:val="28"/>
          <w:szCs w:val="28"/>
        </w:rPr>
        <w:t xml:space="preserve">Веркольское» </w:t>
      </w:r>
      <w:r w:rsidR="0021589C" w:rsidRPr="00820D73">
        <w:rPr>
          <w:rFonts w:ascii="Times New Roman" w:hAnsi="Times New Roman" w:cs="Times New Roman"/>
          <w:sz w:val="28"/>
          <w:szCs w:val="28"/>
        </w:rPr>
        <w:t>Пинежск</w:t>
      </w:r>
      <w:r w:rsidR="00820D73" w:rsidRPr="00820D73">
        <w:rPr>
          <w:rFonts w:ascii="Times New Roman" w:hAnsi="Times New Roman" w:cs="Times New Roman"/>
          <w:sz w:val="28"/>
          <w:szCs w:val="28"/>
        </w:rPr>
        <w:t>ого</w:t>
      </w:r>
      <w:r w:rsidR="0021589C" w:rsidRPr="00820D7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20D73" w:rsidRPr="00820D73">
        <w:rPr>
          <w:rFonts w:ascii="Times New Roman" w:hAnsi="Times New Roman" w:cs="Times New Roman"/>
          <w:sz w:val="28"/>
          <w:szCs w:val="28"/>
        </w:rPr>
        <w:t>ого</w:t>
      </w:r>
      <w:r w:rsidR="0021589C" w:rsidRPr="00820D7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0D73" w:rsidRPr="00820D73">
        <w:rPr>
          <w:rFonts w:ascii="Times New Roman" w:hAnsi="Times New Roman" w:cs="Times New Roman"/>
          <w:sz w:val="28"/>
          <w:szCs w:val="28"/>
        </w:rPr>
        <w:t>а</w:t>
      </w:r>
      <w:r w:rsidR="0021589C" w:rsidRPr="00820D73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820D73">
        <w:rPr>
          <w:rFonts w:ascii="Times New Roman" w:hAnsi="Times New Roman" w:cs="Times New Roman"/>
          <w:sz w:val="28"/>
          <w:szCs w:val="28"/>
        </w:rPr>
        <w:t>, утвержденного</w:t>
      </w:r>
      <w:r w:rsidRPr="00A64707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21589C" w:rsidRPr="00A64707">
        <w:rPr>
          <w:rFonts w:ascii="Times New Roman" w:hAnsi="Times New Roman" w:cs="Times New Roman"/>
          <w:sz w:val="28"/>
          <w:szCs w:val="28"/>
        </w:rPr>
        <w:t>Со</w:t>
      </w:r>
      <w:r w:rsidR="00454CC4">
        <w:rPr>
          <w:rFonts w:ascii="Times New Roman" w:hAnsi="Times New Roman" w:cs="Times New Roman"/>
          <w:sz w:val="28"/>
          <w:szCs w:val="28"/>
        </w:rPr>
        <w:t>вета</w:t>
      </w:r>
      <w:r w:rsidR="0021589C" w:rsidRPr="00A64707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0A6202" w:rsidRPr="00A647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316458">
        <w:rPr>
          <w:rFonts w:ascii="Times New Roman" w:hAnsi="Times New Roman" w:cs="Times New Roman"/>
          <w:sz w:val="28"/>
          <w:szCs w:val="28"/>
        </w:rPr>
        <w:t xml:space="preserve">Веркольское» </w:t>
      </w:r>
      <w:r w:rsidR="000A6202" w:rsidRPr="00A64707">
        <w:rPr>
          <w:rFonts w:ascii="Times New Roman" w:hAnsi="Times New Roman" w:cs="Times New Roman"/>
          <w:sz w:val="28"/>
          <w:szCs w:val="28"/>
        </w:rPr>
        <w:t>Пинежск</w:t>
      </w:r>
      <w:r w:rsidR="00316458">
        <w:rPr>
          <w:rFonts w:ascii="Times New Roman" w:hAnsi="Times New Roman" w:cs="Times New Roman"/>
          <w:sz w:val="28"/>
          <w:szCs w:val="28"/>
        </w:rPr>
        <w:t>ого</w:t>
      </w:r>
      <w:r w:rsidR="000A6202" w:rsidRPr="00A6470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16458">
        <w:rPr>
          <w:rFonts w:ascii="Times New Roman" w:hAnsi="Times New Roman" w:cs="Times New Roman"/>
          <w:sz w:val="28"/>
          <w:szCs w:val="28"/>
        </w:rPr>
        <w:t>ого</w:t>
      </w:r>
      <w:r w:rsidR="000A6202" w:rsidRPr="00A6470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6458">
        <w:rPr>
          <w:rFonts w:ascii="Times New Roman" w:hAnsi="Times New Roman" w:cs="Times New Roman"/>
          <w:sz w:val="28"/>
          <w:szCs w:val="28"/>
        </w:rPr>
        <w:t>а</w:t>
      </w:r>
      <w:r w:rsidR="000A6202" w:rsidRPr="00A6470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21589C" w:rsidRPr="00A64707">
        <w:rPr>
          <w:rFonts w:ascii="Times New Roman" w:hAnsi="Times New Roman" w:cs="Times New Roman"/>
          <w:sz w:val="28"/>
          <w:szCs w:val="28"/>
        </w:rPr>
        <w:t xml:space="preserve"> от </w:t>
      </w:r>
      <w:r w:rsidR="00820D73">
        <w:rPr>
          <w:rFonts w:ascii="Times New Roman" w:hAnsi="Times New Roman" w:cs="Times New Roman"/>
          <w:sz w:val="28"/>
          <w:szCs w:val="28"/>
        </w:rPr>
        <w:t>06 октября 2015 года</w:t>
      </w:r>
      <w:r w:rsidR="00A64707">
        <w:rPr>
          <w:rFonts w:ascii="Times New Roman" w:hAnsi="Times New Roman" w:cs="Times New Roman"/>
          <w:sz w:val="28"/>
          <w:szCs w:val="28"/>
        </w:rPr>
        <w:t xml:space="preserve"> </w:t>
      </w:r>
      <w:r w:rsidR="00820D73">
        <w:rPr>
          <w:rFonts w:ascii="Times New Roman" w:hAnsi="Times New Roman" w:cs="Times New Roman"/>
          <w:sz w:val="28"/>
          <w:szCs w:val="28"/>
        </w:rPr>
        <w:t>№ 97</w:t>
      </w:r>
      <w:r w:rsidR="000A6202" w:rsidRPr="00A64707">
        <w:rPr>
          <w:rFonts w:ascii="Times New Roman" w:hAnsi="Times New Roman" w:cs="Times New Roman"/>
          <w:sz w:val="28"/>
          <w:szCs w:val="28"/>
        </w:rPr>
        <w:t>,</w:t>
      </w:r>
      <w:r w:rsidR="00A64707">
        <w:rPr>
          <w:rFonts w:ascii="Times New Roman" w:hAnsi="Times New Roman" w:cs="Times New Roman"/>
          <w:sz w:val="28"/>
          <w:szCs w:val="28"/>
        </w:rPr>
        <w:t xml:space="preserve"> </w:t>
      </w:r>
      <w:r w:rsidR="000A6202" w:rsidRPr="00A6470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820D73">
        <w:rPr>
          <w:rFonts w:ascii="Times New Roman" w:hAnsi="Times New Roman" w:cs="Times New Roman"/>
          <w:sz w:val="28"/>
          <w:szCs w:val="28"/>
        </w:rPr>
        <w:t>Веркольское</w:t>
      </w:r>
      <w:r w:rsidR="000A6202" w:rsidRPr="00A64707">
        <w:rPr>
          <w:rFonts w:ascii="Times New Roman" w:hAnsi="Times New Roman" w:cs="Times New Roman"/>
          <w:sz w:val="28"/>
          <w:szCs w:val="28"/>
        </w:rPr>
        <w:t>»</w:t>
      </w:r>
      <w:r w:rsidR="00454CC4">
        <w:rPr>
          <w:rFonts w:ascii="Times New Roman" w:hAnsi="Times New Roman" w:cs="Times New Roman"/>
          <w:sz w:val="28"/>
          <w:szCs w:val="28"/>
        </w:rPr>
        <w:t xml:space="preserve"> </w:t>
      </w:r>
      <w:r w:rsidR="00454CC4">
        <w:rPr>
          <w:rFonts w:ascii="Times New Roman" w:hAnsi="Times New Roman" w:cs="Times New Roman"/>
          <w:b/>
          <w:sz w:val="28"/>
          <w:szCs w:val="28"/>
        </w:rPr>
        <w:t>постановляе</w:t>
      </w:r>
      <w:r w:rsidR="000A6202" w:rsidRPr="00A64707">
        <w:rPr>
          <w:rFonts w:ascii="Times New Roman" w:hAnsi="Times New Roman" w:cs="Times New Roman"/>
          <w:b/>
          <w:sz w:val="28"/>
          <w:szCs w:val="28"/>
        </w:rPr>
        <w:t>т:</w:t>
      </w:r>
      <w:r w:rsidR="000A6202" w:rsidRPr="00A64707">
        <w:rPr>
          <w:rFonts w:ascii="Times New Roman" w:hAnsi="Times New Roman" w:cs="Times New Roman"/>
          <w:b/>
          <w:sz w:val="28"/>
          <w:szCs w:val="28"/>
        </w:rPr>
        <w:tab/>
      </w:r>
    </w:p>
    <w:p w:rsidR="00454CC4" w:rsidRDefault="00454CC4" w:rsidP="00454CC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B28" w:rsidRPr="00454CC4" w:rsidRDefault="005E0B28" w:rsidP="00454C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707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4" w:history="1">
        <w:r w:rsidRPr="00A6470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64707">
        <w:rPr>
          <w:rFonts w:ascii="Times New Roman" w:hAnsi="Times New Roman" w:cs="Times New Roman"/>
          <w:sz w:val="28"/>
          <w:szCs w:val="28"/>
        </w:rPr>
        <w:t xml:space="preserve"> ведения долговой книги муниципального образования </w:t>
      </w:r>
      <w:r w:rsidR="00820D73">
        <w:rPr>
          <w:rFonts w:ascii="Times New Roman" w:hAnsi="Times New Roman" w:cs="Times New Roman"/>
          <w:sz w:val="28"/>
          <w:szCs w:val="28"/>
        </w:rPr>
        <w:t>«Веркольское» Пинежского муниципального района</w:t>
      </w:r>
      <w:r w:rsidR="0056754C" w:rsidRPr="00A6470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A64707">
        <w:rPr>
          <w:rFonts w:ascii="Times New Roman" w:hAnsi="Times New Roman" w:cs="Times New Roman"/>
          <w:sz w:val="28"/>
          <w:szCs w:val="28"/>
        </w:rPr>
        <w:t>.</w:t>
      </w:r>
    </w:p>
    <w:p w:rsidR="00751CE2" w:rsidRPr="00A64707" w:rsidRDefault="00751CE2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CE2" w:rsidRPr="00A64707" w:rsidRDefault="00751CE2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B28" w:rsidRPr="00A64707" w:rsidRDefault="005E0B28" w:rsidP="00A64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54C" w:rsidRPr="00A64707" w:rsidRDefault="00454CC4" w:rsidP="00A6470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6202" w:rsidRPr="00A64707">
        <w:rPr>
          <w:rFonts w:ascii="Times New Roman" w:hAnsi="Times New Roman" w:cs="Times New Roman"/>
          <w:sz w:val="28"/>
          <w:szCs w:val="28"/>
        </w:rPr>
        <w:t>лавы</w:t>
      </w:r>
      <w:r w:rsidR="0021589C" w:rsidRPr="00A647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Г.Н.Ставрова</w:t>
      </w:r>
      <w:proofErr w:type="spellEnd"/>
    </w:p>
    <w:p w:rsidR="0056754C" w:rsidRDefault="0056754C" w:rsidP="00A647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754C" w:rsidRDefault="0056754C" w:rsidP="00A647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754C" w:rsidRDefault="0056754C" w:rsidP="00A647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0B28" w:rsidRDefault="005E0B28" w:rsidP="00A647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589C" w:rsidRDefault="0021589C" w:rsidP="00A647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589C" w:rsidRDefault="0021589C" w:rsidP="00A647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589C" w:rsidRDefault="0021589C" w:rsidP="00A647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1589C" w:rsidRPr="005E0B28" w:rsidRDefault="0021589C" w:rsidP="00A647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779E9" w:rsidRDefault="00C779E9" w:rsidP="00A64707">
      <w:pPr>
        <w:pStyle w:val="ConsPlusNormal"/>
        <w:outlineLvl w:val="0"/>
        <w:rPr>
          <w:rFonts w:ascii="Times New Roman" w:hAnsi="Times New Roman" w:cs="Times New Roman"/>
        </w:rPr>
      </w:pPr>
    </w:p>
    <w:p w:rsidR="00EB02B0" w:rsidRPr="006E3B28" w:rsidRDefault="000A6202" w:rsidP="00A6470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</w:p>
    <w:p w:rsidR="00EB02B0" w:rsidRPr="006E3B28" w:rsidRDefault="0021589C" w:rsidP="00A6470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  <w:r w:rsidR="00EB02B0" w:rsidRPr="006E3B28">
        <w:rPr>
          <w:rFonts w:ascii="Times New Roman" w:hAnsi="Times New Roman" w:cs="Times New Roman"/>
        </w:rPr>
        <w:t xml:space="preserve"> Администрации</w:t>
      </w:r>
    </w:p>
    <w:p w:rsidR="00EB02B0" w:rsidRPr="006E3B28" w:rsidRDefault="00454CC4" w:rsidP="00A6470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«Веркольское»</w:t>
      </w:r>
    </w:p>
    <w:p w:rsidR="00EB02B0" w:rsidRPr="006E3B28" w:rsidRDefault="00EB02B0" w:rsidP="00A64707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Пинежск</w:t>
      </w:r>
      <w:r w:rsidR="00454CC4">
        <w:rPr>
          <w:rFonts w:ascii="Times New Roman" w:hAnsi="Times New Roman" w:cs="Times New Roman"/>
        </w:rPr>
        <w:t>ого</w:t>
      </w:r>
      <w:r w:rsidRPr="006E3B28">
        <w:rPr>
          <w:rFonts w:ascii="Times New Roman" w:hAnsi="Times New Roman" w:cs="Times New Roman"/>
        </w:rPr>
        <w:t xml:space="preserve"> муниципальн</w:t>
      </w:r>
      <w:r w:rsidR="00454CC4">
        <w:rPr>
          <w:rFonts w:ascii="Times New Roman" w:hAnsi="Times New Roman" w:cs="Times New Roman"/>
        </w:rPr>
        <w:t>ого</w:t>
      </w:r>
      <w:r w:rsidRPr="006E3B28">
        <w:rPr>
          <w:rFonts w:ascii="Times New Roman" w:hAnsi="Times New Roman" w:cs="Times New Roman"/>
        </w:rPr>
        <w:t xml:space="preserve"> район</w:t>
      </w:r>
      <w:r w:rsidR="00454CC4">
        <w:rPr>
          <w:rFonts w:ascii="Times New Roman" w:hAnsi="Times New Roman" w:cs="Times New Roman"/>
        </w:rPr>
        <w:t>а</w:t>
      </w:r>
      <w:r w:rsidRPr="006E3B28">
        <w:rPr>
          <w:rFonts w:ascii="Times New Roman" w:hAnsi="Times New Roman" w:cs="Times New Roman"/>
        </w:rPr>
        <w:t xml:space="preserve"> </w:t>
      </w:r>
    </w:p>
    <w:p w:rsidR="00EB02B0" w:rsidRPr="006E3B28" w:rsidRDefault="00EB02B0" w:rsidP="00A64707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Архангельской области</w:t>
      </w:r>
    </w:p>
    <w:p w:rsidR="00EB02B0" w:rsidRPr="006E3B28" w:rsidRDefault="00820D73" w:rsidP="00A64707">
      <w:pPr>
        <w:pStyle w:val="ConsPlusNormal"/>
        <w:jc w:val="right"/>
        <w:rPr>
          <w:rFonts w:ascii="Times New Roman" w:hAnsi="Times New Roman" w:cs="Times New Roman"/>
        </w:rPr>
      </w:pPr>
      <w:r w:rsidRPr="00316458">
        <w:rPr>
          <w:rFonts w:ascii="Times New Roman" w:hAnsi="Times New Roman" w:cs="Times New Roman"/>
        </w:rPr>
        <w:t>от 23.11.</w:t>
      </w:r>
      <w:r w:rsidR="00A64707" w:rsidRPr="00316458">
        <w:rPr>
          <w:rFonts w:ascii="Times New Roman" w:hAnsi="Times New Roman" w:cs="Times New Roman"/>
        </w:rPr>
        <w:t>2021 №</w:t>
      </w:r>
      <w:r w:rsidR="000E6D09" w:rsidRPr="00316458">
        <w:rPr>
          <w:rFonts w:ascii="Times New Roman" w:hAnsi="Times New Roman" w:cs="Times New Roman"/>
        </w:rPr>
        <w:t xml:space="preserve"> </w:t>
      </w:r>
      <w:r w:rsidR="00316458">
        <w:rPr>
          <w:rFonts w:ascii="Times New Roman" w:hAnsi="Times New Roman" w:cs="Times New Roman"/>
        </w:rPr>
        <w:t>20</w:t>
      </w:r>
      <w:r w:rsidR="00A64707" w:rsidRPr="00316458">
        <w:rPr>
          <w:rFonts w:ascii="Times New Roman" w:hAnsi="Times New Roman" w:cs="Times New Roman"/>
        </w:rPr>
        <w:t>-па</w:t>
      </w:r>
      <w:r w:rsidR="000E6D09" w:rsidRPr="000E6D09">
        <w:rPr>
          <w:rFonts w:ascii="Times New Roman" w:hAnsi="Times New Roman" w:cs="Times New Roman"/>
        </w:rPr>
        <w:t xml:space="preserve"> </w:t>
      </w:r>
      <w:r w:rsidR="00EB02B0" w:rsidRPr="000E6D09">
        <w:rPr>
          <w:rFonts w:ascii="Times New Roman" w:hAnsi="Times New Roman" w:cs="Times New Roman"/>
        </w:rPr>
        <w:t xml:space="preserve"> </w:t>
      </w:r>
    </w:p>
    <w:p w:rsidR="00EB02B0" w:rsidRPr="006E3B28" w:rsidRDefault="00EB02B0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751CE2" w:rsidRDefault="00EB02B0" w:rsidP="00A64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751CE2">
        <w:rPr>
          <w:rFonts w:ascii="Times New Roman" w:hAnsi="Times New Roman" w:cs="Times New Roman"/>
          <w:sz w:val="28"/>
          <w:szCs w:val="28"/>
        </w:rPr>
        <w:t>П</w:t>
      </w:r>
      <w:r w:rsidR="000A6202">
        <w:rPr>
          <w:rFonts w:ascii="Times New Roman" w:hAnsi="Times New Roman" w:cs="Times New Roman"/>
          <w:sz w:val="28"/>
          <w:szCs w:val="28"/>
        </w:rPr>
        <w:t>орядок</w:t>
      </w:r>
    </w:p>
    <w:p w:rsidR="000A6202" w:rsidRDefault="000A6202" w:rsidP="00A64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долговой книги муниципального образования</w:t>
      </w:r>
    </w:p>
    <w:p w:rsidR="00EB02B0" w:rsidRPr="00751CE2" w:rsidRDefault="00820D73" w:rsidP="00A64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«Веркольское» </w:t>
      </w:r>
      <w:r w:rsidR="00EB02B0" w:rsidRPr="00751CE2">
        <w:rPr>
          <w:rFonts w:ascii="Times New Roman" w:hAnsi="Times New Roman" w:cs="Times New Roman"/>
          <w:sz w:val="28"/>
          <w:szCs w:val="28"/>
        </w:rPr>
        <w:t>Пинежск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EB02B0" w:rsidRPr="00751CE2" w:rsidRDefault="00EB02B0" w:rsidP="00A64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751CE2" w:rsidRDefault="000A6202" w:rsidP="00A647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B02B0" w:rsidRPr="005E243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EB02B0" w:rsidRPr="005E2431">
        <w:rPr>
          <w:rFonts w:ascii="Times New Roman" w:hAnsi="Times New Roman" w:cs="Times New Roman"/>
          <w:b w:val="0"/>
          <w:sz w:val="28"/>
          <w:szCs w:val="28"/>
        </w:rPr>
        <w:t>Настоящий Порядок ведения долговой кн</w:t>
      </w:r>
      <w:r w:rsidR="005E2431" w:rsidRPr="005E2431">
        <w:rPr>
          <w:rFonts w:ascii="Times New Roman" w:hAnsi="Times New Roman" w:cs="Times New Roman"/>
          <w:b w:val="0"/>
          <w:sz w:val="28"/>
          <w:szCs w:val="28"/>
        </w:rPr>
        <w:t xml:space="preserve">иги муниципального образования «Веркольское» </w:t>
      </w:r>
      <w:r w:rsidR="00EB02B0" w:rsidRPr="005E2431">
        <w:rPr>
          <w:rFonts w:ascii="Times New Roman" w:hAnsi="Times New Roman" w:cs="Times New Roman"/>
          <w:b w:val="0"/>
          <w:sz w:val="28"/>
          <w:szCs w:val="28"/>
        </w:rPr>
        <w:t>Пинежск</w:t>
      </w:r>
      <w:r w:rsidR="005E2431" w:rsidRPr="005E2431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EB02B0" w:rsidRPr="005E2431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5E2431" w:rsidRPr="005E2431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EB02B0" w:rsidRPr="005E243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5E2431" w:rsidRPr="005E2431">
        <w:rPr>
          <w:rFonts w:ascii="Times New Roman" w:hAnsi="Times New Roman" w:cs="Times New Roman"/>
          <w:b w:val="0"/>
          <w:sz w:val="28"/>
          <w:szCs w:val="28"/>
        </w:rPr>
        <w:t>а</w:t>
      </w:r>
      <w:r w:rsidR="00EB02B0" w:rsidRPr="005E2431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(далее - Порядок) устанавливает состав информации о долговых обязательствах муниципального образования </w:t>
      </w:r>
      <w:r w:rsidR="005E2431" w:rsidRPr="005E2431">
        <w:rPr>
          <w:rFonts w:ascii="Times New Roman" w:hAnsi="Times New Roman" w:cs="Times New Roman"/>
          <w:b w:val="0"/>
          <w:sz w:val="28"/>
          <w:szCs w:val="28"/>
        </w:rPr>
        <w:t>«Веркольское» Пинежского муниципального района</w:t>
      </w:r>
      <w:r w:rsidR="00EB02B0" w:rsidRPr="005E2431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(далее - муниципальные долговые обязательства), порядок и срок ее внесения в муниципальную долговую книгу </w:t>
      </w:r>
      <w:r w:rsidR="005E2431" w:rsidRPr="005E2431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«Веркольское» Пинежского муниципального района</w:t>
      </w:r>
      <w:r w:rsidR="00EB02B0" w:rsidRPr="005E2431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 xml:space="preserve"> области (далее - муниципальная долговая книга).</w:t>
      </w:r>
      <w:proofErr w:type="gramEnd"/>
    </w:p>
    <w:p w:rsidR="00EB02B0" w:rsidRPr="00751CE2" w:rsidRDefault="00EB02B0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 xml:space="preserve">2. Ведение муниципальной долговой книги осуществляется </w:t>
      </w:r>
      <w:r w:rsidR="005E2431">
        <w:rPr>
          <w:rFonts w:ascii="Times New Roman" w:hAnsi="Times New Roman" w:cs="Times New Roman"/>
          <w:sz w:val="28"/>
          <w:szCs w:val="28"/>
        </w:rPr>
        <w:t xml:space="preserve">помощником главы - </w:t>
      </w:r>
      <w:r w:rsidR="00454CC4">
        <w:rPr>
          <w:rFonts w:ascii="Times New Roman" w:hAnsi="Times New Roman" w:cs="Times New Roman"/>
          <w:sz w:val="28"/>
          <w:szCs w:val="28"/>
        </w:rPr>
        <w:t>главным бухгалтером</w:t>
      </w:r>
      <w:r w:rsidRPr="00751CE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454CC4">
        <w:rPr>
          <w:rFonts w:ascii="Times New Roman" w:hAnsi="Times New Roman" w:cs="Times New Roman"/>
          <w:sz w:val="28"/>
          <w:szCs w:val="28"/>
        </w:rPr>
        <w:t xml:space="preserve">«Веркольское» </w:t>
      </w:r>
      <w:r w:rsidRPr="00751CE2">
        <w:rPr>
          <w:rFonts w:ascii="Times New Roman" w:hAnsi="Times New Roman" w:cs="Times New Roman"/>
          <w:sz w:val="28"/>
          <w:szCs w:val="28"/>
        </w:rPr>
        <w:t>Пинежск</w:t>
      </w:r>
      <w:r w:rsidR="00454CC4">
        <w:rPr>
          <w:rFonts w:ascii="Times New Roman" w:hAnsi="Times New Roman" w:cs="Times New Roman"/>
          <w:sz w:val="28"/>
          <w:szCs w:val="28"/>
        </w:rPr>
        <w:t>ого</w:t>
      </w:r>
      <w:r w:rsidRPr="00751CE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54CC4">
        <w:rPr>
          <w:rFonts w:ascii="Times New Roman" w:hAnsi="Times New Roman" w:cs="Times New Roman"/>
          <w:sz w:val="28"/>
          <w:szCs w:val="28"/>
        </w:rPr>
        <w:t>ого</w:t>
      </w:r>
      <w:r w:rsidRPr="00751CE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54CC4">
        <w:rPr>
          <w:rFonts w:ascii="Times New Roman" w:hAnsi="Times New Roman" w:cs="Times New Roman"/>
          <w:sz w:val="28"/>
          <w:szCs w:val="28"/>
        </w:rPr>
        <w:t>а</w:t>
      </w:r>
      <w:r w:rsidRPr="00751CE2">
        <w:rPr>
          <w:rFonts w:ascii="Times New Roman" w:hAnsi="Times New Roman" w:cs="Times New Roman"/>
          <w:sz w:val="28"/>
          <w:szCs w:val="28"/>
        </w:rPr>
        <w:t xml:space="preserve"> Архангельской области (далее – </w:t>
      </w:r>
      <w:r w:rsidR="00454CC4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751CE2">
        <w:rPr>
          <w:rFonts w:ascii="Times New Roman" w:hAnsi="Times New Roman" w:cs="Times New Roman"/>
          <w:sz w:val="28"/>
          <w:szCs w:val="28"/>
        </w:rPr>
        <w:t>).</w:t>
      </w:r>
    </w:p>
    <w:p w:rsidR="00EB02B0" w:rsidRPr="00751CE2" w:rsidRDefault="00EB02B0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 xml:space="preserve">3. Учет и регистрация муниципальных долговых обязательств осуществляется в муниципальной долговой книге по видам, установленным Бюджетным </w:t>
      </w:r>
      <w:hyperlink r:id="rId9" w:history="1">
        <w:r w:rsidRPr="000A62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51CE2">
        <w:rPr>
          <w:rFonts w:ascii="Times New Roman" w:hAnsi="Times New Roman" w:cs="Times New Roman"/>
          <w:sz w:val="28"/>
          <w:szCs w:val="28"/>
        </w:rPr>
        <w:t xml:space="preserve"> Российской Федерации, в валюте долга, в которой определены соответствующие обязательства на момент их возникновения.</w:t>
      </w:r>
    </w:p>
    <w:p w:rsidR="00EB02B0" w:rsidRPr="00751CE2" w:rsidRDefault="00EB02B0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4. В муниципальную долговую книгу вносится следующая информация:</w:t>
      </w:r>
    </w:p>
    <w:p w:rsidR="00EB02B0" w:rsidRPr="00751CE2" w:rsidRDefault="00EB02B0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сведения об объеме муниципальных долговых обязательств по видам этих обязательств;</w:t>
      </w:r>
    </w:p>
    <w:p w:rsidR="00EB02B0" w:rsidRPr="00751CE2" w:rsidRDefault="00EB02B0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дата возникновения и исполнения (прекращения по иным основаниям) муниципального долгового обязательства полностью или частично;</w:t>
      </w:r>
    </w:p>
    <w:p w:rsidR="00EB02B0" w:rsidRPr="00751CE2" w:rsidRDefault="00EB02B0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форма обеспечения муниципального долгового обязательства;</w:t>
      </w:r>
    </w:p>
    <w:p w:rsidR="00EB02B0" w:rsidRPr="00751CE2" w:rsidRDefault="00EB02B0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наименование владельца ценной бумаги, кредитора, принципала, бенефициара;</w:t>
      </w:r>
    </w:p>
    <w:p w:rsidR="00EB02B0" w:rsidRPr="00751CE2" w:rsidRDefault="00EB02B0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целевое назначение муниципального долгового обязательства;</w:t>
      </w:r>
    </w:p>
    <w:p w:rsidR="00EB02B0" w:rsidRPr="00751CE2" w:rsidRDefault="00EB02B0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фактический объем муниципального долгового обязательства на 1 января отчетного года;</w:t>
      </w:r>
    </w:p>
    <w:p w:rsidR="00EB02B0" w:rsidRPr="00751CE2" w:rsidRDefault="00EB02B0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фактический объем муниципального долгового обязательства на конец отчетного периода.</w:t>
      </w:r>
    </w:p>
    <w:p w:rsidR="00EB02B0" w:rsidRPr="00751CE2" w:rsidRDefault="00EB02B0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В муниципальной долговой книге</w:t>
      </w:r>
      <w:r w:rsidR="00454CC4">
        <w:rPr>
          <w:rFonts w:ascii="Times New Roman" w:hAnsi="Times New Roman" w:cs="Times New Roman"/>
          <w:sz w:val="28"/>
          <w:szCs w:val="28"/>
        </w:rPr>
        <w:t xml:space="preserve">, </w:t>
      </w:r>
      <w:r w:rsidRPr="00751CE2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454CC4">
        <w:rPr>
          <w:rFonts w:ascii="Times New Roman" w:hAnsi="Times New Roman" w:cs="Times New Roman"/>
          <w:sz w:val="28"/>
          <w:szCs w:val="28"/>
        </w:rPr>
        <w:t xml:space="preserve">, </w:t>
      </w:r>
      <w:r w:rsidRPr="00751CE2">
        <w:rPr>
          <w:rFonts w:ascii="Times New Roman" w:hAnsi="Times New Roman" w:cs="Times New Roman"/>
          <w:sz w:val="28"/>
          <w:szCs w:val="28"/>
        </w:rPr>
        <w:t xml:space="preserve"> учитывается информация о просроченной задолженности по исполнению муниципальных долговых обязательств.</w:t>
      </w:r>
    </w:p>
    <w:p w:rsidR="00EB02B0" w:rsidRPr="00751CE2" w:rsidRDefault="00C32969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. Информация о муниципальных долговых обязательствах вносится в </w:t>
      </w:r>
      <w:r w:rsidR="00EB02B0" w:rsidRPr="00751CE2">
        <w:rPr>
          <w:rFonts w:ascii="Times New Roman" w:hAnsi="Times New Roman" w:cs="Times New Roman"/>
          <w:sz w:val="28"/>
          <w:szCs w:val="28"/>
        </w:rPr>
        <w:lastRenderedPageBreak/>
        <w:t>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EB02B0" w:rsidRPr="00751CE2" w:rsidRDefault="00C32969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. Муниципальная долговая </w:t>
      </w:r>
      <w:hyperlink w:anchor="P65" w:history="1">
        <w:r w:rsidR="00EB02B0" w:rsidRPr="000A6202">
          <w:rPr>
            <w:rFonts w:ascii="Times New Roman" w:hAnsi="Times New Roman" w:cs="Times New Roman"/>
            <w:sz w:val="28"/>
            <w:szCs w:val="28"/>
          </w:rPr>
          <w:t>книга</w:t>
        </w:r>
      </w:hyperlink>
      <w:r w:rsidR="00EB02B0" w:rsidRPr="00751CE2">
        <w:rPr>
          <w:rFonts w:ascii="Times New Roman" w:hAnsi="Times New Roman" w:cs="Times New Roman"/>
          <w:sz w:val="28"/>
          <w:szCs w:val="28"/>
        </w:rPr>
        <w:t xml:space="preserve"> по состоянию на первое число текущего месяца не позднее 3 числа текущего месяца выводится на бумажном носителе по форме согласно приложению N 1 к настоящему Порядку. По окончании финансового года муниципальная долговая книга, выведенная на бумажном носителе, брошюруется, подписывается </w:t>
      </w:r>
      <w:r w:rsidR="00454CC4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 и скрепляется гербовой печатью </w:t>
      </w:r>
      <w:r w:rsidR="00454CC4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EB02B0" w:rsidRPr="00751CE2">
        <w:rPr>
          <w:rFonts w:ascii="Times New Roman" w:hAnsi="Times New Roman" w:cs="Times New Roman"/>
          <w:sz w:val="28"/>
          <w:szCs w:val="28"/>
        </w:rPr>
        <w:t>.</w:t>
      </w:r>
    </w:p>
    <w:p w:rsidR="00EB02B0" w:rsidRPr="00751CE2" w:rsidRDefault="00C32969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02B0" w:rsidRPr="00751CE2">
        <w:rPr>
          <w:rFonts w:ascii="Times New Roman" w:hAnsi="Times New Roman" w:cs="Times New Roman"/>
          <w:sz w:val="28"/>
          <w:szCs w:val="28"/>
        </w:rPr>
        <w:t>. Сведения муниципальной долговой книги используются для ведения регистров бюджетного учета.</w:t>
      </w:r>
    </w:p>
    <w:p w:rsidR="00EB02B0" w:rsidRPr="00751CE2" w:rsidRDefault="00C32969" w:rsidP="00A64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. Информация, содержащаяся в муниципальной долговой книге, может представляться </w:t>
      </w:r>
      <w:r w:rsidR="00454CC4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 в федеральные органы законодательной и исполнительной власти, органы законодательной и исполнительной власти Архангельской области, в государственные и судебные органы, муниципальные органы, кредитные и иные организации в виде </w:t>
      </w:r>
      <w:hyperlink w:anchor="P391" w:history="1">
        <w:r w:rsidR="00EB02B0" w:rsidRPr="000A6202">
          <w:rPr>
            <w:rFonts w:ascii="Times New Roman" w:hAnsi="Times New Roman" w:cs="Times New Roman"/>
            <w:sz w:val="28"/>
            <w:szCs w:val="28"/>
          </w:rPr>
          <w:t>выписки</w:t>
        </w:r>
      </w:hyperlink>
      <w:r w:rsidR="00EB02B0" w:rsidRPr="00751CE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2 к настоящему Порядку по соответствующим запросам.</w:t>
      </w:r>
    </w:p>
    <w:p w:rsidR="00EB02B0" w:rsidRPr="00751CE2" w:rsidRDefault="00EB02B0" w:rsidP="00A64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751CE2" w:rsidRDefault="00EB02B0" w:rsidP="00A64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6E3B28" w:rsidRDefault="00EB02B0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543B51" w:rsidRPr="006E3B28" w:rsidRDefault="00543B51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543B51" w:rsidRPr="006E3B28" w:rsidRDefault="00543B51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543B51" w:rsidRPr="006E3B28" w:rsidRDefault="00543B51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Default="00EB02B0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0A6202" w:rsidRDefault="000A6202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0A6202" w:rsidRDefault="000A6202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Pr="006E3B28" w:rsidRDefault="00751CE2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0A6202" w:rsidRDefault="000A6202" w:rsidP="00A64707">
      <w:pPr>
        <w:pStyle w:val="ConsPlusNormal"/>
        <w:outlineLvl w:val="1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Normal"/>
        <w:outlineLvl w:val="1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Normal"/>
        <w:outlineLvl w:val="1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Normal"/>
        <w:outlineLvl w:val="1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Normal"/>
        <w:outlineLvl w:val="1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Normal"/>
        <w:outlineLvl w:val="1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Normal"/>
        <w:outlineLvl w:val="1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Normal"/>
        <w:outlineLvl w:val="1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Normal"/>
        <w:outlineLvl w:val="1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Normal"/>
        <w:outlineLvl w:val="1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Normal"/>
        <w:outlineLvl w:val="1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Normal"/>
        <w:outlineLvl w:val="1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Normal"/>
        <w:outlineLvl w:val="1"/>
        <w:rPr>
          <w:rFonts w:ascii="Times New Roman" w:hAnsi="Times New Roman" w:cs="Times New Roman"/>
        </w:rPr>
      </w:pPr>
    </w:p>
    <w:p w:rsidR="000A6202" w:rsidRDefault="000A6202" w:rsidP="00A6470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02B0" w:rsidRPr="006E3B28" w:rsidRDefault="00EB02B0" w:rsidP="00A6470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Приложение N 1</w:t>
      </w:r>
    </w:p>
    <w:p w:rsidR="00EB02B0" w:rsidRPr="006E3B28" w:rsidRDefault="00EB02B0" w:rsidP="00A64707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к Порядку ведения долговой книги</w:t>
      </w:r>
    </w:p>
    <w:p w:rsidR="00EB02B0" w:rsidRPr="006E3B28" w:rsidRDefault="00EB02B0" w:rsidP="00A64707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муниципального образования</w:t>
      </w:r>
    </w:p>
    <w:p w:rsidR="00454CC4" w:rsidRDefault="00543B51" w:rsidP="00A64707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"</w:t>
      </w:r>
      <w:r w:rsidR="00454CC4">
        <w:rPr>
          <w:rFonts w:ascii="Times New Roman" w:hAnsi="Times New Roman" w:cs="Times New Roman"/>
        </w:rPr>
        <w:t xml:space="preserve">Веркольское» </w:t>
      </w:r>
      <w:r w:rsidRPr="006E3B28">
        <w:rPr>
          <w:rFonts w:ascii="Times New Roman" w:hAnsi="Times New Roman" w:cs="Times New Roman"/>
        </w:rPr>
        <w:t>Пинежск</w:t>
      </w:r>
      <w:r w:rsidR="00454CC4">
        <w:rPr>
          <w:rFonts w:ascii="Times New Roman" w:hAnsi="Times New Roman" w:cs="Times New Roman"/>
        </w:rPr>
        <w:t>ого</w:t>
      </w:r>
      <w:r w:rsidRPr="006E3B28">
        <w:rPr>
          <w:rFonts w:ascii="Times New Roman" w:hAnsi="Times New Roman" w:cs="Times New Roman"/>
        </w:rPr>
        <w:t xml:space="preserve"> </w:t>
      </w:r>
    </w:p>
    <w:p w:rsidR="00543B51" w:rsidRPr="006E3B28" w:rsidRDefault="00543B51" w:rsidP="00A64707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муниципальн</w:t>
      </w:r>
      <w:r w:rsidR="00454CC4">
        <w:rPr>
          <w:rFonts w:ascii="Times New Roman" w:hAnsi="Times New Roman" w:cs="Times New Roman"/>
        </w:rPr>
        <w:t>ого</w:t>
      </w:r>
      <w:r w:rsidRPr="006E3B28">
        <w:rPr>
          <w:rFonts w:ascii="Times New Roman" w:hAnsi="Times New Roman" w:cs="Times New Roman"/>
        </w:rPr>
        <w:t xml:space="preserve"> район</w:t>
      </w:r>
      <w:r w:rsidR="00454CC4">
        <w:rPr>
          <w:rFonts w:ascii="Times New Roman" w:hAnsi="Times New Roman" w:cs="Times New Roman"/>
        </w:rPr>
        <w:t>а</w:t>
      </w:r>
      <w:r w:rsidRPr="006E3B28">
        <w:rPr>
          <w:rFonts w:ascii="Times New Roman" w:hAnsi="Times New Roman" w:cs="Times New Roman"/>
        </w:rPr>
        <w:t xml:space="preserve"> </w:t>
      </w:r>
    </w:p>
    <w:p w:rsidR="00EB02B0" w:rsidRPr="006E3B28" w:rsidRDefault="00543B51" w:rsidP="00A64707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Архангельской области</w:t>
      </w:r>
    </w:p>
    <w:p w:rsidR="00EB02B0" w:rsidRPr="006E3B28" w:rsidRDefault="00EB02B0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  <w:bookmarkStart w:id="2" w:name="P65"/>
      <w:bookmarkEnd w:id="2"/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454CC4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</w:p>
    <w:p w:rsidR="00EB02B0" w:rsidRPr="006E3B28" w:rsidRDefault="00EB02B0" w:rsidP="00A64707">
      <w:pPr>
        <w:pStyle w:val="ConsPlusTitle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ДОЛГОВАЯ КНИГА</w:t>
      </w:r>
    </w:p>
    <w:p w:rsidR="00454CC4" w:rsidRDefault="00543B51" w:rsidP="00A64707">
      <w:pPr>
        <w:pStyle w:val="ConsPlusTitle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муниципального образования "</w:t>
      </w:r>
      <w:r w:rsidR="00454CC4">
        <w:rPr>
          <w:rFonts w:ascii="Times New Roman" w:hAnsi="Times New Roman" w:cs="Times New Roman"/>
        </w:rPr>
        <w:t xml:space="preserve">Веркольское» </w:t>
      </w:r>
    </w:p>
    <w:p w:rsidR="00EB02B0" w:rsidRPr="006E3B28" w:rsidRDefault="00454CC4" w:rsidP="00A6470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Пинежского муниципального района</w:t>
      </w:r>
      <w:r w:rsidR="00543B51" w:rsidRPr="006E3B28">
        <w:rPr>
          <w:rFonts w:ascii="Times New Roman" w:hAnsi="Times New Roman" w:cs="Times New Roman"/>
        </w:rPr>
        <w:t xml:space="preserve"> Архангельской области</w:t>
      </w:r>
    </w:p>
    <w:p w:rsidR="00EB02B0" w:rsidRPr="006E3B28" w:rsidRDefault="00EB02B0" w:rsidP="00A64707">
      <w:pPr>
        <w:pStyle w:val="ConsPlusTitle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 xml:space="preserve">по состоянию </w:t>
      </w:r>
      <w:proofErr w:type="gramStart"/>
      <w:r w:rsidRPr="006E3B28">
        <w:rPr>
          <w:rFonts w:ascii="Times New Roman" w:hAnsi="Times New Roman" w:cs="Times New Roman"/>
        </w:rPr>
        <w:t>на</w:t>
      </w:r>
      <w:proofErr w:type="gramEnd"/>
      <w:r w:rsidRPr="006E3B28">
        <w:rPr>
          <w:rFonts w:ascii="Times New Roman" w:hAnsi="Times New Roman" w:cs="Times New Roman"/>
        </w:rPr>
        <w:t xml:space="preserve"> _______________________________</w:t>
      </w:r>
    </w:p>
    <w:p w:rsidR="00A64707" w:rsidRPr="006E3B28" w:rsidRDefault="00A64707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6E3B28" w:rsidRDefault="00EB02B0" w:rsidP="00A64707">
      <w:pPr>
        <w:rPr>
          <w:rFonts w:ascii="Times New Roman" w:hAnsi="Times New Roman" w:cs="Times New Roman"/>
        </w:rPr>
        <w:sectPr w:rsidR="00EB02B0" w:rsidRPr="006E3B28" w:rsidSect="006A25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842"/>
        <w:gridCol w:w="993"/>
        <w:gridCol w:w="1552"/>
        <w:gridCol w:w="624"/>
        <w:gridCol w:w="1367"/>
        <w:gridCol w:w="1354"/>
        <w:gridCol w:w="773"/>
        <w:gridCol w:w="814"/>
        <w:gridCol w:w="745"/>
        <w:gridCol w:w="49"/>
        <w:gridCol w:w="964"/>
        <w:gridCol w:w="121"/>
        <w:gridCol w:w="616"/>
        <w:gridCol w:w="234"/>
        <w:gridCol w:w="709"/>
        <w:gridCol w:w="1276"/>
      </w:tblGrid>
      <w:tr w:rsidR="00EB02B0" w:rsidRPr="006E3B28" w:rsidTr="00454CC4">
        <w:tc>
          <w:tcPr>
            <w:tcW w:w="488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spellStart"/>
            <w:proofErr w:type="gramStart"/>
            <w:r w:rsidRPr="006E3B2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E3B28">
              <w:rPr>
                <w:rFonts w:ascii="Times New Roman" w:hAnsi="Times New Roman" w:cs="Times New Roman"/>
              </w:rPr>
              <w:t>/</w:t>
            </w:r>
            <w:proofErr w:type="spellStart"/>
            <w:r w:rsidRPr="006E3B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Номер и дата муниципального контракта, договора, соглашения, по которому возникло муниципальное долговое обязательство муниципального образования </w:t>
            </w:r>
            <w:r w:rsidR="00454CC4">
              <w:rPr>
                <w:rFonts w:ascii="Times New Roman" w:hAnsi="Times New Roman" w:cs="Times New Roman"/>
              </w:rPr>
              <w:t xml:space="preserve"> «Веркольское» Пинежского муниципального района </w:t>
            </w:r>
            <w:r w:rsidR="00543B51" w:rsidRPr="006E3B28">
              <w:rPr>
                <w:rFonts w:ascii="Times New Roman" w:hAnsi="Times New Roman" w:cs="Times New Roman"/>
              </w:rPr>
              <w:t>Архангельской области</w:t>
            </w:r>
          </w:p>
        </w:tc>
        <w:tc>
          <w:tcPr>
            <w:tcW w:w="993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Наименование владельца ценной бумаги кредитора, принципала, бенефициара</w:t>
            </w:r>
          </w:p>
        </w:tc>
        <w:tc>
          <w:tcPr>
            <w:tcW w:w="1552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Объем муниципального долгового обязательства муниципального образования </w:t>
            </w:r>
            <w:r w:rsidR="00454CC4">
              <w:rPr>
                <w:rFonts w:ascii="Times New Roman" w:hAnsi="Times New Roman" w:cs="Times New Roman"/>
              </w:rPr>
              <w:t xml:space="preserve">«Веркольское» Пинежского муниципального района </w:t>
            </w:r>
            <w:r w:rsidR="00454CC4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624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1367" w:type="dxa"/>
            <w:vMerge w:val="restart"/>
          </w:tcPr>
          <w:p w:rsidR="00EB02B0" w:rsidRPr="006E3B28" w:rsidRDefault="00EB02B0" w:rsidP="00454C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Целевое назначение муниципального долгового обязательства </w:t>
            </w:r>
            <w:r w:rsidR="00454CC4">
              <w:rPr>
                <w:rFonts w:ascii="Times New Roman" w:hAnsi="Times New Roman" w:cs="Times New Roman"/>
              </w:rPr>
              <w:t xml:space="preserve">муниципального образования «Веркольское» Пинежского муниципального района </w:t>
            </w:r>
            <w:r w:rsidR="00454CC4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</w:p>
        </w:tc>
        <w:tc>
          <w:tcPr>
            <w:tcW w:w="2127" w:type="dxa"/>
            <w:gridSpan w:val="2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Срок исполнения муниципального долгового обязательства муниципального образования </w:t>
            </w:r>
            <w:r w:rsidR="00454CC4">
              <w:rPr>
                <w:rFonts w:ascii="Times New Roman" w:hAnsi="Times New Roman" w:cs="Times New Roman"/>
              </w:rPr>
              <w:t xml:space="preserve">«Веркольское» Пинежского муниципального района </w:t>
            </w:r>
            <w:r w:rsidR="00454CC4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="00543B51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1559" w:type="dxa"/>
            <w:gridSpan w:val="2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Форма обеспечения муниципального долгового обязательства</w:t>
            </w:r>
            <w:r w:rsidR="00454CC4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r w:rsidRPr="006E3B28">
              <w:rPr>
                <w:rFonts w:ascii="Times New Roman" w:hAnsi="Times New Roman" w:cs="Times New Roman"/>
              </w:rPr>
              <w:t xml:space="preserve"> </w:t>
            </w:r>
            <w:r w:rsidR="00454CC4">
              <w:rPr>
                <w:rFonts w:ascii="Times New Roman" w:hAnsi="Times New Roman" w:cs="Times New Roman"/>
              </w:rPr>
              <w:t xml:space="preserve">«Веркольское» Пинежского муниципального района </w:t>
            </w:r>
            <w:r w:rsidR="00454CC4" w:rsidRPr="006E3B28">
              <w:rPr>
                <w:rFonts w:ascii="Times New Roman" w:hAnsi="Times New Roman" w:cs="Times New Roman"/>
              </w:rPr>
              <w:t>Архангельской области</w:t>
            </w:r>
          </w:p>
        </w:tc>
        <w:tc>
          <w:tcPr>
            <w:tcW w:w="3969" w:type="dxa"/>
            <w:gridSpan w:val="7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454CC4">
              <w:rPr>
                <w:rFonts w:ascii="Times New Roman" w:hAnsi="Times New Roman" w:cs="Times New Roman"/>
              </w:rPr>
              <w:t xml:space="preserve">«Веркольское» Пинежского муниципального района </w:t>
            </w:r>
            <w:r w:rsidR="00454CC4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="00543B51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на 1 января отчетного года</w:t>
            </w:r>
          </w:p>
        </w:tc>
      </w:tr>
      <w:tr w:rsidR="00EB02B0" w:rsidRPr="006E3B28" w:rsidTr="00454CC4">
        <w:tc>
          <w:tcPr>
            <w:tcW w:w="488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5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454CC4">
        <w:tc>
          <w:tcPr>
            <w:tcW w:w="488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gridSpan w:val="2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709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454CC4">
        <w:tc>
          <w:tcPr>
            <w:tcW w:w="488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2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7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gridSpan w:val="2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gridSpan w:val="2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3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gridSpan w:val="2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12</w:t>
            </w:r>
          </w:p>
        </w:tc>
      </w:tr>
      <w:tr w:rsidR="00EB02B0" w:rsidRPr="006E3B28" w:rsidTr="000A5598">
        <w:tc>
          <w:tcPr>
            <w:tcW w:w="14521" w:type="dxa"/>
            <w:gridSpan w:val="17"/>
          </w:tcPr>
          <w:p w:rsidR="00EB02B0" w:rsidRPr="006E3B28" w:rsidRDefault="00EB02B0" w:rsidP="00A6470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</w:tr>
      <w:tr w:rsidR="00EB02B0" w:rsidRPr="006E3B28" w:rsidTr="00454CC4">
        <w:tc>
          <w:tcPr>
            <w:tcW w:w="48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454CC4">
        <w:tc>
          <w:tcPr>
            <w:tcW w:w="48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454CC4">
        <w:tc>
          <w:tcPr>
            <w:tcW w:w="2330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2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454CC4">
        <w:tc>
          <w:tcPr>
            <w:tcW w:w="2330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</w:t>
            </w:r>
            <w:r w:rsidR="00454CC4">
              <w:rPr>
                <w:rFonts w:ascii="Times New Roman" w:hAnsi="Times New Roman" w:cs="Times New Roman"/>
              </w:rPr>
              <w:t xml:space="preserve">муниципального образования «Веркольское» Пинежского муниципального района </w:t>
            </w:r>
            <w:r w:rsidR="00454CC4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="00454CC4">
              <w:rPr>
                <w:rFonts w:ascii="Times New Roman" w:hAnsi="Times New Roman" w:cs="Times New Roman"/>
              </w:rPr>
              <w:t xml:space="preserve">, </w:t>
            </w:r>
            <w:r w:rsidRPr="006E3B28">
              <w:rPr>
                <w:rFonts w:ascii="Times New Roman" w:hAnsi="Times New Roman" w:cs="Times New Roman"/>
              </w:rPr>
              <w:t xml:space="preserve">выраженным </w:t>
            </w:r>
            <w:r w:rsidRPr="006E3B28">
              <w:rPr>
                <w:rFonts w:ascii="Times New Roman" w:hAnsi="Times New Roman" w:cs="Times New Roman"/>
              </w:rPr>
              <w:lastRenderedPageBreak/>
              <w:t>в валюте Российской Федерации</w:t>
            </w:r>
          </w:p>
        </w:tc>
        <w:tc>
          <w:tcPr>
            <w:tcW w:w="993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2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454CC4">
        <w:tc>
          <w:tcPr>
            <w:tcW w:w="2330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Итого по долговым обязательствам </w:t>
            </w:r>
            <w:r w:rsidR="00454CC4">
              <w:rPr>
                <w:rFonts w:ascii="Times New Roman" w:hAnsi="Times New Roman" w:cs="Times New Roman"/>
              </w:rPr>
              <w:t xml:space="preserve">муниципального образования «Веркольское» Пинежского муниципального района </w:t>
            </w:r>
            <w:r w:rsidR="00454CC4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>, выраженным в иностранной валюте</w:t>
            </w:r>
          </w:p>
        </w:tc>
        <w:tc>
          <w:tcPr>
            <w:tcW w:w="993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2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454CC4">
        <w:tc>
          <w:tcPr>
            <w:tcW w:w="2330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2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5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A6470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50"/>
        <w:gridCol w:w="794"/>
        <w:gridCol w:w="1020"/>
        <w:gridCol w:w="964"/>
        <w:gridCol w:w="1247"/>
        <w:gridCol w:w="1020"/>
        <w:gridCol w:w="680"/>
        <w:gridCol w:w="850"/>
        <w:gridCol w:w="850"/>
        <w:gridCol w:w="1020"/>
        <w:gridCol w:w="964"/>
        <w:gridCol w:w="850"/>
        <w:gridCol w:w="2788"/>
      </w:tblGrid>
      <w:tr w:rsidR="00EB02B0" w:rsidRPr="006E3B28" w:rsidTr="000A5598">
        <w:tc>
          <w:tcPr>
            <w:tcW w:w="3288" w:type="dxa"/>
            <w:gridSpan w:val="4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муниципального образования </w:t>
            </w:r>
            <w:r w:rsidR="00BB39B0">
              <w:rPr>
                <w:rFonts w:ascii="Times New Roman" w:hAnsi="Times New Roman" w:cs="Times New Roman"/>
              </w:rPr>
              <w:t xml:space="preserve">«Веркольское» Пинежского муниципального района </w:t>
            </w:r>
            <w:r w:rsidR="00BB39B0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и начислено процентов в текущем месяце</w:t>
            </w:r>
          </w:p>
        </w:tc>
        <w:tc>
          <w:tcPr>
            <w:tcW w:w="3231" w:type="dxa"/>
            <w:gridSpan w:val="3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муниципального образования </w:t>
            </w:r>
            <w:r w:rsidR="00BB39B0">
              <w:rPr>
                <w:rFonts w:ascii="Times New Roman" w:hAnsi="Times New Roman" w:cs="Times New Roman"/>
              </w:rPr>
              <w:t xml:space="preserve">«Веркольское» Пинежского муниципального района </w:t>
            </w:r>
            <w:r w:rsidR="00BB39B0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и начислено процентов в течение года</w:t>
            </w:r>
          </w:p>
        </w:tc>
        <w:tc>
          <w:tcPr>
            <w:tcW w:w="3400" w:type="dxa"/>
            <w:gridSpan w:val="4"/>
          </w:tcPr>
          <w:p w:rsidR="00EB02B0" w:rsidRPr="006E3B28" w:rsidRDefault="00EB02B0" w:rsidP="00BB39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муниципального образования </w:t>
            </w:r>
            <w:r w:rsidR="00BB39B0">
              <w:rPr>
                <w:rFonts w:ascii="Times New Roman" w:hAnsi="Times New Roman" w:cs="Times New Roman"/>
              </w:rPr>
              <w:t xml:space="preserve">«Веркольское» Пинежского муниципального района </w:t>
            </w:r>
            <w:r w:rsidR="00BB39B0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текущем месяце</w:t>
            </w:r>
          </w:p>
        </w:tc>
        <w:tc>
          <w:tcPr>
            <w:tcW w:w="4602" w:type="dxa"/>
            <w:gridSpan w:val="3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муниципального образования </w:t>
            </w:r>
            <w:r w:rsidR="00BB39B0">
              <w:rPr>
                <w:rFonts w:ascii="Times New Roman" w:hAnsi="Times New Roman" w:cs="Times New Roman"/>
              </w:rPr>
              <w:t xml:space="preserve">«Веркольское» Пинежского муниципального района </w:t>
            </w:r>
            <w:r w:rsidR="00BB39B0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B02B0" w:rsidRPr="006E3B28" w:rsidTr="000A5598">
        <w:tc>
          <w:tcPr>
            <w:tcW w:w="1474" w:type="dxa"/>
            <w:gridSpan w:val="2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94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64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47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1530" w:type="dxa"/>
            <w:gridSpan w:val="2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64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2788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94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50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7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88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26</w:t>
            </w:r>
          </w:p>
        </w:tc>
      </w:tr>
      <w:tr w:rsidR="00EB02B0" w:rsidRPr="006E3B28" w:rsidTr="000A5598">
        <w:tc>
          <w:tcPr>
            <w:tcW w:w="14521" w:type="dxa"/>
            <w:gridSpan w:val="14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A6470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794"/>
        <w:gridCol w:w="794"/>
        <w:gridCol w:w="1763"/>
        <w:gridCol w:w="1134"/>
        <w:gridCol w:w="1418"/>
        <w:gridCol w:w="1276"/>
        <w:gridCol w:w="850"/>
        <w:gridCol w:w="2693"/>
        <w:gridCol w:w="1276"/>
        <w:gridCol w:w="1843"/>
      </w:tblGrid>
      <w:tr w:rsidR="00EB02B0" w:rsidRPr="006E3B28" w:rsidTr="000A5598">
        <w:tc>
          <w:tcPr>
            <w:tcW w:w="4031" w:type="dxa"/>
            <w:gridSpan w:val="4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Списано муниципальных долговых обязательств муниципального образования </w:t>
            </w:r>
            <w:r w:rsidR="00BB39B0">
              <w:rPr>
                <w:rFonts w:ascii="Times New Roman" w:hAnsi="Times New Roman" w:cs="Times New Roman"/>
              </w:rPr>
              <w:t xml:space="preserve">«Веркольское» Пинежского муниципального района </w:t>
            </w:r>
            <w:r w:rsidR="00BB39B0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текущем месяце</w:t>
            </w:r>
          </w:p>
        </w:tc>
        <w:tc>
          <w:tcPr>
            <w:tcW w:w="3828" w:type="dxa"/>
            <w:gridSpan w:val="3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Списано муниципальных долговых обязательств муниципального образования </w:t>
            </w:r>
            <w:r w:rsidR="00BB39B0">
              <w:rPr>
                <w:rFonts w:ascii="Times New Roman" w:hAnsi="Times New Roman" w:cs="Times New Roman"/>
              </w:rPr>
              <w:t xml:space="preserve">«Веркольское» Пинежского муниципального района </w:t>
            </w:r>
            <w:r w:rsidR="00BB39B0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662" w:type="dxa"/>
            <w:gridSpan w:val="4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BB39B0">
              <w:rPr>
                <w:rFonts w:ascii="Times New Roman" w:hAnsi="Times New Roman" w:cs="Times New Roman"/>
              </w:rPr>
              <w:t xml:space="preserve">«Веркольское» Пинежского муниципального района </w:t>
            </w:r>
            <w:r w:rsidR="00BB39B0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EB02B0" w:rsidRPr="006E3B28" w:rsidTr="000A5598">
        <w:tc>
          <w:tcPr>
            <w:tcW w:w="1474" w:type="dxa"/>
            <w:gridSpan w:val="2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94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763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1134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418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3543" w:type="dxa"/>
            <w:gridSpan w:val="2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843" w:type="dxa"/>
            <w:vMerge w:val="restart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94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93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1276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B02B0" w:rsidRPr="006E3B28" w:rsidRDefault="00EB02B0" w:rsidP="00A64707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63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37</w:t>
            </w:r>
          </w:p>
        </w:tc>
      </w:tr>
      <w:tr w:rsidR="00EB02B0" w:rsidRPr="006E3B28" w:rsidTr="000A5598">
        <w:tc>
          <w:tcPr>
            <w:tcW w:w="14521" w:type="dxa"/>
            <w:gridSpan w:val="11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51CE2" w:rsidRDefault="00751CE2" w:rsidP="00BB39B0">
      <w:pPr>
        <w:pStyle w:val="ConsPlusNormal"/>
        <w:outlineLvl w:val="1"/>
        <w:rPr>
          <w:rFonts w:ascii="Times New Roman" w:hAnsi="Times New Roman" w:cs="Times New Roman"/>
        </w:rPr>
      </w:pPr>
    </w:p>
    <w:p w:rsidR="00751CE2" w:rsidRDefault="00751CE2" w:rsidP="00A6470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1CE2" w:rsidRDefault="00751CE2" w:rsidP="00A6470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02B0" w:rsidRPr="006E3B28" w:rsidRDefault="00EB02B0" w:rsidP="00A6470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lastRenderedPageBreak/>
        <w:t>Приложение N 2</w:t>
      </w:r>
    </w:p>
    <w:p w:rsidR="00EB02B0" w:rsidRPr="006E3B28" w:rsidRDefault="00EB02B0" w:rsidP="00A64707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к Порядку ведения долговой книги</w:t>
      </w:r>
    </w:p>
    <w:p w:rsidR="00EB02B0" w:rsidRPr="006E3B28" w:rsidRDefault="00EB02B0" w:rsidP="00A64707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муниципального образования</w:t>
      </w:r>
    </w:p>
    <w:p w:rsidR="00BB39B0" w:rsidRDefault="00BB39B0" w:rsidP="00A6470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«Веркольское» </w:t>
      </w:r>
    </w:p>
    <w:p w:rsidR="00BB39B0" w:rsidRDefault="00BB39B0" w:rsidP="00A6470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Пинежского муниципального района</w:t>
      </w:r>
    </w:p>
    <w:p w:rsidR="00EB02B0" w:rsidRPr="006E3B28" w:rsidRDefault="00BB39B0" w:rsidP="00A6470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E3B28">
        <w:rPr>
          <w:rFonts w:ascii="Times New Roman" w:hAnsi="Times New Roman" w:cs="Times New Roman"/>
        </w:rPr>
        <w:t>Архангельской области</w:t>
      </w:r>
    </w:p>
    <w:p w:rsidR="00EB02B0" w:rsidRPr="006E3B28" w:rsidRDefault="00EB02B0" w:rsidP="00A64707">
      <w:pPr>
        <w:pStyle w:val="ConsPlusNormal"/>
        <w:jc w:val="center"/>
        <w:rPr>
          <w:rFonts w:ascii="Times New Roman" w:hAnsi="Times New Roman" w:cs="Times New Roman"/>
        </w:rPr>
      </w:pPr>
      <w:bookmarkStart w:id="3" w:name="P391"/>
      <w:bookmarkEnd w:id="3"/>
      <w:r w:rsidRPr="006E3B28">
        <w:rPr>
          <w:rFonts w:ascii="Times New Roman" w:hAnsi="Times New Roman" w:cs="Times New Roman"/>
        </w:rPr>
        <w:t>ВЫПИСКА</w:t>
      </w:r>
    </w:p>
    <w:p w:rsidR="00EB02B0" w:rsidRPr="006E3B28" w:rsidRDefault="00EB02B0" w:rsidP="00A64707">
      <w:pPr>
        <w:pStyle w:val="ConsPlusNormal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из долговой книги муниципального образования</w:t>
      </w:r>
    </w:p>
    <w:p w:rsidR="00BB39B0" w:rsidRDefault="00BB39B0" w:rsidP="00A6470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«Веркольское» Пинежского муниципального района </w:t>
      </w:r>
      <w:r w:rsidRPr="006E3B28">
        <w:rPr>
          <w:rFonts w:ascii="Times New Roman" w:hAnsi="Times New Roman" w:cs="Times New Roman"/>
        </w:rPr>
        <w:t xml:space="preserve">Архангельской области </w:t>
      </w:r>
    </w:p>
    <w:p w:rsidR="00EB02B0" w:rsidRPr="006E3B28" w:rsidRDefault="00EB02B0" w:rsidP="00A64707">
      <w:pPr>
        <w:pStyle w:val="ConsPlusNormal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 xml:space="preserve">по состоянию </w:t>
      </w:r>
      <w:proofErr w:type="gramStart"/>
      <w:r w:rsidRPr="006E3B28">
        <w:rPr>
          <w:rFonts w:ascii="Times New Roman" w:hAnsi="Times New Roman" w:cs="Times New Roman"/>
        </w:rPr>
        <w:t>на</w:t>
      </w:r>
      <w:proofErr w:type="gramEnd"/>
      <w:r w:rsidRPr="006E3B28">
        <w:rPr>
          <w:rFonts w:ascii="Times New Roman" w:hAnsi="Times New Roman" w:cs="Times New Roman"/>
        </w:rPr>
        <w:t xml:space="preserve"> _____________________________</w:t>
      </w:r>
    </w:p>
    <w:p w:rsidR="00EB02B0" w:rsidRPr="006E3B28" w:rsidRDefault="00EB02B0" w:rsidP="00A64707">
      <w:pPr>
        <w:pStyle w:val="ConsPlusNormal"/>
        <w:jc w:val="both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Таблица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962"/>
        <w:gridCol w:w="1531"/>
        <w:gridCol w:w="1468"/>
        <w:gridCol w:w="709"/>
        <w:gridCol w:w="1281"/>
        <w:gridCol w:w="1695"/>
        <w:gridCol w:w="1418"/>
        <w:gridCol w:w="850"/>
        <w:gridCol w:w="851"/>
        <w:gridCol w:w="709"/>
        <w:gridCol w:w="1559"/>
      </w:tblGrid>
      <w:tr w:rsidR="00EB02B0" w:rsidRPr="006E3B28" w:rsidTr="006E3B28">
        <w:tc>
          <w:tcPr>
            <w:tcW w:w="488" w:type="dxa"/>
            <w:vMerge w:val="restart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B39B0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B39B0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B39B0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962" w:type="dxa"/>
            <w:vMerge w:val="restart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 xml:space="preserve">Номер и дата муниципального контракта, договора, соглашения, по которому возникло муниципальное долговое обязательство муниципального образования </w:t>
            </w:r>
            <w:r w:rsidR="00BB39B0" w:rsidRPr="00BB39B0">
              <w:rPr>
                <w:rFonts w:ascii="Times New Roman" w:hAnsi="Times New Roman" w:cs="Times New Roman"/>
                <w:sz w:val="20"/>
              </w:rPr>
              <w:t>«Веркольское» Пинежского муниципального района Архангельской области</w:t>
            </w:r>
          </w:p>
        </w:tc>
        <w:tc>
          <w:tcPr>
            <w:tcW w:w="1531" w:type="dxa"/>
            <w:vMerge w:val="restart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Наименование владельца ценной бумаги кредитора, принципала, бенефициара</w:t>
            </w:r>
          </w:p>
        </w:tc>
        <w:tc>
          <w:tcPr>
            <w:tcW w:w="1468" w:type="dxa"/>
            <w:vMerge w:val="restart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 xml:space="preserve">Объем муниципального долгового обязательства муниципального образования </w:t>
            </w:r>
            <w:r w:rsidR="00BB39B0" w:rsidRPr="00BB39B0">
              <w:rPr>
                <w:rFonts w:ascii="Times New Roman" w:hAnsi="Times New Roman" w:cs="Times New Roman"/>
                <w:sz w:val="20"/>
              </w:rPr>
              <w:t>«Веркольское» Пинежского муниципального района Архангельской области</w:t>
            </w:r>
            <w:r w:rsidRPr="00BB39B0">
              <w:rPr>
                <w:rFonts w:ascii="Times New Roman" w:hAnsi="Times New Roman" w:cs="Times New Roman"/>
                <w:sz w:val="20"/>
              </w:rPr>
              <w:t xml:space="preserve"> по муниципальному контракту, договору, соглашению</w:t>
            </w:r>
          </w:p>
        </w:tc>
        <w:tc>
          <w:tcPr>
            <w:tcW w:w="709" w:type="dxa"/>
            <w:vMerge w:val="restart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Валюта</w:t>
            </w:r>
          </w:p>
        </w:tc>
        <w:tc>
          <w:tcPr>
            <w:tcW w:w="1281" w:type="dxa"/>
            <w:vMerge w:val="restart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 xml:space="preserve">Целевое назначение муниципального долгового обязательства муниципального образования </w:t>
            </w:r>
            <w:r w:rsidR="00BB39B0" w:rsidRPr="00BB39B0">
              <w:rPr>
                <w:rFonts w:ascii="Times New Roman" w:hAnsi="Times New Roman" w:cs="Times New Roman"/>
                <w:sz w:val="20"/>
              </w:rPr>
              <w:t xml:space="preserve">«Веркольское» Пинежского муниципального района Архангельской области </w:t>
            </w:r>
          </w:p>
        </w:tc>
        <w:tc>
          <w:tcPr>
            <w:tcW w:w="1695" w:type="dxa"/>
            <w:vMerge w:val="restart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 xml:space="preserve">Срок исполнения муниципального долгового обязательства муниципального образования </w:t>
            </w:r>
            <w:r w:rsidR="00BB39B0" w:rsidRPr="00BB39B0">
              <w:rPr>
                <w:rFonts w:ascii="Times New Roman" w:hAnsi="Times New Roman" w:cs="Times New Roman"/>
                <w:sz w:val="20"/>
              </w:rPr>
              <w:t xml:space="preserve">«Веркольское» Пинежского муниципального района Архангельской области </w:t>
            </w:r>
            <w:r w:rsidRPr="00BB39B0">
              <w:rPr>
                <w:rFonts w:ascii="Times New Roman" w:hAnsi="Times New Roman" w:cs="Times New Roman"/>
                <w:sz w:val="20"/>
              </w:rPr>
              <w:t>по муниципальному контракту, договору, соглашению</w:t>
            </w:r>
          </w:p>
        </w:tc>
        <w:tc>
          <w:tcPr>
            <w:tcW w:w="1418" w:type="dxa"/>
            <w:vMerge w:val="restart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 xml:space="preserve">Форма обеспечения муниципального долгового обязательства муниципального образования </w:t>
            </w:r>
            <w:r w:rsidR="00BB39B0" w:rsidRPr="00BB39B0">
              <w:rPr>
                <w:rFonts w:ascii="Times New Roman" w:hAnsi="Times New Roman" w:cs="Times New Roman"/>
                <w:sz w:val="20"/>
              </w:rPr>
              <w:t>«Веркольское» Пинежского муниципального района Архангельской области</w:t>
            </w:r>
            <w:r w:rsidR="000A5598" w:rsidRPr="00BB39B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BB39B0" w:rsidRPr="00BB39B0">
              <w:rPr>
                <w:rFonts w:ascii="Times New Roman" w:hAnsi="Times New Roman" w:cs="Times New Roman"/>
                <w:sz w:val="20"/>
              </w:rPr>
              <w:t xml:space="preserve">«Веркольское» Пинежского муниципального района Архангельской области </w:t>
            </w:r>
            <w:r w:rsidRPr="00BB39B0">
              <w:rPr>
                <w:rFonts w:ascii="Times New Roman" w:hAnsi="Times New Roman" w:cs="Times New Roman"/>
                <w:sz w:val="20"/>
              </w:rPr>
              <w:t>на 1 января отчетного года</w:t>
            </w:r>
          </w:p>
        </w:tc>
      </w:tr>
      <w:tr w:rsidR="00EB02B0" w:rsidRPr="006E3B28" w:rsidTr="006E3B28">
        <w:tc>
          <w:tcPr>
            <w:tcW w:w="488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основной долг</w:t>
            </w:r>
          </w:p>
        </w:tc>
        <w:tc>
          <w:tcPr>
            <w:tcW w:w="709" w:type="dxa"/>
            <w:vMerge w:val="restart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проценты, комиссии</w:t>
            </w:r>
          </w:p>
        </w:tc>
        <w:tc>
          <w:tcPr>
            <w:tcW w:w="1559" w:type="dxa"/>
            <w:vMerge w:val="restart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пени, штрафы, неустойка</w:t>
            </w:r>
          </w:p>
        </w:tc>
      </w:tr>
      <w:tr w:rsidR="00EB02B0" w:rsidRPr="006E3B28" w:rsidTr="006E3B28">
        <w:tc>
          <w:tcPr>
            <w:tcW w:w="488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в том числе просроченная задолженность</w:t>
            </w:r>
          </w:p>
        </w:tc>
        <w:tc>
          <w:tcPr>
            <w:tcW w:w="709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02B0" w:rsidRPr="00BB39B0" w:rsidRDefault="00EB02B0" w:rsidP="00A647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2B0" w:rsidRPr="006E3B28" w:rsidTr="006E3B28">
        <w:tc>
          <w:tcPr>
            <w:tcW w:w="488" w:type="dxa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62" w:type="dxa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31" w:type="dxa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68" w:type="dxa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81" w:type="dxa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95" w:type="dxa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8" w:type="dxa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EB02B0" w:rsidRPr="00BB39B0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B39B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EB02B0" w:rsidRPr="006E3B28" w:rsidTr="006E3B28">
        <w:tc>
          <w:tcPr>
            <w:tcW w:w="14521" w:type="dxa"/>
            <w:gridSpan w:val="12"/>
          </w:tcPr>
          <w:p w:rsidR="00EB02B0" w:rsidRPr="006E3B28" w:rsidRDefault="00EB02B0" w:rsidP="00A6470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31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Итого по долговым обязательствам муниципального образования </w:t>
            </w:r>
            <w:r w:rsidR="00BB39B0">
              <w:rPr>
                <w:rFonts w:ascii="Times New Roman" w:hAnsi="Times New Roman" w:cs="Times New Roman"/>
              </w:rPr>
              <w:t xml:space="preserve">«Веркольское» Пинежского муниципального района </w:t>
            </w:r>
            <w:r w:rsidR="00BB39B0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="000A5598" w:rsidRPr="006E3B28">
              <w:rPr>
                <w:rFonts w:ascii="Times New Roman" w:hAnsi="Times New Roman" w:cs="Times New Roman"/>
              </w:rPr>
              <w:t xml:space="preserve">, </w:t>
            </w:r>
            <w:r w:rsidRPr="006E3B28">
              <w:rPr>
                <w:rFonts w:ascii="Times New Roman" w:hAnsi="Times New Roman" w:cs="Times New Roman"/>
              </w:rPr>
              <w:t xml:space="preserve"> выраженным в валюте Российской Федерации</w:t>
            </w:r>
          </w:p>
        </w:tc>
        <w:tc>
          <w:tcPr>
            <w:tcW w:w="1531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муниципального </w:t>
            </w:r>
            <w:r w:rsidR="000A5598" w:rsidRPr="006E3B28">
              <w:rPr>
                <w:rFonts w:ascii="Times New Roman" w:hAnsi="Times New Roman" w:cs="Times New Roman"/>
              </w:rPr>
              <w:t>образования</w:t>
            </w:r>
            <w:r w:rsidR="00BB39B0">
              <w:rPr>
                <w:rFonts w:ascii="Times New Roman" w:hAnsi="Times New Roman" w:cs="Times New Roman"/>
              </w:rPr>
              <w:t xml:space="preserve"> «Веркольское» Пинежского муниципального района </w:t>
            </w:r>
            <w:r w:rsidR="00BB39B0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>, выраженным в иностранной валюте</w:t>
            </w:r>
          </w:p>
        </w:tc>
        <w:tc>
          <w:tcPr>
            <w:tcW w:w="1531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31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8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5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EB02B0" w:rsidRPr="006E3B28" w:rsidRDefault="00EB02B0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A6470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850"/>
        <w:gridCol w:w="1310"/>
        <w:gridCol w:w="993"/>
        <w:gridCol w:w="708"/>
        <w:gridCol w:w="1134"/>
        <w:gridCol w:w="851"/>
        <w:gridCol w:w="992"/>
        <w:gridCol w:w="1276"/>
        <w:gridCol w:w="1134"/>
        <w:gridCol w:w="1559"/>
        <w:gridCol w:w="1276"/>
        <w:gridCol w:w="1701"/>
      </w:tblGrid>
      <w:tr w:rsidR="006E3B28" w:rsidRPr="006E3B28" w:rsidTr="006E3B28">
        <w:tc>
          <w:tcPr>
            <w:tcW w:w="2897" w:type="dxa"/>
            <w:gridSpan w:val="3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муниципального образования </w:t>
            </w:r>
            <w:r w:rsidR="00BB39B0">
              <w:rPr>
                <w:rFonts w:ascii="Times New Roman" w:hAnsi="Times New Roman" w:cs="Times New Roman"/>
              </w:rPr>
              <w:t xml:space="preserve">«Веркольское» Пинежского муниципального района </w:t>
            </w:r>
            <w:r w:rsidR="00BB39B0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и начислено процентов в течение года</w:t>
            </w:r>
          </w:p>
        </w:tc>
        <w:tc>
          <w:tcPr>
            <w:tcW w:w="2835" w:type="dxa"/>
            <w:gridSpan w:val="3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муниципального образования </w:t>
            </w:r>
            <w:r w:rsidR="00BB39B0">
              <w:rPr>
                <w:rFonts w:ascii="Times New Roman" w:hAnsi="Times New Roman" w:cs="Times New Roman"/>
              </w:rPr>
              <w:t xml:space="preserve">«Веркольское» Пинежского муниципального района </w:t>
            </w:r>
            <w:r w:rsidR="00BB39B0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3119" w:type="dxa"/>
            <w:gridSpan w:val="3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Списано муниципальных долговых обязательств муниципального образования </w:t>
            </w:r>
            <w:r w:rsidR="00BB39B0">
              <w:rPr>
                <w:rFonts w:ascii="Times New Roman" w:hAnsi="Times New Roman" w:cs="Times New Roman"/>
              </w:rPr>
              <w:t xml:space="preserve">«Веркольское» Пинежского муниципального района </w:t>
            </w:r>
            <w:r w:rsidR="00BB39B0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70" w:type="dxa"/>
            <w:gridSpan w:val="4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BB39B0">
              <w:rPr>
                <w:rFonts w:ascii="Times New Roman" w:hAnsi="Times New Roman" w:cs="Times New Roman"/>
              </w:rPr>
              <w:t xml:space="preserve">«Веркольское» Пинежского муниципального района </w:t>
            </w:r>
            <w:r w:rsidR="00BB39B0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6E3B28" w:rsidRPr="006E3B28" w:rsidTr="006E3B28">
        <w:tc>
          <w:tcPr>
            <w:tcW w:w="737" w:type="dxa"/>
            <w:vMerge w:val="restart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</w:t>
            </w:r>
            <w:r w:rsidRPr="006E3B28">
              <w:rPr>
                <w:rFonts w:ascii="Times New Roman" w:hAnsi="Times New Roman" w:cs="Times New Roman"/>
              </w:rPr>
              <w:lastRenderedPageBreak/>
              <w:t>ной долг</w:t>
            </w:r>
          </w:p>
        </w:tc>
        <w:tc>
          <w:tcPr>
            <w:tcW w:w="850" w:type="dxa"/>
            <w:vMerge w:val="restart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процен</w:t>
            </w:r>
            <w:r w:rsidRPr="006E3B28">
              <w:rPr>
                <w:rFonts w:ascii="Times New Roman" w:hAnsi="Times New Roman" w:cs="Times New Roman"/>
              </w:rPr>
              <w:lastRenderedPageBreak/>
              <w:t>ты, комиссии</w:t>
            </w:r>
          </w:p>
        </w:tc>
        <w:tc>
          <w:tcPr>
            <w:tcW w:w="1310" w:type="dxa"/>
            <w:vMerge w:val="restart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пени, </w:t>
            </w:r>
            <w:r w:rsidRPr="006E3B28">
              <w:rPr>
                <w:rFonts w:ascii="Times New Roman" w:hAnsi="Times New Roman" w:cs="Times New Roman"/>
              </w:rPr>
              <w:lastRenderedPageBreak/>
              <w:t>штрафы, неустойка</w:t>
            </w:r>
          </w:p>
        </w:tc>
        <w:tc>
          <w:tcPr>
            <w:tcW w:w="993" w:type="dxa"/>
            <w:vMerge w:val="restart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основно</w:t>
            </w:r>
            <w:r w:rsidRPr="006E3B28">
              <w:rPr>
                <w:rFonts w:ascii="Times New Roman" w:hAnsi="Times New Roman" w:cs="Times New Roman"/>
              </w:rPr>
              <w:lastRenderedPageBreak/>
              <w:t>й долг</w:t>
            </w:r>
          </w:p>
        </w:tc>
        <w:tc>
          <w:tcPr>
            <w:tcW w:w="708" w:type="dxa"/>
            <w:vMerge w:val="restart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проце</w:t>
            </w:r>
            <w:r w:rsidRPr="006E3B28">
              <w:rPr>
                <w:rFonts w:ascii="Times New Roman" w:hAnsi="Times New Roman" w:cs="Times New Roman"/>
              </w:rPr>
              <w:lastRenderedPageBreak/>
              <w:t>нты, комиссии</w:t>
            </w:r>
          </w:p>
        </w:tc>
        <w:tc>
          <w:tcPr>
            <w:tcW w:w="1134" w:type="dxa"/>
            <w:vMerge w:val="restart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пени, </w:t>
            </w:r>
            <w:r w:rsidRPr="006E3B28">
              <w:rPr>
                <w:rFonts w:ascii="Times New Roman" w:hAnsi="Times New Roman" w:cs="Times New Roman"/>
              </w:rPr>
              <w:lastRenderedPageBreak/>
              <w:t>штрафы, неустойка</w:t>
            </w:r>
          </w:p>
        </w:tc>
        <w:tc>
          <w:tcPr>
            <w:tcW w:w="851" w:type="dxa"/>
            <w:vMerge w:val="restart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основн</w:t>
            </w:r>
            <w:r w:rsidRPr="006E3B28">
              <w:rPr>
                <w:rFonts w:ascii="Times New Roman" w:hAnsi="Times New Roman" w:cs="Times New Roman"/>
              </w:rPr>
              <w:lastRenderedPageBreak/>
              <w:t>ой долг</w:t>
            </w:r>
          </w:p>
        </w:tc>
        <w:tc>
          <w:tcPr>
            <w:tcW w:w="992" w:type="dxa"/>
            <w:vMerge w:val="restart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процент</w:t>
            </w:r>
            <w:r w:rsidRPr="006E3B28">
              <w:rPr>
                <w:rFonts w:ascii="Times New Roman" w:hAnsi="Times New Roman" w:cs="Times New Roman"/>
              </w:rPr>
              <w:lastRenderedPageBreak/>
              <w:t>ы, комиссии</w:t>
            </w:r>
          </w:p>
        </w:tc>
        <w:tc>
          <w:tcPr>
            <w:tcW w:w="1276" w:type="dxa"/>
            <w:vMerge w:val="restart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пени, </w:t>
            </w:r>
            <w:r w:rsidRPr="006E3B28">
              <w:rPr>
                <w:rFonts w:ascii="Times New Roman" w:hAnsi="Times New Roman" w:cs="Times New Roman"/>
              </w:rPr>
              <w:lastRenderedPageBreak/>
              <w:t>штрафы, неустойка</w:t>
            </w:r>
          </w:p>
        </w:tc>
        <w:tc>
          <w:tcPr>
            <w:tcW w:w="2693" w:type="dxa"/>
            <w:gridSpan w:val="2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основной долг</w:t>
            </w:r>
          </w:p>
        </w:tc>
        <w:tc>
          <w:tcPr>
            <w:tcW w:w="1276" w:type="dxa"/>
            <w:vMerge w:val="restart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проценты, </w:t>
            </w:r>
            <w:r w:rsidRPr="006E3B28">
              <w:rPr>
                <w:rFonts w:ascii="Times New Roman" w:hAnsi="Times New Roman" w:cs="Times New Roman"/>
              </w:rPr>
              <w:lastRenderedPageBreak/>
              <w:t>комиссии</w:t>
            </w:r>
          </w:p>
        </w:tc>
        <w:tc>
          <w:tcPr>
            <w:tcW w:w="1701" w:type="dxa"/>
            <w:vMerge w:val="restart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пени, штрафы, </w:t>
            </w:r>
            <w:r w:rsidRPr="006E3B28">
              <w:rPr>
                <w:rFonts w:ascii="Times New Roman" w:hAnsi="Times New Roman" w:cs="Times New Roman"/>
              </w:rPr>
              <w:lastRenderedPageBreak/>
              <w:t>неустойка</w:t>
            </w:r>
          </w:p>
        </w:tc>
      </w:tr>
      <w:tr w:rsidR="006E3B28" w:rsidRPr="006E3B28" w:rsidTr="006E3B28">
        <w:tc>
          <w:tcPr>
            <w:tcW w:w="737" w:type="dxa"/>
            <w:vMerge/>
          </w:tcPr>
          <w:p w:rsidR="006E3B28" w:rsidRPr="006E3B28" w:rsidRDefault="006E3B28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E3B28" w:rsidRPr="006E3B28" w:rsidRDefault="006E3B28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</w:tcPr>
          <w:p w:rsidR="006E3B28" w:rsidRPr="006E3B28" w:rsidRDefault="006E3B28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E3B28" w:rsidRPr="006E3B28" w:rsidRDefault="006E3B28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6E3B28" w:rsidRPr="006E3B28" w:rsidRDefault="006E3B28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E3B28" w:rsidRPr="006E3B28" w:rsidRDefault="006E3B28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E3B28" w:rsidRPr="006E3B28" w:rsidRDefault="006E3B28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E3B28" w:rsidRPr="006E3B28" w:rsidRDefault="006E3B28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E3B28" w:rsidRPr="006E3B28" w:rsidRDefault="006E3B28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1276" w:type="dxa"/>
            <w:vMerge/>
          </w:tcPr>
          <w:p w:rsidR="006E3B28" w:rsidRPr="006E3B28" w:rsidRDefault="006E3B28" w:rsidP="00A64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E3B28" w:rsidRPr="006E3B28" w:rsidRDefault="006E3B28" w:rsidP="00A64707">
            <w:pPr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850" w:type="dxa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0" w:type="dxa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6E3B28" w:rsidRPr="006E3B28" w:rsidRDefault="006E3B28" w:rsidP="00A647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25</w:t>
            </w:r>
          </w:p>
        </w:tc>
      </w:tr>
      <w:tr w:rsidR="006E3B28" w:rsidRPr="006E3B28" w:rsidTr="006E3B28">
        <w:tc>
          <w:tcPr>
            <w:tcW w:w="14521" w:type="dxa"/>
            <w:gridSpan w:val="13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B28" w:rsidRPr="006E3B28" w:rsidRDefault="006E3B28" w:rsidP="00A647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A64707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6E3B28" w:rsidRDefault="00BB39B0" w:rsidP="00A64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</w:t>
      </w:r>
      <w:r w:rsidR="00EB02B0" w:rsidRPr="006E3B28">
        <w:rPr>
          <w:rFonts w:ascii="Times New Roman" w:hAnsi="Times New Roman" w:cs="Times New Roman"/>
          <w:sz w:val="28"/>
          <w:szCs w:val="28"/>
        </w:rPr>
        <w:t>___________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 </w:t>
      </w:r>
      <w:r w:rsidR="00EB02B0" w:rsidRPr="006E3B28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EB02B0" w:rsidRPr="006E3B28" w:rsidRDefault="00EB02B0" w:rsidP="00A64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B2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A5598" w:rsidRPr="006E3B28">
        <w:rPr>
          <w:rFonts w:ascii="Times New Roman" w:hAnsi="Times New Roman" w:cs="Times New Roman"/>
          <w:sz w:val="28"/>
          <w:szCs w:val="28"/>
        </w:rPr>
        <w:t xml:space="preserve">       </w:t>
      </w:r>
      <w:r w:rsidR="006E3B2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B39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A5598" w:rsidRPr="006E3B28">
        <w:rPr>
          <w:rFonts w:ascii="Times New Roman" w:hAnsi="Times New Roman" w:cs="Times New Roman"/>
          <w:sz w:val="28"/>
          <w:szCs w:val="28"/>
        </w:rPr>
        <w:t xml:space="preserve"> </w:t>
      </w:r>
      <w:r w:rsidRPr="006E3B28">
        <w:rPr>
          <w:rFonts w:ascii="Times New Roman" w:hAnsi="Times New Roman" w:cs="Times New Roman"/>
          <w:sz w:val="28"/>
          <w:szCs w:val="28"/>
        </w:rPr>
        <w:t xml:space="preserve">(подпись)  </w:t>
      </w:r>
      <w:r w:rsidR="006E3B28">
        <w:rPr>
          <w:rFonts w:ascii="Times New Roman" w:hAnsi="Times New Roman" w:cs="Times New Roman"/>
          <w:sz w:val="28"/>
          <w:szCs w:val="28"/>
        </w:rPr>
        <w:t xml:space="preserve">    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 </w:t>
      </w:r>
      <w:r w:rsidRPr="006E3B2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EB02B0" w:rsidRPr="006E3B28" w:rsidRDefault="00EB02B0" w:rsidP="00A64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6E3B28" w:rsidRDefault="00BB39B0" w:rsidP="00A64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главы - </w:t>
      </w:r>
      <w:r w:rsidR="00EB02B0" w:rsidRPr="006E3B28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BB39B0" w:rsidRDefault="00EB02B0" w:rsidP="00BB39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B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39B0">
        <w:rPr>
          <w:rFonts w:ascii="Times New Roman" w:hAnsi="Times New Roman" w:cs="Times New Roman"/>
          <w:sz w:val="28"/>
          <w:szCs w:val="28"/>
        </w:rPr>
        <w:t xml:space="preserve">МО </w:t>
      </w:r>
      <w:r w:rsidR="0024000F" w:rsidRPr="00992D5B">
        <w:rPr>
          <w:rFonts w:ascii="Times New Roman" w:hAnsi="Times New Roman" w:cs="Times New Roman"/>
          <w:sz w:val="28"/>
          <w:szCs w:val="28"/>
        </w:rPr>
        <w:t>"</w:t>
      </w:r>
      <w:r w:rsidR="00BB39B0">
        <w:rPr>
          <w:rFonts w:ascii="Times New Roman" w:hAnsi="Times New Roman" w:cs="Times New Roman"/>
          <w:sz w:val="28"/>
          <w:szCs w:val="28"/>
        </w:rPr>
        <w:t xml:space="preserve">Веркольское» </w:t>
      </w:r>
    </w:p>
    <w:p w:rsidR="0024000F" w:rsidRPr="00992D5B" w:rsidRDefault="0024000F" w:rsidP="00A64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2D5B">
        <w:rPr>
          <w:rFonts w:ascii="Times New Roman" w:hAnsi="Times New Roman" w:cs="Times New Roman"/>
          <w:sz w:val="28"/>
          <w:szCs w:val="28"/>
        </w:rPr>
        <w:t>Пинежск</w:t>
      </w:r>
      <w:r w:rsidR="00BB39B0">
        <w:rPr>
          <w:rFonts w:ascii="Times New Roman" w:hAnsi="Times New Roman" w:cs="Times New Roman"/>
          <w:sz w:val="28"/>
          <w:szCs w:val="28"/>
        </w:rPr>
        <w:t>ого</w:t>
      </w:r>
      <w:r w:rsidRPr="00992D5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B39B0">
        <w:rPr>
          <w:rFonts w:ascii="Times New Roman" w:hAnsi="Times New Roman" w:cs="Times New Roman"/>
          <w:sz w:val="28"/>
          <w:szCs w:val="28"/>
        </w:rPr>
        <w:t>ого</w:t>
      </w:r>
      <w:r w:rsidRPr="00992D5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B39B0">
        <w:rPr>
          <w:rFonts w:ascii="Times New Roman" w:hAnsi="Times New Roman" w:cs="Times New Roman"/>
          <w:sz w:val="28"/>
          <w:szCs w:val="28"/>
        </w:rPr>
        <w:t>а</w:t>
      </w:r>
      <w:r w:rsidRPr="00992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2B0" w:rsidRPr="006E3B28" w:rsidRDefault="0024000F" w:rsidP="00A64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2D5B">
        <w:rPr>
          <w:rFonts w:ascii="Times New Roman" w:hAnsi="Times New Roman" w:cs="Times New Roman"/>
          <w:sz w:val="28"/>
          <w:szCs w:val="28"/>
        </w:rPr>
        <w:t xml:space="preserve">Архангельской области                           </w:t>
      </w:r>
      <w:r w:rsidR="00BB39B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E3B28" w:rsidRPr="00992D5B">
        <w:rPr>
          <w:rFonts w:ascii="Times New Roman" w:hAnsi="Times New Roman" w:cs="Times New Roman"/>
          <w:sz w:val="28"/>
          <w:szCs w:val="28"/>
        </w:rPr>
        <w:t xml:space="preserve">  </w:t>
      </w:r>
      <w:r w:rsidRPr="00992D5B">
        <w:rPr>
          <w:rFonts w:ascii="Times New Roman" w:hAnsi="Times New Roman" w:cs="Times New Roman"/>
          <w:sz w:val="28"/>
          <w:szCs w:val="28"/>
        </w:rPr>
        <w:t xml:space="preserve"> </w:t>
      </w:r>
      <w:r w:rsidR="00EB02B0" w:rsidRPr="006E3B28">
        <w:rPr>
          <w:rFonts w:ascii="Times New Roman" w:hAnsi="Times New Roman" w:cs="Times New Roman"/>
          <w:sz w:val="28"/>
          <w:szCs w:val="28"/>
        </w:rPr>
        <w:t>___________</w:t>
      </w:r>
      <w:r w:rsidRPr="006E3B28">
        <w:rPr>
          <w:rFonts w:ascii="Times New Roman" w:hAnsi="Times New Roman" w:cs="Times New Roman"/>
          <w:sz w:val="28"/>
          <w:szCs w:val="28"/>
        </w:rPr>
        <w:t xml:space="preserve">  </w:t>
      </w:r>
      <w:r w:rsidR="00EB02B0" w:rsidRPr="006E3B28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EB02B0" w:rsidRPr="006E3B28" w:rsidRDefault="00EB02B0" w:rsidP="00A647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B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E3B2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B39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3B28">
        <w:rPr>
          <w:rFonts w:ascii="Times New Roman" w:hAnsi="Times New Roman" w:cs="Times New Roman"/>
          <w:sz w:val="28"/>
          <w:szCs w:val="28"/>
        </w:rPr>
        <w:t xml:space="preserve">  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</w:t>
      </w:r>
      <w:r w:rsidRPr="006E3B28">
        <w:rPr>
          <w:rFonts w:ascii="Times New Roman" w:hAnsi="Times New Roman" w:cs="Times New Roman"/>
          <w:sz w:val="28"/>
          <w:szCs w:val="28"/>
        </w:rPr>
        <w:t xml:space="preserve">(подпись)  </w:t>
      </w:r>
      <w:r w:rsidR="0024000F" w:rsidRPr="006E3B28">
        <w:rPr>
          <w:rFonts w:ascii="Times New Roman" w:hAnsi="Times New Roman" w:cs="Times New Roman"/>
          <w:sz w:val="28"/>
          <w:szCs w:val="28"/>
        </w:rPr>
        <w:t xml:space="preserve">  </w:t>
      </w:r>
      <w:r w:rsidRPr="006E3B28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EB02B0" w:rsidRPr="006E3B28" w:rsidRDefault="00EB02B0" w:rsidP="00A64707">
      <w:pPr>
        <w:pStyle w:val="ConsPlusNormal"/>
        <w:jc w:val="both"/>
        <w:rPr>
          <w:sz w:val="28"/>
          <w:szCs w:val="28"/>
        </w:rPr>
      </w:pPr>
    </w:p>
    <w:p w:rsidR="00EB02B0" w:rsidRDefault="00EB02B0" w:rsidP="00A64707">
      <w:pPr>
        <w:pStyle w:val="ConsPlusNormal"/>
        <w:jc w:val="both"/>
      </w:pPr>
    </w:p>
    <w:p w:rsidR="00EB02B0" w:rsidRDefault="00EB02B0" w:rsidP="00A64707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sectPr w:rsidR="00EB02B0" w:rsidSect="000A5598">
      <w:pgSz w:w="16838" w:h="11909" w:orient="landscape" w:code="9"/>
      <w:pgMar w:top="1134" w:right="709" w:bottom="1168" w:left="148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FFF" w:rsidRDefault="00ED6FFF">
      <w:r>
        <w:separator/>
      </w:r>
    </w:p>
  </w:endnote>
  <w:endnote w:type="continuationSeparator" w:id="0">
    <w:p w:rsidR="00ED6FFF" w:rsidRDefault="00ED6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FFF" w:rsidRDefault="00ED6FFF"/>
  </w:footnote>
  <w:footnote w:type="continuationSeparator" w:id="0">
    <w:p w:rsidR="00ED6FFF" w:rsidRDefault="00ED6FF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340"/>
    <w:multiLevelType w:val="multilevel"/>
    <w:tmpl w:val="2CF2B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B19DA"/>
    <w:rsid w:val="00075E4E"/>
    <w:rsid w:val="00076AD2"/>
    <w:rsid w:val="000A5598"/>
    <w:rsid w:val="000A6202"/>
    <w:rsid w:val="000B299C"/>
    <w:rsid w:val="000E3104"/>
    <w:rsid w:val="000E6D09"/>
    <w:rsid w:val="000E6E8E"/>
    <w:rsid w:val="00135D4A"/>
    <w:rsid w:val="001539CA"/>
    <w:rsid w:val="0021589C"/>
    <w:rsid w:val="0024000F"/>
    <w:rsid w:val="002C67CB"/>
    <w:rsid w:val="00316458"/>
    <w:rsid w:val="00337C74"/>
    <w:rsid w:val="00355A0C"/>
    <w:rsid w:val="003A411B"/>
    <w:rsid w:val="0044028C"/>
    <w:rsid w:val="004545C9"/>
    <w:rsid w:val="00454CC4"/>
    <w:rsid w:val="004A33AE"/>
    <w:rsid w:val="004B3465"/>
    <w:rsid w:val="004D0B7E"/>
    <w:rsid w:val="004D2060"/>
    <w:rsid w:val="004D4408"/>
    <w:rsid w:val="0051128F"/>
    <w:rsid w:val="00520681"/>
    <w:rsid w:val="00543B51"/>
    <w:rsid w:val="0056754C"/>
    <w:rsid w:val="00595C12"/>
    <w:rsid w:val="005E0B28"/>
    <w:rsid w:val="005E2431"/>
    <w:rsid w:val="00611989"/>
    <w:rsid w:val="00655656"/>
    <w:rsid w:val="00664CDD"/>
    <w:rsid w:val="006A25D1"/>
    <w:rsid w:val="006E3B28"/>
    <w:rsid w:val="00751CE2"/>
    <w:rsid w:val="00766C1C"/>
    <w:rsid w:val="007C607B"/>
    <w:rsid w:val="007E4853"/>
    <w:rsid w:val="00800531"/>
    <w:rsid w:val="00820D73"/>
    <w:rsid w:val="008504F3"/>
    <w:rsid w:val="00853A67"/>
    <w:rsid w:val="00861A35"/>
    <w:rsid w:val="008A66E2"/>
    <w:rsid w:val="0091535E"/>
    <w:rsid w:val="00931DAC"/>
    <w:rsid w:val="00967D04"/>
    <w:rsid w:val="00992D5B"/>
    <w:rsid w:val="009A3FA1"/>
    <w:rsid w:val="009E4E71"/>
    <w:rsid w:val="00A11AA4"/>
    <w:rsid w:val="00A16718"/>
    <w:rsid w:val="00A21954"/>
    <w:rsid w:val="00A64707"/>
    <w:rsid w:val="00A92197"/>
    <w:rsid w:val="00AB1C31"/>
    <w:rsid w:val="00AD6890"/>
    <w:rsid w:val="00AE74B7"/>
    <w:rsid w:val="00B512E0"/>
    <w:rsid w:val="00B56823"/>
    <w:rsid w:val="00B77427"/>
    <w:rsid w:val="00BA35CC"/>
    <w:rsid w:val="00BB0A51"/>
    <w:rsid w:val="00BB39B0"/>
    <w:rsid w:val="00C039BB"/>
    <w:rsid w:val="00C32969"/>
    <w:rsid w:val="00C56CC0"/>
    <w:rsid w:val="00C779E9"/>
    <w:rsid w:val="00D26522"/>
    <w:rsid w:val="00D708BD"/>
    <w:rsid w:val="00EB02B0"/>
    <w:rsid w:val="00EB19DA"/>
    <w:rsid w:val="00ED6FFF"/>
    <w:rsid w:val="00F2204E"/>
    <w:rsid w:val="00F75891"/>
    <w:rsid w:val="00FB3DE5"/>
    <w:rsid w:val="00FB7A18"/>
    <w:rsid w:val="00FD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4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4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a4">
    <w:name w:val="Основной текст_"/>
    <w:basedOn w:val="a0"/>
    <w:link w:val="21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pt">
    <w:name w:val="Основной текст + Полужирный;Интервал 3 pt"/>
    <w:basedOn w:val="a4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Exact">
    <w:name w:val="Основной текст (2) Exact"/>
    <w:basedOn w:val="a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paragraph" w:customStyle="1" w:styleId="20">
    <w:name w:val="Основной текст (2)"/>
    <w:basedOn w:val="a"/>
    <w:link w:val="2"/>
    <w:rsid w:val="004B346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B3465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customStyle="1" w:styleId="21">
    <w:name w:val="Основной текст2"/>
    <w:basedOn w:val="a"/>
    <w:link w:val="a4"/>
    <w:rsid w:val="004B3465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B3465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Exact"/>
    <w:rsid w:val="004B34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ConsPlusTitle">
    <w:name w:val="ConsPlusTitle"/>
    <w:rsid w:val="003A411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rsid w:val="005E0B28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EB02B0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820D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D7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57BC88958A9140526EA109BC4B305C214547337798BFC575EEEDC10D15217E82D6C7DE9CD56F15D3AD502C3315B01948F7DF13220K71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57BC88958A9140526EA109BC4B305C214547337798BFC575EEEDC10D15217E82D6C79E2C352F15D3AD502C3315B01948F7DF13220K71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057BC88958A9140526EA109BC4B305C214547337798BFC575EEEDC10D15217FA2D3475E9C44AFA0C759357CCK31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3buh</dc:creator>
  <cp:lastModifiedBy>admin</cp:lastModifiedBy>
  <cp:revision>7</cp:revision>
  <cp:lastPrinted>2021-11-22T12:11:00Z</cp:lastPrinted>
  <dcterms:created xsi:type="dcterms:W3CDTF">2021-11-19T13:15:00Z</dcterms:created>
  <dcterms:modified xsi:type="dcterms:W3CDTF">2021-11-29T13:40:00Z</dcterms:modified>
</cp:coreProperties>
</file>