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B7" w:rsidRDefault="00E206B7" w:rsidP="00E206B7">
      <w:pPr>
        <w:pStyle w:val="a7"/>
        <w:jc w:val="right"/>
      </w:pPr>
      <w:r>
        <w:t>Приложение  к решению</w:t>
      </w:r>
    </w:p>
    <w:p w:rsidR="00E206B7" w:rsidRDefault="00E206B7" w:rsidP="00E206B7">
      <w:pPr>
        <w:pStyle w:val="a7"/>
        <w:jc w:val="right"/>
      </w:pPr>
      <w:r>
        <w:t xml:space="preserve">Совета депутатов МО «Веркольское»  </w:t>
      </w:r>
    </w:p>
    <w:p w:rsidR="00E206B7" w:rsidRDefault="00E206B7" w:rsidP="00E206B7">
      <w:pPr>
        <w:pStyle w:val="a7"/>
        <w:jc w:val="right"/>
      </w:pPr>
      <w:r>
        <w:t xml:space="preserve">от </w:t>
      </w:r>
      <w:r w:rsidR="00567A6E">
        <w:t>07</w:t>
      </w:r>
      <w:r>
        <w:t>.0</w:t>
      </w:r>
      <w:r w:rsidR="00567A6E">
        <w:t>9</w:t>
      </w:r>
      <w:r>
        <w:t>.2012  №1</w:t>
      </w:r>
      <w:r w:rsidR="00567A6E">
        <w:t>14</w:t>
      </w:r>
    </w:p>
    <w:p w:rsidR="00E206B7" w:rsidRDefault="00E206B7" w:rsidP="00E206B7">
      <w:pPr>
        <w:pStyle w:val="a7"/>
        <w:jc w:val="both"/>
      </w:pPr>
    </w:p>
    <w:p w:rsidR="00E206B7" w:rsidRDefault="00E206B7" w:rsidP="00E206B7">
      <w:pPr>
        <w:pStyle w:val="a7"/>
        <w:jc w:val="both"/>
      </w:pPr>
    </w:p>
    <w:p w:rsidR="00E206B7" w:rsidRPr="00E206B7" w:rsidRDefault="00E206B7" w:rsidP="00E206B7">
      <w:pPr>
        <w:pStyle w:val="a7"/>
        <w:jc w:val="center"/>
        <w:rPr>
          <w:b/>
          <w:sz w:val="28"/>
          <w:szCs w:val="28"/>
        </w:rPr>
      </w:pPr>
      <w:r w:rsidRPr="00E206B7">
        <w:rPr>
          <w:b/>
          <w:sz w:val="28"/>
          <w:szCs w:val="28"/>
        </w:rPr>
        <w:t>Правила</w:t>
      </w:r>
    </w:p>
    <w:p w:rsidR="00E206B7" w:rsidRPr="00E206B7" w:rsidRDefault="00E206B7" w:rsidP="00E206B7">
      <w:pPr>
        <w:pStyle w:val="a7"/>
        <w:jc w:val="center"/>
        <w:rPr>
          <w:b/>
          <w:sz w:val="28"/>
          <w:szCs w:val="28"/>
        </w:rPr>
      </w:pPr>
      <w:r w:rsidRPr="00E206B7">
        <w:rPr>
          <w:b/>
          <w:sz w:val="28"/>
          <w:szCs w:val="28"/>
        </w:rPr>
        <w:t xml:space="preserve">благоустройства </w:t>
      </w:r>
      <w:r w:rsidR="009A30ED">
        <w:rPr>
          <w:b/>
          <w:sz w:val="28"/>
          <w:szCs w:val="28"/>
        </w:rPr>
        <w:t>территории</w:t>
      </w:r>
      <w:r w:rsidRPr="00E206B7">
        <w:rPr>
          <w:b/>
          <w:sz w:val="28"/>
          <w:szCs w:val="28"/>
        </w:rPr>
        <w:t xml:space="preserve"> </w:t>
      </w:r>
    </w:p>
    <w:p w:rsidR="00E206B7" w:rsidRPr="00E206B7" w:rsidRDefault="00E206B7" w:rsidP="00E206B7">
      <w:pPr>
        <w:pStyle w:val="a7"/>
        <w:jc w:val="center"/>
        <w:rPr>
          <w:b/>
          <w:sz w:val="28"/>
          <w:szCs w:val="28"/>
        </w:rPr>
      </w:pPr>
      <w:r w:rsidRPr="00E206B7">
        <w:rPr>
          <w:b/>
          <w:sz w:val="28"/>
          <w:szCs w:val="28"/>
        </w:rPr>
        <w:t>муниципального образования «Веркольское»</w:t>
      </w:r>
    </w:p>
    <w:p w:rsidR="00E206B7" w:rsidRPr="00BF5C5F" w:rsidRDefault="00BF5C5F" w:rsidP="00BF5C5F">
      <w:pPr>
        <w:pStyle w:val="a7"/>
        <w:jc w:val="center"/>
      </w:pPr>
      <w:r w:rsidRPr="00BF5C5F">
        <w:t>(в редакции решений №21 от 10.04.2013 года, №34 от 17.10.2017 года)</w:t>
      </w:r>
    </w:p>
    <w:p w:rsidR="00BF5C5F" w:rsidRDefault="00BF5C5F" w:rsidP="00E206B7">
      <w:pPr>
        <w:ind w:left="708"/>
        <w:jc w:val="center"/>
        <w:rPr>
          <w:rStyle w:val="a3"/>
        </w:rPr>
      </w:pPr>
    </w:p>
    <w:p w:rsidR="007F2F66" w:rsidRPr="00E7755B" w:rsidRDefault="00AE650B" w:rsidP="00E206B7">
      <w:pPr>
        <w:ind w:left="708"/>
        <w:jc w:val="center"/>
      </w:pPr>
      <w:r w:rsidRPr="00E7755B">
        <w:rPr>
          <w:rStyle w:val="a3"/>
        </w:rPr>
        <w:t xml:space="preserve">Раздел 1. Общие положения </w:t>
      </w:r>
      <w:r w:rsidRPr="00E7755B">
        <w:br/>
      </w:r>
    </w:p>
    <w:p w:rsidR="007F2F66" w:rsidRPr="00E7755B" w:rsidRDefault="007F2F66" w:rsidP="000D78A5">
      <w:pPr>
        <w:ind w:firstLine="708"/>
        <w:jc w:val="both"/>
      </w:pPr>
      <w:r w:rsidRPr="00E7755B">
        <w:t xml:space="preserve">1.1. Настоящие </w:t>
      </w:r>
      <w:r w:rsidR="00E206B7">
        <w:t>П</w:t>
      </w:r>
      <w:r w:rsidRPr="00E7755B">
        <w:t>равила благоустройств</w:t>
      </w:r>
      <w:r w:rsidR="00E206B7">
        <w:t xml:space="preserve">а </w:t>
      </w:r>
      <w:r w:rsidR="009A30ED">
        <w:t xml:space="preserve">территории </w:t>
      </w:r>
      <w:r w:rsidRPr="00E7755B">
        <w:t xml:space="preserve"> муниципального образования «</w:t>
      </w:r>
      <w:r w:rsidR="00E206B7">
        <w:t>Веркольское</w:t>
      </w:r>
      <w:r w:rsidRPr="00E7755B">
        <w:t xml:space="preserve">» (далее по тексту - </w:t>
      </w:r>
      <w:r w:rsidR="00E206B7">
        <w:t>Правила</w:t>
      </w:r>
      <w:r w:rsidRPr="00E7755B">
        <w:t xml:space="preserve">) разработаны в соответствии с </w:t>
      </w:r>
      <w:r w:rsidR="00034FDA" w:rsidRPr="00BF5C5F">
        <w:t>методическими рекомендациями для подготовки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РФ от 13 апреля 2017 года №711/пр</w:t>
      </w:r>
      <w:r w:rsidR="00034FDA">
        <w:t>,</w:t>
      </w:r>
      <w:r w:rsidR="00034FDA" w:rsidRPr="00E7755B">
        <w:t xml:space="preserve"> </w:t>
      </w:r>
      <w:r w:rsidRPr="00E7755B">
        <w:t>устанавливают общие параметры и рекомендуемое минимальное сочетание элементов благоустройства для создания безопасной, удобной и привлекательной среды территории поселения, и обязательны для всех физических и юридических лиц независимо от их организационно-правовой формы.</w:t>
      </w:r>
      <w:r w:rsidR="00BF5C5F">
        <w:t xml:space="preserve"> </w:t>
      </w:r>
    </w:p>
    <w:p w:rsidR="007F2F66" w:rsidRPr="00E7755B" w:rsidRDefault="007F2F66" w:rsidP="000D78A5">
      <w:pPr>
        <w:jc w:val="both"/>
      </w:pPr>
      <w:r w:rsidRPr="00E7755B">
        <w:t xml:space="preserve">        </w:t>
      </w:r>
      <w:r w:rsidR="00867B79" w:rsidRPr="00E7755B">
        <w:tab/>
      </w:r>
      <w:r w:rsidRPr="00E7755B">
        <w:t xml:space="preserve">1.2. Настоящие </w:t>
      </w:r>
      <w:r w:rsidR="00E206B7">
        <w:t>Правила</w:t>
      </w:r>
      <w:r w:rsidRPr="00E7755B">
        <w:t xml:space="preserve"> применяются при проектировании, контроле за осуществлением мероприятий по благоустройству территории, эксплуатации элементов благоустройства.</w:t>
      </w:r>
    </w:p>
    <w:p w:rsidR="00867B79" w:rsidRPr="00E7755B" w:rsidRDefault="007F2F66" w:rsidP="000D78A5">
      <w:pPr>
        <w:jc w:val="both"/>
      </w:pPr>
      <w:r w:rsidRPr="00E7755B">
        <w:t xml:space="preserve">        </w:t>
      </w:r>
      <w:r w:rsidR="00867B79" w:rsidRPr="00E7755B">
        <w:tab/>
      </w:r>
      <w:r w:rsidRPr="00E7755B">
        <w:t>1.3. Проектирование и эксплуатация элементов благоустройства обеспечивают требования охраны здоровья человека (противопожарные, санитарно-гигиенические, конструктивные, технологические, планировочные требования, предотвращающие получение заболеваний и травм), исторической и природной среды, создают технические возможности  беспрепятственного передвижения маломобильных групп населения по территории поселения.</w:t>
      </w:r>
    </w:p>
    <w:p w:rsidR="0084023C" w:rsidRPr="00E7755B" w:rsidRDefault="00AE650B" w:rsidP="00CC27FB">
      <w:pPr>
        <w:ind w:firstLine="708"/>
        <w:rPr>
          <w:rStyle w:val="T20"/>
        </w:rPr>
      </w:pPr>
      <w:r w:rsidRPr="00E7755B">
        <w:t xml:space="preserve">1.4. </w:t>
      </w:r>
      <w:r w:rsidR="00CC27FB" w:rsidRPr="00E7755B">
        <w:t xml:space="preserve"> </w:t>
      </w:r>
      <w:r w:rsidR="0084023C" w:rsidRPr="00E7755B">
        <w:rPr>
          <w:rStyle w:val="T1"/>
        </w:rPr>
        <w:t xml:space="preserve">Настоящие </w:t>
      </w:r>
      <w:r w:rsidR="00E206B7">
        <w:rPr>
          <w:rStyle w:val="T1"/>
        </w:rPr>
        <w:t>Правила</w:t>
      </w:r>
      <w:r w:rsidR="0084023C" w:rsidRPr="00E7755B">
        <w:rPr>
          <w:rStyle w:val="T1"/>
        </w:rPr>
        <w:t xml:space="preserve"> разработаны в соответствии </w:t>
      </w:r>
      <w:r w:rsidR="0084023C" w:rsidRPr="00E7755B">
        <w:rPr>
          <w:rStyle w:val="T20"/>
        </w:rPr>
        <w:t xml:space="preserve">с: </w:t>
      </w:r>
    </w:p>
    <w:p w:rsidR="0084023C" w:rsidRPr="00E7755B" w:rsidRDefault="0084023C" w:rsidP="0084023C">
      <w:pPr>
        <w:pStyle w:val="P6"/>
        <w:numPr>
          <w:ilvl w:val="0"/>
          <w:numId w:val="2"/>
        </w:numPr>
        <w:jc w:val="both"/>
        <w:rPr>
          <w:rStyle w:val="T20"/>
        </w:rPr>
      </w:pPr>
      <w:r w:rsidRPr="00E7755B">
        <w:rPr>
          <w:rStyle w:val="T20"/>
        </w:rPr>
        <w:t>Гражданским кодексом Российской Федерации</w:t>
      </w:r>
      <w:r w:rsidR="00022936" w:rsidRPr="00E7755B">
        <w:rPr>
          <w:rStyle w:val="T20"/>
        </w:rPr>
        <w:t xml:space="preserve">  от  </w:t>
      </w:r>
      <w:r w:rsidR="00516271" w:rsidRPr="00E7755B">
        <w:rPr>
          <w:rStyle w:val="T20"/>
        </w:rPr>
        <w:t>30.11.1994г. № 51-ФЗ</w:t>
      </w:r>
      <w:r w:rsidRPr="00E7755B">
        <w:rPr>
          <w:rStyle w:val="T20"/>
        </w:rPr>
        <w:t xml:space="preserve">, </w:t>
      </w:r>
    </w:p>
    <w:p w:rsidR="0084023C" w:rsidRPr="00E7755B" w:rsidRDefault="0084023C" w:rsidP="0084023C">
      <w:pPr>
        <w:pStyle w:val="P6"/>
        <w:numPr>
          <w:ilvl w:val="0"/>
          <w:numId w:val="2"/>
        </w:numPr>
        <w:jc w:val="both"/>
        <w:rPr>
          <w:rStyle w:val="T20"/>
        </w:rPr>
      </w:pPr>
      <w:r w:rsidRPr="00E7755B">
        <w:rPr>
          <w:rStyle w:val="T20"/>
        </w:rPr>
        <w:t>Земельным кодексом Российской Федерации</w:t>
      </w:r>
      <w:r w:rsidR="00022936" w:rsidRPr="00E7755B">
        <w:rPr>
          <w:rStyle w:val="T20"/>
        </w:rPr>
        <w:t xml:space="preserve"> </w:t>
      </w:r>
      <w:r w:rsidR="00022936" w:rsidRPr="00E7755B">
        <w:t xml:space="preserve">от 25 октября </w:t>
      </w:r>
      <w:smartTag w:uri="urn:schemas-microsoft-com:office:smarttags" w:element="metricconverter">
        <w:smartTagPr>
          <w:attr w:name="ProductID" w:val="2001 г"/>
        </w:smartTagPr>
        <w:r w:rsidR="00022936" w:rsidRPr="00E7755B">
          <w:t>2001 г</w:t>
        </w:r>
      </w:smartTag>
      <w:r w:rsidR="00022936" w:rsidRPr="00E7755B">
        <w:t xml:space="preserve">. </w:t>
      </w:r>
      <w:r w:rsidR="00516271" w:rsidRPr="00E7755B">
        <w:t>№</w:t>
      </w:r>
      <w:r w:rsidR="00022936" w:rsidRPr="00E7755B">
        <w:t xml:space="preserve"> 136-ФЗ</w:t>
      </w:r>
      <w:r w:rsidRPr="00E7755B">
        <w:rPr>
          <w:rStyle w:val="T20"/>
        </w:rPr>
        <w:t xml:space="preserve">, </w:t>
      </w:r>
    </w:p>
    <w:p w:rsidR="0084023C" w:rsidRPr="00E7755B" w:rsidRDefault="0084023C" w:rsidP="00022936">
      <w:pPr>
        <w:pStyle w:val="P6"/>
        <w:numPr>
          <w:ilvl w:val="0"/>
          <w:numId w:val="2"/>
        </w:numPr>
        <w:jc w:val="both"/>
        <w:rPr>
          <w:rStyle w:val="T20"/>
        </w:rPr>
      </w:pPr>
      <w:r w:rsidRPr="00E7755B">
        <w:rPr>
          <w:rStyle w:val="T20"/>
        </w:rPr>
        <w:t>Градостроительным кодексом Российской Федерации</w:t>
      </w:r>
      <w:r w:rsidR="00CC27FB" w:rsidRPr="00E7755B">
        <w:rPr>
          <w:rStyle w:val="T20"/>
        </w:rPr>
        <w:t xml:space="preserve"> </w:t>
      </w:r>
      <w:r w:rsidR="00F42170" w:rsidRPr="00E7755B">
        <w:rPr>
          <w:rFonts w:cs="Arial"/>
        </w:rPr>
        <w:t>от 29 декабря 2004</w:t>
      </w:r>
      <w:r w:rsidR="00CC27FB" w:rsidRPr="00E7755B">
        <w:rPr>
          <w:rFonts w:cs="Arial"/>
        </w:rPr>
        <w:t>г</w:t>
      </w:r>
      <w:r w:rsidR="00022936" w:rsidRPr="00E7755B">
        <w:t xml:space="preserve">. </w:t>
      </w:r>
      <w:r w:rsidR="00F42170" w:rsidRPr="00E7755B">
        <w:t>№190-ФЗ</w:t>
      </w:r>
      <w:r w:rsidRPr="00E7755B">
        <w:rPr>
          <w:rStyle w:val="T20"/>
        </w:rPr>
        <w:t xml:space="preserve">, </w:t>
      </w:r>
    </w:p>
    <w:p w:rsidR="00CC27FB" w:rsidRPr="00E7755B" w:rsidRDefault="0084023C" w:rsidP="0084023C">
      <w:pPr>
        <w:pStyle w:val="P6"/>
        <w:numPr>
          <w:ilvl w:val="0"/>
          <w:numId w:val="2"/>
        </w:numPr>
        <w:jc w:val="both"/>
        <w:rPr>
          <w:rStyle w:val="T20"/>
        </w:rPr>
      </w:pPr>
      <w:r w:rsidRPr="00E7755B">
        <w:rPr>
          <w:rStyle w:val="T20"/>
        </w:rPr>
        <w:t>Федеральным закон</w:t>
      </w:r>
      <w:r w:rsidR="00CC27FB" w:rsidRPr="00E7755B">
        <w:rPr>
          <w:rStyle w:val="T20"/>
        </w:rPr>
        <w:t>ом</w:t>
      </w:r>
      <w:r w:rsidRPr="00E7755B">
        <w:rPr>
          <w:rStyle w:val="T20"/>
        </w:rPr>
        <w:t xml:space="preserve"> от 06.10.2003 № 131-ФЗ «Об общих принципах организации местного самоуправления в Российской Федерации», </w:t>
      </w:r>
    </w:p>
    <w:p w:rsidR="00CC27FB" w:rsidRPr="00E7755B" w:rsidRDefault="00CC27FB" w:rsidP="0084023C">
      <w:pPr>
        <w:pStyle w:val="P6"/>
        <w:numPr>
          <w:ilvl w:val="0"/>
          <w:numId w:val="2"/>
        </w:numPr>
        <w:jc w:val="both"/>
        <w:rPr>
          <w:rStyle w:val="T20"/>
        </w:rPr>
      </w:pPr>
      <w:r w:rsidRPr="00E7755B">
        <w:rPr>
          <w:rStyle w:val="T20"/>
        </w:rPr>
        <w:t xml:space="preserve">Федеральным законом </w:t>
      </w:r>
      <w:r w:rsidR="0084023C" w:rsidRPr="00E7755B">
        <w:rPr>
          <w:rStyle w:val="T20"/>
        </w:rPr>
        <w:t xml:space="preserve">от 30.03.1999 № 52-ФЗ «О санитарно-эпидемиологическом благополучии населения», </w:t>
      </w:r>
    </w:p>
    <w:p w:rsidR="0084023C" w:rsidRPr="00E7755B" w:rsidRDefault="00CC27FB" w:rsidP="0084023C">
      <w:pPr>
        <w:pStyle w:val="P6"/>
        <w:numPr>
          <w:ilvl w:val="0"/>
          <w:numId w:val="2"/>
        </w:numPr>
        <w:jc w:val="both"/>
        <w:rPr>
          <w:rStyle w:val="T20"/>
        </w:rPr>
      </w:pPr>
      <w:r w:rsidRPr="00E7755B">
        <w:rPr>
          <w:rStyle w:val="T20"/>
        </w:rPr>
        <w:t xml:space="preserve">Федеральным законом  </w:t>
      </w:r>
      <w:r w:rsidR="0084023C" w:rsidRPr="00E7755B">
        <w:rPr>
          <w:rStyle w:val="T20"/>
        </w:rPr>
        <w:t xml:space="preserve">от 10.01.2002 № 7-ФЗ «Об охране окружающей среды», </w:t>
      </w:r>
    </w:p>
    <w:p w:rsidR="00086C62" w:rsidRPr="000C09F5" w:rsidRDefault="00086C62" w:rsidP="0084023C">
      <w:pPr>
        <w:pStyle w:val="P6"/>
        <w:numPr>
          <w:ilvl w:val="0"/>
          <w:numId w:val="2"/>
        </w:numPr>
        <w:jc w:val="both"/>
      </w:pPr>
      <w:r w:rsidRPr="000C09F5">
        <w:t xml:space="preserve">Методическими рекомендациями для подготовки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РФ от 13 апреля 2017 года №711/пр, </w:t>
      </w:r>
    </w:p>
    <w:p w:rsidR="0084023C" w:rsidRPr="00E7755B" w:rsidRDefault="0084023C" w:rsidP="0084023C">
      <w:pPr>
        <w:pStyle w:val="P6"/>
        <w:numPr>
          <w:ilvl w:val="0"/>
          <w:numId w:val="2"/>
        </w:numPr>
        <w:jc w:val="both"/>
        <w:rPr>
          <w:rStyle w:val="T1"/>
        </w:rPr>
      </w:pPr>
      <w:r w:rsidRPr="00E7755B">
        <w:rPr>
          <w:rStyle w:val="T20"/>
        </w:rPr>
        <w:t>Нормативными правовыми актами по разделам санитарной очистки, благоустройства и озеленения населенных пунктов,</w:t>
      </w:r>
      <w:r w:rsidRPr="00E7755B">
        <w:rPr>
          <w:rStyle w:val="T1"/>
        </w:rPr>
        <w:t xml:space="preserve"> </w:t>
      </w:r>
    </w:p>
    <w:p w:rsidR="0084023C" w:rsidRPr="00E7755B" w:rsidRDefault="0084023C" w:rsidP="0084023C">
      <w:pPr>
        <w:pStyle w:val="P6"/>
        <w:numPr>
          <w:ilvl w:val="0"/>
          <w:numId w:val="2"/>
        </w:numPr>
        <w:jc w:val="both"/>
        <w:rPr>
          <w:rStyle w:val="T1"/>
        </w:rPr>
      </w:pPr>
      <w:r w:rsidRPr="00E7755B">
        <w:rPr>
          <w:rStyle w:val="T1"/>
        </w:rPr>
        <w:t>Санитарными правилами, техническими противопожарным</w:t>
      </w:r>
      <w:r w:rsidR="00F42170" w:rsidRPr="00E7755B">
        <w:rPr>
          <w:rStyle w:val="T1"/>
        </w:rPr>
        <w:t>и и другими нормативными актами,</w:t>
      </w:r>
    </w:p>
    <w:p w:rsidR="00516271" w:rsidRPr="00E7755B" w:rsidRDefault="00516271" w:rsidP="00516271">
      <w:pPr>
        <w:pStyle w:val="P6"/>
        <w:numPr>
          <w:ilvl w:val="0"/>
          <w:numId w:val="2"/>
        </w:numPr>
        <w:jc w:val="both"/>
        <w:rPr>
          <w:rStyle w:val="T20"/>
        </w:rPr>
      </w:pPr>
      <w:r w:rsidRPr="00E7755B">
        <w:rPr>
          <w:rStyle w:val="T20"/>
        </w:rPr>
        <w:t>Уставом муниципального образования «</w:t>
      </w:r>
      <w:r w:rsidR="00E206B7">
        <w:t>Веркольское</w:t>
      </w:r>
      <w:r w:rsidRPr="00E7755B">
        <w:rPr>
          <w:rStyle w:val="T20"/>
        </w:rPr>
        <w:t>»</w:t>
      </w:r>
      <w:r w:rsidR="00F42170" w:rsidRPr="00E7755B">
        <w:rPr>
          <w:rStyle w:val="T20"/>
        </w:rPr>
        <w:t>.</w:t>
      </w:r>
      <w:r w:rsidRPr="00E7755B">
        <w:rPr>
          <w:rStyle w:val="T20"/>
        </w:rPr>
        <w:t xml:space="preserve"> </w:t>
      </w:r>
    </w:p>
    <w:p w:rsidR="0084023C" w:rsidRPr="00E7755B" w:rsidRDefault="0084023C" w:rsidP="000D78A5">
      <w:pPr>
        <w:ind w:firstLine="708"/>
      </w:pPr>
    </w:p>
    <w:p w:rsidR="007F2865" w:rsidRPr="00E7755B" w:rsidRDefault="009E3FDD" w:rsidP="007F2865">
      <w:pPr>
        <w:jc w:val="both"/>
      </w:pPr>
      <w:r>
        <w:t xml:space="preserve">         </w:t>
      </w:r>
      <w:r w:rsidR="00AE650B" w:rsidRPr="00E7755B">
        <w:t xml:space="preserve">1.5. В настоящих </w:t>
      </w:r>
      <w:r w:rsidR="00E206B7">
        <w:t>Правилах</w:t>
      </w:r>
      <w:r w:rsidR="00AE650B" w:rsidRPr="00E7755B">
        <w:t xml:space="preserve"> применяются следующие термины с соответствующими определениями:</w:t>
      </w:r>
    </w:p>
    <w:p w:rsidR="007F2865" w:rsidRPr="00E7755B" w:rsidRDefault="007F2865" w:rsidP="007F2865">
      <w:pPr>
        <w:jc w:val="both"/>
      </w:pPr>
      <w:r w:rsidRPr="00E7755B">
        <w:rPr>
          <w:b/>
          <w:bCs/>
        </w:rPr>
        <w:tab/>
        <w:t>администрация поселения</w:t>
      </w:r>
      <w:r w:rsidRPr="00E7755B">
        <w:t xml:space="preserve"> - администрация муниципального образования "</w:t>
      </w:r>
      <w:r w:rsidR="00E206B7">
        <w:t>Веркольское</w:t>
      </w:r>
      <w:r w:rsidRPr="00E7755B">
        <w:t>";</w:t>
      </w:r>
    </w:p>
    <w:p w:rsidR="007F2865" w:rsidRPr="00E7755B" w:rsidRDefault="007F2865" w:rsidP="007F2865">
      <w:pPr>
        <w:jc w:val="both"/>
      </w:pPr>
      <w:r w:rsidRPr="00E7755B">
        <w:rPr>
          <w:b/>
          <w:bCs/>
        </w:rPr>
        <w:lastRenderedPageBreak/>
        <w:tab/>
        <w:t>организация</w:t>
      </w:r>
      <w:r w:rsidRPr="00E7755B">
        <w:t xml:space="preserve"> - юридическое лицо, независимо от организационно-правовой формы, формы собственности и ведомственной принадлежности;</w:t>
      </w:r>
    </w:p>
    <w:p w:rsidR="007F2865" w:rsidRPr="00E7755B" w:rsidRDefault="007F2865" w:rsidP="007F2865">
      <w:pPr>
        <w:jc w:val="both"/>
      </w:pPr>
      <w:r w:rsidRPr="00E7755B">
        <w:rPr>
          <w:b/>
          <w:bCs/>
        </w:rPr>
        <w:tab/>
        <w:t>владелец</w:t>
      </w:r>
      <w:r w:rsidRPr="00E7755B">
        <w:t xml:space="preserve"> - гражданин или организация, владеющие имуществом на праве собственности, ином вещном праве или по другим основаниям, предусмотренным законодательством Российской Федерации;</w:t>
      </w:r>
    </w:p>
    <w:p w:rsidR="007F2865" w:rsidRPr="00E7755B" w:rsidRDefault="007F2865" w:rsidP="007F2865">
      <w:pPr>
        <w:jc w:val="both"/>
      </w:pPr>
      <w:r w:rsidRPr="00E7755B">
        <w:rPr>
          <w:b/>
          <w:bCs/>
        </w:rPr>
        <w:tab/>
        <w:t>домовладелец</w:t>
      </w:r>
      <w:r w:rsidRPr="00E7755B">
        <w:t xml:space="preserve"> - гражданин, владеющий жилым помещением в индивидуальном жилом доме на праве собственности, ином вещном праве или по другим основаниям, предусмотренным законодательством Российской Федерации;</w:t>
      </w:r>
    </w:p>
    <w:p w:rsidR="007F2865" w:rsidRPr="00E7755B" w:rsidRDefault="007F2865" w:rsidP="007F2865">
      <w:pPr>
        <w:jc w:val="both"/>
      </w:pPr>
      <w:r w:rsidRPr="00E7755B">
        <w:rPr>
          <w:b/>
          <w:bCs/>
        </w:rPr>
        <w:tab/>
        <w:t>специализированная организация</w:t>
      </w:r>
      <w:r w:rsidRPr="00E7755B">
        <w:t xml:space="preserve"> - организация, созданная или привлеченная по договору органами местного самоуправления для целей: уборки и очистки территории (отведенной и прилегающей); сбора, вывоза, утилизации и переработки бытовых и промышленных отходов; содержания элементов внешнего благоустройства; озеленения; использования, охраны, защиты, воспроизводства городских лесов; содержания и строительства автомобильных дорог общего пользования, мостов и иных транспортных инженерных сооружений; освещения территории муниципального образования; отлова бродячих животных.</w:t>
      </w:r>
    </w:p>
    <w:p w:rsidR="007F2865" w:rsidRPr="00E7755B" w:rsidRDefault="007F2865" w:rsidP="007F2865">
      <w:pPr>
        <w:jc w:val="both"/>
      </w:pPr>
      <w:r w:rsidRPr="00E7755B">
        <w:rPr>
          <w:b/>
        </w:rPr>
        <w:tab/>
        <w:t>владелец объекта благоустройства</w:t>
      </w:r>
      <w:r w:rsidRPr="00E7755B">
        <w:t xml:space="preserve"> - лицо, которому объект благоустройства принадлежит на праве собственности, праве хозяйственного ведения, праве оперативного управления, пра</w:t>
      </w:r>
      <w:r w:rsidRPr="00E7755B">
        <w:softHyphen/>
        <w:t>ве пожизненного наследуемого владения, праве постоянного (бессрочного) пользования и на ином праве, предусмотренном законом;</w:t>
      </w:r>
    </w:p>
    <w:p w:rsidR="00516271" w:rsidRPr="00E7755B" w:rsidRDefault="00324638" w:rsidP="00022936">
      <w:pPr>
        <w:ind w:firstLine="708"/>
        <w:jc w:val="both"/>
      </w:pPr>
      <w:r w:rsidRPr="00E7755B">
        <w:rPr>
          <w:b/>
        </w:rPr>
        <w:t>б</w:t>
      </w:r>
      <w:r w:rsidR="00AE650B" w:rsidRPr="00E7755B">
        <w:rPr>
          <w:b/>
        </w:rPr>
        <w:t>лагоустройство территории</w:t>
      </w:r>
      <w:r w:rsidR="00AE650B" w:rsidRPr="00E7755B">
        <w:t xml:space="preserve">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</w:t>
      </w:r>
      <w:r w:rsidR="00516271" w:rsidRPr="00E7755B">
        <w:t>, направленных на обеспечение и улучшение санитарного и эстетического состояния территории, повышение комфортности условий проживания жителей муниципального образования</w:t>
      </w:r>
    </w:p>
    <w:p w:rsidR="007F2865" w:rsidRPr="00E7755B" w:rsidRDefault="00324638" w:rsidP="007F2865">
      <w:pPr>
        <w:ind w:firstLine="708"/>
        <w:jc w:val="both"/>
      </w:pPr>
      <w:r w:rsidRPr="00E7755B">
        <w:rPr>
          <w:b/>
        </w:rPr>
        <w:t>э</w:t>
      </w:r>
      <w:r w:rsidR="00AE650B" w:rsidRPr="00E7755B">
        <w:rPr>
          <w:b/>
        </w:rPr>
        <w:t>лементы благоустройства территории</w:t>
      </w:r>
      <w:r w:rsidR="00AE650B" w:rsidRPr="00E7755B"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7F2865" w:rsidRPr="00E7755B" w:rsidRDefault="00324638" w:rsidP="007F2865">
      <w:pPr>
        <w:ind w:firstLine="708"/>
        <w:jc w:val="both"/>
      </w:pPr>
      <w:r w:rsidRPr="00E7755B">
        <w:rPr>
          <w:b/>
        </w:rPr>
        <w:t>н</w:t>
      </w:r>
      <w:r w:rsidR="00AE650B" w:rsidRPr="00E7755B">
        <w:rPr>
          <w:b/>
        </w:rPr>
        <w:t>ормируемый комплекс элементов благоустройства</w:t>
      </w:r>
      <w:r w:rsidR="00AE650B" w:rsidRPr="00E7755B">
        <w:t xml:space="preserve">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  <w:r w:rsidR="00022936" w:rsidRPr="00E7755B">
        <w:t xml:space="preserve"> </w:t>
      </w:r>
      <w:r w:rsidR="00AE650B" w:rsidRPr="00E7755B">
        <w:t>Нормируемый комплекс элементов благоустройства устанавливается в составе местных норм и правил благоустройства</w:t>
      </w:r>
      <w:r w:rsidR="007F2F66" w:rsidRPr="00E7755B">
        <w:t xml:space="preserve"> территории </w:t>
      </w:r>
      <w:r w:rsidR="009E3FDD">
        <w:t>Веркольского</w:t>
      </w:r>
      <w:r w:rsidR="007F2F66" w:rsidRPr="00E7755B">
        <w:t xml:space="preserve"> сельского поселения.</w:t>
      </w:r>
    </w:p>
    <w:p w:rsidR="007F2865" w:rsidRPr="00E7755B" w:rsidRDefault="00324638" w:rsidP="007F2865">
      <w:pPr>
        <w:ind w:firstLine="708"/>
        <w:jc w:val="both"/>
      </w:pPr>
      <w:r w:rsidRPr="00E7755B">
        <w:rPr>
          <w:b/>
        </w:rPr>
        <w:t>о</w:t>
      </w:r>
      <w:r w:rsidR="00AE650B" w:rsidRPr="00E7755B">
        <w:rPr>
          <w:b/>
        </w:rPr>
        <w:t>бъекты благоустройства территории</w:t>
      </w:r>
      <w:r w:rsidR="00AE650B" w:rsidRPr="00E7755B">
        <w:t xml:space="preserve"> - территории поселения,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поселения.</w:t>
      </w:r>
    </w:p>
    <w:p w:rsidR="007F2865" w:rsidRPr="00E7755B" w:rsidRDefault="00324638" w:rsidP="007F2865">
      <w:pPr>
        <w:ind w:firstLine="708"/>
        <w:jc w:val="both"/>
      </w:pPr>
      <w:r w:rsidRPr="00E7755B">
        <w:rPr>
          <w:b/>
        </w:rPr>
        <w:t>о</w:t>
      </w:r>
      <w:r w:rsidR="00AE650B" w:rsidRPr="00E7755B">
        <w:rPr>
          <w:b/>
        </w:rPr>
        <w:t>бъекты нормирования благоустройства территории</w:t>
      </w:r>
      <w:r w:rsidR="00AE650B" w:rsidRPr="00E7755B">
        <w:t xml:space="preserve"> - территории поселения, для которых в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</w:t>
      </w:r>
      <w:r w:rsidR="007F2865" w:rsidRPr="00E7755B">
        <w:t>) зоны инженерных коммуникаций.</w:t>
      </w:r>
    </w:p>
    <w:p w:rsidR="00865B1D" w:rsidRPr="00E7755B" w:rsidRDefault="00324638" w:rsidP="007F2865">
      <w:pPr>
        <w:ind w:firstLine="708"/>
        <w:jc w:val="both"/>
      </w:pPr>
      <w:r w:rsidRPr="00E7755B">
        <w:rPr>
          <w:b/>
        </w:rPr>
        <w:t>у</w:t>
      </w:r>
      <w:r w:rsidR="00AE650B" w:rsidRPr="00E7755B">
        <w:rPr>
          <w:b/>
        </w:rPr>
        <w:t>борка территори</w:t>
      </w:r>
      <w:r w:rsidRPr="00E7755B">
        <w:rPr>
          <w:b/>
        </w:rPr>
        <w:t>и</w:t>
      </w:r>
      <w:r w:rsidR="00AE650B" w:rsidRPr="00E7755B">
        <w:t xml:space="preserve"> - вид деятельности, связанный со сбором, вывозом в специально отведенные места отходов производства и потребления, другого мусора, а также иные мероприятия, направленные на обеспечение экологического и санитарно-эпидемиологического благополучия насел</w:t>
      </w:r>
      <w:r w:rsidR="00867B79" w:rsidRPr="00E7755B">
        <w:t>ения и охрану окружающей среды.</w:t>
      </w:r>
    </w:p>
    <w:p w:rsidR="00865B1D" w:rsidRPr="00E7755B" w:rsidRDefault="00865B1D" w:rsidP="00865B1D">
      <w:pPr>
        <w:jc w:val="both"/>
      </w:pPr>
      <w:r w:rsidRPr="00E7755B">
        <w:rPr>
          <w:b/>
          <w:bCs/>
        </w:rPr>
        <w:tab/>
      </w:r>
      <w:r w:rsidR="00324638" w:rsidRPr="00E7755B">
        <w:rPr>
          <w:b/>
          <w:bCs/>
        </w:rPr>
        <w:t>т</w:t>
      </w:r>
      <w:r w:rsidRPr="00E7755B">
        <w:rPr>
          <w:b/>
          <w:bCs/>
        </w:rPr>
        <w:t>ерритория общего пользования</w:t>
      </w:r>
      <w:r w:rsidRPr="00E7755B">
        <w:t xml:space="preserve"> - территория, которой беспрепятственно пользуется неограниченный круг лиц (в том числе площади, улицы, проезды, набережные);</w:t>
      </w:r>
    </w:p>
    <w:p w:rsidR="00865B1D" w:rsidRPr="00E7755B" w:rsidRDefault="00865B1D" w:rsidP="00865B1D">
      <w:pPr>
        <w:jc w:val="both"/>
      </w:pPr>
      <w:r w:rsidRPr="00E7755B">
        <w:rPr>
          <w:b/>
          <w:bCs/>
        </w:rPr>
        <w:lastRenderedPageBreak/>
        <w:tab/>
      </w:r>
      <w:r w:rsidR="00324638" w:rsidRPr="00E7755B">
        <w:rPr>
          <w:b/>
          <w:bCs/>
        </w:rPr>
        <w:t>п</w:t>
      </w:r>
      <w:r w:rsidRPr="00E7755B">
        <w:rPr>
          <w:b/>
          <w:bCs/>
        </w:rPr>
        <w:t>рилегающая территория</w:t>
      </w:r>
      <w:r w:rsidRPr="00E7755B">
        <w:t xml:space="preserve"> - участок территории с газонами, малыми архитектурными формами и другими сооружениями, непосредственно примыкающий к границе земельного участка, принадлежащего гражданину или организации на праве собственности, ином вещном праве или по другим основаниям, предусмотренным законодательством Российской Федерации;</w:t>
      </w:r>
    </w:p>
    <w:p w:rsidR="007F2865" w:rsidRPr="00E7755B" w:rsidRDefault="007F2865" w:rsidP="007F2865">
      <w:pPr>
        <w:shd w:val="clear" w:color="auto" w:fill="FFFFFF"/>
        <w:autoSpaceDE w:val="0"/>
        <w:autoSpaceDN w:val="0"/>
        <w:adjustRightInd w:val="0"/>
        <w:jc w:val="both"/>
      </w:pPr>
      <w:r w:rsidRPr="00E7755B">
        <w:rPr>
          <w:b/>
        </w:rPr>
        <w:tab/>
      </w:r>
      <w:r w:rsidR="00324638" w:rsidRPr="00E7755B">
        <w:rPr>
          <w:b/>
        </w:rPr>
        <w:t>о</w:t>
      </w:r>
      <w:r w:rsidRPr="00E7755B">
        <w:rPr>
          <w:b/>
        </w:rPr>
        <w:t>тведенная территория</w:t>
      </w:r>
      <w:r w:rsidRPr="00E7755B">
        <w:t xml:space="preserve"> - часть территории поселения, предоставленная в установленном порядке юридическим лицам и гражданам на праве собственности, аренды, ином праве;</w:t>
      </w:r>
    </w:p>
    <w:p w:rsidR="00865B1D" w:rsidRPr="00E7755B" w:rsidRDefault="00865B1D" w:rsidP="00865B1D">
      <w:pPr>
        <w:jc w:val="both"/>
      </w:pPr>
      <w:r w:rsidRPr="00E7755B">
        <w:rPr>
          <w:b/>
          <w:bCs/>
        </w:rPr>
        <w:tab/>
      </w:r>
      <w:r w:rsidR="00324638" w:rsidRPr="00E7755B">
        <w:rPr>
          <w:b/>
          <w:bCs/>
        </w:rPr>
        <w:t>з</w:t>
      </w:r>
      <w:r w:rsidRPr="00E7755B">
        <w:rPr>
          <w:b/>
          <w:bCs/>
        </w:rPr>
        <w:t>еленые насаждения</w:t>
      </w:r>
      <w:r w:rsidRPr="00E7755B">
        <w:t xml:space="preserve"> - древесные, кустарниковые и травянистые растения, расположенные на территории муниципального образования;</w:t>
      </w:r>
    </w:p>
    <w:p w:rsidR="00865B1D" w:rsidRPr="00E7755B" w:rsidRDefault="00865B1D" w:rsidP="00865B1D">
      <w:pPr>
        <w:jc w:val="both"/>
      </w:pPr>
      <w:r w:rsidRPr="00E7755B">
        <w:rPr>
          <w:b/>
          <w:bCs/>
        </w:rPr>
        <w:tab/>
      </w:r>
      <w:r w:rsidR="00324638" w:rsidRPr="00E7755B">
        <w:rPr>
          <w:b/>
          <w:bCs/>
        </w:rPr>
        <w:t>в</w:t>
      </w:r>
      <w:r w:rsidRPr="00E7755B">
        <w:rPr>
          <w:b/>
          <w:bCs/>
        </w:rPr>
        <w:t>осстановительная стоимость зеленых насаждений</w:t>
      </w:r>
      <w:r w:rsidRPr="00E7755B">
        <w:t xml:space="preserve"> - денежная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</w:p>
    <w:p w:rsidR="00865B1D" w:rsidRPr="00E7755B" w:rsidRDefault="00865B1D" w:rsidP="00865B1D">
      <w:pPr>
        <w:jc w:val="both"/>
      </w:pPr>
      <w:r w:rsidRPr="00E7755B">
        <w:rPr>
          <w:b/>
          <w:bCs/>
        </w:rPr>
        <w:tab/>
      </w:r>
      <w:r w:rsidR="00E206B7">
        <w:rPr>
          <w:b/>
          <w:bCs/>
        </w:rPr>
        <w:t>м</w:t>
      </w:r>
      <w:r w:rsidRPr="00E7755B">
        <w:rPr>
          <w:b/>
          <w:bCs/>
        </w:rPr>
        <w:t>алые архитектурные формы</w:t>
      </w:r>
      <w:r w:rsidRPr="00E7755B">
        <w:t xml:space="preserve"> - ограды, заборы, газонные и тротуарные ограждения, киоски, палатки, павильоны, ларьки, остановки общественного транспорта, скамейки, телефонные кабины, детские и спортивные площадки, стенды для объявлений и другие аналогичные устройства;</w:t>
      </w:r>
    </w:p>
    <w:p w:rsidR="007F2865" w:rsidRPr="00E7755B" w:rsidRDefault="007F2865" w:rsidP="007F2865">
      <w:pPr>
        <w:jc w:val="both"/>
      </w:pPr>
      <w:r w:rsidRPr="00E7755B">
        <w:rPr>
          <w:b/>
          <w:bCs/>
        </w:rPr>
        <w:tab/>
        <w:t>земляные работы</w:t>
      </w:r>
      <w:r w:rsidRPr="00E7755B">
        <w:t xml:space="preserve"> - работы, связанные с разрытием грунта или вскрытием дорожных покрытий: прокладка, реконструкция или ремонт подземных коммуникаций, забивка свай и шпунта, планировка грунта, буровые работы и т.п.;</w:t>
      </w:r>
    </w:p>
    <w:p w:rsidR="00865B1D" w:rsidRPr="00E7755B" w:rsidRDefault="00865B1D" w:rsidP="00865B1D">
      <w:pPr>
        <w:jc w:val="both"/>
      </w:pPr>
      <w:r w:rsidRPr="00E7755B">
        <w:rPr>
          <w:b/>
          <w:bCs/>
        </w:rPr>
        <w:tab/>
        <w:t>производитель (собственник, владелец) отходов</w:t>
      </w:r>
      <w:r w:rsidRPr="00E7755B">
        <w:t xml:space="preserve"> - гражданин или организация, образующие отходы в результате своей деятельности;</w:t>
      </w:r>
    </w:p>
    <w:p w:rsidR="007F2865" w:rsidRPr="00E7755B" w:rsidRDefault="007F2865" w:rsidP="007F2865">
      <w:pPr>
        <w:ind w:left="360"/>
      </w:pPr>
      <w:r w:rsidRPr="00E7755B">
        <w:tab/>
      </w:r>
      <w:r w:rsidRPr="00E7755B">
        <w:rPr>
          <w:b/>
        </w:rPr>
        <w:t>твердые бытовые отходы (ТБО)</w:t>
      </w:r>
      <w:r w:rsidRPr="00E7755B">
        <w:t xml:space="preserve"> - мелкие бытовые отходы потребления;</w:t>
      </w:r>
    </w:p>
    <w:p w:rsidR="007F2865" w:rsidRPr="00E7755B" w:rsidRDefault="007F2865" w:rsidP="007F2865">
      <w:pPr>
        <w:jc w:val="both"/>
      </w:pPr>
      <w:r w:rsidRPr="00E7755B">
        <w:rPr>
          <w:b/>
        </w:rPr>
        <w:tab/>
        <w:t xml:space="preserve">крупногабаритный мусор (КГМ) </w:t>
      </w:r>
      <w:r w:rsidRPr="00E7755B">
        <w:t>- отходы потребления и хозяйственной деятельности (бытовая техника, старая мебель, велосипеды, остатки от текущего ремонта квартир и др.);</w:t>
      </w:r>
    </w:p>
    <w:p w:rsidR="007F2865" w:rsidRPr="00E7755B" w:rsidRDefault="007F2865" w:rsidP="007F2865">
      <w:pPr>
        <w:jc w:val="both"/>
      </w:pPr>
      <w:r w:rsidRPr="00E7755B">
        <w:rPr>
          <w:b/>
          <w:bCs/>
        </w:rPr>
        <w:tab/>
        <w:t>ртутьсодержащие отходы</w:t>
      </w:r>
      <w:r w:rsidRPr="00E7755B">
        <w:t xml:space="preserve"> - металлическая ртуть, отработанные ртутьсодержащие лампы, приборы с ртутным заполнением, утратившие свои потребительские свойства и подлежащие утилизации;</w:t>
      </w:r>
    </w:p>
    <w:p w:rsidR="007F2865" w:rsidRPr="00E7755B" w:rsidRDefault="007F2865" w:rsidP="007F2865">
      <w:pPr>
        <w:jc w:val="both"/>
      </w:pPr>
      <w:r w:rsidRPr="00E7755B">
        <w:rPr>
          <w:b/>
          <w:bCs/>
        </w:rPr>
        <w:tab/>
        <w:t>резиносодержащие и вулканизированные отходы</w:t>
      </w:r>
      <w:r w:rsidRPr="00E7755B">
        <w:t xml:space="preserve"> - изношенные шины с металлическим и текстильным кордом и резинотехнические изделия, утратившие свои потребительские свойства и подлежащие переработке по экологически безопасной технологии;</w:t>
      </w:r>
    </w:p>
    <w:p w:rsidR="007F2865" w:rsidRPr="00E7755B" w:rsidRDefault="007F2865" w:rsidP="007F2865">
      <w:pPr>
        <w:jc w:val="both"/>
      </w:pPr>
      <w:r w:rsidRPr="00E7755B">
        <w:rPr>
          <w:b/>
          <w:bCs/>
        </w:rPr>
        <w:tab/>
        <w:t>нефтесодержащие отходы</w:t>
      </w:r>
      <w:r w:rsidRPr="00E7755B">
        <w:t xml:space="preserve"> - отработанные масла и остатки масел, потерявшие потребительские свойства (синтетические и минеральные, не содержащие галогены, полихлорированные дифенилы и терфенилы), остатки дизельного топлива, потерявшего потребительские свойства, шламы нефти и нефтепродуктов, шламы очистки трубопроводов и емкостей от нефти и нефтепродуктов, масло-нефтеотходы обводненные, обтирочный материал, загрязненный нефтепродуктами, нефтезагрязненные песок и грунт;</w:t>
      </w:r>
    </w:p>
    <w:p w:rsidR="0096474A" w:rsidRPr="00E7755B" w:rsidRDefault="00865B1D" w:rsidP="00865B1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755B">
        <w:rPr>
          <w:rFonts w:ascii="Arial" w:hAnsi="Arial" w:cs="Arial"/>
        </w:rPr>
        <w:tab/>
      </w:r>
    </w:p>
    <w:p w:rsidR="00865B1D" w:rsidRPr="00E7755B" w:rsidRDefault="00865B1D" w:rsidP="0096474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E7755B">
        <w:rPr>
          <w:b/>
        </w:rPr>
        <w:t>Объекты благоустройства:</w:t>
      </w:r>
    </w:p>
    <w:p w:rsidR="00865B1D" w:rsidRPr="00E7755B" w:rsidRDefault="00865B1D" w:rsidP="00865B1D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проезжая часть улиц и тротуары, дороги, обособленные пешеходные территории, площади, внутриквартальные территории (в т.ч. детские и спортивные площадки), мосты, набережные, спус</w:t>
      </w:r>
      <w:r w:rsidRPr="00E7755B">
        <w:softHyphen/>
        <w:t>ки к воде, пешеходные дорожки, остановки  пассажирского транспорта, парки, сады, газоны, пляжи, хозяйственные площадки, территории вокруг предприятий тор</w:t>
      </w:r>
      <w:r w:rsidRPr="00E7755B">
        <w:softHyphen/>
        <w:t>говли, подъезды и территории, прилегающие к строительным площадкам, территории клад</w:t>
      </w:r>
      <w:r w:rsidRPr="00E7755B">
        <w:softHyphen/>
        <w:t>бищ и подъезды к ним, пустыри и иные поверхности земельных участков в общественно-деловых, жилых и рекреационных зонах;</w:t>
      </w:r>
    </w:p>
    <w:p w:rsidR="00865B1D" w:rsidRPr="00E7755B" w:rsidRDefault="00865B1D" w:rsidP="00865B1D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места и сооружения, предназначенные  для  санитарного содержания территории, в том  чис</w:t>
      </w:r>
      <w:r w:rsidRPr="00E7755B">
        <w:softHyphen/>
        <w:t>ле оборудование и сооружения для сбора и вывоза отходов производства и потребления;</w:t>
      </w:r>
    </w:p>
    <w:p w:rsidR="00865B1D" w:rsidRPr="00E7755B" w:rsidRDefault="00865B1D" w:rsidP="00865B1D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территории производственных объектов, зон  инженерной инфраструктуры и зон специаль</w:t>
      </w:r>
      <w:r w:rsidRPr="00E7755B">
        <w:softHyphen/>
        <w:t>ного назначения, включая свалки, полигоны дня захоронения отходов производства и потреб</w:t>
      </w:r>
      <w:r w:rsidRPr="00E7755B">
        <w:softHyphen/>
        <w:t>ления, а также прилегающие санитарно-защитные зоны;</w:t>
      </w:r>
    </w:p>
    <w:p w:rsidR="00865B1D" w:rsidRPr="00E7755B" w:rsidRDefault="00865B1D" w:rsidP="00865B1D">
      <w:pPr>
        <w:shd w:val="clear" w:color="auto" w:fill="FFFFFF"/>
        <w:autoSpaceDE w:val="0"/>
        <w:autoSpaceDN w:val="0"/>
        <w:adjustRightInd w:val="0"/>
        <w:jc w:val="both"/>
      </w:pPr>
      <w:r w:rsidRPr="00E7755B">
        <w:lastRenderedPageBreak/>
        <w:tab/>
        <w:t>здания, сооружения и места для хранения и технического обслуживания всех видов транспорта, в том числе гаражи, автостоянки, автозаправочные станции, моечные комплексы;</w:t>
      </w:r>
    </w:p>
    <w:p w:rsidR="007F2865" w:rsidRPr="00E7755B" w:rsidRDefault="00865B1D" w:rsidP="007F2865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технические средства организации дорожного движения;</w:t>
      </w:r>
    </w:p>
    <w:p w:rsidR="00865B1D" w:rsidRPr="00E7755B" w:rsidRDefault="00865B1D" w:rsidP="007F286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7755B">
        <w:t>устройства наружного освещения и подсветки;</w:t>
      </w:r>
    </w:p>
    <w:p w:rsidR="00865B1D" w:rsidRPr="00E7755B" w:rsidRDefault="00865B1D" w:rsidP="00865B1D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фасады зданий и сооружений, элементы их декора, а также иные внешние элементы зданий и сооружений, в том числе порталы арочных проездов, кровли, крыльца, ограждения и защит</w:t>
      </w:r>
      <w:r w:rsidRPr="00E7755B">
        <w:softHyphen/>
        <w:t>ные решетки, навесы, козырьки, окна, входные двери, балконы, наружные лестницы, эркеры, лоджии, карнизы, столярные и металлоизделия, ставни, водосточные трубы, светильники, флагштоки, настенные кондиционеры и другое оборудование, пристроенное к стенам или вмонтированное в них, номерные знаки домов и лестничных клеток;</w:t>
      </w:r>
    </w:p>
    <w:p w:rsidR="00865B1D" w:rsidRPr="00E7755B" w:rsidRDefault="00865B1D" w:rsidP="00865B1D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заборы, ограждения, ворота;</w:t>
      </w:r>
    </w:p>
    <w:p w:rsidR="00865B1D" w:rsidRPr="00E7755B" w:rsidRDefault="00865B1D" w:rsidP="00865B1D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мемориальные комплексы, памятники и воинские захоронения;</w:t>
      </w:r>
    </w:p>
    <w:p w:rsidR="00865B1D" w:rsidRPr="00E7755B" w:rsidRDefault="00865B1D" w:rsidP="00865B1D">
      <w:pPr>
        <w:shd w:val="clear" w:color="auto" w:fill="FFFFFF"/>
        <w:autoSpaceDE w:val="0"/>
        <w:autoSpaceDN w:val="0"/>
        <w:adjustRightInd w:val="0"/>
        <w:jc w:val="both"/>
        <w:rPr>
          <w:rFonts w:ascii="Arial"/>
        </w:rPr>
      </w:pPr>
      <w:r w:rsidRPr="00E7755B">
        <w:tab/>
        <w:t>малые архитектурные формы, в том числе произведения монументально-декоративного искусства (скуль</w:t>
      </w:r>
      <w:r w:rsidRPr="00E7755B">
        <w:softHyphen/>
        <w:t>птуры, обелиски, стелы), памятные доски, скамьи, беседки, эстрады, цветники;</w:t>
      </w:r>
      <w:r w:rsidRPr="00E7755B">
        <w:rPr>
          <w:rFonts w:ascii="Arial"/>
        </w:rPr>
        <w:t xml:space="preserve"> </w:t>
      </w:r>
    </w:p>
    <w:p w:rsidR="00865B1D" w:rsidRPr="00E7755B" w:rsidRDefault="00865B1D" w:rsidP="00865B1D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объекты оборудования детских, спортивных и спортивно-игровых площадок;</w:t>
      </w:r>
      <w:r w:rsidRPr="00E7755B">
        <w:rPr>
          <w:rFonts w:ascii="Arial"/>
        </w:rPr>
        <w:t xml:space="preserve">          </w:t>
      </w:r>
    </w:p>
    <w:p w:rsidR="00865B1D" w:rsidRPr="00E7755B" w:rsidRDefault="00865B1D" w:rsidP="00865B1D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предметы праздничного оформления;</w:t>
      </w:r>
    </w:p>
    <w:p w:rsidR="00865B1D" w:rsidRPr="00E7755B" w:rsidRDefault="00865B1D" w:rsidP="00865B1D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объекты мелкорозничной торговой сети, летние кафе;</w:t>
      </w:r>
    </w:p>
    <w:p w:rsidR="00865B1D" w:rsidRPr="00E7755B" w:rsidRDefault="00865B1D" w:rsidP="00865B1D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отдельно расположенные объекты уличного оборудования павильоны и навесы остановок общественного транс</w:t>
      </w:r>
      <w:r w:rsidRPr="00E7755B">
        <w:softHyphen/>
        <w:t>порта, малые пункты связи, объекты для размещения информации и рекламы (включая тум</w:t>
      </w:r>
      <w:r w:rsidRPr="00E7755B">
        <w:softHyphen/>
        <w:t>бы, стенды, табло, уличные часовые установки и другие сооружения или устройства), обще</w:t>
      </w:r>
      <w:r w:rsidRPr="00E7755B">
        <w:softHyphen/>
        <w:t>ственные туалеты, урны и другие уличные мусоросборники;</w:t>
      </w:r>
      <w:r w:rsidRPr="00E7755B">
        <w:rPr>
          <w:rFonts w:ascii="Arial"/>
        </w:rPr>
        <w:t xml:space="preserve">                                       </w:t>
      </w:r>
    </w:p>
    <w:p w:rsidR="00865B1D" w:rsidRPr="00E7755B" w:rsidRDefault="00865B1D" w:rsidP="00865B1D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наружная часть производственных и инженерных сооружений;</w:t>
      </w:r>
    </w:p>
    <w:p w:rsidR="00865B1D" w:rsidRPr="00E7755B" w:rsidRDefault="00865B1D" w:rsidP="00865B1D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ледовые переправы, пожарные водоемы;</w:t>
      </w:r>
    </w:p>
    <w:p w:rsidR="00865B1D" w:rsidRPr="00E7755B" w:rsidRDefault="00865B1D" w:rsidP="00865B1D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зеленые насаждения;</w:t>
      </w:r>
    </w:p>
    <w:p w:rsidR="00865B1D" w:rsidRPr="00E7755B" w:rsidRDefault="00865B1D" w:rsidP="00865B1D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строения, сооружения, в том числе сараи и гаражи всех типов.</w:t>
      </w:r>
    </w:p>
    <w:p w:rsidR="00A1039F" w:rsidRPr="00E7755B" w:rsidRDefault="00AE650B" w:rsidP="007F2865">
      <w:pPr>
        <w:jc w:val="both"/>
        <w:rPr>
          <w:rStyle w:val="a3"/>
        </w:rPr>
      </w:pPr>
      <w:r w:rsidRPr="00E7755B">
        <w:br/>
      </w:r>
      <w:r w:rsidRPr="00E7755B">
        <w:rPr>
          <w:rStyle w:val="a3"/>
        </w:rPr>
        <w:t>Раздел 2. Элементы благоустройства территории</w:t>
      </w:r>
    </w:p>
    <w:p w:rsidR="00A1039F" w:rsidRPr="00E7755B" w:rsidRDefault="00A1039F" w:rsidP="000D78A5">
      <w:pPr>
        <w:jc w:val="both"/>
        <w:rPr>
          <w:rStyle w:val="a3"/>
        </w:rPr>
      </w:pPr>
    </w:p>
    <w:p w:rsidR="00D7685F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>2.1. Элементы инженерной подготовки и защиты территории</w:t>
      </w:r>
    </w:p>
    <w:p w:rsidR="00A1039F" w:rsidRPr="00E7755B" w:rsidRDefault="00A1039F" w:rsidP="000D78A5">
      <w:pPr>
        <w:ind w:firstLine="283"/>
        <w:jc w:val="both"/>
      </w:pPr>
    </w:p>
    <w:p w:rsidR="00A1039F" w:rsidRPr="00E7755B" w:rsidRDefault="00AE650B" w:rsidP="000D78A5">
      <w:pPr>
        <w:ind w:firstLine="708"/>
        <w:jc w:val="both"/>
      </w:pPr>
      <w:r w:rsidRPr="00E7755B">
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695670" w:rsidRPr="00E7755B" w:rsidRDefault="00AE650B" w:rsidP="006058E8">
      <w:pPr>
        <w:ind w:firstLine="708"/>
        <w:jc w:val="both"/>
      </w:pPr>
      <w:r w:rsidRPr="00E7755B"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867B79" w:rsidRPr="00E7755B" w:rsidRDefault="00AE650B" w:rsidP="000D78A5">
      <w:pPr>
        <w:ind w:firstLine="708"/>
        <w:jc w:val="both"/>
      </w:pPr>
      <w:r w:rsidRPr="00E7755B">
        <w:t>2.1.3. При организации рельефа рекомендуется предусматривать снятие плодородного слоя почвы толщиной 150-</w:t>
      </w:r>
      <w:smartTag w:uri="urn:schemas-microsoft-com:office:smarttags" w:element="metricconverter">
        <w:smartTagPr>
          <w:attr w:name="ProductID" w:val="200 мм"/>
        </w:smartTagPr>
        <w:r w:rsidRPr="00E7755B">
          <w:t>200 мм</w:t>
        </w:r>
      </w:smartTag>
      <w:r w:rsidRPr="00E7755B">
        <w:t xml:space="preserve">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</w:t>
      </w:r>
      <w:r w:rsidR="00867B79" w:rsidRPr="00E7755B">
        <w:t>е слои почвы.</w:t>
      </w:r>
    </w:p>
    <w:p w:rsidR="00867B79" w:rsidRPr="00E7755B" w:rsidRDefault="00AE650B" w:rsidP="000D78A5">
      <w:pPr>
        <w:ind w:firstLine="708"/>
        <w:jc w:val="both"/>
      </w:pPr>
      <w:r w:rsidRPr="00E7755B">
        <w:t>2.1.4.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867B79" w:rsidRPr="00E7755B" w:rsidRDefault="00AE650B" w:rsidP="000D78A5">
      <w:pPr>
        <w:ind w:firstLine="708"/>
        <w:jc w:val="both"/>
      </w:pPr>
      <w:r w:rsidRPr="00E7755B">
        <w:lastRenderedPageBreak/>
        <w:t xml:space="preserve">2.1.5. </w:t>
      </w:r>
      <w:r w:rsidR="00EA5BAE" w:rsidRPr="00E7755B">
        <w:rPr>
          <w:szCs w:val="17"/>
        </w:rPr>
        <w:t xml:space="preserve">Откосы должны быть укреплены. </w:t>
      </w:r>
      <w:r w:rsidRPr="00E7755B">
        <w:t>Выбор материала и технологии укрепления зависят от местоположения откоса, предполагаемого уровня механических нагрузок на склон, крутизны склона и формируемой среды.</w:t>
      </w:r>
    </w:p>
    <w:p w:rsidR="00867B79" w:rsidRPr="00E7755B" w:rsidRDefault="00EA5BAE" w:rsidP="000D78A5">
      <w:pPr>
        <w:ind w:firstLine="708"/>
        <w:jc w:val="both"/>
      </w:pPr>
      <w:r w:rsidRPr="00E7755B">
        <w:rPr>
          <w:szCs w:val="17"/>
        </w:rPr>
        <w:t>2.1.6. На территориях природного комплекса (ПК) для укрепления откосов открытых русел водоемов рекомендуется использовать материалы и приемы, сохраняющие естественный вид берегов: одерновку, ряжевые деревянные берегоукрепления, естественный камень, песок, валуны, посадки растений и т.п.</w:t>
      </w:r>
    </w:p>
    <w:p w:rsidR="00867B79" w:rsidRPr="00E7755B" w:rsidRDefault="00EA5BAE" w:rsidP="000D78A5">
      <w:pPr>
        <w:ind w:firstLine="708"/>
        <w:jc w:val="both"/>
      </w:pPr>
      <w:r w:rsidRPr="00E7755B">
        <w:t xml:space="preserve">2.1.7. </w:t>
      </w:r>
      <w:r w:rsidRPr="00E7755B">
        <w:rPr>
          <w:szCs w:val="17"/>
        </w:rPr>
        <w:t>На  территориях  застройки укрепление откосов открытых русел следует вести с использованием материалов и приемов, предотвращающих неорганизованное попадание поверхностного стока в водоем и разрушение берегов в условиях высокого уровня механических нагрузок: формирование набережных с применением подпорных стенок, стеновых блоков, облицовкой плитами и омоноличиванием швов, т.п.</w:t>
      </w:r>
    </w:p>
    <w:p w:rsidR="00867B79" w:rsidRPr="00E7755B" w:rsidRDefault="00EA5BAE" w:rsidP="000D78A5">
      <w:pPr>
        <w:ind w:firstLine="708"/>
        <w:jc w:val="both"/>
      </w:pPr>
      <w:r w:rsidRPr="00E7755B">
        <w:rPr>
          <w:szCs w:val="17"/>
        </w:rPr>
        <w:t xml:space="preserve">2.1.8. Подпорные стенки следует проектировать с учетом разницы высот сопрягаемых террас. Перепад рельефа менее </w:t>
      </w:r>
      <w:smartTag w:uri="urn:schemas-microsoft-com:office:smarttags" w:element="metricconverter">
        <w:smartTagPr>
          <w:attr w:name="ProductID" w:val="0,4 м"/>
        </w:smartTagPr>
        <w:r w:rsidRPr="00E7755B">
          <w:rPr>
            <w:szCs w:val="17"/>
          </w:rPr>
          <w:t>0,4 м</w:t>
        </w:r>
      </w:smartTag>
      <w:r w:rsidRPr="00E7755B">
        <w:rPr>
          <w:szCs w:val="17"/>
        </w:rPr>
        <w:t xml:space="preserve"> следует оформлять бортовым камнем или выкладкой естественного камня. При перепадах рельефа более </w:t>
      </w:r>
      <w:smartTag w:uri="urn:schemas-microsoft-com:office:smarttags" w:element="metricconverter">
        <w:smartTagPr>
          <w:attr w:name="ProductID" w:val="0,4 м"/>
        </w:smartTagPr>
        <w:r w:rsidRPr="00E7755B">
          <w:rPr>
            <w:szCs w:val="17"/>
          </w:rPr>
          <w:t>0,4 м</w:t>
        </w:r>
      </w:smartTag>
      <w:r w:rsidRPr="00E7755B">
        <w:rPr>
          <w:szCs w:val="17"/>
        </w:rPr>
        <w:t xml:space="preserve"> подпорные стенки следует проектировать как инженерное сооружение </w:t>
      </w:r>
      <w:r w:rsidR="00BA1819" w:rsidRPr="00BA1819">
        <w:t>(СНиП 22-02-2003 «Инженерная защита территорий, зданий и сооружений от опасных геологических процессов. Основные положения» (СП 116.13330.2012), утвержденный приказом  Министерства  регионального развития Российской Федерации №274 от 30.06.2012 года»)</w:t>
      </w:r>
      <w:r w:rsidR="00BA1819">
        <w:rPr>
          <w:sz w:val="28"/>
          <w:szCs w:val="28"/>
        </w:rPr>
        <w:t xml:space="preserve">, </w:t>
      </w:r>
      <w:r w:rsidRPr="00E7755B">
        <w:rPr>
          <w:szCs w:val="17"/>
        </w:rPr>
        <w:t>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</w:p>
    <w:p w:rsidR="00867B79" w:rsidRPr="00E7755B" w:rsidRDefault="00AE650B" w:rsidP="000D78A5">
      <w:pPr>
        <w:ind w:firstLine="708"/>
        <w:jc w:val="both"/>
      </w:pPr>
      <w:r w:rsidRPr="00E7755B">
        <w:t xml:space="preserve">2.1.9. При проектировании стока поверхностных вод следует руководствоваться </w:t>
      </w:r>
      <w:r w:rsidR="00BA1819" w:rsidRPr="00BA1819">
        <w:t>СНиП 2.04.03-85  «Канализация, наружные сети и сооружения» (СП 32.13330.2012), утвержденным  приказом  Министерства  регионального развития Российской Федерации №635/11 от 29.12.2011 года».</w:t>
      </w:r>
      <w:r w:rsidR="00BA1819">
        <w:rPr>
          <w:sz w:val="28"/>
          <w:szCs w:val="28"/>
        </w:rPr>
        <w:t xml:space="preserve"> </w:t>
      </w:r>
      <w:r w:rsidRPr="00E7755B">
        <w:t>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дождеприемных колодцев. Проектирование поверхностного водоотвода осуществляется с минимальным объемом земляных работ и предусматривающий сток воды со скоростями, исключа</w:t>
      </w:r>
      <w:r w:rsidR="00867B79" w:rsidRPr="00E7755B">
        <w:t>ющими возможность эрозии почвы.</w:t>
      </w:r>
    </w:p>
    <w:p w:rsidR="00DB1E2A" w:rsidRPr="00E7755B" w:rsidRDefault="00AE650B" w:rsidP="00373FE6">
      <w:pPr>
        <w:ind w:firstLine="708"/>
        <w:jc w:val="both"/>
      </w:pPr>
      <w:r w:rsidRPr="00E7755B">
        <w:t>2.1.10.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(одерновка, каменное мощение, и др.), угол откосов кюветов принимается в зависимости от видов грунтов.</w:t>
      </w:r>
    </w:p>
    <w:p w:rsidR="00D33087" w:rsidRPr="00E7755B" w:rsidRDefault="00D33087" w:rsidP="000D78A5">
      <w:pPr>
        <w:ind w:firstLine="708"/>
        <w:jc w:val="both"/>
        <w:rPr>
          <w:b/>
        </w:rPr>
      </w:pPr>
    </w:p>
    <w:p w:rsidR="00867B79" w:rsidRPr="00E7755B" w:rsidRDefault="00AE650B" w:rsidP="000D78A5">
      <w:pPr>
        <w:ind w:firstLine="708"/>
        <w:jc w:val="both"/>
      </w:pPr>
      <w:r w:rsidRPr="00E7755B">
        <w:rPr>
          <w:b/>
        </w:rPr>
        <w:t>2.2. Озеленение</w:t>
      </w:r>
    </w:p>
    <w:p w:rsidR="005D0A91" w:rsidRPr="00E7755B" w:rsidRDefault="005D0A91" w:rsidP="000D78A5">
      <w:pPr>
        <w:jc w:val="both"/>
      </w:pPr>
    </w:p>
    <w:p w:rsidR="005D0A91" w:rsidRPr="00E7755B" w:rsidRDefault="00AE650B" w:rsidP="000D78A5">
      <w:pPr>
        <w:ind w:firstLine="708"/>
        <w:jc w:val="both"/>
      </w:pPr>
      <w:r w:rsidRPr="00E7755B">
        <w:t>2.2.1. 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</w:t>
      </w:r>
      <w:r w:rsidR="00DB1E2A" w:rsidRPr="00E7755B">
        <w:t xml:space="preserve"> </w:t>
      </w:r>
      <w:r w:rsidR="00E206B7">
        <w:t>Веркольского</w:t>
      </w:r>
      <w:r w:rsidR="00DB1E2A" w:rsidRPr="00E7755B">
        <w:t xml:space="preserve"> сельского поселения.</w:t>
      </w:r>
    </w:p>
    <w:p w:rsidR="005D0A91" w:rsidRPr="00E7755B" w:rsidRDefault="00AE650B" w:rsidP="000D78A5">
      <w:pPr>
        <w:ind w:firstLine="708"/>
        <w:jc w:val="both"/>
      </w:pPr>
      <w:r w:rsidRPr="00E7755B">
        <w:t>2.2.2. Основными типами насаждений и озеленения являются: массивы, группы, живые изгороди, газоны, цветники, различные виды посадок (аллейные, рядовые, букетные и др.). В зависимости от выбора типов насаждений определяется объемно-пространственная структура насаждений и обеспечиваются визуально-композиционные и функциональные связи участков озелененных территорий между собой и с</w:t>
      </w:r>
      <w:r w:rsidR="005D0A91" w:rsidRPr="00E7755B">
        <w:t xml:space="preserve"> застройкой населенного пункта.</w:t>
      </w:r>
    </w:p>
    <w:p w:rsidR="005D0A91" w:rsidRPr="00E7755B" w:rsidRDefault="00AE650B" w:rsidP="00F430CE">
      <w:pPr>
        <w:ind w:firstLine="708"/>
        <w:jc w:val="both"/>
      </w:pPr>
      <w:r w:rsidRPr="00E7755B">
        <w:t>2.2.3. На территории сельского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фасадах (вертикальное о</w:t>
      </w:r>
      <w:r w:rsidR="005D0A91" w:rsidRPr="00E7755B">
        <w:t>зеленение) зданий и сооружений.</w:t>
      </w:r>
    </w:p>
    <w:p w:rsidR="005D0A91" w:rsidRPr="00E7755B" w:rsidRDefault="00AE650B" w:rsidP="000D78A5">
      <w:pPr>
        <w:ind w:firstLine="708"/>
        <w:jc w:val="both"/>
      </w:pPr>
      <w:r w:rsidRPr="00E7755B">
        <w:t xml:space="preserve">2.2.4. При проектировании озеленения следует учитывать: минимальные расстояния посадок деревьев и кустарников до инженерных сетей, зданий и сооружений, размеры </w:t>
      </w:r>
      <w:r w:rsidRPr="00E7755B">
        <w:lastRenderedPageBreak/>
        <w:t xml:space="preserve">комов, ям и траншей для посадки насаждений </w:t>
      </w:r>
      <w:r w:rsidR="00CC3DBF" w:rsidRPr="00E7755B">
        <w:t>(таблица 1</w:t>
      </w:r>
      <w:r w:rsidRPr="00E7755B">
        <w:t xml:space="preserve"> Приложения </w:t>
      </w:r>
      <w:r w:rsidR="007341CE" w:rsidRPr="00E7755B">
        <w:t xml:space="preserve">1 настоящих </w:t>
      </w:r>
      <w:r w:rsidR="00E206B7">
        <w:t>Правил</w:t>
      </w:r>
      <w:r w:rsidRPr="00E7755B">
        <w:t xml:space="preserve">). Рекомендуется соблюдать максимальное количество насаждений на различных территориях населенного пункта (таблица </w:t>
      </w:r>
      <w:r w:rsidR="00CC3DBF" w:rsidRPr="00E7755B">
        <w:t>2</w:t>
      </w:r>
      <w:r w:rsidRPr="00E7755B">
        <w:t xml:space="preserve"> </w:t>
      </w:r>
      <w:r w:rsidR="007341CE" w:rsidRPr="00E7755B">
        <w:t xml:space="preserve">Приложения 1 настоящих </w:t>
      </w:r>
      <w:r w:rsidR="00E206B7">
        <w:t>Правил</w:t>
      </w:r>
      <w:r w:rsidRPr="00E7755B">
        <w:t>), ориентировочный процент озеленяемых территорий на участках различного функционального назначения, параметры и требования для сортировки посадочного материала (таблицы</w:t>
      </w:r>
      <w:r w:rsidR="00CC3DBF" w:rsidRPr="00E7755B">
        <w:t xml:space="preserve"> 3</w:t>
      </w:r>
      <w:r w:rsidRPr="00E7755B">
        <w:t>-</w:t>
      </w:r>
      <w:r w:rsidR="00CC3DBF" w:rsidRPr="00E7755B">
        <w:t>6</w:t>
      </w:r>
      <w:r w:rsidRPr="00E7755B">
        <w:t xml:space="preserve"> </w:t>
      </w:r>
      <w:r w:rsidR="007341CE" w:rsidRPr="00E7755B">
        <w:t xml:space="preserve">Приложения 1 настоящих </w:t>
      </w:r>
      <w:r w:rsidR="00E206B7">
        <w:t>Правил</w:t>
      </w:r>
      <w:r w:rsidRPr="00E7755B">
        <w:t>).</w:t>
      </w:r>
    </w:p>
    <w:p w:rsidR="005D0A91" w:rsidRPr="00E7755B" w:rsidRDefault="00AE650B" w:rsidP="00CC3DBF">
      <w:pPr>
        <w:ind w:firstLine="708"/>
        <w:jc w:val="both"/>
      </w:pPr>
      <w:r w:rsidRPr="00E7755B">
        <w:t xml:space="preserve">2.2.5. Проектирование озеленения и формирование системы зеленых насаждений на территории </w:t>
      </w:r>
      <w:r w:rsidR="00E206B7">
        <w:t>Веркольског</w:t>
      </w:r>
      <w:r w:rsidR="00D7685F" w:rsidRPr="00E7755B">
        <w:t xml:space="preserve">о </w:t>
      </w:r>
      <w:r w:rsidRPr="00E7755B">
        <w:t xml:space="preserve">сельского поселения следует вести с учетом факторов потери (в той или иной степени). Для обеспечения жизнеспособности насаждений и озеленяемых территорий населенного пункта </w:t>
      </w:r>
      <w:r w:rsidR="00CC3DBF" w:rsidRPr="00E7755B">
        <w:t xml:space="preserve">необходимо </w:t>
      </w:r>
      <w:r w:rsidRPr="00E7755B">
        <w:t>осуществлять для посадок подбор адаптированных пород посадочного материала с учетом характеристик их устойчивости к возд</w:t>
      </w:r>
      <w:r w:rsidR="005D0A91" w:rsidRPr="00E7755B">
        <w:t>ействию антропогенных факторов.</w:t>
      </w:r>
    </w:p>
    <w:p w:rsidR="005D0A91" w:rsidRPr="00E7755B" w:rsidRDefault="00AE650B" w:rsidP="000D78A5">
      <w:pPr>
        <w:ind w:firstLine="708"/>
        <w:jc w:val="both"/>
      </w:pPr>
      <w:r w:rsidRPr="00E7755B">
        <w:t xml:space="preserve">2.2.6. При посадке деревьев в зонах действия теплотрасс необходимо учитывать фактор прогревания почвы в обе стороны от оси теплотрассы на расстояние: интенсивного прогревания - до </w:t>
      </w:r>
      <w:smartTag w:uri="urn:schemas-microsoft-com:office:smarttags" w:element="metricconverter">
        <w:smartTagPr>
          <w:attr w:name="ProductID" w:val="2 м"/>
        </w:smartTagPr>
        <w:r w:rsidRPr="00E7755B">
          <w:t>2 м</w:t>
        </w:r>
      </w:smartTag>
      <w:r w:rsidRPr="00E7755B">
        <w:t>, среднего - 2-</w:t>
      </w:r>
      <w:smartTag w:uri="urn:schemas-microsoft-com:office:smarttags" w:element="metricconverter">
        <w:smartTagPr>
          <w:attr w:name="ProductID" w:val="6 м"/>
        </w:smartTagPr>
        <w:r w:rsidRPr="00E7755B">
          <w:t>6 м</w:t>
        </w:r>
      </w:smartTag>
      <w:r w:rsidRPr="00E7755B">
        <w:t>, слабого - 6-</w:t>
      </w:r>
      <w:smartTag w:uri="urn:schemas-microsoft-com:office:smarttags" w:element="metricconverter">
        <w:smartTagPr>
          <w:attr w:name="ProductID" w:val="10 м"/>
        </w:smartTagPr>
        <w:r w:rsidRPr="00E7755B">
          <w:t>10 м</w:t>
        </w:r>
      </w:smartTag>
      <w:r w:rsidRPr="00E7755B">
        <w:t xml:space="preserve">. У теплотрасс не рекомендуется размещать: липу, клен, сирень, жимолость - ближе </w:t>
      </w:r>
      <w:smartTag w:uri="urn:schemas-microsoft-com:office:smarttags" w:element="metricconverter">
        <w:smartTagPr>
          <w:attr w:name="ProductID" w:val="2 м"/>
        </w:smartTagPr>
        <w:r w:rsidRPr="00E7755B">
          <w:t>2 м</w:t>
        </w:r>
      </w:smartTag>
      <w:r w:rsidRPr="00E7755B">
        <w:t>, тополь, боярышник, кизильник, дерен, лиственницу, березу - ближе 3-</w:t>
      </w:r>
      <w:smartTag w:uri="urn:schemas-microsoft-com:office:smarttags" w:element="metricconverter">
        <w:smartTagPr>
          <w:attr w:name="ProductID" w:val="4 м"/>
        </w:smartTagPr>
        <w:r w:rsidRPr="00E7755B">
          <w:t>4 м</w:t>
        </w:r>
      </w:smartTag>
      <w:r w:rsidRPr="00E7755B">
        <w:t>.</w:t>
      </w:r>
    </w:p>
    <w:p w:rsidR="005D0A91" w:rsidRPr="00E7755B" w:rsidRDefault="00AE650B" w:rsidP="000D78A5">
      <w:pPr>
        <w:ind w:firstLine="708"/>
        <w:jc w:val="both"/>
      </w:pPr>
      <w:r w:rsidRPr="00E7755B">
        <w:t>2.2.7.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952AAA" w:rsidRPr="00E7755B" w:rsidRDefault="00952AAA" w:rsidP="00952AAA">
      <w:pPr>
        <w:ind w:firstLine="708"/>
        <w:jc w:val="both"/>
      </w:pPr>
      <w:r w:rsidRPr="00E7755B">
        <w:rPr>
          <w:szCs w:val="17"/>
        </w:rPr>
        <w:t>2</w:t>
      </w:r>
      <w:r w:rsidR="002F1967" w:rsidRPr="00E7755B">
        <w:rPr>
          <w:szCs w:val="17"/>
        </w:rPr>
        <w:t>.2.</w:t>
      </w:r>
      <w:r w:rsidR="006A596D" w:rsidRPr="00E7755B">
        <w:rPr>
          <w:szCs w:val="17"/>
        </w:rPr>
        <w:t>8.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решеток, систем вертикальных стержней или тросов, точечных консолей-опор для кашпо и т.п.</w:t>
      </w:r>
    </w:p>
    <w:p w:rsidR="00952AAA" w:rsidRPr="00E7755B" w:rsidRDefault="006A596D" w:rsidP="00952AAA">
      <w:pPr>
        <w:ind w:firstLine="708"/>
        <w:jc w:val="both"/>
      </w:pPr>
      <w:r w:rsidRPr="00E7755B">
        <w:rPr>
          <w:szCs w:val="17"/>
        </w:rPr>
        <w:t xml:space="preserve">Размещение таких конструкций должно обеспечивать наличие воздушного зазора между растениями и фасадом. Величина воздушного зазора назначается в зависимости от вида используемых растений и должна быть не менее </w:t>
      </w:r>
      <w:smartTag w:uri="urn:schemas-microsoft-com:office:smarttags" w:element="metricconverter">
        <w:smartTagPr>
          <w:attr w:name="ProductID" w:val="20 см"/>
        </w:smartTagPr>
        <w:r w:rsidRPr="00E7755B">
          <w:rPr>
            <w:szCs w:val="17"/>
          </w:rPr>
          <w:t>20 см</w:t>
        </w:r>
      </w:smartTag>
      <w:r w:rsidRPr="00E7755B">
        <w:rPr>
          <w:szCs w:val="17"/>
        </w:rPr>
        <w:t>.</w:t>
      </w:r>
    </w:p>
    <w:p w:rsidR="00FE4435" w:rsidRPr="00E7755B" w:rsidRDefault="00952AAA" w:rsidP="00952AAA">
      <w:pPr>
        <w:ind w:firstLine="708"/>
        <w:jc w:val="both"/>
      </w:pPr>
      <w:r w:rsidRPr="00E7755B">
        <w:t>2</w:t>
      </w:r>
      <w:r w:rsidR="002F1967" w:rsidRPr="00E7755B">
        <w:t>.2.</w:t>
      </w:r>
      <w:r w:rsidR="002F1967" w:rsidRPr="00BF626E">
        <w:t>9</w:t>
      </w:r>
      <w:r w:rsidR="006A596D" w:rsidRPr="00E7755B">
        <w:t>. Конструкции, применяемые для вертикального озеленения, должны выполняться из долговечных и огнестойких материалов. В случае использования в них древесины она должна быть предварительно пропитана антипиренами. В местах крепления конструкции к фасаду должна быть обеспечена сохранность наружных ограждений озеленяемого объекта.</w:t>
      </w:r>
      <w:bookmarkStart w:id="0" w:name="_Toc37759101"/>
    </w:p>
    <w:p w:rsidR="00F430CE" w:rsidRPr="00E7755B" w:rsidRDefault="00F430CE" w:rsidP="00FE4435">
      <w:pPr>
        <w:jc w:val="both"/>
      </w:pPr>
    </w:p>
    <w:p w:rsidR="00FE4435" w:rsidRPr="00E7755B" w:rsidRDefault="00FE4435" w:rsidP="00376868">
      <w:pPr>
        <w:ind w:firstLine="708"/>
        <w:jc w:val="both"/>
        <w:rPr>
          <w:b/>
        </w:rPr>
      </w:pPr>
      <w:r w:rsidRPr="00E7755B">
        <w:rPr>
          <w:b/>
        </w:rPr>
        <w:t>2</w:t>
      </w:r>
      <w:r w:rsidR="006A596D" w:rsidRPr="00E7755B">
        <w:rPr>
          <w:b/>
        </w:rPr>
        <w:t>.3. Виды покрытий</w:t>
      </w:r>
      <w:bookmarkEnd w:id="0"/>
    </w:p>
    <w:p w:rsidR="00FE4435" w:rsidRPr="00E7755B" w:rsidRDefault="00FE4435" w:rsidP="00FE4435">
      <w:pPr>
        <w:jc w:val="both"/>
      </w:pPr>
    </w:p>
    <w:p w:rsidR="00FE4435" w:rsidRPr="00E7755B" w:rsidRDefault="00FE4435" w:rsidP="00376868">
      <w:pPr>
        <w:ind w:firstLine="708"/>
        <w:jc w:val="both"/>
      </w:pPr>
      <w:r w:rsidRPr="00E7755B">
        <w:t>2</w:t>
      </w:r>
      <w:r w:rsidR="006A596D" w:rsidRPr="00E7755B">
        <w:t xml:space="preserve">.3.1 Покрытия поверхности обеспечивают на территории населенного пункта условия безопасного и комфортного передвижения, а также - формируют архитектурно-художественный облик среды. </w:t>
      </w:r>
    </w:p>
    <w:p w:rsidR="00FE4435" w:rsidRPr="00E7755B" w:rsidRDefault="006A596D" w:rsidP="00376868">
      <w:pPr>
        <w:ind w:firstLine="708"/>
        <w:jc w:val="both"/>
        <w:rPr>
          <w:szCs w:val="17"/>
        </w:rPr>
      </w:pPr>
      <w:r w:rsidRPr="00E7755B">
        <w:rPr>
          <w:szCs w:val="17"/>
        </w:rPr>
        <w:t xml:space="preserve">Для целей благоустройства </w:t>
      </w:r>
      <w:r w:rsidR="00E206B7">
        <w:rPr>
          <w:szCs w:val="17"/>
        </w:rPr>
        <w:t>Веркольского</w:t>
      </w:r>
      <w:r w:rsidR="005F390A" w:rsidRPr="00E7755B">
        <w:rPr>
          <w:szCs w:val="17"/>
        </w:rPr>
        <w:t xml:space="preserve"> сельского поселения определены </w:t>
      </w:r>
      <w:r w:rsidRPr="00E7755B">
        <w:rPr>
          <w:szCs w:val="17"/>
        </w:rPr>
        <w:t>«мягкие» (некапитальные)</w:t>
      </w:r>
      <w:r w:rsidR="005F390A" w:rsidRPr="00E7755B">
        <w:rPr>
          <w:szCs w:val="17"/>
        </w:rPr>
        <w:t xml:space="preserve">  покрытия,</w:t>
      </w:r>
      <w:r w:rsidRPr="00E7755B">
        <w:rPr>
          <w:szCs w:val="17"/>
        </w:rPr>
        <w:t xml:space="preserve"> выполняемые из природных </w:t>
      </w:r>
      <w:r w:rsidR="005F390A" w:rsidRPr="00E7755B">
        <w:rPr>
          <w:szCs w:val="17"/>
        </w:rPr>
        <w:t xml:space="preserve">сыпучих материалов </w:t>
      </w:r>
      <w:r w:rsidR="00FE4435" w:rsidRPr="00E7755B">
        <w:rPr>
          <w:szCs w:val="17"/>
        </w:rPr>
        <w:t>-</w:t>
      </w:r>
      <w:r w:rsidR="00FE4435" w:rsidRPr="00E7755B">
        <w:t xml:space="preserve"> песчано-гравийной смеси.</w:t>
      </w:r>
    </w:p>
    <w:p w:rsidR="00376868" w:rsidRPr="00E7755B" w:rsidRDefault="00376868" w:rsidP="00376868">
      <w:pPr>
        <w:ind w:firstLine="708"/>
        <w:jc w:val="both"/>
        <w:rPr>
          <w:szCs w:val="17"/>
        </w:rPr>
      </w:pPr>
      <w:r w:rsidRPr="00E7755B">
        <w:rPr>
          <w:szCs w:val="17"/>
        </w:rPr>
        <w:t>Г</w:t>
      </w:r>
      <w:r w:rsidR="006A596D" w:rsidRPr="00E7755B">
        <w:rPr>
          <w:szCs w:val="17"/>
        </w:rPr>
        <w:t>азонные</w:t>
      </w:r>
      <w:r w:rsidR="005F390A" w:rsidRPr="00E7755B">
        <w:rPr>
          <w:szCs w:val="17"/>
        </w:rPr>
        <w:t xml:space="preserve"> и комбинированные (например, плитка, утопленная в газон</w:t>
      </w:r>
      <w:r w:rsidR="009D6594" w:rsidRPr="00E7755B">
        <w:rPr>
          <w:szCs w:val="17"/>
        </w:rPr>
        <w:t xml:space="preserve">, </w:t>
      </w:r>
      <w:r w:rsidR="00D01CCE" w:rsidRPr="00E7755B">
        <w:rPr>
          <w:szCs w:val="17"/>
        </w:rPr>
        <w:t>деревянный</w:t>
      </w:r>
      <w:r w:rsidR="009D6594" w:rsidRPr="00E7755B">
        <w:rPr>
          <w:szCs w:val="17"/>
        </w:rPr>
        <w:t xml:space="preserve"> настил</w:t>
      </w:r>
      <w:r w:rsidR="005F390A" w:rsidRPr="00E7755B">
        <w:rPr>
          <w:szCs w:val="17"/>
        </w:rPr>
        <w:t xml:space="preserve"> и т.п.) покрытия  </w:t>
      </w:r>
      <w:r w:rsidRPr="00E7755B">
        <w:rPr>
          <w:szCs w:val="17"/>
        </w:rPr>
        <w:t xml:space="preserve">возможны </w:t>
      </w:r>
      <w:r w:rsidR="005F390A" w:rsidRPr="00E7755B">
        <w:rPr>
          <w:szCs w:val="17"/>
        </w:rPr>
        <w:t>при  условии  должного  ухода  за  данными  покрытиями  со  стороны  владельцев</w:t>
      </w:r>
      <w:r w:rsidR="00FE4435" w:rsidRPr="00E7755B">
        <w:rPr>
          <w:szCs w:val="17"/>
        </w:rPr>
        <w:t>.</w:t>
      </w:r>
    </w:p>
    <w:p w:rsidR="00FE4435" w:rsidRPr="00E7755B" w:rsidRDefault="00FE4435" w:rsidP="00376868">
      <w:pPr>
        <w:ind w:firstLine="708"/>
        <w:jc w:val="both"/>
        <w:rPr>
          <w:szCs w:val="17"/>
        </w:rPr>
      </w:pPr>
      <w:r w:rsidRPr="00E7755B">
        <w:t xml:space="preserve">2.3.2. Применяемый  вид покрытия должен быть прочным, ремонтопригодным, экологичным, не допускающим скольжения. </w:t>
      </w:r>
    </w:p>
    <w:p w:rsidR="00FE4435" w:rsidRPr="00E7755B" w:rsidRDefault="00FE4435" w:rsidP="000D78A5">
      <w:pPr>
        <w:ind w:firstLine="283"/>
        <w:jc w:val="both"/>
      </w:pPr>
    </w:p>
    <w:p w:rsidR="005D0A91" w:rsidRPr="00E7755B" w:rsidRDefault="00AE650B" w:rsidP="000D78A5">
      <w:pPr>
        <w:ind w:left="708"/>
        <w:jc w:val="both"/>
        <w:rPr>
          <w:b/>
        </w:rPr>
      </w:pPr>
      <w:r w:rsidRPr="00E7755B">
        <w:rPr>
          <w:b/>
        </w:rPr>
        <w:t>2.</w:t>
      </w:r>
      <w:r w:rsidR="00376868" w:rsidRPr="00E7755B">
        <w:rPr>
          <w:b/>
        </w:rPr>
        <w:t>4.</w:t>
      </w:r>
      <w:r w:rsidRPr="00E7755B">
        <w:rPr>
          <w:b/>
        </w:rPr>
        <w:t xml:space="preserve"> Сопряжения поверхностей</w:t>
      </w:r>
    </w:p>
    <w:p w:rsidR="005D0A91" w:rsidRPr="00E7755B" w:rsidRDefault="005D0A91" w:rsidP="000D78A5">
      <w:pPr>
        <w:ind w:firstLine="708"/>
        <w:jc w:val="both"/>
        <w:rPr>
          <w:b/>
        </w:rPr>
      </w:pPr>
    </w:p>
    <w:p w:rsidR="00376868" w:rsidRPr="00E7755B" w:rsidRDefault="00AE650B" w:rsidP="00376868">
      <w:pPr>
        <w:ind w:firstLine="708"/>
        <w:jc w:val="both"/>
      </w:pPr>
      <w:r w:rsidRPr="00E7755B">
        <w:t>2.</w:t>
      </w:r>
      <w:r w:rsidR="00376868" w:rsidRPr="00E7755B">
        <w:t>4</w:t>
      </w:r>
      <w:r w:rsidRPr="00E7755B">
        <w:t>.1. К элементам сопряжения поверхностей относят различные виды бортовых камн</w:t>
      </w:r>
      <w:r w:rsidR="00376868" w:rsidRPr="00E7755B">
        <w:t>ей, пандусы, ступени, лестницы.</w:t>
      </w: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376868" w:rsidRPr="00E7755B">
        <w:t>4</w:t>
      </w:r>
      <w:r w:rsidRPr="00E7755B">
        <w:t>.</w:t>
      </w:r>
      <w:r w:rsidR="002F1967" w:rsidRPr="00BF626E">
        <w:t>2</w:t>
      </w:r>
      <w:r w:rsidRPr="00E7755B">
        <w:t>. На территории пешеходных зон возможно использование естественных материалов (кирпич, дерево, валуны, керамический борт и т.п.) для оформления примы</w:t>
      </w:r>
      <w:r w:rsidR="002F1967" w:rsidRPr="00E7755B">
        <w:t xml:space="preserve">кания различных типов покрытия. </w:t>
      </w:r>
    </w:p>
    <w:p w:rsidR="00C16E92" w:rsidRPr="00E7755B" w:rsidRDefault="00AE650B" w:rsidP="000D78A5">
      <w:pPr>
        <w:ind w:firstLine="708"/>
        <w:jc w:val="both"/>
      </w:pPr>
      <w:r w:rsidRPr="00E7755B">
        <w:lastRenderedPageBreak/>
        <w:t>2.</w:t>
      </w:r>
      <w:r w:rsidR="00376868" w:rsidRPr="00E7755B">
        <w:t>4</w:t>
      </w:r>
      <w:r w:rsidRPr="00E7755B">
        <w:t>.</w:t>
      </w:r>
      <w:r w:rsidR="002F1967" w:rsidRPr="00BF626E">
        <w:t>3</w:t>
      </w:r>
      <w:r w:rsidRPr="00E7755B">
        <w:t>. При уклонах пешеходных коммуникаций более 60% следует предусматривать устройство лестниц. На основных пешеходных коммуникациях в местах размещения объектов массового посещения ступени и лестницы следует предус</w:t>
      </w:r>
      <w:r w:rsidR="002F1967" w:rsidRPr="00E7755B">
        <w:t>матривать при уклонах более 50%</w:t>
      </w:r>
      <w:r w:rsidRPr="00E7755B">
        <w:t xml:space="preserve">. </w:t>
      </w: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376868" w:rsidRPr="00E7755B">
        <w:t>4</w:t>
      </w:r>
      <w:r w:rsidR="00C16E92" w:rsidRPr="00E7755B">
        <w:t>.4</w:t>
      </w:r>
      <w:r w:rsidRPr="00E7755B">
        <w:t xml:space="preserve">. При проектировании открытых лестниц на перепадах рельефа высоту ступеней - не более </w:t>
      </w:r>
      <w:smartTag w:uri="urn:schemas-microsoft-com:office:smarttags" w:element="metricconverter">
        <w:smartTagPr>
          <w:attr w:name="ProductID" w:val="120 мм"/>
        </w:smartTagPr>
        <w:r w:rsidRPr="00E7755B">
          <w:t>120 мм</w:t>
        </w:r>
      </w:smartTag>
      <w:r w:rsidRPr="00E7755B">
        <w:t xml:space="preserve">, ширина - не менее </w:t>
      </w:r>
      <w:smartTag w:uri="urn:schemas-microsoft-com:office:smarttags" w:element="metricconverter">
        <w:smartTagPr>
          <w:attr w:name="ProductID" w:val="400 мм"/>
        </w:smartTagPr>
        <w:r w:rsidRPr="00E7755B">
          <w:t>400 мм</w:t>
        </w:r>
      </w:smartTag>
      <w:r w:rsidRPr="00E7755B">
        <w:t xml:space="preserve"> и уклон 10-20% в сторону вышележащей ступени. После каждых 10-12 ступеней устраивать площадки длиной не менее </w:t>
      </w:r>
      <w:smartTag w:uri="urn:schemas-microsoft-com:office:smarttags" w:element="metricconverter">
        <w:smartTagPr>
          <w:attr w:name="ProductID" w:val="1,5 м"/>
        </w:smartTagPr>
        <w:r w:rsidRPr="00E7755B">
          <w:t>1,5 м</w:t>
        </w:r>
      </w:smartTag>
      <w:r w:rsidRPr="00E7755B">
        <w:t>. Край первых ступеней лестниц при спуске и подъеме выделять полосами яркой контрастной окраски. Все ступени наружных лестниц в пределах одного марша следует устанавливать одинаковы</w:t>
      </w:r>
      <w:r w:rsidR="00004EDA">
        <w:t>е</w:t>
      </w:r>
      <w:r w:rsidRPr="00E7755B">
        <w:t xml:space="preserve">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</w:t>
      </w:r>
      <w:smartTag w:uri="urn:schemas-microsoft-com:office:smarttags" w:element="metricconverter">
        <w:smartTagPr>
          <w:attr w:name="ProductID" w:val="150 мм"/>
        </w:smartTagPr>
        <w:r w:rsidRPr="00E7755B">
          <w:t>150 мм</w:t>
        </w:r>
      </w:smartTag>
      <w:r w:rsidRPr="00E7755B">
        <w:t xml:space="preserve">, а ширина ступеней и длина площадки - уменьшена до </w:t>
      </w:r>
      <w:smartTag w:uri="urn:schemas-microsoft-com:office:smarttags" w:element="metricconverter">
        <w:smartTagPr>
          <w:attr w:name="ProductID" w:val="300 мм"/>
        </w:smartTagPr>
        <w:r w:rsidRPr="00E7755B">
          <w:t>300 мм</w:t>
        </w:r>
      </w:smartTag>
      <w:r w:rsidRPr="00E7755B">
        <w:t xml:space="preserve"> и </w:t>
      </w:r>
      <w:smartTag w:uri="urn:schemas-microsoft-com:office:smarttags" w:element="metricconverter">
        <w:smartTagPr>
          <w:attr w:name="ProductID" w:val="1,0 м"/>
        </w:smartTagPr>
        <w:r w:rsidRPr="00E7755B">
          <w:t>1,0 м</w:t>
        </w:r>
      </w:smartTag>
      <w:r w:rsidR="005D0A91" w:rsidRPr="00E7755B">
        <w:t xml:space="preserve"> соответственно.</w:t>
      </w:r>
    </w:p>
    <w:p w:rsidR="005D0A91" w:rsidRPr="00E7755B" w:rsidRDefault="00376868" w:rsidP="000D78A5">
      <w:pPr>
        <w:ind w:firstLine="708"/>
        <w:jc w:val="both"/>
      </w:pPr>
      <w:r w:rsidRPr="00E7755B">
        <w:t>2.4</w:t>
      </w:r>
      <w:r w:rsidR="00AE650B" w:rsidRPr="00E7755B">
        <w:t>.</w:t>
      </w:r>
      <w:r w:rsidR="007B7205" w:rsidRPr="00E7755B">
        <w:t>5</w:t>
      </w:r>
      <w:r w:rsidR="00AE650B" w:rsidRPr="00E7755B">
        <w:t xml:space="preserve">. Пандус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</w:t>
      </w:r>
      <w:smartTag w:uri="urn:schemas-microsoft-com:office:smarttags" w:element="metricconverter">
        <w:smartTagPr>
          <w:attr w:name="ProductID" w:val="75 мм"/>
        </w:smartTagPr>
        <w:r w:rsidR="00AE650B" w:rsidRPr="00E7755B">
          <w:t>75 мм</w:t>
        </w:r>
      </w:smartTag>
      <w:r w:rsidR="00AE650B" w:rsidRPr="00E7755B">
        <w:t xml:space="preserve"> и поручни. </w:t>
      </w:r>
    </w:p>
    <w:p w:rsidR="005D0A91" w:rsidRPr="00E7755B" w:rsidRDefault="00AE650B" w:rsidP="00DD1370">
      <w:pPr>
        <w:ind w:firstLine="708"/>
        <w:jc w:val="both"/>
      </w:pPr>
      <w:r w:rsidRPr="00E7755B">
        <w:t>2.</w:t>
      </w:r>
      <w:r w:rsidR="00376868" w:rsidRPr="00E7755B">
        <w:t>4</w:t>
      </w:r>
      <w:r w:rsidRPr="00E7755B">
        <w:t>.</w:t>
      </w:r>
      <w:r w:rsidR="007B7205" w:rsidRPr="00E7755B">
        <w:t>6</w:t>
      </w:r>
      <w:r w:rsidRPr="00E7755B">
        <w:t>. По обеим сторонам лестницы или пандуса предусматривать поручни на высоте 800-</w:t>
      </w:r>
      <w:smartTag w:uri="urn:schemas-microsoft-com:office:smarttags" w:element="metricconverter">
        <w:smartTagPr>
          <w:attr w:name="ProductID" w:val="920 мм"/>
        </w:smartTagPr>
        <w:r w:rsidRPr="00E7755B">
          <w:t>920 мм</w:t>
        </w:r>
      </w:smartTag>
      <w:r w:rsidRPr="00E7755B">
        <w:t xml:space="preserve"> круглого или прямоугольного сечения, удобного для охвата рукой и отстоящего от стены на </w:t>
      </w:r>
      <w:smartTag w:uri="urn:schemas-microsoft-com:office:smarttags" w:element="metricconverter">
        <w:smartTagPr>
          <w:attr w:name="ProductID" w:val="40 мм"/>
        </w:smartTagPr>
        <w:r w:rsidRPr="00E7755B">
          <w:t>40 мм</w:t>
        </w:r>
      </w:smartTag>
      <w:r w:rsidRPr="00E7755B">
        <w:t xml:space="preserve">. При ширине лестниц </w:t>
      </w:r>
      <w:smartTag w:uri="urn:schemas-microsoft-com:office:smarttags" w:element="metricconverter">
        <w:smartTagPr>
          <w:attr w:name="ProductID" w:val="2,5 м"/>
        </w:smartTagPr>
        <w:r w:rsidRPr="00E7755B">
          <w:t>2,5 м</w:t>
        </w:r>
      </w:smartTag>
      <w:r w:rsidRPr="00E7755B">
        <w:t xml:space="preserve">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менее, чем на </w:t>
      </w:r>
      <w:smartTag w:uri="urn:schemas-microsoft-com:office:smarttags" w:element="metricconverter">
        <w:smartTagPr>
          <w:attr w:name="ProductID" w:val="0,3 м"/>
        </w:smartTagPr>
        <w:r w:rsidRPr="00E7755B">
          <w:t>0,3 м</w:t>
        </w:r>
      </w:smartTag>
      <w:r w:rsidRPr="00E7755B">
        <w:t>, с округленными и гладкими концами поручней. При проектировании предусматривать конструкции поручней, исключающие с</w:t>
      </w:r>
      <w:r w:rsidR="005D0A91" w:rsidRPr="00E7755B">
        <w:t>оприкосновение руки с металлом.</w:t>
      </w:r>
    </w:p>
    <w:p w:rsidR="00DD1370" w:rsidRPr="00E7755B" w:rsidRDefault="00DD1370" w:rsidP="000D78A5">
      <w:pPr>
        <w:ind w:firstLine="708"/>
        <w:jc w:val="both"/>
      </w:pPr>
    </w:p>
    <w:p w:rsidR="005D0A91" w:rsidRPr="00E7755B" w:rsidRDefault="00AE650B" w:rsidP="000D78A5">
      <w:pPr>
        <w:ind w:firstLine="708"/>
        <w:jc w:val="both"/>
      </w:pPr>
      <w:r w:rsidRPr="00E7755B">
        <w:rPr>
          <w:b/>
        </w:rPr>
        <w:t>2.</w:t>
      </w:r>
      <w:r w:rsidR="00376868" w:rsidRPr="00E7755B">
        <w:rPr>
          <w:b/>
        </w:rPr>
        <w:t>5</w:t>
      </w:r>
      <w:r w:rsidRPr="00E7755B">
        <w:rPr>
          <w:b/>
        </w:rPr>
        <w:t>. Ограждения</w:t>
      </w:r>
    </w:p>
    <w:p w:rsidR="005D0A91" w:rsidRPr="00E7755B" w:rsidRDefault="005D0A91" w:rsidP="000D78A5">
      <w:pPr>
        <w:ind w:firstLine="708"/>
        <w:jc w:val="both"/>
      </w:pPr>
    </w:p>
    <w:p w:rsidR="005D0A91" w:rsidRPr="00E7755B" w:rsidRDefault="005D0A91" w:rsidP="000D78A5">
      <w:pPr>
        <w:ind w:firstLine="708"/>
        <w:jc w:val="both"/>
      </w:pPr>
      <w:r w:rsidRPr="00E7755B">
        <w:t>2</w:t>
      </w:r>
      <w:r w:rsidR="00AE650B" w:rsidRPr="00E7755B">
        <w:t>.</w:t>
      </w:r>
      <w:r w:rsidR="00376868" w:rsidRPr="00E7755B">
        <w:t>5</w:t>
      </w:r>
      <w:r w:rsidR="00AE650B" w:rsidRPr="00E7755B">
        <w:t xml:space="preserve">.1. В целях благоустройства на территории </w:t>
      </w:r>
      <w:r w:rsidR="00E206B7">
        <w:t>Верколь</w:t>
      </w:r>
      <w:r w:rsidR="006A596D" w:rsidRPr="00E7755B">
        <w:t xml:space="preserve">ского </w:t>
      </w:r>
      <w:r w:rsidR="00AE650B" w:rsidRPr="00E7755B">
        <w:t>сельского поселения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- 0,3-</w:t>
      </w:r>
      <w:smartTag w:uri="urn:schemas-microsoft-com:office:smarttags" w:element="metricconverter">
        <w:smartTagPr>
          <w:attr w:name="ProductID" w:val="1,0 м"/>
        </w:smartTagPr>
        <w:r w:rsidR="00AE650B" w:rsidRPr="00E7755B">
          <w:t>1,0 м</w:t>
        </w:r>
      </w:smartTag>
      <w:r w:rsidR="00AE650B" w:rsidRPr="00E7755B">
        <w:t>, средние - 1,1-</w:t>
      </w:r>
      <w:smartTag w:uri="urn:schemas-microsoft-com:office:smarttags" w:element="metricconverter">
        <w:smartTagPr>
          <w:attr w:name="ProductID" w:val="1,7 м"/>
        </w:smartTagPr>
        <w:r w:rsidR="00AE650B" w:rsidRPr="00E7755B">
          <w:t>1,7 м</w:t>
        </w:r>
      </w:smartTag>
      <w:r w:rsidR="00AE650B" w:rsidRPr="00E7755B">
        <w:t>, высокие - 1,8-</w:t>
      </w:r>
      <w:smartTag w:uri="urn:schemas-microsoft-com:office:smarttags" w:element="metricconverter">
        <w:smartTagPr>
          <w:attr w:name="ProductID" w:val="3,0 м"/>
        </w:smartTagPr>
        <w:r w:rsidR="00AE650B" w:rsidRPr="00E7755B">
          <w:t>3,0 м</w:t>
        </w:r>
      </w:smartTag>
      <w:r w:rsidR="00AE650B" w:rsidRPr="00E7755B">
        <w:t>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</w:t>
      </w:r>
      <w:r w:rsidRPr="00E7755B">
        <w:t>).</w:t>
      </w: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376868" w:rsidRPr="00E7755B">
        <w:t>5</w:t>
      </w:r>
      <w:r w:rsidRPr="00E7755B">
        <w:t xml:space="preserve">.2. Проектирование ограждений производить в зависимости от их местоположения и назначения согласно ГОСТам, каталогам сертифицированных изделий, проектам </w:t>
      </w:r>
      <w:r w:rsidR="005D0A91" w:rsidRPr="00E7755B">
        <w:t>индивидуального проектирования.</w:t>
      </w: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376868" w:rsidRPr="00E7755B">
        <w:t>5</w:t>
      </w:r>
      <w:r w:rsidR="00A81CEC" w:rsidRPr="00E7755B">
        <w:t>.</w:t>
      </w:r>
      <w:r w:rsidRPr="00E7755B">
        <w:t>2.1. Ограждение территорий памятников историко-культурного наследия рекомендуется выполнять в соответствии с регламентами, установленными для данных территорий.</w:t>
      </w:r>
    </w:p>
    <w:p w:rsidR="00DD1370" w:rsidRPr="00E7755B" w:rsidRDefault="00AE650B" w:rsidP="00DD1370">
      <w:pPr>
        <w:ind w:firstLine="708"/>
        <w:jc w:val="both"/>
      </w:pPr>
      <w:r w:rsidRPr="00E7755B">
        <w:t>2.</w:t>
      </w:r>
      <w:r w:rsidR="00376868" w:rsidRPr="00E7755B">
        <w:t>5</w:t>
      </w:r>
      <w:r w:rsidRPr="00E7755B">
        <w:t>.2.2. На территориях общественного, жилого, рекреационного назначения запрещается проектирование глухих и железобетонных ограждений. Рекомендуется применение декорат</w:t>
      </w:r>
      <w:r w:rsidR="005D0A91" w:rsidRPr="00E7755B">
        <w:t>ивных металлических ограждений.</w:t>
      </w: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376868" w:rsidRPr="00E7755B">
        <w:t>5</w:t>
      </w:r>
      <w:r w:rsidRPr="00E7755B">
        <w:t>.</w:t>
      </w:r>
      <w:r w:rsidR="00DD1370" w:rsidRPr="00E7755B">
        <w:t>3</w:t>
      </w:r>
      <w:r w:rsidRPr="00E7755B">
        <w:t>. При проектировании средних и высоких видов ограждений в местах пересечения с подземными сооружениями предусматривать конструкции ограждений, позволяющие производить рем</w:t>
      </w:r>
      <w:r w:rsidR="005D0A91" w:rsidRPr="00E7755B">
        <w:t>онтные или строительные работы.</w:t>
      </w:r>
    </w:p>
    <w:p w:rsidR="00DD1370" w:rsidRPr="00E7755B" w:rsidRDefault="00DD1370" w:rsidP="000D78A5">
      <w:pPr>
        <w:ind w:firstLine="708"/>
        <w:jc w:val="both"/>
        <w:rPr>
          <w:b/>
        </w:rPr>
      </w:pPr>
    </w:p>
    <w:p w:rsidR="005D0A91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>2.</w:t>
      </w:r>
      <w:r w:rsidR="00376868" w:rsidRPr="00E7755B">
        <w:rPr>
          <w:b/>
        </w:rPr>
        <w:t>6</w:t>
      </w:r>
      <w:r w:rsidRPr="00E7755B">
        <w:rPr>
          <w:b/>
        </w:rPr>
        <w:t>. Малые архитектурные формы</w:t>
      </w:r>
    </w:p>
    <w:p w:rsidR="005D0A91" w:rsidRPr="00E7755B" w:rsidRDefault="005D0A91" w:rsidP="000D78A5">
      <w:pPr>
        <w:ind w:firstLine="708"/>
        <w:jc w:val="both"/>
        <w:rPr>
          <w:b/>
        </w:rPr>
      </w:pP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376868" w:rsidRPr="00E7755B">
        <w:t>6</w:t>
      </w:r>
      <w:r w:rsidRPr="00E7755B">
        <w:t>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</w:t>
      </w:r>
      <w:r w:rsidR="005F27AC" w:rsidRPr="00E7755B">
        <w:t xml:space="preserve"> территории </w:t>
      </w:r>
      <w:r w:rsidR="00E206B7">
        <w:t>Веркольского</w:t>
      </w:r>
      <w:r w:rsidR="005F27AC" w:rsidRPr="00E7755B">
        <w:t xml:space="preserve"> сельского поселения. </w:t>
      </w:r>
      <w:r w:rsidRPr="00E7755B">
        <w:t>При проектировании и выборе малых архитектурных форм использовать каталоги сертифицированных изделий. Для зон исторической застройки малые архитектурные формы рекомендуется проектировать на основании индив</w:t>
      </w:r>
      <w:r w:rsidR="005D0A91" w:rsidRPr="00E7755B">
        <w:t>идуальных проектных разработок.</w:t>
      </w:r>
    </w:p>
    <w:p w:rsidR="005D0A91" w:rsidRPr="00E7755B" w:rsidRDefault="005D0A91" w:rsidP="000D78A5">
      <w:pPr>
        <w:ind w:firstLine="708"/>
        <w:jc w:val="both"/>
        <w:rPr>
          <w:b/>
        </w:rPr>
      </w:pPr>
    </w:p>
    <w:p w:rsidR="005D0A91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>Устройства</w:t>
      </w:r>
      <w:r w:rsidR="005D0A91" w:rsidRPr="00E7755B">
        <w:rPr>
          <w:b/>
        </w:rPr>
        <w:t xml:space="preserve"> для оформления озеленения </w:t>
      </w: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376868" w:rsidRPr="00E7755B">
        <w:t>6</w:t>
      </w:r>
      <w:r w:rsidRPr="00E7755B">
        <w:t>.2. Для оформления мобильного и вертикального озеленения рекомендуется применять следующие виды устройств: трельяжи, шпалеры, перголы,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Пергола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  <w:r w:rsidRPr="00E7755B">
        <w:br/>
        <w:t>Водные устройст</w:t>
      </w:r>
      <w:r w:rsidR="005D0A91" w:rsidRPr="00E7755B">
        <w:t xml:space="preserve">ва </w:t>
      </w:r>
    </w:p>
    <w:p w:rsidR="00DD1370" w:rsidRPr="00E7755B" w:rsidRDefault="00AE650B" w:rsidP="000D78A5">
      <w:pPr>
        <w:ind w:firstLine="708"/>
        <w:jc w:val="both"/>
      </w:pPr>
      <w:r w:rsidRPr="00E7755B">
        <w:t>2.</w:t>
      </w:r>
      <w:r w:rsidR="00376868" w:rsidRPr="00E7755B">
        <w:t>6.</w:t>
      </w:r>
      <w:r w:rsidRPr="00E7755B">
        <w:t xml:space="preserve">3. К водным устройствам относятся </w:t>
      </w:r>
      <w:r w:rsidR="005F27AC" w:rsidRPr="00E7755B">
        <w:t xml:space="preserve"> </w:t>
      </w:r>
      <w:r w:rsidRPr="00E7755B">
        <w:t>родники, декоративные водоемы</w:t>
      </w:r>
      <w:r w:rsidR="005F27AC" w:rsidRPr="00E7755B">
        <w:t xml:space="preserve">,  </w:t>
      </w:r>
      <w:r w:rsidR="00D01CCE" w:rsidRPr="00E7755B">
        <w:t xml:space="preserve">дренажные канавы. </w:t>
      </w:r>
      <w:r w:rsidRPr="00E7755B">
        <w:t xml:space="preserve">Водные устройства выполняют декоративно-эстетическую функцию, улучшают микроклимат, воздушную и акустическую среду. </w:t>
      </w: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376868" w:rsidRPr="00E7755B">
        <w:t>6</w:t>
      </w:r>
      <w:r w:rsidRPr="00E7755B">
        <w:t xml:space="preserve">.3.3. </w:t>
      </w:r>
      <w:r w:rsidR="00DD1370" w:rsidRPr="00E7755B">
        <w:t>Р</w:t>
      </w:r>
      <w:r w:rsidRPr="00E7755B">
        <w:t xml:space="preserve">одники на территории </w:t>
      </w:r>
      <w:r w:rsidR="00E206B7">
        <w:t>Веркольского</w:t>
      </w:r>
      <w:r w:rsidR="00DD1370" w:rsidRPr="00E7755B">
        <w:t xml:space="preserve"> сельского </w:t>
      </w:r>
      <w:r w:rsidRPr="00E7755B">
        <w:t>поселения должны соответствовать качеству воды согласно требованиям СанПиНов и иметь положительное заключение органов санитарно-эпидемиологического надзора, на особо охраняемых территориях природного комплекса для обустройства родника, кроме вышеуказанного заключения, требуется разрешение уполномоченных органов природопользования и охраны окружающей среды. Родники рекомендуется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376868" w:rsidRPr="00E7755B">
        <w:t>6</w:t>
      </w:r>
      <w:r w:rsidRPr="00E7755B">
        <w:t>.3.4.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делать гладким, удобным для очистки. Рекомендуется использование приемов цветового и светового оформления.</w:t>
      </w:r>
    </w:p>
    <w:p w:rsidR="00376868" w:rsidRPr="00E7755B" w:rsidRDefault="00376868" w:rsidP="000D78A5">
      <w:pPr>
        <w:ind w:firstLine="708"/>
        <w:jc w:val="both"/>
        <w:rPr>
          <w:b/>
        </w:rPr>
      </w:pPr>
    </w:p>
    <w:p w:rsidR="005D0A91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Мебель сельского поселения </w:t>
      </w: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376868" w:rsidRPr="00E7755B">
        <w:t>6</w:t>
      </w:r>
      <w:r w:rsidRPr="00E7755B">
        <w:t>.4. К мебели сельского поселения (муниципальная мебель)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5D0A91" w:rsidRPr="00E7755B" w:rsidRDefault="00376868" w:rsidP="000D78A5">
      <w:pPr>
        <w:ind w:firstLine="708"/>
        <w:jc w:val="both"/>
      </w:pPr>
      <w:r w:rsidRPr="00E7755B">
        <w:t>2.6</w:t>
      </w:r>
      <w:r w:rsidR="00AE650B" w:rsidRPr="00E7755B">
        <w:t xml:space="preserve">.4.1. </w:t>
      </w:r>
      <w:r w:rsidR="007A280D" w:rsidRPr="00E7755B">
        <w:t xml:space="preserve">На  территории </w:t>
      </w:r>
      <w:r w:rsidR="00E206B7">
        <w:t>Веркольского</w:t>
      </w:r>
      <w:r w:rsidR="007A280D" w:rsidRPr="00E7755B">
        <w:t xml:space="preserve"> сельского поселения  допускается</w:t>
      </w:r>
      <w:r w:rsidR="00AE650B" w:rsidRPr="00E7755B">
        <w:t xml:space="preserve"> установка скамей на мягкие виды покрытия. </w:t>
      </w:r>
      <w:r w:rsidR="007A280D" w:rsidRPr="00E7755B">
        <w:t xml:space="preserve"> </w:t>
      </w:r>
      <w:r w:rsidR="00AE650B" w:rsidRPr="00E7755B">
        <w:t>Высота скамьи для отдыха взрослого человека от уровня покрытия до плоскости сидения - 420-</w:t>
      </w:r>
      <w:smartTag w:uri="urn:schemas-microsoft-com:office:smarttags" w:element="metricconverter">
        <w:smartTagPr>
          <w:attr w:name="ProductID" w:val="480 мм"/>
        </w:smartTagPr>
        <w:r w:rsidR="00AE650B" w:rsidRPr="00E7755B">
          <w:t>480 мм</w:t>
        </w:r>
      </w:smartTag>
      <w:r w:rsidR="00AE650B" w:rsidRPr="00E7755B">
        <w:t>. Поверхности скамьи для отдыха рекомендуется выполнять из дерева, с различными видами водоустойчивой обработки</w:t>
      </w:r>
      <w:r w:rsidR="005D0A91" w:rsidRPr="00E7755B">
        <w:t xml:space="preserve"> (предпочтительно - пропиткой).</w:t>
      </w: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376868" w:rsidRPr="00E7755B">
        <w:t>6</w:t>
      </w:r>
      <w:r w:rsidRPr="00E7755B">
        <w:t xml:space="preserve">.4.2. На </w:t>
      </w:r>
      <w:r w:rsidR="007A280D" w:rsidRPr="00E7755B">
        <w:t xml:space="preserve"> особо охраняемых природных территориях</w:t>
      </w:r>
      <w:r w:rsidRPr="00E7755B">
        <w:t xml:space="preserve"> </w:t>
      </w:r>
      <w:r w:rsidR="007A280D" w:rsidRPr="00E7755B">
        <w:t xml:space="preserve"> допускается </w:t>
      </w:r>
      <w:r w:rsidRPr="00E7755B">
        <w:t>выполнять скамьи и столы из древесных пней-срубов, бревен и плах, не</w:t>
      </w:r>
      <w:r w:rsidR="005D0A91" w:rsidRPr="00E7755B">
        <w:t xml:space="preserve"> имеющих сколов и острых углов.</w:t>
      </w: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376868" w:rsidRPr="00E7755B">
        <w:t>6</w:t>
      </w:r>
      <w:r w:rsidRPr="00E7755B">
        <w:t xml:space="preserve">.4.3. Количество размещаемой муниципальной мебели устанавливается в зависимости от функционального назначения территории и количества </w:t>
      </w:r>
      <w:r w:rsidR="005D0A91" w:rsidRPr="00E7755B">
        <w:t>посетителей на этой территории.</w:t>
      </w:r>
    </w:p>
    <w:p w:rsidR="00376868" w:rsidRPr="00E7755B" w:rsidRDefault="00376868" w:rsidP="000D78A5">
      <w:pPr>
        <w:ind w:firstLine="708"/>
        <w:jc w:val="both"/>
        <w:rPr>
          <w:b/>
        </w:rPr>
      </w:pPr>
    </w:p>
    <w:p w:rsidR="005D0A91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Уличное коммунально-бытовое оборудование </w:t>
      </w: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376868" w:rsidRPr="00E7755B">
        <w:t>6</w:t>
      </w:r>
      <w:r w:rsidRPr="00E7755B">
        <w:t>.5. Уличное коммунально-бытовое оборудование обычно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экологичность, безопасность (отсутствие острых углов), удобство в пользовании, легкость очистки, привлекательный внешний вид.</w:t>
      </w: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376868" w:rsidRPr="00E7755B">
        <w:t>6</w:t>
      </w:r>
      <w:r w:rsidRPr="00E7755B">
        <w:t xml:space="preserve">.5.1. Для сбора бытового мусора на улицах, площадях, объектах рекреации </w:t>
      </w:r>
      <w:r w:rsidR="00271F7A" w:rsidRPr="00E7755B">
        <w:t xml:space="preserve">рекомендуется </w:t>
      </w:r>
      <w:r w:rsidRPr="00E7755B">
        <w:t xml:space="preserve">применять малогабаритные (малые) контейнеры (менее 0,5 куб.м)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(автобусные остановки). Интервал при расстановке малых контейнеров и урн (без учета обязательной </w:t>
      </w:r>
      <w:r w:rsidRPr="00E7755B">
        <w:lastRenderedPageBreak/>
        <w:t xml:space="preserve">расстановки у вышеперечисленных объектов) должен составлять: на основных пешеходных коммуникациях - не более </w:t>
      </w:r>
      <w:smartTag w:uri="urn:schemas-microsoft-com:office:smarttags" w:element="metricconverter">
        <w:smartTagPr>
          <w:attr w:name="ProductID" w:val="60 м"/>
        </w:smartTagPr>
        <w:r w:rsidRPr="00E7755B">
          <w:t>60 м</w:t>
        </w:r>
      </w:smartTag>
      <w:r w:rsidRPr="00E7755B">
        <w:t xml:space="preserve">, других территорий поселения - не более </w:t>
      </w:r>
      <w:smartTag w:uri="urn:schemas-microsoft-com:office:smarttags" w:element="metricconverter">
        <w:smartTagPr>
          <w:attr w:name="ProductID" w:val="100 м"/>
        </w:smartTagPr>
        <w:r w:rsidRPr="00E7755B">
          <w:t>100 м</w:t>
        </w:r>
      </w:smartTag>
      <w:r w:rsidRPr="00E7755B">
        <w:t>. На территории объектов рекреации расстановку малых контейнеров и урн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Во всех случаях предусматривать расстановку, не мешающую передвижению пешеходов, проезд</w:t>
      </w:r>
      <w:r w:rsidR="005D0A91" w:rsidRPr="00E7755B">
        <w:t>у инвалидных и детских колясок.</w:t>
      </w:r>
    </w:p>
    <w:p w:rsidR="00376868" w:rsidRPr="00E7755B" w:rsidRDefault="00376868" w:rsidP="000D78A5">
      <w:pPr>
        <w:ind w:firstLine="708"/>
        <w:jc w:val="both"/>
        <w:rPr>
          <w:b/>
        </w:rPr>
      </w:pPr>
    </w:p>
    <w:p w:rsidR="005D0A91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Уличное техническое оборудование </w:t>
      </w: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376868" w:rsidRPr="00E7755B">
        <w:t>6</w:t>
      </w:r>
      <w:r w:rsidRPr="00E7755B">
        <w:t xml:space="preserve">.6. 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</w:t>
      </w:r>
      <w:r w:rsidR="00DD1370" w:rsidRPr="00E7755B">
        <w:t>(</w:t>
      </w:r>
      <w:r w:rsidRPr="00E7755B">
        <w:t>смотровые люки, шкафы телефонной связ</w:t>
      </w:r>
      <w:r w:rsidR="005D0A91" w:rsidRPr="00E7755B">
        <w:t>и и т.п.).</w:t>
      </w:r>
    </w:p>
    <w:p w:rsidR="005D0A91" w:rsidRPr="00BA1819" w:rsidRDefault="00AE650B" w:rsidP="000D78A5">
      <w:pPr>
        <w:ind w:firstLine="708"/>
        <w:jc w:val="both"/>
      </w:pPr>
      <w:r w:rsidRPr="00E7755B">
        <w:t>2.</w:t>
      </w:r>
      <w:r w:rsidR="00376868" w:rsidRPr="00E7755B">
        <w:t>6</w:t>
      </w:r>
      <w:r w:rsidRPr="00E7755B">
        <w:t>.6.1. Установка уличного технического оборудования должна обеспечивать удобный подход к оборудованию и соотве</w:t>
      </w:r>
      <w:r w:rsidR="005D0A91" w:rsidRPr="00E7755B">
        <w:t xml:space="preserve">тствовать разделу </w:t>
      </w:r>
      <w:r w:rsidR="00BA1819">
        <w:t xml:space="preserve">3 </w:t>
      </w:r>
      <w:r w:rsidR="00BA1819" w:rsidRPr="00BA1819">
        <w:t>СНиП 35-01-2001 «Доступность зданий и сооружений для маломобильных групп населения» (СП 59.13330.2012), утвержденного приказом  Министерства  регионального развития Российской Федерации №605 от 27.12.2011 года» (далее по тексту Правил – СНиП 35-01)</w:t>
      </w:r>
      <w:r w:rsidR="005D0A91" w:rsidRPr="00BA1819">
        <w:t>.</w:t>
      </w: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6</w:t>
      </w:r>
      <w:r w:rsidRPr="00E7755B">
        <w:t xml:space="preserve">.6.2.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Таксофоны устанавливать на такой высоте, чтобы уровень щели монетоприемника от покрытия составлял </w:t>
      </w:r>
      <w:smartTag w:uri="urn:schemas-microsoft-com:office:smarttags" w:element="metricconverter">
        <w:smartTagPr>
          <w:attr w:name="ProductID" w:val="1,3 м"/>
        </w:smartTagPr>
        <w:r w:rsidRPr="00E7755B">
          <w:t>1,3 м</w:t>
        </w:r>
      </w:smartTag>
      <w:r w:rsidRPr="00E7755B">
        <w:t xml:space="preserve">; уровень приемного отверстия почтового ящика располагать от уровня покрытия на высоте </w:t>
      </w:r>
      <w:smartTag w:uri="urn:schemas-microsoft-com:office:smarttags" w:element="metricconverter">
        <w:smartTagPr>
          <w:attr w:name="ProductID" w:val="1,3 м"/>
        </w:smartTagPr>
        <w:r w:rsidRPr="00E7755B">
          <w:t>1,3 м</w:t>
        </w:r>
      </w:smartTag>
      <w:r w:rsidR="005D0A91" w:rsidRPr="00E7755B">
        <w:t>.</w:t>
      </w: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376868" w:rsidRPr="00E7755B">
        <w:t>6</w:t>
      </w:r>
      <w:r w:rsidRPr="00E7755B">
        <w:t>.7. Оформление элементов инженерного оборудования не должно нарушать уровень благоустройства формируемой среды, ухудшать условия передвижения, противоречить тех</w:t>
      </w:r>
      <w:r w:rsidR="005D0A91" w:rsidRPr="00E7755B">
        <w:t>ническим условиям, в том числе:</w:t>
      </w:r>
    </w:p>
    <w:p w:rsidR="005D0A91" w:rsidRPr="00E7755B" w:rsidRDefault="005D0A91" w:rsidP="000D78A5">
      <w:pPr>
        <w:ind w:firstLine="708"/>
        <w:jc w:val="both"/>
      </w:pPr>
    </w:p>
    <w:p w:rsidR="005D0A91" w:rsidRPr="00E7755B" w:rsidRDefault="00AE650B" w:rsidP="00373FE6">
      <w:pPr>
        <w:ind w:firstLine="708"/>
        <w:jc w:val="both"/>
        <w:rPr>
          <w:b/>
        </w:rPr>
      </w:pPr>
      <w:r w:rsidRPr="00E7755B">
        <w:rPr>
          <w:b/>
        </w:rPr>
        <w:t>2.</w:t>
      </w:r>
      <w:r w:rsidR="00376868" w:rsidRPr="00E7755B">
        <w:rPr>
          <w:b/>
        </w:rPr>
        <w:t>7</w:t>
      </w:r>
      <w:r w:rsidRPr="00E7755B">
        <w:rPr>
          <w:b/>
        </w:rPr>
        <w:t>. Игровое и спортивное оборудование</w:t>
      </w:r>
    </w:p>
    <w:p w:rsidR="00373FE6" w:rsidRPr="00E7755B" w:rsidRDefault="00373FE6" w:rsidP="00373FE6">
      <w:pPr>
        <w:ind w:firstLine="708"/>
        <w:jc w:val="both"/>
      </w:pP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376868" w:rsidRPr="00E7755B">
        <w:t>7</w:t>
      </w:r>
      <w:r w:rsidRPr="00E7755B">
        <w:t xml:space="preserve">.1. Игровое и спортивное оборудование на территории поселения может быть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обеспечивать соответствие оборудования анатомо-физиологическим особенностям разных возрастных групп (таблица </w:t>
      </w:r>
      <w:r w:rsidR="00CC3DBF" w:rsidRPr="00E7755B">
        <w:t>7</w:t>
      </w:r>
      <w:r w:rsidRPr="00E7755B">
        <w:t xml:space="preserve"> </w:t>
      </w:r>
      <w:r w:rsidR="007341CE" w:rsidRPr="00E7755B">
        <w:t>Приложения 1 настоящих Норм</w:t>
      </w:r>
      <w:r w:rsidR="005D0A91" w:rsidRPr="00E7755B">
        <w:t>).</w:t>
      </w:r>
    </w:p>
    <w:p w:rsidR="005D0A91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Игровое оборудование </w:t>
      </w:r>
    </w:p>
    <w:p w:rsidR="00C75B86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7</w:t>
      </w:r>
      <w:r w:rsidRPr="00E7755B">
        <w:t xml:space="preserve">.2.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</w:t>
      </w:r>
      <w:r w:rsidR="00C75B86" w:rsidRPr="00E7755B">
        <w:t>элементов.</w:t>
      </w: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7</w:t>
      </w:r>
      <w:r w:rsidRPr="00E7755B">
        <w:t>.3. Требования к материалу игрового оборудо</w:t>
      </w:r>
      <w:r w:rsidR="005D0A91" w:rsidRPr="00E7755B">
        <w:t>вания и условиям его обработки:</w:t>
      </w:r>
    </w:p>
    <w:p w:rsidR="005D0A91" w:rsidRPr="00E7755B" w:rsidRDefault="00AE650B" w:rsidP="000D78A5">
      <w:pPr>
        <w:ind w:firstLine="708"/>
        <w:jc w:val="both"/>
      </w:pPr>
      <w:r w:rsidRPr="00E7755B">
        <w:t xml:space="preserve">-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</w:t>
      </w:r>
      <w:r w:rsidR="005D0A91" w:rsidRPr="00E7755B">
        <w:t>острые углы закруглены;</w:t>
      </w:r>
    </w:p>
    <w:p w:rsidR="005D0A91" w:rsidRPr="00E7755B" w:rsidRDefault="00AE650B" w:rsidP="000D78A5">
      <w:pPr>
        <w:ind w:firstLine="708"/>
        <w:jc w:val="both"/>
      </w:pPr>
      <w:r w:rsidRPr="00E7755B">
        <w:t>- металл преимущественно для несущих конструкций оборудования, должен иметь надежные соединения и соответствующую обработку (влагостойкая покраска, антикоррозийное покрытие); рекомендуется применять металлопластик (не травмируе</w:t>
      </w:r>
      <w:r w:rsidR="005D0A91" w:rsidRPr="00E7755B">
        <w:t>т, не ржавеет, морозоустойчив);</w:t>
      </w:r>
    </w:p>
    <w:p w:rsidR="005D0A91" w:rsidRPr="00E7755B" w:rsidRDefault="00AE650B" w:rsidP="000D78A5">
      <w:pPr>
        <w:ind w:firstLine="708"/>
        <w:jc w:val="both"/>
      </w:pPr>
      <w:r w:rsidRPr="00E7755B">
        <w:t xml:space="preserve">- бетонные и железобетонные элементы оборудования должны быть выполнены из бетона марки не ниже 300, морозостойкостью не менее </w:t>
      </w:r>
      <w:r w:rsidR="005D0A91" w:rsidRPr="00E7755B">
        <w:t>150, иметь гладкие поверхности;</w:t>
      </w:r>
    </w:p>
    <w:p w:rsidR="005D0A91" w:rsidRPr="00E7755B" w:rsidRDefault="00AE650B" w:rsidP="000D78A5">
      <w:pPr>
        <w:ind w:firstLine="708"/>
        <w:jc w:val="both"/>
      </w:pPr>
      <w:r w:rsidRPr="00E7755B">
        <w:t>- оборудование из пластика и полимеров должно быть выполнено с гладкой поверхностью и яркой, чистой цветовой гаммой окраски, не выцветающей от возд</w:t>
      </w:r>
      <w:r w:rsidR="005D0A91" w:rsidRPr="00E7755B">
        <w:t>ействия климатических факторов.</w:t>
      </w:r>
    </w:p>
    <w:p w:rsidR="005D0A91" w:rsidRPr="00E7755B" w:rsidRDefault="00AE650B" w:rsidP="000D78A5">
      <w:pPr>
        <w:ind w:firstLine="708"/>
        <w:jc w:val="both"/>
      </w:pPr>
      <w:r w:rsidRPr="00E7755B">
        <w:lastRenderedPageBreak/>
        <w:t>2.</w:t>
      </w:r>
      <w:r w:rsidR="00C75B86" w:rsidRPr="00E7755B">
        <w:t>7</w:t>
      </w:r>
      <w:r w:rsidRPr="00E7755B">
        <w:t xml:space="preserve">.4. В требованиях к конструкциям игрового оборудования исключать острые углы, застревание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</w:t>
      </w:r>
      <w:smartTag w:uri="urn:schemas-microsoft-com:office:smarttags" w:element="metricconverter">
        <w:smartTagPr>
          <w:attr w:name="ProductID" w:val="2 м"/>
        </w:smartTagPr>
        <w:r w:rsidRPr="00E7755B">
          <w:t>2 м</w:t>
        </w:r>
      </w:smartTag>
      <w:r w:rsidRPr="00E7755B">
        <w:t xml:space="preserve"> необходимо предусматривать возможность доступа внутрь в виде отверстий (не менее двух) диаметром не менее </w:t>
      </w:r>
      <w:smartTag w:uri="urn:schemas-microsoft-com:office:smarttags" w:element="metricconverter">
        <w:smartTagPr>
          <w:attr w:name="ProductID" w:val="500 мм"/>
        </w:smartTagPr>
        <w:r w:rsidRPr="00E7755B">
          <w:t>500 мм</w:t>
        </w:r>
      </w:smartTag>
      <w:r w:rsidR="005D0A91" w:rsidRPr="00E7755B">
        <w:t>.</w:t>
      </w: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7</w:t>
      </w:r>
      <w:r w:rsidRPr="00E7755B">
        <w:t>.5. При размещении игрового оборудования на детских игровых площадках соблюдать мини</w:t>
      </w:r>
      <w:r w:rsidR="00B033E0" w:rsidRPr="00E7755B">
        <w:t>мальные расстояния безопасности</w:t>
      </w:r>
      <w:r w:rsidR="00B20420" w:rsidRPr="00E7755B">
        <w:t xml:space="preserve"> (в таблице </w:t>
      </w:r>
      <w:r w:rsidR="00CC3DBF" w:rsidRPr="00E7755B">
        <w:t xml:space="preserve">8 </w:t>
      </w:r>
      <w:r w:rsidR="007341CE" w:rsidRPr="00E7755B">
        <w:t>Приложения 1 настоящих Норм</w:t>
      </w:r>
      <w:r w:rsidR="00C4213E" w:rsidRPr="00E7755B">
        <w:t>).</w:t>
      </w:r>
      <w:r w:rsidR="00B033E0" w:rsidRPr="00E7755B">
        <w:t xml:space="preserve"> </w:t>
      </w:r>
      <w:r w:rsidRPr="00E7755B">
        <w:t xml:space="preserve">В пределах указанных расстояний на участках территории площадки не допускается размещения других видов игрового оборудования, скамей, урн, бортовых камней и твердых видов покрытия, а также веток, стволов, корней деревьев. Требования к параметрам игрового оборудования и его отдельных частей указаны в таблице </w:t>
      </w:r>
      <w:r w:rsidR="00CC3DBF" w:rsidRPr="00E7755B">
        <w:t xml:space="preserve">9 </w:t>
      </w:r>
      <w:r w:rsidR="007341CE" w:rsidRPr="00E7755B">
        <w:t xml:space="preserve">Приложения 1 настоящих </w:t>
      </w:r>
      <w:r w:rsidR="00E206B7">
        <w:t>Правил</w:t>
      </w:r>
      <w:r w:rsidRPr="00E7755B">
        <w:t>.</w:t>
      </w:r>
    </w:p>
    <w:p w:rsidR="005D0A91" w:rsidRPr="00E7755B" w:rsidRDefault="00AE650B" w:rsidP="000D78A5">
      <w:pPr>
        <w:ind w:firstLine="708"/>
        <w:jc w:val="both"/>
      </w:pPr>
      <w:r w:rsidRPr="00E7755B">
        <w:rPr>
          <w:b/>
        </w:rPr>
        <w:t>Спортивное оборудование</w:t>
      </w:r>
      <w:r w:rsidR="005D0A91" w:rsidRPr="00E7755B">
        <w:t xml:space="preserve"> </w:t>
      </w: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7</w:t>
      </w:r>
      <w:r w:rsidRPr="00E7755B">
        <w:t>.6. Спортивное оборудование, предназначенное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руководствоваться каталогами се</w:t>
      </w:r>
      <w:r w:rsidR="005D0A91" w:rsidRPr="00E7755B">
        <w:t>ртифицированного оборудования.</w:t>
      </w:r>
    </w:p>
    <w:p w:rsidR="005D0A91" w:rsidRPr="00E7755B" w:rsidRDefault="005D0A91" w:rsidP="000D78A5">
      <w:pPr>
        <w:ind w:firstLine="708"/>
        <w:jc w:val="both"/>
      </w:pPr>
    </w:p>
    <w:p w:rsidR="005D0A91" w:rsidRPr="00E7755B" w:rsidRDefault="00AE650B" w:rsidP="00373FE6">
      <w:pPr>
        <w:ind w:firstLine="708"/>
        <w:jc w:val="both"/>
        <w:rPr>
          <w:b/>
        </w:rPr>
      </w:pPr>
      <w:r w:rsidRPr="00E7755B">
        <w:rPr>
          <w:b/>
        </w:rPr>
        <w:t>2.</w:t>
      </w:r>
      <w:r w:rsidR="00C75B86" w:rsidRPr="00E7755B">
        <w:rPr>
          <w:b/>
        </w:rPr>
        <w:t>8</w:t>
      </w:r>
      <w:r w:rsidRPr="00E7755B">
        <w:rPr>
          <w:b/>
        </w:rPr>
        <w:t>. Освещение и осветительное оборудование</w:t>
      </w:r>
    </w:p>
    <w:p w:rsidR="00373FE6" w:rsidRPr="00E7755B" w:rsidRDefault="00373FE6" w:rsidP="00373FE6">
      <w:pPr>
        <w:ind w:firstLine="708"/>
        <w:jc w:val="both"/>
      </w:pP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8</w:t>
      </w:r>
      <w:r w:rsidRPr="00E7755B">
        <w:t>.1. В различных градостроительных условиях предусматривать функциональное, архитектурное и информационное освещение с целью решения утилитарных, светопланировочных и светокомпозиционных задач, в т.ч. при необходимости светоцветового зонирования территорий поселения и формирования системы с</w:t>
      </w:r>
      <w:r w:rsidR="005D0A91" w:rsidRPr="00E7755B">
        <w:t>ветопространственных ансамблей.</w:t>
      </w:r>
    </w:p>
    <w:p w:rsidR="005D0A91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8</w:t>
      </w:r>
      <w:r w:rsidRPr="00E7755B">
        <w:t>.2. При проектировании каждой из трех основных групп осветительных установок (функционального, архитектурного освещения, све</w:t>
      </w:r>
      <w:r w:rsidR="005D0A91" w:rsidRPr="00E7755B">
        <w:t>товой информации) обеспечивать:</w:t>
      </w:r>
    </w:p>
    <w:p w:rsidR="005D0A91" w:rsidRPr="00E7755B" w:rsidRDefault="00AE650B" w:rsidP="000D78A5">
      <w:pPr>
        <w:ind w:firstLine="708"/>
        <w:jc w:val="both"/>
      </w:pPr>
      <w:r w:rsidRPr="00E7755B"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</w:t>
      </w:r>
      <w:r w:rsidR="005D0A91" w:rsidRPr="00E7755B">
        <w:t xml:space="preserve">турного освещения </w:t>
      </w:r>
      <w:r w:rsidR="005D0A91" w:rsidRPr="00BA1819">
        <w:t>(</w:t>
      </w:r>
      <w:r w:rsidR="00BA1819" w:rsidRPr="00BA1819">
        <w:rPr>
          <w:szCs w:val="28"/>
        </w:rPr>
        <w:t>СНиП 23-05-95 «</w:t>
      </w:r>
      <w:r w:rsidR="00BA1819" w:rsidRPr="00BA1819">
        <w:rPr>
          <w:spacing w:val="2"/>
          <w:szCs w:val="28"/>
        </w:rPr>
        <w:t xml:space="preserve">Естественное и искусственное освещение" </w:t>
      </w:r>
      <w:r w:rsidR="00BA1819" w:rsidRPr="00BA1819">
        <w:rPr>
          <w:szCs w:val="28"/>
        </w:rPr>
        <w:t>(СП 52.13330.), утвержденный приказом  Министерства  строительства и жилищно-коммунального хозяйства Российской Федерации  №777/пр от 07.11.2016 года</w:t>
      </w:r>
      <w:r w:rsidR="005D0A91" w:rsidRPr="00BA1819">
        <w:t>);</w:t>
      </w:r>
    </w:p>
    <w:p w:rsidR="005D0A91" w:rsidRPr="00E7755B" w:rsidRDefault="00AE650B" w:rsidP="000D78A5">
      <w:pPr>
        <w:ind w:firstLine="708"/>
        <w:jc w:val="both"/>
      </w:pPr>
      <w:r w:rsidRPr="00E7755B"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</w:t>
      </w:r>
      <w:r w:rsidR="005D0A91" w:rsidRPr="00E7755B">
        <w:t>ях, защищенность от вандализма;</w:t>
      </w:r>
    </w:p>
    <w:p w:rsidR="005D0A91" w:rsidRPr="00E7755B" w:rsidRDefault="00AE650B" w:rsidP="000D78A5">
      <w:pPr>
        <w:ind w:firstLine="708"/>
        <w:jc w:val="both"/>
      </w:pPr>
      <w:r w:rsidRPr="00E7755B">
        <w:t>- экономичность и энергоэффективность применяемых установок, рациональное распределение и использование электроэнергии;</w:t>
      </w:r>
    </w:p>
    <w:p w:rsidR="005D0A91" w:rsidRPr="00E7755B" w:rsidRDefault="00AE650B" w:rsidP="000D78A5">
      <w:pPr>
        <w:ind w:firstLine="708"/>
        <w:jc w:val="both"/>
      </w:pPr>
      <w:r w:rsidRPr="00E7755B">
        <w:t>- эстетика элементов осветительных установок, их дизайн, качество материалов и изделий с учетом воспр</w:t>
      </w:r>
      <w:r w:rsidR="005D0A91" w:rsidRPr="00E7755B">
        <w:t>иятия в дневное и ночное время;</w:t>
      </w:r>
    </w:p>
    <w:p w:rsidR="005D0A91" w:rsidRPr="00E7755B" w:rsidRDefault="00AE650B" w:rsidP="000D78A5">
      <w:pPr>
        <w:ind w:firstLine="708"/>
        <w:jc w:val="both"/>
      </w:pPr>
      <w:r w:rsidRPr="00E7755B">
        <w:t>- удобство обслуживания и управления при разных режимах работы устан</w:t>
      </w:r>
      <w:r w:rsidR="005D0A91" w:rsidRPr="00E7755B">
        <w:t>овок.</w:t>
      </w:r>
      <w:r w:rsidR="005D0A91" w:rsidRPr="00E7755B">
        <w:br/>
        <w:t xml:space="preserve">Функциональное освещение </w:t>
      </w:r>
    </w:p>
    <w:p w:rsidR="007B7205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8</w:t>
      </w:r>
      <w:r w:rsidRPr="00E7755B">
        <w:t xml:space="preserve">.3. Функциональное освещение (ФО) </w:t>
      </w:r>
      <w:r w:rsidR="008F5765" w:rsidRPr="00E7755B">
        <w:t xml:space="preserve">в </w:t>
      </w:r>
      <w:r w:rsidR="00E206B7">
        <w:t>Веркольском</w:t>
      </w:r>
      <w:r w:rsidR="008F5765" w:rsidRPr="00E7755B">
        <w:t xml:space="preserve"> сельском поселении </w:t>
      </w:r>
      <w:r w:rsidRPr="00E7755B">
        <w:t xml:space="preserve">осуществляется </w:t>
      </w:r>
      <w:r w:rsidR="008F5765" w:rsidRPr="00E7755B">
        <w:t xml:space="preserve">обычными  </w:t>
      </w:r>
      <w:r w:rsidRPr="00E7755B">
        <w:t xml:space="preserve">стационарными установками освещения дорожных покрытий и пространств в транспортных и пешеходных зонах.  </w:t>
      </w:r>
    </w:p>
    <w:p w:rsidR="005D0A91" w:rsidRPr="00E7755B" w:rsidRDefault="00AE650B" w:rsidP="000D78A5">
      <w:pPr>
        <w:ind w:firstLine="708"/>
        <w:jc w:val="both"/>
      </w:pPr>
      <w:r w:rsidRPr="00E7755B">
        <w:t xml:space="preserve">В обычных установках светильники </w:t>
      </w:r>
      <w:r w:rsidR="007B7205" w:rsidRPr="00E7755B">
        <w:t xml:space="preserve">необходимо  </w:t>
      </w:r>
      <w:r w:rsidRPr="00E7755B">
        <w:t xml:space="preserve">располагать на опорах (венчающие, консольные), подвесах или фасадах (бра, плафоны) на высоте от 3 до </w:t>
      </w:r>
      <w:smartTag w:uri="urn:schemas-microsoft-com:office:smarttags" w:element="metricconverter">
        <w:smartTagPr>
          <w:attr w:name="ProductID" w:val="15 м"/>
        </w:smartTagPr>
        <w:r w:rsidRPr="00E7755B">
          <w:t>15 м</w:t>
        </w:r>
      </w:smartTag>
      <w:r w:rsidRPr="00E7755B">
        <w:t>. Их рекомендуется применять в транспортных и пешеходных з</w:t>
      </w:r>
      <w:r w:rsidR="005D0A91" w:rsidRPr="00E7755B">
        <w:t>онах как наиболее традиционные.</w:t>
      </w:r>
    </w:p>
    <w:p w:rsidR="005D0A91" w:rsidRPr="00E7755B" w:rsidRDefault="005D0A91" w:rsidP="000D78A5">
      <w:pPr>
        <w:ind w:firstLine="708"/>
        <w:jc w:val="both"/>
      </w:pPr>
    </w:p>
    <w:p w:rsidR="005D0A91" w:rsidRPr="00E7755B" w:rsidRDefault="00AE650B" w:rsidP="000D78A5">
      <w:pPr>
        <w:ind w:firstLine="708"/>
        <w:jc w:val="both"/>
      </w:pPr>
      <w:r w:rsidRPr="00E7755B">
        <w:rPr>
          <w:b/>
        </w:rPr>
        <w:t>Архитектурное освещение</w:t>
      </w:r>
      <w:r w:rsidR="005D0A91" w:rsidRPr="00E7755B">
        <w:t xml:space="preserve"> </w:t>
      </w:r>
    </w:p>
    <w:p w:rsidR="00A70BC7" w:rsidRPr="00E7755B" w:rsidRDefault="00AE650B" w:rsidP="000D78A5">
      <w:pPr>
        <w:ind w:firstLine="708"/>
        <w:jc w:val="both"/>
      </w:pPr>
      <w:r w:rsidRPr="00E7755B">
        <w:lastRenderedPageBreak/>
        <w:t>2.</w:t>
      </w:r>
      <w:r w:rsidR="00C75B86" w:rsidRPr="00E7755B">
        <w:t>8</w:t>
      </w:r>
      <w:r w:rsidRPr="00E7755B">
        <w:t>.4. Архитектурное освещение (АО) применя</w:t>
      </w:r>
      <w:r w:rsidR="00277226" w:rsidRPr="00E7755B">
        <w:t>ется</w:t>
      </w:r>
      <w:r w:rsidRPr="00E7755B">
        <w:t xml:space="preserve"> для формирования художественно выразительной визуальной среды вечером,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A70BC7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8</w:t>
      </w:r>
      <w:r w:rsidR="00CB567F" w:rsidRPr="00E7755B">
        <w:t>.5</w:t>
      </w:r>
      <w:r w:rsidRPr="00E7755B">
        <w:t>. 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ламп накаливания, разрядных, светодиодов, световодов, световые проекции, лазерные рисунки и т.п.</w:t>
      </w:r>
    </w:p>
    <w:p w:rsidR="00A70BC7" w:rsidRPr="00E7755B" w:rsidRDefault="00A70BC7" w:rsidP="000D78A5">
      <w:pPr>
        <w:ind w:firstLine="708"/>
        <w:jc w:val="both"/>
      </w:pPr>
    </w:p>
    <w:p w:rsidR="00A70BC7" w:rsidRPr="00E7755B" w:rsidRDefault="00A70BC7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Световая информация </w:t>
      </w:r>
    </w:p>
    <w:p w:rsidR="00A70BC7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8</w:t>
      </w:r>
      <w:r w:rsidRPr="00E7755B">
        <w:t>.6. Световая информация (СИ), в том числе, световая реклама, должна помогать ориентации пешеходов и водителей автотранспорта в пространстве и участвовать в решении светокомпозиционных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</w:t>
      </w:r>
      <w:r w:rsidR="00A70BC7" w:rsidRPr="00E7755B">
        <w:t>фортность проживания населения.</w:t>
      </w:r>
    </w:p>
    <w:p w:rsidR="00A70BC7" w:rsidRPr="00E7755B" w:rsidRDefault="00A70BC7" w:rsidP="000D78A5">
      <w:pPr>
        <w:ind w:firstLine="708"/>
        <w:jc w:val="both"/>
      </w:pPr>
    </w:p>
    <w:p w:rsidR="00A70BC7" w:rsidRPr="00E7755B" w:rsidRDefault="00A70BC7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Источники света </w:t>
      </w:r>
    </w:p>
    <w:p w:rsidR="00A70BC7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8</w:t>
      </w:r>
      <w:r w:rsidRPr="00E7755B">
        <w:t>.7. В стационарных установках ФО и АО рекомендуется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A70BC7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8</w:t>
      </w:r>
      <w:r w:rsidRPr="00E7755B">
        <w:t>.8.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</w:t>
      </w:r>
      <w:r w:rsidR="00A70BC7" w:rsidRPr="00E7755B">
        <w:t>ти, светоцветового зонирования.</w:t>
      </w:r>
    </w:p>
    <w:p w:rsidR="00A70BC7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8</w:t>
      </w:r>
      <w:r w:rsidRPr="00E7755B">
        <w:t>.9.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7B7205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8</w:t>
      </w:r>
      <w:r w:rsidRPr="00E7755B">
        <w:t>.1</w:t>
      </w:r>
      <w:r w:rsidR="007B7205" w:rsidRPr="00E7755B">
        <w:t>0</w:t>
      </w:r>
      <w:r w:rsidRPr="00E7755B">
        <w:t xml:space="preserve">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светопространств. Над проезжей частью улиц, дорог и площадей светильники на опорах устанавливать на высоте не менее </w:t>
      </w:r>
      <w:smartTag w:uri="urn:schemas-microsoft-com:office:smarttags" w:element="metricconverter">
        <w:smartTagPr>
          <w:attr w:name="ProductID" w:val="6 м"/>
        </w:smartTagPr>
        <w:r w:rsidR="0091152E" w:rsidRPr="00E7755B">
          <w:t>6</w:t>
        </w:r>
        <w:r w:rsidRPr="00E7755B">
          <w:t xml:space="preserve"> м</w:t>
        </w:r>
      </w:smartTag>
      <w:r w:rsidRPr="00E7755B">
        <w:t xml:space="preserve">. </w:t>
      </w:r>
    </w:p>
    <w:p w:rsidR="00A70BC7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8</w:t>
      </w:r>
      <w:r w:rsidRPr="00E7755B">
        <w:t>.1</w:t>
      </w:r>
      <w:r w:rsidR="007B7205" w:rsidRPr="00E7755B">
        <w:t>1</w:t>
      </w:r>
      <w:r w:rsidRPr="00E7755B">
        <w:t xml:space="preserve">. Опоры уличных светильников для освещения проезжей части магистральных улиц (районных) могут располагаться на расстоянии не менее  </w:t>
      </w:r>
      <w:smartTag w:uri="urn:schemas-microsoft-com:office:smarttags" w:element="metricconverter">
        <w:smartTagPr>
          <w:attr w:name="ProductID" w:val="0,3 м"/>
        </w:smartTagPr>
        <w:r w:rsidRPr="00E7755B">
          <w:t>0,3 м</w:t>
        </w:r>
      </w:smartTag>
      <w:r w:rsidRPr="00E7755B">
        <w:t xml:space="preserve"> при условии отсутствия автобусного движения, а также регулярного движения грузовых машин. Опора не должна находиться между пожарным гидрантом </w:t>
      </w:r>
      <w:r w:rsidR="00A70BC7" w:rsidRPr="00E7755B">
        <w:t>и проезжей частью улиц и дорог.</w:t>
      </w:r>
    </w:p>
    <w:p w:rsidR="000D78A5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8</w:t>
      </w:r>
      <w:r w:rsidR="00CB567F" w:rsidRPr="00E7755B">
        <w:t>.12</w:t>
      </w:r>
      <w:r w:rsidRPr="00E7755B">
        <w:t xml:space="preserve">. Опоры на пересечениях магистральных улиц и дорог, </w:t>
      </w:r>
      <w:r w:rsidR="007B7205" w:rsidRPr="00E7755B">
        <w:t>необходимо</w:t>
      </w:r>
      <w:r w:rsidRPr="00E7755B">
        <w:t xml:space="preserve"> устанавлива</w:t>
      </w:r>
      <w:r w:rsidR="007B7205" w:rsidRPr="00E7755B">
        <w:t>ть</w:t>
      </w:r>
      <w:r w:rsidRPr="00E7755B">
        <w:t xml:space="preserve"> не ближе </w:t>
      </w:r>
      <w:smartTag w:uri="urn:schemas-microsoft-com:office:smarttags" w:element="metricconverter">
        <w:smartTagPr>
          <w:attr w:name="ProductID" w:val="1,5 м"/>
        </w:smartTagPr>
        <w:r w:rsidRPr="00E7755B">
          <w:t>1,5 м</w:t>
        </w:r>
      </w:smartTag>
      <w:r w:rsidRPr="00E7755B">
        <w:t xml:space="preserve"> от различного рода въездов, не нарушая ед</w:t>
      </w:r>
      <w:r w:rsidR="000D78A5" w:rsidRPr="00E7755B">
        <w:t>иного строя линии их установки.</w:t>
      </w:r>
    </w:p>
    <w:p w:rsidR="000D78A5" w:rsidRPr="00E7755B" w:rsidRDefault="000D78A5" w:rsidP="000D78A5">
      <w:pPr>
        <w:ind w:firstLine="708"/>
        <w:jc w:val="both"/>
      </w:pPr>
    </w:p>
    <w:p w:rsidR="00A70BC7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Режимы </w:t>
      </w:r>
      <w:r w:rsidR="00A70BC7" w:rsidRPr="00E7755B">
        <w:rPr>
          <w:b/>
        </w:rPr>
        <w:t xml:space="preserve">работы осветительных установок </w:t>
      </w:r>
    </w:p>
    <w:p w:rsidR="00A70BC7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8</w:t>
      </w:r>
      <w:r w:rsidR="00CB567F" w:rsidRPr="00E7755B">
        <w:t>.13</w:t>
      </w:r>
      <w:r w:rsidRPr="00E7755B">
        <w:t>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</w:t>
      </w:r>
      <w:r w:rsidR="00A70BC7" w:rsidRPr="00E7755B">
        <w:t>ать следующие режимы их работы:</w:t>
      </w:r>
    </w:p>
    <w:p w:rsidR="00A70BC7" w:rsidRPr="00E7755B" w:rsidRDefault="00AE650B" w:rsidP="000D78A5">
      <w:pPr>
        <w:ind w:firstLine="708"/>
        <w:jc w:val="both"/>
      </w:pPr>
      <w:r w:rsidRPr="00E7755B">
        <w:t>- вечерний будничный режим, когда функционируют все стационарные установки ФО, АО и СИ, за исключением</w:t>
      </w:r>
      <w:r w:rsidR="00A70BC7" w:rsidRPr="00E7755B">
        <w:t xml:space="preserve"> систем праздничного освещения;</w:t>
      </w:r>
    </w:p>
    <w:p w:rsidR="00A70BC7" w:rsidRPr="00E7755B" w:rsidRDefault="00AE650B" w:rsidP="000D78A5">
      <w:pPr>
        <w:ind w:firstLine="708"/>
        <w:jc w:val="both"/>
      </w:pPr>
      <w:r w:rsidRPr="00E7755B">
        <w:lastRenderedPageBreak/>
        <w:t xml:space="preserve">- ночной дежурный режим, когда в установках ФО, АО и СИ может отключаться часть осветительных приборов, допускаемая нормами освещенности и распоряжениями </w:t>
      </w:r>
      <w:r w:rsidR="00834FD1" w:rsidRPr="00E7755B">
        <w:t>администрац</w:t>
      </w:r>
      <w:r w:rsidR="007F2865" w:rsidRPr="00E7755B">
        <w:t>ии</w:t>
      </w:r>
      <w:r w:rsidR="00A70BC7" w:rsidRPr="00E7755B">
        <w:t>;</w:t>
      </w:r>
    </w:p>
    <w:p w:rsidR="00A70BC7" w:rsidRPr="00E7755B" w:rsidRDefault="00AE650B" w:rsidP="000D78A5">
      <w:pPr>
        <w:ind w:firstLine="708"/>
        <w:jc w:val="both"/>
      </w:pPr>
      <w:r w:rsidRPr="00E7755B">
        <w:t>- праздничный режим, когда функционируют все стационарные и временные осветительные установки трех групп в часы суток и дни недели, опреде</w:t>
      </w:r>
      <w:r w:rsidR="00A70BC7" w:rsidRPr="00E7755B">
        <w:t xml:space="preserve">ляемые </w:t>
      </w:r>
      <w:r w:rsidR="00834FD1" w:rsidRPr="00E7755B">
        <w:t>А</w:t>
      </w:r>
      <w:r w:rsidR="00A70BC7" w:rsidRPr="00E7755B">
        <w:t>дминистрацией;</w:t>
      </w:r>
    </w:p>
    <w:p w:rsidR="00A70BC7" w:rsidRPr="00E7755B" w:rsidRDefault="00AE650B" w:rsidP="000D78A5">
      <w:pPr>
        <w:ind w:firstLine="708"/>
        <w:jc w:val="both"/>
      </w:pPr>
      <w:r w:rsidRPr="00E7755B"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A70BC7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8</w:t>
      </w:r>
      <w:r w:rsidR="00CB567F" w:rsidRPr="00E7755B">
        <w:t>.14</w:t>
      </w:r>
      <w:r w:rsidRPr="00E7755B">
        <w:t>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</w:t>
      </w:r>
      <w:r w:rsidR="00A70BC7" w:rsidRPr="00E7755B">
        <w:t xml:space="preserve"> 20 лк. Отключение производить:</w:t>
      </w:r>
    </w:p>
    <w:p w:rsidR="00A70BC7" w:rsidRPr="00E7755B" w:rsidRDefault="00AE650B" w:rsidP="000D78A5">
      <w:pPr>
        <w:ind w:firstLine="708"/>
        <w:jc w:val="both"/>
      </w:pPr>
      <w:r w:rsidRPr="00E7755B">
        <w:t>- установок ФО - утром при повышении освещенности до 10 лк; время возможного отключения части уличных светильников при переходе с вечернего на ночной режим устанавлив</w:t>
      </w:r>
      <w:r w:rsidR="00A70BC7" w:rsidRPr="00E7755B">
        <w:t xml:space="preserve">ается </w:t>
      </w:r>
      <w:r w:rsidR="00834FD1" w:rsidRPr="00E7755B">
        <w:t>Администрацией</w:t>
      </w:r>
      <w:r w:rsidR="00A70BC7" w:rsidRPr="00E7755B">
        <w:t>;</w:t>
      </w:r>
    </w:p>
    <w:p w:rsidR="00A70BC7" w:rsidRPr="00E7755B" w:rsidRDefault="00AE650B" w:rsidP="000D78A5">
      <w:pPr>
        <w:ind w:firstLine="708"/>
        <w:jc w:val="both"/>
      </w:pPr>
      <w:r w:rsidRPr="00E7755B">
        <w:t xml:space="preserve">- установок АО - в соответствии с решением </w:t>
      </w:r>
      <w:r w:rsidR="00834FD1" w:rsidRPr="00E7755B">
        <w:t>Администрации</w:t>
      </w:r>
      <w:r w:rsidRPr="00E7755B">
        <w:t>, которая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(градостроительные доминанты и т.п.) установки АО могут функцио</w:t>
      </w:r>
      <w:r w:rsidR="00A70BC7" w:rsidRPr="00E7755B">
        <w:t>нировать от заката до рассвета;</w:t>
      </w:r>
    </w:p>
    <w:p w:rsidR="00A70BC7" w:rsidRPr="00E7755B" w:rsidRDefault="00AE650B" w:rsidP="000D78A5">
      <w:pPr>
        <w:ind w:firstLine="708"/>
        <w:jc w:val="both"/>
      </w:pPr>
      <w:r w:rsidRPr="00E7755B">
        <w:t>- установок СИ - по решению соответств</w:t>
      </w:r>
      <w:r w:rsidR="00A70BC7" w:rsidRPr="00E7755B">
        <w:t>ующих ведомств или владельцев.</w:t>
      </w:r>
    </w:p>
    <w:p w:rsidR="000D78A5" w:rsidRPr="00E7755B" w:rsidRDefault="000D78A5" w:rsidP="000D78A5">
      <w:pPr>
        <w:ind w:firstLine="708"/>
        <w:jc w:val="both"/>
      </w:pPr>
    </w:p>
    <w:p w:rsidR="00A70BC7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>2.</w:t>
      </w:r>
      <w:r w:rsidR="00C75B86" w:rsidRPr="00E7755B">
        <w:rPr>
          <w:b/>
        </w:rPr>
        <w:t>9</w:t>
      </w:r>
      <w:r w:rsidRPr="00E7755B">
        <w:rPr>
          <w:b/>
        </w:rPr>
        <w:t>. Средства</w:t>
      </w:r>
      <w:r w:rsidR="00A70BC7" w:rsidRPr="00E7755B">
        <w:rPr>
          <w:b/>
        </w:rPr>
        <w:t xml:space="preserve"> наружной рекламы и информации </w:t>
      </w:r>
    </w:p>
    <w:p w:rsidR="000D78A5" w:rsidRPr="00E7755B" w:rsidRDefault="000D78A5" w:rsidP="000D78A5">
      <w:pPr>
        <w:ind w:firstLine="708"/>
        <w:jc w:val="both"/>
      </w:pPr>
    </w:p>
    <w:p w:rsidR="00BA1819" w:rsidRDefault="00AE650B" w:rsidP="000D78A5">
      <w:pPr>
        <w:ind w:firstLine="708"/>
        <w:jc w:val="both"/>
      </w:pPr>
      <w:r w:rsidRPr="00E7755B">
        <w:t>2.</w:t>
      </w:r>
      <w:r w:rsidR="00C75B86" w:rsidRPr="00E7755B">
        <w:t>9</w:t>
      </w:r>
      <w:r w:rsidRPr="00E7755B">
        <w:t>.1. Размещение средств наружной рекламы и информации на территории населенного пункта прои</w:t>
      </w:r>
      <w:r w:rsidR="00A70BC7" w:rsidRPr="00E7755B">
        <w:t xml:space="preserve">зводить согласно </w:t>
      </w:r>
      <w:r w:rsidR="00BA1819" w:rsidRPr="00BA1819">
        <w:rPr>
          <w:spacing w:val="2"/>
          <w:szCs w:val="28"/>
        </w:rPr>
        <w:t>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</w:t>
      </w:r>
      <w:r w:rsidR="00BA1819" w:rsidRPr="00BA1819">
        <w:rPr>
          <w:szCs w:val="28"/>
        </w:rPr>
        <w:t xml:space="preserve">, утвержденного </w:t>
      </w:r>
      <w:hyperlink r:id="rId6" w:history="1">
        <w:r w:rsidR="00BA1819" w:rsidRPr="00BA1819">
          <w:rPr>
            <w:rStyle w:val="a6"/>
            <w:color w:val="auto"/>
            <w:spacing w:val="2"/>
            <w:szCs w:val="28"/>
            <w:u w:val="none"/>
            <w:shd w:val="clear" w:color="auto" w:fill="FFFFFF"/>
          </w:rPr>
          <w:t>Постановлением Госстандарта России от 22 апреля 2003 г. №124-ст</w:t>
        </w:r>
      </w:hyperlink>
      <w:r w:rsidR="00BA1819">
        <w:t>.</w:t>
      </w:r>
    </w:p>
    <w:p w:rsidR="00BA1819" w:rsidRDefault="00BA1819" w:rsidP="000D78A5">
      <w:pPr>
        <w:ind w:firstLine="708"/>
        <w:jc w:val="both"/>
      </w:pPr>
    </w:p>
    <w:p w:rsidR="00A70BC7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>2.</w:t>
      </w:r>
      <w:r w:rsidR="00C75B86" w:rsidRPr="00E7755B">
        <w:rPr>
          <w:b/>
        </w:rPr>
        <w:t>10</w:t>
      </w:r>
      <w:r w:rsidRPr="00E7755B">
        <w:rPr>
          <w:b/>
        </w:rPr>
        <w:t>. Некапитальные нестационарные сооружения</w:t>
      </w:r>
    </w:p>
    <w:p w:rsidR="000D78A5" w:rsidRPr="00E7755B" w:rsidRDefault="000D78A5" w:rsidP="000D78A5">
      <w:pPr>
        <w:ind w:firstLine="708"/>
        <w:jc w:val="both"/>
        <w:rPr>
          <w:b/>
        </w:rPr>
      </w:pPr>
    </w:p>
    <w:p w:rsidR="00A70BC7" w:rsidRPr="00E7755B" w:rsidRDefault="00AE650B" w:rsidP="00376868">
      <w:pPr>
        <w:ind w:firstLine="708"/>
        <w:jc w:val="both"/>
      </w:pPr>
      <w:r w:rsidRPr="00E7755B">
        <w:t>2.</w:t>
      </w:r>
      <w:r w:rsidR="00C75B86" w:rsidRPr="00E7755B">
        <w:t>10</w:t>
      </w:r>
      <w:r w:rsidRPr="00E7755B">
        <w:t>.1. Некапитальными нестационарными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применять безосколочные, ударостойкие материалы, безопасные упрочняющие многослойные пленочные покрытия, поликарбонатные стекла. При проектировании мини-маркетов, мини-рынков, торговых рядов рекомендуется применение быстро возводимых модульных комплексов, вып</w:t>
      </w:r>
      <w:r w:rsidR="00A70BC7" w:rsidRPr="00E7755B">
        <w:t>олняемых из легких конструкций.</w:t>
      </w:r>
    </w:p>
    <w:p w:rsidR="009416F6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10</w:t>
      </w:r>
      <w:r w:rsidRPr="00E7755B">
        <w:t xml:space="preserve">.2. Размещение некапитальных нестационарных сооружений на территориях поселения,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A70BC7" w:rsidRPr="00E7755B" w:rsidRDefault="00982AD9" w:rsidP="009416F6">
      <w:pPr>
        <w:ind w:firstLine="708"/>
        <w:jc w:val="both"/>
      </w:pPr>
      <w:r w:rsidRPr="00E7755B">
        <w:t xml:space="preserve">2.10.3. </w:t>
      </w:r>
      <w:r w:rsidR="00AE650B" w:rsidRPr="00E7755B">
        <w:t>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согласовывать с уполномоченными органами охраны памятников, природопользования и охраны окружающей среды.</w:t>
      </w:r>
    </w:p>
    <w:p w:rsidR="00A70BC7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10</w:t>
      </w:r>
      <w:r w:rsidRPr="00E7755B">
        <w:t>.</w:t>
      </w:r>
      <w:r w:rsidR="00982AD9" w:rsidRPr="00E7755B">
        <w:t>4</w:t>
      </w:r>
      <w:r w:rsidRPr="00E7755B">
        <w:t>.</w:t>
      </w:r>
      <w:r w:rsidR="00C75B86" w:rsidRPr="00E7755B">
        <w:t xml:space="preserve"> </w:t>
      </w:r>
      <w:r w:rsidRPr="00E7755B">
        <w:t xml:space="preserve">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</w:t>
      </w:r>
      <w:r w:rsidRPr="00E7755B">
        <w:lastRenderedPageBreak/>
        <w:t xml:space="preserve">площадках пассажирского транспорта, </w:t>
      </w:r>
      <w:r w:rsidR="00982AD9" w:rsidRPr="00E7755B">
        <w:t>ближе</w:t>
      </w:r>
      <w:r w:rsidRPr="00E7755B">
        <w:t xml:space="preserve"> </w:t>
      </w:r>
      <w:smartTag w:uri="urn:schemas-microsoft-com:office:smarttags" w:element="metricconverter">
        <w:smartTagPr>
          <w:attr w:name="ProductID" w:val="20 м"/>
        </w:smartTagPr>
        <w:r w:rsidRPr="00E7755B">
          <w:t>20 м</w:t>
        </w:r>
      </w:smartTag>
      <w:r w:rsidRPr="00E7755B">
        <w:t xml:space="preserve"> - от окон жилых помещений, перед витринами торговых предприятий, </w:t>
      </w:r>
      <w:smartTag w:uri="urn:schemas-microsoft-com:office:smarttags" w:element="metricconverter">
        <w:smartTagPr>
          <w:attr w:name="ProductID" w:val="3 м"/>
        </w:smartTagPr>
        <w:r w:rsidRPr="00E7755B">
          <w:t>3 м</w:t>
        </w:r>
      </w:smartTag>
      <w:r w:rsidR="00A70BC7" w:rsidRPr="00E7755B">
        <w:t xml:space="preserve"> - от ствола дерева.</w:t>
      </w:r>
    </w:p>
    <w:p w:rsidR="00A70BC7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10</w:t>
      </w:r>
      <w:r w:rsidR="00982AD9" w:rsidRPr="00E7755B">
        <w:t>.5</w:t>
      </w:r>
      <w:r w:rsidRPr="00E7755B">
        <w:t xml:space="preserve">. 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садах, на бульварах населенного пункта. Сооружения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</w:t>
      </w:r>
      <w:smartTag w:uri="urn:schemas-microsoft-com:office:smarttags" w:element="metricconverter">
        <w:smartTagPr>
          <w:attr w:name="ProductID" w:val="200 м"/>
        </w:smartTagPr>
        <w:r w:rsidRPr="00E7755B">
          <w:t>200 м</w:t>
        </w:r>
      </w:smartTag>
      <w:r w:rsidR="00A70BC7" w:rsidRPr="00E7755B">
        <w:t>).</w:t>
      </w:r>
    </w:p>
    <w:p w:rsidR="00A70BC7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10</w:t>
      </w:r>
      <w:r w:rsidR="00982AD9" w:rsidRPr="00E7755B">
        <w:t>.6</w:t>
      </w:r>
      <w:r w:rsidRPr="00E7755B">
        <w:t xml:space="preserve">. Размещение остановочных павильонов предусматривать в местах остановок наземного пассажирского транспорта. Для установки павильона предусматривать площадку с твердыми видами покрытия размером 2,0x5,0 м и более. Расстояние от края проезжей части до ближайшей конструкции павильона - не менее </w:t>
      </w:r>
      <w:smartTag w:uri="urn:schemas-microsoft-com:office:smarttags" w:element="metricconverter">
        <w:smartTagPr>
          <w:attr w:name="ProductID" w:val="3,0 м"/>
        </w:smartTagPr>
        <w:r w:rsidRPr="00E7755B">
          <w:t>3,0 м</w:t>
        </w:r>
      </w:smartTag>
      <w:r w:rsidRPr="00E7755B">
        <w:t xml:space="preserve">, расстояние от боковых конструкций павильона до ствола деревьев - не менее </w:t>
      </w:r>
      <w:smartTag w:uri="urn:schemas-microsoft-com:office:smarttags" w:element="metricconverter">
        <w:smartTagPr>
          <w:attr w:name="ProductID" w:val="2,0 м"/>
        </w:smartTagPr>
        <w:r w:rsidRPr="00E7755B">
          <w:t>2,0 м</w:t>
        </w:r>
      </w:smartTag>
      <w:r w:rsidRPr="00E7755B">
        <w:t xml:space="preserve"> для деревьев с компактной кроной. При проектировании остановочных пунктов и размещении ограждений остановочных площадок руководствоватьс</w:t>
      </w:r>
      <w:r w:rsidR="00A70BC7" w:rsidRPr="00E7755B">
        <w:t>я соответствующими ГОСТ и СНиП.</w:t>
      </w:r>
    </w:p>
    <w:p w:rsidR="00A70BC7" w:rsidRPr="00E7755B" w:rsidRDefault="00AE650B" w:rsidP="000D78A5">
      <w:pPr>
        <w:ind w:firstLine="708"/>
        <w:jc w:val="both"/>
      </w:pPr>
      <w:r w:rsidRPr="00E7755B">
        <w:t>2.</w:t>
      </w:r>
      <w:r w:rsidR="00C75B86" w:rsidRPr="00E7755B">
        <w:t>10</w:t>
      </w:r>
      <w:r w:rsidRPr="00E7755B">
        <w:t>.</w:t>
      </w:r>
      <w:r w:rsidR="00982AD9" w:rsidRPr="00E7755B">
        <w:t>7</w:t>
      </w:r>
      <w:r w:rsidRPr="00E7755B">
        <w:t>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</w:t>
      </w:r>
      <w:r w:rsidR="008E5B97" w:rsidRPr="00E7755B">
        <w:t>кверах</w:t>
      </w:r>
      <w:r w:rsidRPr="00E7755B">
        <w:t xml:space="preserve">), в местах установки городских АЗС, на автостоянках, а также - при некапитальных нестационарных сооружениях питания. 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</w:t>
      </w:r>
      <w:smartTag w:uri="urn:schemas-microsoft-com:office:smarttags" w:element="metricconverter">
        <w:smartTagPr>
          <w:attr w:name="ProductID" w:val="20 м"/>
        </w:smartTagPr>
        <w:r w:rsidRPr="00E7755B">
          <w:t>20 м</w:t>
        </w:r>
      </w:smartTag>
      <w:r w:rsidRPr="00E7755B">
        <w:t>. Туалетную кабину необходимо устанавли</w:t>
      </w:r>
      <w:r w:rsidR="00A70BC7" w:rsidRPr="00E7755B">
        <w:t>вать на твердые виды покрытия.</w:t>
      </w:r>
    </w:p>
    <w:p w:rsidR="00A70BC7" w:rsidRPr="00E7755B" w:rsidRDefault="00A70BC7" w:rsidP="000D78A5">
      <w:pPr>
        <w:ind w:firstLine="708"/>
        <w:jc w:val="both"/>
      </w:pPr>
    </w:p>
    <w:p w:rsidR="00A70BC7" w:rsidRPr="00E7755B" w:rsidRDefault="00C75B86" w:rsidP="000D78A5">
      <w:pPr>
        <w:ind w:firstLine="708"/>
        <w:jc w:val="both"/>
        <w:rPr>
          <w:b/>
        </w:rPr>
      </w:pPr>
      <w:r w:rsidRPr="00E7755B">
        <w:rPr>
          <w:b/>
        </w:rPr>
        <w:t>2.11</w:t>
      </w:r>
      <w:r w:rsidR="00AE650B" w:rsidRPr="00E7755B">
        <w:rPr>
          <w:b/>
        </w:rPr>
        <w:t xml:space="preserve">. Оформление и оборудование зданий и сооружений </w:t>
      </w:r>
    </w:p>
    <w:p w:rsidR="000D78A5" w:rsidRPr="00E7755B" w:rsidRDefault="000D78A5" w:rsidP="000D78A5">
      <w:pPr>
        <w:ind w:firstLine="708"/>
        <w:jc w:val="both"/>
        <w:rPr>
          <w:b/>
        </w:rPr>
      </w:pPr>
    </w:p>
    <w:p w:rsidR="00A70BC7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1</w:t>
      </w:r>
      <w:r w:rsidRPr="00E7755B">
        <w:t>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отмостки, домовы</w:t>
      </w:r>
      <w:r w:rsidR="00A70BC7" w:rsidRPr="00E7755B">
        <w:t>х знаков, защитных сеток и т.п.</w:t>
      </w:r>
    </w:p>
    <w:p w:rsidR="00A70BC7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1</w:t>
      </w:r>
      <w:r w:rsidRPr="00E7755B">
        <w:t xml:space="preserve">.2. Колористическое решение зданий и сооружений рекомендуется проектировать с учетом концепции общего цветового решения застройки улиц и территорий </w:t>
      </w:r>
      <w:r w:rsidR="00E91766">
        <w:t>Ве</w:t>
      </w:r>
      <w:r w:rsidR="008E5B97" w:rsidRPr="00E7755B">
        <w:t>р</w:t>
      </w:r>
      <w:r w:rsidR="00E91766">
        <w:t>коль</w:t>
      </w:r>
      <w:r w:rsidR="008E5B97" w:rsidRPr="00E7755B">
        <w:t xml:space="preserve">ского </w:t>
      </w:r>
      <w:r w:rsidRPr="00E7755B">
        <w:t>с</w:t>
      </w:r>
      <w:r w:rsidR="008E5B97" w:rsidRPr="00E7755B">
        <w:t>ельского поселения.</w:t>
      </w:r>
    </w:p>
    <w:p w:rsidR="00A70BC7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1</w:t>
      </w:r>
      <w:r w:rsidRPr="00E7755B">
        <w:t>.2.1. Возможность остекления лоджий и балконов, замены рам, окраски стен в исторических центрах населенных пунктов устанавливается в составе</w:t>
      </w:r>
      <w:r w:rsidR="00A70BC7" w:rsidRPr="00E7755B">
        <w:t xml:space="preserve"> градостроительного регламента.</w:t>
      </w:r>
    </w:p>
    <w:p w:rsidR="00A70BC7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1</w:t>
      </w:r>
      <w:r w:rsidRPr="00E7755B">
        <w:t>.2.2. Размещение наружных кондиционеров и антенн</w:t>
      </w:r>
      <w:r w:rsidR="00E91766">
        <w:t xml:space="preserve"> </w:t>
      </w:r>
      <w:r w:rsidRPr="00E7755B">
        <w:t>-"тарелок" на зданиях, расположенных вдоль магистральных улиц населенного пункта, рекомендуется предусматривать</w:t>
      </w:r>
      <w:r w:rsidR="00A70BC7" w:rsidRPr="00E7755B">
        <w:t xml:space="preserve"> со стороны дворовых фасадов.</w:t>
      </w:r>
    </w:p>
    <w:p w:rsidR="00A70BC7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1</w:t>
      </w:r>
      <w:r w:rsidRPr="00E7755B">
        <w:t>.3. На зданиях и сооружениях населенного пункта рекомендуется предусматривать размещение следующих домовых знаков: указатель наименования улицы, площади, указатель номера дома и корпуса, указатель номера подъезда и квартир, международный символ доступности объекта для инвалидов,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газопровода. Состав домовых знаков на конкретном здании и условия их размещения определяются функциональным назначением и местоположением зданий отн</w:t>
      </w:r>
      <w:r w:rsidR="00A70BC7" w:rsidRPr="00E7755B">
        <w:t>осительно улично-дорожной сети.</w:t>
      </w:r>
    </w:p>
    <w:p w:rsidR="00A70BC7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1</w:t>
      </w:r>
      <w:r w:rsidR="00982AD9" w:rsidRPr="00E7755B">
        <w:t>.4</w:t>
      </w:r>
      <w:r w:rsidRPr="00E7755B">
        <w:t>. При организации стока воды со скатны</w:t>
      </w:r>
      <w:r w:rsidR="00A70BC7" w:rsidRPr="00E7755B">
        <w:t>х крыш через водосточные трубы:</w:t>
      </w:r>
    </w:p>
    <w:p w:rsidR="00A70BC7" w:rsidRPr="00E7755B" w:rsidRDefault="00AE650B" w:rsidP="000D78A5">
      <w:pPr>
        <w:ind w:firstLine="708"/>
        <w:jc w:val="both"/>
      </w:pPr>
      <w:r w:rsidRPr="00E7755B"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</w:t>
      </w:r>
      <w:r w:rsidR="00A70BC7" w:rsidRPr="00E7755B">
        <w:t>з расчетных объемов стока воды;</w:t>
      </w:r>
    </w:p>
    <w:p w:rsidR="00A70BC7" w:rsidRPr="00E7755B" w:rsidRDefault="00AE650B" w:rsidP="000D78A5">
      <w:pPr>
        <w:ind w:firstLine="708"/>
        <w:jc w:val="both"/>
      </w:pPr>
      <w:r w:rsidRPr="00E7755B">
        <w:t xml:space="preserve">- не допускать высоты свободного падения воды из выходного отверстия трубы более </w:t>
      </w:r>
      <w:smartTag w:uri="urn:schemas-microsoft-com:office:smarttags" w:element="metricconverter">
        <w:smartTagPr>
          <w:attr w:name="ProductID" w:val="200 мм"/>
        </w:smartTagPr>
        <w:r w:rsidRPr="00E7755B">
          <w:t>200 мм</w:t>
        </w:r>
      </w:smartTag>
      <w:r w:rsidRPr="00E7755B">
        <w:t>;</w:t>
      </w:r>
    </w:p>
    <w:p w:rsidR="00A70BC7" w:rsidRPr="00E7755B" w:rsidRDefault="00AE650B" w:rsidP="000D78A5">
      <w:pPr>
        <w:ind w:firstLine="708"/>
        <w:jc w:val="both"/>
      </w:pPr>
      <w:r w:rsidRPr="00E7755B">
        <w:lastRenderedPageBreak/>
        <w:t>- предусматривать устройство дренажа в местах стока воды из трубы на газон</w:t>
      </w:r>
      <w:r w:rsidR="00A70BC7" w:rsidRPr="00E7755B">
        <w:t xml:space="preserve"> или иные мягкие виды покрытия.</w:t>
      </w:r>
    </w:p>
    <w:p w:rsidR="00A70BC7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1</w:t>
      </w:r>
      <w:r w:rsidRPr="00E7755B">
        <w:t>.</w:t>
      </w:r>
      <w:r w:rsidR="00DE3276" w:rsidRPr="00E7755B">
        <w:t>5</w:t>
      </w:r>
      <w:r w:rsidRPr="00E7755B">
        <w:t>.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  <w:r w:rsidR="009416F6" w:rsidRPr="00E7755B">
        <w:t xml:space="preserve"> </w:t>
      </w:r>
    </w:p>
    <w:p w:rsidR="00A70BC7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1</w:t>
      </w:r>
      <w:r w:rsidR="004F2449" w:rsidRPr="00E7755B">
        <w:t>.5</w:t>
      </w:r>
      <w:r w:rsidRPr="00E7755B">
        <w:t xml:space="preserve">.1. Рекомендуется предусматривать при входных группах площадки с твердыми видами покрытия </w:t>
      </w:r>
      <w:r w:rsidR="009416F6" w:rsidRPr="00E7755B">
        <w:t>(допускаются деревянны</w:t>
      </w:r>
      <w:r w:rsidR="0091152E" w:rsidRPr="00E7755B">
        <w:t>й</w:t>
      </w:r>
      <w:r w:rsidR="009416F6" w:rsidRPr="00E7755B">
        <w:t xml:space="preserve"> </w:t>
      </w:r>
      <w:r w:rsidR="0091152E" w:rsidRPr="00E7755B">
        <w:t>настил</w:t>
      </w:r>
      <w:r w:rsidR="009416F6" w:rsidRPr="00E7755B">
        <w:t xml:space="preserve">) </w:t>
      </w:r>
      <w:r w:rsidRPr="00E7755B">
        <w:t xml:space="preserve">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</w:t>
      </w:r>
      <w:r w:rsidR="00A70BC7" w:rsidRPr="00E7755B">
        <w:t>территориях населенного пункта.</w:t>
      </w:r>
    </w:p>
    <w:p w:rsidR="00A70BC7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1</w:t>
      </w:r>
      <w:r w:rsidRPr="00E7755B">
        <w:t>.</w:t>
      </w:r>
      <w:r w:rsidR="004F2449" w:rsidRPr="00E7755B">
        <w:t>5</w:t>
      </w:r>
      <w:r w:rsidRPr="00E7755B">
        <w:t xml:space="preserve">.2. Допускается использование части площадки при входных группах для временного паркирования легкового транспорта, если при этом обеспечивается ширина прохода, необходимая для пропуска пешеходного потока, что подтверждать расчетом (Приложение 3 к настоящим </w:t>
      </w:r>
      <w:r w:rsidR="00E91766">
        <w:t>Правил</w:t>
      </w:r>
      <w:r w:rsidRPr="00E7755B">
        <w:t>ам). В этом случае следует предусматривать наличие разделяющих элементов (стационарного или переносного огражде</w:t>
      </w:r>
      <w:r w:rsidR="00A70BC7" w:rsidRPr="00E7755B">
        <w:t>ния), контейнерного озеленения.</w:t>
      </w:r>
    </w:p>
    <w:p w:rsidR="00A70BC7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1</w:t>
      </w:r>
      <w:r w:rsidRPr="00E7755B">
        <w:t>.</w:t>
      </w:r>
      <w:r w:rsidR="004F2449" w:rsidRPr="00E7755B">
        <w:t>5</w:t>
      </w:r>
      <w:r w:rsidRPr="00E7755B">
        <w:t xml:space="preserve">.3.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выносить на прилегающий тротуар не более чем на </w:t>
      </w:r>
      <w:smartTag w:uri="urn:schemas-microsoft-com:office:smarttags" w:element="metricconverter">
        <w:smartTagPr>
          <w:attr w:name="ProductID" w:val="0,5 м"/>
        </w:smartTagPr>
        <w:r w:rsidRPr="00E7755B">
          <w:t>0,5 м</w:t>
        </w:r>
      </w:smartTag>
      <w:r w:rsidR="00A70BC7" w:rsidRPr="00E7755B">
        <w:t>.</w:t>
      </w:r>
    </w:p>
    <w:p w:rsidR="00A70BC7" w:rsidRPr="00E7755B" w:rsidRDefault="00A70BC7" w:rsidP="000D78A5">
      <w:pPr>
        <w:ind w:firstLine="708"/>
        <w:jc w:val="both"/>
      </w:pPr>
    </w:p>
    <w:p w:rsidR="00A70BC7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>2.1</w:t>
      </w:r>
      <w:r w:rsidR="00C75B86" w:rsidRPr="00E7755B">
        <w:rPr>
          <w:b/>
        </w:rPr>
        <w:t>2</w:t>
      </w:r>
      <w:r w:rsidRPr="00E7755B">
        <w:rPr>
          <w:b/>
        </w:rPr>
        <w:t>. Площадки</w:t>
      </w:r>
    </w:p>
    <w:p w:rsidR="00A70BC7" w:rsidRPr="00E7755B" w:rsidRDefault="00A70BC7" w:rsidP="000D78A5">
      <w:pPr>
        <w:ind w:firstLine="708"/>
        <w:jc w:val="both"/>
      </w:pPr>
    </w:p>
    <w:p w:rsidR="00E45F91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>.1. На территории населенного пункта рекомендуется проектировать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памятников, природопользов</w:t>
      </w:r>
      <w:r w:rsidR="00E45F91" w:rsidRPr="00E7755B">
        <w:t>ания и охраны окружающей среды.</w:t>
      </w:r>
    </w:p>
    <w:p w:rsidR="000E306F" w:rsidRPr="00E7755B" w:rsidRDefault="000E306F" w:rsidP="000D78A5">
      <w:pPr>
        <w:ind w:firstLine="708"/>
        <w:jc w:val="both"/>
      </w:pPr>
    </w:p>
    <w:p w:rsidR="00E45F91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Детские площадки </w:t>
      </w:r>
    </w:p>
    <w:p w:rsidR="00E45F91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>.2. Детские площадки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</w:t>
      </w:r>
      <w:r w:rsidR="00D30935" w:rsidRPr="00E7755B">
        <w:t>ия спортивно-игровых комплексов.</w:t>
      </w:r>
    </w:p>
    <w:p w:rsidR="004F2449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 xml:space="preserve">.3. Расстояние от окон жилых домов и общественных зданий до границ детских площадок </w:t>
      </w:r>
      <w:r w:rsidR="00802888" w:rsidRPr="00E7755B">
        <w:t xml:space="preserve"> </w:t>
      </w:r>
      <w:r w:rsidRPr="00E7755B">
        <w:t xml:space="preserve">дошкольного возраста не менее </w:t>
      </w:r>
      <w:smartTag w:uri="urn:schemas-microsoft-com:office:smarttags" w:element="metricconverter">
        <w:smartTagPr>
          <w:attr w:name="ProductID" w:val="10 м"/>
        </w:smartTagPr>
        <w:r w:rsidRPr="00E7755B">
          <w:t>10 м</w:t>
        </w:r>
      </w:smartTag>
      <w:r w:rsidRPr="00E7755B">
        <w:t xml:space="preserve">, младшего и среднего школьного возраста - не менее </w:t>
      </w:r>
      <w:smartTag w:uri="urn:schemas-microsoft-com:office:smarttags" w:element="metricconverter">
        <w:smartTagPr>
          <w:attr w:name="ProductID" w:val="20 м"/>
        </w:smartTagPr>
        <w:r w:rsidRPr="00E7755B">
          <w:t>20 м</w:t>
        </w:r>
      </w:smartTag>
      <w:r w:rsidRPr="00E7755B">
        <w:t xml:space="preserve">, комплексных игровых площадок - не менее </w:t>
      </w:r>
      <w:smartTag w:uri="urn:schemas-microsoft-com:office:smarttags" w:element="metricconverter">
        <w:smartTagPr>
          <w:attr w:name="ProductID" w:val="40 м"/>
        </w:smartTagPr>
        <w:r w:rsidRPr="00E7755B">
          <w:t>40 м</w:t>
        </w:r>
      </w:smartTag>
      <w:r w:rsidRPr="00E7755B">
        <w:t xml:space="preserve">, спортивно-игровых комплексов - не менее </w:t>
      </w:r>
      <w:smartTag w:uri="urn:schemas-microsoft-com:office:smarttags" w:element="metricconverter">
        <w:smartTagPr>
          <w:attr w:name="ProductID" w:val="100 м"/>
        </w:smartTagPr>
        <w:r w:rsidRPr="00E7755B">
          <w:t>100 м</w:t>
        </w:r>
      </w:smartTag>
      <w:r w:rsidRPr="00E7755B">
        <w:t xml:space="preserve">. </w:t>
      </w:r>
    </w:p>
    <w:p w:rsidR="00E45F91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>.4. Площадки для игр детей на территориях жилого назначения рекомендуется проектировать из расчета 0,5-0,7 кв.м на 1 жителя. Размеры и условия размещения площадок рекомендуется проектировать в зависимости от возрастных групп детей и ме</w:t>
      </w:r>
      <w:r w:rsidR="00E45F91" w:rsidRPr="00E7755B">
        <w:t>ста размещения жилой застройки.</w:t>
      </w:r>
    </w:p>
    <w:p w:rsidR="00E45F91" w:rsidRPr="00E7755B" w:rsidRDefault="00AE650B" w:rsidP="004F2449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 xml:space="preserve">.4.2. Оптимальный размер игровых площадок рекомендуется устанавливать для детей дошкольного возраста - 70-150 кв.м, школьного возраста - 100-300 кв.м, комплексных игровых площадок - 900-1600 кв.м. При этом возможно объединение площадок дошкольного возраста с площадками отдыха взрослых (размер площадки - не менее 150 кв.м). </w:t>
      </w:r>
    </w:p>
    <w:p w:rsidR="00E45F91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 xml:space="preserve">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</w:t>
      </w:r>
      <w:r w:rsidRPr="00E7755B">
        <w:lastRenderedPageBreak/>
        <w:t xml:space="preserve">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СанПиН, площадок мусоросборников - </w:t>
      </w:r>
      <w:smartTag w:uri="urn:schemas-microsoft-com:office:smarttags" w:element="metricconverter">
        <w:smartTagPr>
          <w:attr w:name="ProductID" w:val="15 м"/>
        </w:smartTagPr>
        <w:r w:rsidRPr="00E7755B">
          <w:t>15 м</w:t>
        </w:r>
      </w:smartTag>
      <w:r w:rsidR="00E45F91" w:rsidRPr="00E7755B">
        <w:t>.</w:t>
      </w:r>
    </w:p>
    <w:p w:rsidR="00E45F91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>.6.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</w:t>
      </w:r>
      <w:r w:rsidR="00E45F91" w:rsidRPr="00E7755B">
        <w:t>алов.</w:t>
      </w:r>
    </w:p>
    <w:p w:rsidR="00E45F91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>.7.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</w:t>
      </w:r>
      <w:r w:rsidR="00E45F91" w:rsidRPr="00E7755B">
        <w:t>ны, осветительное оборудование.</w:t>
      </w:r>
    </w:p>
    <w:p w:rsidR="00E45F91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 xml:space="preserve">.7.1. 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оборудовать твердыми видами покрытия или фундаментом согласно пункту 2.6.4.1 настоящих </w:t>
      </w:r>
      <w:r w:rsidR="009E3FDD">
        <w:t>Правил</w:t>
      </w:r>
      <w:r w:rsidRPr="00E7755B">
        <w:t>. При травяном покрытии площадок предусматривать пешеходные дорожки к оборудованию с твердым, мягким или комбинированн</w:t>
      </w:r>
      <w:r w:rsidR="00E45F91" w:rsidRPr="00E7755B">
        <w:t>ым видами покрытия.</w:t>
      </w:r>
    </w:p>
    <w:p w:rsidR="00E45F91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>.7.</w:t>
      </w:r>
      <w:r w:rsidR="004F2449" w:rsidRPr="00E7755B">
        <w:t>2</w:t>
      </w:r>
      <w:r w:rsidRPr="00E7755B">
        <w:t xml:space="preserve">. Детские площадки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</w:t>
      </w:r>
      <w:smartTag w:uri="urn:schemas-microsoft-com:office:smarttags" w:element="metricconverter">
        <w:smartTagPr>
          <w:attr w:name="ProductID" w:val="1 м"/>
        </w:smartTagPr>
        <w:r w:rsidRPr="00E7755B">
          <w:t>1 м</w:t>
        </w:r>
      </w:smartTag>
      <w:r w:rsidRPr="00E7755B">
        <w:t xml:space="preserve"> от края площадки до оси дерева. На площадках дошкольного возраста не допускается применение видов растений с колючками. На всех видах детских площадок не допускается применени</w:t>
      </w:r>
      <w:r w:rsidR="00E45F91" w:rsidRPr="00E7755B">
        <w:t>е растений с ядовитыми плодами.</w:t>
      </w:r>
    </w:p>
    <w:p w:rsidR="00E45F91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="004F2449" w:rsidRPr="00E7755B">
        <w:t>.7.3</w:t>
      </w:r>
      <w:r w:rsidRPr="00E7755B">
        <w:t xml:space="preserve">. Размещение игрового оборудования проектировать с учетом нормативных параметров безопасности, представленных в таблице </w:t>
      </w:r>
      <w:r w:rsidR="00271F7A" w:rsidRPr="00E7755B">
        <w:t>8</w:t>
      </w:r>
      <w:r w:rsidRPr="00E7755B">
        <w:t xml:space="preserve"> Приложения </w:t>
      </w:r>
      <w:r w:rsidR="00271F7A" w:rsidRPr="00E7755B">
        <w:t>1</w:t>
      </w:r>
      <w:r w:rsidRPr="00E7755B">
        <w:t xml:space="preserve"> к настоящим </w:t>
      </w:r>
      <w:r w:rsidR="009E3FDD">
        <w:t>Правилам</w:t>
      </w:r>
      <w:r w:rsidRPr="00E7755B">
        <w:t>. Площадки спортивно-игровых комплексов оборудовать стендом с правилами поведения на площадке и пользования с</w:t>
      </w:r>
      <w:r w:rsidR="00E45F91" w:rsidRPr="00E7755B">
        <w:t>портивно-игровым оборудованием.</w:t>
      </w:r>
    </w:p>
    <w:p w:rsidR="00B66B0B" w:rsidRPr="00E7755B" w:rsidRDefault="00C75B86" w:rsidP="00B66B0B">
      <w:pPr>
        <w:ind w:firstLine="708"/>
        <w:jc w:val="both"/>
      </w:pPr>
      <w:r w:rsidRPr="00E7755B">
        <w:t>2.</w:t>
      </w:r>
      <w:r w:rsidR="00AE650B" w:rsidRPr="00E7755B">
        <w:t>1</w:t>
      </w:r>
      <w:r w:rsidRPr="00E7755B">
        <w:t>2</w:t>
      </w:r>
      <w:r w:rsidR="00AE650B" w:rsidRPr="00E7755B">
        <w:t>.7.</w:t>
      </w:r>
      <w:r w:rsidR="004F2449" w:rsidRPr="00E7755B">
        <w:t>4</w:t>
      </w:r>
      <w:r w:rsidR="00AE650B" w:rsidRPr="00E7755B">
        <w:t xml:space="preserve">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</w:t>
      </w:r>
      <w:smartTag w:uri="urn:schemas-microsoft-com:office:smarttags" w:element="metricconverter">
        <w:smartTagPr>
          <w:attr w:name="ProductID" w:val="2,5 м"/>
        </w:smartTagPr>
        <w:r w:rsidR="00AE650B" w:rsidRPr="00E7755B">
          <w:t>2,5 м</w:t>
        </w:r>
      </w:smartTag>
      <w:r w:rsidR="00E45F91" w:rsidRPr="00E7755B">
        <w:t>.</w:t>
      </w:r>
    </w:p>
    <w:p w:rsidR="00B66B0B" w:rsidRPr="00E7755B" w:rsidRDefault="00B66B0B" w:rsidP="000D78A5">
      <w:pPr>
        <w:ind w:firstLine="708"/>
        <w:jc w:val="both"/>
        <w:rPr>
          <w:szCs w:val="17"/>
        </w:rPr>
      </w:pPr>
    </w:p>
    <w:p w:rsidR="00E45F91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Площадки отдыха </w:t>
      </w:r>
    </w:p>
    <w:p w:rsidR="00B66B0B" w:rsidRPr="00E7755B" w:rsidRDefault="00C75B86" w:rsidP="00B66B0B">
      <w:pPr>
        <w:ind w:firstLine="708"/>
        <w:jc w:val="both"/>
      </w:pPr>
      <w:r w:rsidRPr="00E7755B">
        <w:t>2.12</w:t>
      </w:r>
      <w:r w:rsidR="00AE650B" w:rsidRPr="00E7755B">
        <w:t xml:space="preserve">.8. </w:t>
      </w:r>
      <w:r w:rsidR="00B66B0B" w:rsidRPr="00E7755B">
        <w:rPr>
          <w:szCs w:val="17"/>
        </w:rPr>
        <w:t xml:space="preserve">Площадки отдыха предназначены для тихого отдыха и настольных игр взрослого населения, их следует размещать на участках жилой застройки, рекомендуется - на озелененных территориях жилой группы и микрорайона, в парках и лесопарках. Площадки отдыха не должны быть проходными, примыкать к проездам, посадочным площадкам остановок, разворотным площадкам - между ними и площадкой отдыха следует предусматривать полосу озеленения (кустарник, деревья) не менее </w:t>
      </w:r>
      <w:smartTag w:uri="urn:schemas-microsoft-com:office:smarttags" w:element="metricconverter">
        <w:smartTagPr>
          <w:attr w:name="ProductID" w:val="3 м"/>
        </w:smartTagPr>
        <w:r w:rsidR="00B66B0B" w:rsidRPr="00E7755B">
          <w:rPr>
            <w:szCs w:val="17"/>
          </w:rPr>
          <w:t>3 м</w:t>
        </w:r>
      </w:smartTag>
      <w:r w:rsidR="00B66B0B" w:rsidRPr="00E7755B">
        <w:rPr>
          <w:szCs w:val="17"/>
        </w:rPr>
        <w:t xml:space="preserve">. Расстояние от границы площадки отдыха до мест хранения автомобилей следует принимать согласно </w:t>
      </w:r>
      <w:r w:rsidR="00BA1819">
        <w:rPr>
          <w:szCs w:val="28"/>
        </w:rPr>
        <w:t xml:space="preserve">таблице 7.1.1. </w:t>
      </w:r>
      <w:r w:rsidR="00BA1819">
        <w:rPr>
          <w:spacing w:val="2"/>
          <w:szCs w:val="28"/>
        </w:rPr>
        <w:t>СанПиН 2.2.1/2.1.1.1200-03</w:t>
      </w:r>
      <w:r w:rsidR="00BA1819" w:rsidRPr="00E504DA">
        <w:rPr>
          <w:spacing w:val="2"/>
          <w:szCs w:val="28"/>
        </w:rPr>
        <w:t xml:space="preserve"> </w:t>
      </w:r>
      <w:r w:rsidR="00BA1819">
        <w:rPr>
          <w:spacing w:val="2"/>
          <w:szCs w:val="28"/>
        </w:rPr>
        <w:t>«Санитарно-защитные зоны и санитарная классификация предприятий, сооружений и иных объектов»</w:t>
      </w:r>
      <w:r w:rsidR="00BA1819">
        <w:rPr>
          <w:szCs w:val="28"/>
        </w:rPr>
        <w:t xml:space="preserve">, утвержденного </w:t>
      </w:r>
      <w:r w:rsidR="00BA1819" w:rsidRPr="000159D3">
        <w:rPr>
          <w:bCs/>
          <w:color w:val="000000"/>
        </w:rPr>
        <w:t>Постановление</w:t>
      </w:r>
      <w:r w:rsidR="00BA1819">
        <w:rPr>
          <w:bCs/>
          <w:color w:val="000000"/>
        </w:rPr>
        <w:t>м</w:t>
      </w:r>
      <w:r w:rsidR="00BA1819" w:rsidRPr="000159D3">
        <w:rPr>
          <w:bCs/>
          <w:color w:val="000000"/>
        </w:rPr>
        <w:t xml:space="preserve"> Главного государ</w:t>
      </w:r>
      <w:r w:rsidR="00BA1819">
        <w:rPr>
          <w:bCs/>
          <w:color w:val="000000"/>
        </w:rPr>
        <w:t>ственного санитарного врача РФ от 25 сентября 2007 г. №</w:t>
      </w:r>
      <w:r w:rsidR="00BA1819" w:rsidRPr="000159D3">
        <w:rPr>
          <w:bCs/>
          <w:color w:val="000000"/>
        </w:rPr>
        <w:t>74</w:t>
      </w:r>
      <w:r w:rsidR="00BA1819">
        <w:rPr>
          <w:bCs/>
          <w:color w:val="000000"/>
        </w:rPr>
        <w:t xml:space="preserve"> (далее по тексту Правил – СанПиН 2.2.1/2.1.1.1200)</w:t>
      </w:r>
      <w:r w:rsidR="00B66B0B" w:rsidRPr="00BA1819">
        <w:rPr>
          <w:szCs w:val="17"/>
        </w:rPr>
        <w:t>,</w:t>
      </w:r>
      <w:r w:rsidR="00B66B0B" w:rsidRPr="00E7755B">
        <w:rPr>
          <w:szCs w:val="17"/>
        </w:rPr>
        <w:t xml:space="preserve"> отстойно-разворотных площадок на конечных остановках маршрутов городского пассажирского транспорта - не менее </w:t>
      </w:r>
      <w:smartTag w:uri="urn:schemas-microsoft-com:office:smarttags" w:element="metricconverter">
        <w:smartTagPr>
          <w:attr w:name="ProductID" w:val="50 м"/>
        </w:smartTagPr>
        <w:r w:rsidR="00B66B0B" w:rsidRPr="00E7755B">
          <w:rPr>
            <w:szCs w:val="17"/>
          </w:rPr>
          <w:t>50 м</w:t>
        </w:r>
      </w:smartTag>
      <w:r w:rsidR="00B66B0B" w:rsidRPr="00E7755B">
        <w:rPr>
          <w:szCs w:val="17"/>
        </w:rPr>
        <w:t xml:space="preserve">. Расстояние от окон жилых домов до границ площадок тихого отдыха должно быть не менее </w:t>
      </w:r>
      <w:smartTag w:uri="urn:schemas-microsoft-com:office:smarttags" w:element="metricconverter">
        <w:smartTagPr>
          <w:attr w:name="ProductID" w:val="10 м"/>
        </w:smartTagPr>
        <w:r w:rsidR="00B66B0B" w:rsidRPr="00E7755B">
          <w:rPr>
            <w:szCs w:val="17"/>
          </w:rPr>
          <w:t>10 м</w:t>
        </w:r>
      </w:smartTag>
      <w:r w:rsidR="00B66B0B" w:rsidRPr="00E7755B">
        <w:rPr>
          <w:szCs w:val="17"/>
        </w:rPr>
        <w:t xml:space="preserve">, площадок шумных настольных игр - не менее </w:t>
      </w:r>
      <w:smartTag w:uri="urn:schemas-microsoft-com:office:smarttags" w:element="metricconverter">
        <w:smartTagPr>
          <w:attr w:name="ProductID" w:val="25 м"/>
        </w:smartTagPr>
        <w:r w:rsidR="00B66B0B" w:rsidRPr="00E7755B">
          <w:rPr>
            <w:szCs w:val="17"/>
          </w:rPr>
          <w:t>25 м</w:t>
        </w:r>
      </w:smartTag>
      <w:r w:rsidR="00B66B0B" w:rsidRPr="00E7755B">
        <w:rPr>
          <w:szCs w:val="17"/>
        </w:rPr>
        <w:t>.</w:t>
      </w:r>
    </w:p>
    <w:p w:rsidR="00E45F91" w:rsidRPr="00E7755B" w:rsidRDefault="00C75B86" w:rsidP="000D78A5">
      <w:pPr>
        <w:ind w:firstLine="708"/>
        <w:jc w:val="both"/>
      </w:pPr>
      <w:r w:rsidRPr="00E7755B">
        <w:t>2.12</w:t>
      </w:r>
      <w:r w:rsidR="00AE650B" w:rsidRPr="00E7755B">
        <w:t xml:space="preserve">.9. Площадки отдыха на жилых территориях следует проектировать из расчета 0,1-0,2 кв.м на жителя. Оптимальный размер площадки 50-100 кв.м, минимальный размер площадки отдыха - не менее 15-20 кв.м. Допускается совмещение площадок тихого отдыха с детскими площадками согласно пункту 2.12.4.1 настоящих </w:t>
      </w:r>
      <w:r w:rsidR="009E3FDD">
        <w:t>Правил</w:t>
      </w:r>
      <w:r w:rsidR="00AE650B" w:rsidRPr="00E7755B">
        <w:t xml:space="preserve">. Не рекомендуется </w:t>
      </w:r>
      <w:r w:rsidR="00AE650B" w:rsidRPr="00E7755B">
        <w:lastRenderedPageBreak/>
        <w:t>объединение тихого отдыха и шумных настольных игр на одной площадке. На территориях парков рекомендуется организация площадок</w:t>
      </w:r>
      <w:r w:rsidR="00E45F91" w:rsidRPr="00E7755B">
        <w:t>-лужаек для отдыха на траве.</w:t>
      </w:r>
    </w:p>
    <w:p w:rsidR="00E45F91" w:rsidRPr="00E7755B" w:rsidRDefault="00C75B86" w:rsidP="000D78A5">
      <w:pPr>
        <w:ind w:firstLine="708"/>
        <w:jc w:val="both"/>
      </w:pPr>
      <w:r w:rsidRPr="00E7755B">
        <w:t>2.12</w:t>
      </w:r>
      <w:r w:rsidR="00AE650B" w:rsidRPr="00E7755B">
        <w:t>.10. Обязательный перечень элементов благоустройства на площадке отдыха включает: твердые виды покрытия</w:t>
      </w:r>
      <w:r w:rsidR="004F2449" w:rsidRPr="00E7755B">
        <w:t xml:space="preserve"> и покрытия </w:t>
      </w:r>
      <w:r w:rsidR="007B11E4" w:rsidRPr="00E7755B">
        <w:t>из природных песчано-гравийных смесей</w:t>
      </w:r>
      <w:r w:rsidR="00AE650B" w:rsidRPr="00E7755B">
        <w:t>, озеленение, скамьи для отдыха, скамьи и столы, урны</w:t>
      </w:r>
      <w:r w:rsidR="00E45F91" w:rsidRPr="00E7755B">
        <w:t>, осветительное оборудование</w:t>
      </w:r>
      <w:r w:rsidR="000E306F" w:rsidRPr="00E7755B">
        <w:t>.</w:t>
      </w:r>
    </w:p>
    <w:p w:rsidR="00E45F91" w:rsidRPr="00E7755B" w:rsidRDefault="00C75B86" w:rsidP="000D78A5">
      <w:pPr>
        <w:ind w:firstLine="708"/>
        <w:jc w:val="both"/>
      </w:pPr>
      <w:r w:rsidRPr="00E7755B">
        <w:t>2.12</w:t>
      </w:r>
      <w:r w:rsidR="00AE650B" w:rsidRPr="00E7755B">
        <w:t xml:space="preserve">.10.1. </w:t>
      </w:r>
      <w:r w:rsidR="00BF5EF9" w:rsidRPr="00E7755B">
        <w:t>При проектировании</w:t>
      </w:r>
      <w:r w:rsidR="00AE650B" w:rsidRPr="00E7755B">
        <w:t xml:space="preserve"> детских площадок не допускается устройство твердых видов покрытия в зоне детских игр.</w:t>
      </w:r>
    </w:p>
    <w:p w:rsidR="00E45F91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 xml:space="preserve">.10.2. Рекомендуется применять периметральное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вытаптыванию видов трав. Инсоляция и затенение площадок отдыха обеспечивается согласно пункту 2.12.7.3 настоящих </w:t>
      </w:r>
      <w:r w:rsidR="009E3FDD">
        <w:t>Правил</w:t>
      </w:r>
      <w:r w:rsidRPr="00E7755B">
        <w:t>. Не допускается применени</w:t>
      </w:r>
      <w:r w:rsidR="00E45F91" w:rsidRPr="00E7755B">
        <w:t>е растений с ядовитыми плодами.</w:t>
      </w:r>
    </w:p>
    <w:p w:rsidR="00E45F91" w:rsidRPr="00E7755B" w:rsidRDefault="00C75B86" w:rsidP="000D78A5">
      <w:pPr>
        <w:ind w:firstLine="708"/>
        <w:jc w:val="both"/>
      </w:pPr>
      <w:r w:rsidRPr="00E7755B">
        <w:t>2.12</w:t>
      </w:r>
      <w:r w:rsidR="00AE650B" w:rsidRPr="00E7755B">
        <w:t>.10.3. Функционирование осветительного оборудования рекомендуется обеспечивать в режиме освещения территории, н</w:t>
      </w:r>
      <w:r w:rsidR="00E45F91" w:rsidRPr="00E7755B">
        <w:t>а которой расположена площадка.</w:t>
      </w:r>
    </w:p>
    <w:p w:rsidR="00E45F91" w:rsidRPr="00E7755B" w:rsidRDefault="00C75B86" w:rsidP="000D78A5">
      <w:pPr>
        <w:ind w:firstLine="708"/>
        <w:jc w:val="both"/>
      </w:pPr>
      <w:r w:rsidRPr="00E7755B">
        <w:t>2.12</w:t>
      </w:r>
      <w:r w:rsidR="00AE650B" w:rsidRPr="00E7755B">
        <w:t>.10.4. Минимальный размер площадки с установкой одного стола со скамьями для настольных игр рекомендуется устанавливать в пределах 12-15 кв.м.</w:t>
      </w:r>
    </w:p>
    <w:p w:rsidR="00E45F91" w:rsidRPr="00E7755B" w:rsidRDefault="00E45F91" w:rsidP="000D78A5">
      <w:pPr>
        <w:ind w:firstLine="708"/>
        <w:jc w:val="both"/>
      </w:pPr>
    </w:p>
    <w:p w:rsidR="00E45F91" w:rsidRPr="00E7755B" w:rsidRDefault="00AE650B" w:rsidP="000D78A5">
      <w:pPr>
        <w:ind w:firstLine="708"/>
        <w:jc w:val="both"/>
      </w:pPr>
      <w:r w:rsidRPr="00E7755B">
        <w:rPr>
          <w:b/>
        </w:rPr>
        <w:t>Спортивные площадки</w:t>
      </w:r>
      <w:r w:rsidR="00E45F91" w:rsidRPr="00E7755B">
        <w:t xml:space="preserve"> </w:t>
      </w:r>
    </w:p>
    <w:p w:rsidR="000D78A5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>.1</w:t>
      </w:r>
      <w:r w:rsidR="00DB0F7E">
        <w:t>0</w:t>
      </w:r>
      <w:r w:rsidRPr="00E7755B">
        <w:t>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вести в зависимости от вида специализации площадки. Расстояние от границы площадки до мест хранения легковых автомобилей принимать со</w:t>
      </w:r>
      <w:r w:rsidR="000D78A5" w:rsidRPr="00E7755B">
        <w:t xml:space="preserve">гласно </w:t>
      </w:r>
      <w:r w:rsidR="000D78A5" w:rsidRPr="00721ACE">
        <w:t>СанПиН 2.2.1/2.1.1.1200.</w:t>
      </w:r>
    </w:p>
    <w:p w:rsidR="000D78A5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 xml:space="preserve">.11.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застройки. Минимальное расстояние от границ спортплощадок до окон жилых домов принимать от 20 до </w:t>
      </w:r>
      <w:smartTag w:uri="urn:schemas-microsoft-com:office:smarttags" w:element="metricconverter">
        <w:smartTagPr>
          <w:attr w:name="ProductID" w:val="40 м"/>
        </w:smartTagPr>
        <w:r w:rsidRPr="00E7755B">
          <w:t>40 м</w:t>
        </w:r>
      </w:smartTag>
      <w:r w:rsidRPr="00E7755B">
        <w:t xml:space="preserve">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устанавливать площадью не менее 150 кв.м, школьного возраста (</w:t>
      </w:r>
      <w:r w:rsidR="000D78A5" w:rsidRPr="00E7755B">
        <w:t>100 детей) - не менее 250 кв.м.</w:t>
      </w:r>
    </w:p>
    <w:p w:rsidR="000D78A5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="000D78A5" w:rsidRPr="00E7755B">
        <w:t>.</w:t>
      </w:r>
      <w:r w:rsidRPr="00E7755B">
        <w:t>12.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</w:t>
      </w:r>
      <w:r w:rsidR="000D78A5" w:rsidRPr="00E7755B">
        <w:t>ощадки.</w:t>
      </w:r>
    </w:p>
    <w:p w:rsidR="000D78A5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 xml:space="preserve">.12.1. Озеленение размещать по периметру площадки, высаживая быстрорастущие деревья на расстоянии от края площадки не менее </w:t>
      </w:r>
      <w:smartTag w:uri="urn:schemas-microsoft-com:office:smarttags" w:element="metricconverter">
        <w:smartTagPr>
          <w:attr w:name="ProductID" w:val="2 м"/>
        </w:smartTagPr>
        <w:r w:rsidRPr="00E7755B">
          <w:t>2 м</w:t>
        </w:r>
      </w:smartTag>
      <w:r w:rsidRPr="00E7755B">
        <w:t>. Не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площадки возможно при</w:t>
      </w:r>
      <w:r w:rsidR="000D78A5" w:rsidRPr="00E7755B">
        <w:t>менять вертикальное озеленение.</w:t>
      </w:r>
    </w:p>
    <w:p w:rsidR="000D78A5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>.12.2. Площадки рекомендуется оборудовать сетчатым ограждением высотой 2,5-</w:t>
      </w:r>
      <w:smartTag w:uri="urn:schemas-microsoft-com:office:smarttags" w:element="metricconverter">
        <w:smartTagPr>
          <w:attr w:name="ProductID" w:val="3 м"/>
        </w:smartTagPr>
        <w:r w:rsidRPr="00E7755B">
          <w:t>3 м</w:t>
        </w:r>
      </w:smartTag>
      <w:r w:rsidRPr="00E7755B">
        <w:t xml:space="preserve">, а в местах примыкания спортивных площадок друг к другу - высотой не менее </w:t>
      </w:r>
      <w:smartTag w:uri="urn:schemas-microsoft-com:office:smarttags" w:element="metricconverter">
        <w:smartTagPr>
          <w:attr w:name="ProductID" w:val="1,2 м"/>
        </w:smartTagPr>
        <w:r w:rsidRPr="00E7755B">
          <w:t>1,2 м</w:t>
        </w:r>
      </w:smartTag>
      <w:r w:rsidRPr="00E7755B">
        <w:t>.</w:t>
      </w:r>
    </w:p>
    <w:p w:rsidR="000D78A5" w:rsidRPr="00E7755B" w:rsidRDefault="000D78A5" w:rsidP="000D78A5">
      <w:pPr>
        <w:ind w:firstLine="708"/>
        <w:jc w:val="both"/>
      </w:pPr>
    </w:p>
    <w:p w:rsidR="00B66B0B" w:rsidRPr="00E7755B" w:rsidRDefault="00AE650B" w:rsidP="00834FD1">
      <w:pPr>
        <w:ind w:firstLine="708"/>
        <w:jc w:val="both"/>
        <w:rPr>
          <w:b/>
        </w:rPr>
      </w:pPr>
      <w:r w:rsidRPr="00E7755B">
        <w:rPr>
          <w:b/>
        </w:rPr>
        <w:t xml:space="preserve">Площадки для установки мусоросборников </w:t>
      </w:r>
    </w:p>
    <w:p w:rsidR="00834FD1" w:rsidRPr="00E7755B" w:rsidRDefault="00AE650B" w:rsidP="00834FD1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>.13.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предусматривается в составе территорий и участков любого функционального назначени</w:t>
      </w:r>
      <w:r w:rsidR="000D78A5" w:rsidRPr="00E7755B">
        <w:t>я, где могут накапливаться ТБО.</w:t>
      </w:r>
    </w:p>
    <w:p w:rsidR="000D78A5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 xml:space="preserve">.14. Площадки следует размещать удаленными от окон жилых зданий, границ участков детских учреждений, мест отдыха на расстояние не менее, чем </w:t>
      </w:r>
      <w:smartTag w:uri="urn:schemas-microsoft-com:office:smarttags" w:element="metricconverter">
        <w:smartTagPr>
          <w:attr w:name="ProductID" w:val="20 м"/>
        </w:smartTagPr>
        <w:r w:rsidRPr="00E7755B">
          <w:t>20 м</w:t>
        </w:r>
      </w:smartTag>
      <w:r w:rsidRPr="00E7755B">
        <w:t xml:space="preserve">, на участках жилой застройки - не далее </w:t>
      </w:r>
      <w:smartTag w:uri="urn:schemas-microsoft-com:office:smarttags" w:element="metricconverter">
        <w:smartTagPr>
          <w:attr w:name="ProductID" w:val="100 м"/>
        </w:smartTagPr>
        <w:r w:rsidRPr="00E7755B">
          <w:t>100 м</w:t>
        </w:r>
      </w:smartTag>
      <w:r w:rsidRPr="00E7755B">
        <w:t xml:space="preserve">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предусматривать возможность удобного подъезда транспорта для очистки контейнеров и наличия разворотных площадок (</w:t>
      </w:r>
      <w:smartTag w:uri="urn:schemas-microsoft-com:office:smarttags" w:element="metricconverter">
        <w:smartTagPr>
          <w:attr w:name="ProductID" w:val="12 м"/>
        </w:smartTagPr>
        <w:r w:rsidRPr="00E7755B">
          <w:t>12 м</w:t>
        </w:r>
      </w:smartTag>
      <w:r w:rsidRPr="00E7755B">
        <w:t xml:space="preserve"> х </w:t>
      </w:r>
      <w:smartTag w:uri="urn:schemas-microsoft-com:office:smarttags" w:element="metricconverter">
        <w:smartTagPr>
          <w:attr w:name="ProductID" w:val="12 м"/>
        </w:smartTagPr>
        <w:r w:rsidRPr="00E7755B">
          <w:t>12 м</w:t>
        </w:r>
      </w:smartTag>
      <w:r w:rsidRPr="00E7755B">
        <w:t xml:space="preserve">). Рекомендуется проектировать размещение </w:t>
      </w:r>
      <w:r w:rsidRPr="00E7755B">
        <w:lastRenderedPageBreak/>
        <w:t>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</w:t>
      </w:r>
      <w:r w:rsidR="000D78A5" w:rsidRPr="00E7755B">
        <w:t xml:space="preserve"> посадками зеленых насаждений).</w:t>
      </w:r>
    </w:p>
    <w:p w:rsidR="000D78A5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 xml:space="preserve">.15. Размер площадки на один контейнер принимать - 2-3 кв.м. Между контейнером и краем площадки размер прохода устанавливать не менее </w:t>
      </w:r>
      <w:smartTag w:uri="urn:schemas-microsoft-com:office:smarttags" w:element="metricconverter">
        <w:smartTagPr>
          <w:attr w:name="ProductID" w:val="1,0 м"/>
        </w:smartTagPr>
        <w:r w:rsidRPr="00E7755B">
          <w:t>1,0 м</w:t>
        </w:r>
      </w:smartTag>
      <w:r w:rsidRPr="00E7755B">
        <w:t xml:space="preserve">, между контейнерами - не менее </w:t>
      </w:r>
      <w:smartTag w:uri="urn:schemas-microsoft-com:office:smarttags" w:element="metricconverter">
        <w:smartTagPr>
          <w:attr w:name="ProductID" w:val="0,35 м"/>
        </w:smartTagPr>
        <w:r w:rsidRPr="00E7755B">
          <w:t>0,35 м</w:t>
        </w:r>
      </w:smartTag>
      <w:r w:rsidRPr="00E7755B">
        <w:t>. На территории жилого назначения площадки проектировать из расчета 0,03 кв.м на 1 жителя или 1 площадк</w:t>
      </w:r>
      <w:r w:rsidR="000D78A5" w:rsidRPr="00E7755B">
        <w:t>а на 6-8 подъездов жилых домов.</w:t>
      </w:r>
    </w:p>
    <w:p w:rsidR="000D78A5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>.16.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</w:t>
      </w:r>
      <w:r w:rsidR="000D78A5" w:rsidRPr="00E7755B">
        <w:t>ектировать озеленение площадки.</w:t>
      </w:r>
    </w:p>
    <w:p w:rsidR="000D78A5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>.16.1. Покрытие площадки следует устанавливать аналогичным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</w:t>
      </w:r>
    </w:p>
    <w:p w:rsidR="000D78A5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>.17.2.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</w:t>
      </w:r>
      <w:smartTag w:uri="urn:schemas-microsoft-com:office:smarttags" w:element="metricconverter">
        <w:smartTagPr>
          <w:attr w:name="ProductID" w:val="1,2 м"/>
        </w:smartTagPr>
        <w:r w:rsidRPr="00E7755B">
          <w:t>1,2 м</w:t>
        </w:r>
      </w:smartTag>
      <w:r w:rsidR="000D78A5" w:rsidRPr="00E7755B">
        <w:t>.</w:t>
      </w:r>
    </w:p>
    <w:p w:rsidR="000D78A5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 xml:space="preserve">.17.3. Функционирование осветительного оборудования рекомендуется устанавливать в режиме освещения прилегающей территории с высотой опор - не менее </w:t>
      </w:r>
      <w:smartTag w:uri="urn:schemas-microsoft-com:office:smarttags" w:element="metricconverter">
        <w:smartTagPr>
          <w:attr w:name="ProductID" w:val="3 м"/>
        </w:smartTagPr>
        <w:r w:rsidRPr="00E7755B">
          <w:t>3 м</w:t>
        </w:r>
      </w:smartTag>
      <w:r w:rsidR="000D78A5" w:rsidRPr="00E7755B">
        <w:t>.</w:t>
      </w:r>
    </w:p>
    <w:p w:rsidR="000D78A5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 xml:space="preserve">.17.4. Озеленение рекомендуется производить деревьями с высокой степенью фитоцидности, густой и плотной кроной. Высоту свободного пространства над уровнем покрытия площадки до кроны предусматривать не менее </w:t>
      </w:r>
      <w:smartTag w:uri="urn:schemas-microsoft-com:office:smarttags" w:element="metricconverter">
        <w:smartTagPr>
          <w:attr w:name="ProductID" w:val="3,0 м"/>
        </w:smartTagPr>
        <w:r w:rsidRPr="00E7755B">
          <w:t>3,0 м</w:t>
        </w:r>
      </w:smartTag>
      <w:r w:rsidRPr="00E7755B">
        <w:t>. Допускается для визуальной изоляции площадок применение декоративных стенок, трельяжей или периметральной живой изгороди в виде высоких</w:t>
      </w:r>
      <w:r w:rsidR="000D78A5" w:rsidRPr="00E7755B">
        <w:t xml:space="preserve"> кустарников без плодов и ягод.</w:t>
      </w:r>
    </w:p>
    <w:p w:rsidR="000D78A5" w:rsidRPr="00E7755B" w:rsidRDefault="000D78A5" w:rsidP="000D78A5">
      <w:pPr>
        <w:ind w:firstLine="708"/>
        <w:jc w:val="both"/>
      </w:pPr>
    </w:p>
    <w:p w:rsidR="000D78A5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Площадки автостоянок </w:t>
      </w:r>
    </w:p>
    <w:p w:rsidR="000D78A5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>.23. На территории поселения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(микрорайонные, районные), приобъектных (у объекта или группы объектов), прочих (гр</w:t>
      </w:r>
      <w:r w:rsidR="000D78A5" w:rsidRPr="00E7755B">
        <w:t>узовых, перехватывающих и др.).</w:t>
      </w:r>
    </w:p>
    <w:p w:rsidR="000D78A5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 xml:space="preserve">.24. Следует учитывать, что расстояние от границ автостоянок до окон жилых и общественных заданий принимается в соответствии со </w:t>
      </w:r>
      <w:r w:rsidRPr="00721ACE">
        <w:t>СанПиН 2.2.1/2.1.1.1200.</w:t>
      </w:r>
      <w:r w:rsidRPr="00E7755B">
        <w:t xml:space="preserve"> На площадках приобъектных автостоянок долю мест для автомобилей инвалидов проектировать согласно </w:t>
      </w:r>
      <w:r w:rsidRPr="00721ACE">
        <w:t>СНиП 35-01,</w:t>
      </w:r>
      <w:r w:rsidRPr="00E7755B">
        <w:t xml:space="preserve"> блокировать по два или более мест без объемных разделителей, с обозначением границы прохода п</w:t>
      </w:r>
      <w:r w:rsidR="000D78A5" w:rsidRPr="00E7755B">
        <w:t>ри помощи ярко-желтой разметки.</w:t>
      </w:r>
    </w:p>
    <w:p w:rsidR="000D78A5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 xml:space="preserve">.25. Не допускается проектировать размещение площадок автостоянок в зоне остановок пассажирского транспорта, организацию заездов на автостоянки предусматривать не ближе </w:t>
      </w:r>
      <w:smartTag w:uri="urn:schemas-microsoft-com:office:smarttags" w:element="metricconverter">
        <w:smartTagPr>
          <w:attr w:name="ProductID" w:val="15 м"/>
        </w:smartTagPr>
        <w:r w:rsidRPr="00E7755B">
          <w:t>15 м</w:t>
        </w:r>
      </w:smartTag>
      <w:r w:rsidRPr="00E7755B">
        <w:t xml:space="preserve"> от конца </w:t>
      </w:r>
      <w:r w:rsidR="000D78A5" w:rsidRPr="00E7755B">
        <w:t>или начала посадочной площадки.</w:t>
      </w:r>
    </w:p>
    <w:p w:rsidR="000D78A5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 xml:space="preserve">.26. Обязательный перечень элементов благоустройства территории на </w:t>
      </w:r>
      <w:r w:rsidR="004F2449" w:rsidRPr="00E7755B">
        <w:t xml:space="preserve">площадках автостоянок включает: твердые  либо песчано-гравийные смеси  виды покрытия, </w:t>
      </w:r>
      <w:r w:rsidRPr="00E7755B">
        <w:t>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</w:t>
      </w:r>
      <w:r w:rsidR="000D78A5" w:rsidRPr="00E7755B">
        <w:t xml:space="preserve"> боксов, смотровыми эстакадами.</w:t>
      </w:r>
    </w:p>
    <w:p w:rsidR="000D78A5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Pr="00E7755B">
        <w:t xml:space="preserve">.26.1. Покрытие площадок рекомендуется проектировать аналогичным </w:t>
      </w:r>
      <w:r w:rsidR="000D78A5" w:rsidRPr="00E7755B">
        <w:t>покрытию транспортных проездов.</w:t>
      </w:r>
    </w:p>
    <w:p w:rsidR="000D78A5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2</w:t>
      </w:r>
      <w:r w:rsidR="0048588C" w:rsidRPr="00E7755B">
        <w:t>.26.2</w:t>
      </w:r>
      <w:r w:rsidRPr="00E7755B">
        <w:t>. Разделительные элементы на площадках могут быть выполне</w:t>
      </w:r>
      <w:r w:rsidR="0048588C" w:rsidRPr="00E7755B">
        <w:t xml:space="preserve">ны в виде </w:t>
      </w:r>
      <w:r w:rsidRPr="00E7755B">
        <w:t>озелене</w:t>
      </w:r>
      <w:r w:rsidR="0048588C" w:rsidRPr="00E7755B">
        <w:t>нных полос.</w:t>
      </w:r>
    </w:p>
    <w:p w:rsidR="000D78A5" w:rsidRPr="00E7755B" w:rsidRDefault="000D78A5" w:rsidP="000D78A5">
      <w:pPr>
        <w:ind w:firstLine="708"/>
        <w:jc w:val="both"/>
      </w:pPr>
    </w:p>
    <w:p w:rsidR="000D78A5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>2.1</w:t>
      </w:r>
      <w:r w:rsidR="00C75B86" w:rsidRPr="00E7755B">
        <w:rPr>
          <w:b/>
        </w:rPr>
        <w:t>3</w:t>
      </w:r>
      <w:r w:rsidRPr="00E7755B">
        <w:rPr>
          <w:b/>
        </w:rPr>
        <w:t xml:space="preserve">. Пешеходные коммуникации </w:t>
      </w:r>
    </w:p>
    <w:p w:rsidR="000D78A5" w:rsidRPr="00E7755B" w:rsidRDefault="000D78A5" w:rsidP="000D78A5">
      <w:pPr>
        <w:ind w:firstLine="708"/>
        <w:jc w:val="both"/>
        <w:rPr>
          <w:b/>
        </w:rPr>
      </w:pPr>
    </w:p>
    <w:p w:rsidR="000D78A5" w:rsidRPr="00E7755B" w:rsidRDefault="00AE650B" w:rsidP="000D78A5">
      <w:pPr>
        <w:ind w:firstLine="708"/>
        <w:jc w:val="both"/>
      </w:pPr>
      <w:r w:rsidRPr="00E7755B">
        <w:lastRenderedPageBreak/>
        <w:t>2.1</w:t>
      </w:r>
      <w:r w:rsidR="00C75B86" w:rsidRPr="00E7755B">
        <w:t>3</w:t>
      </w:r>
      <w:r w:rsidRPr="00E7755B">
        <w:t>.1. Пешеходные коммуникации обеспечивают пешеходные связи и передвижения на территории поселения. К пешеходным коммуникациям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 В системе пешеходных коммуникаций рекомендуется выделять основные и в</w:t>
      </w:r>
      <w:r w:rsidR="000D78A5" w:rsidRPr="00E7755B">
        <w:t>торостепенные пешеходные связи.</w:t>
      </w:r>
    </w:p>
    <w:p w:rsidR="000D78A5" w:rsidRPr="00E7755B" w:rsidRDefault="000D78A5" w:rsidP="000D78A5">
      <w:pPr>
        <w:ind w:firstLine="708"/>
        <w:jc w:val="both"/>
      </w:pPr>
    </w:p>
    <w:p w:rsidR="000D78A5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>Ос</w:t>
      </w:r>
      <w:r w:rsidR="000D78A5" w:rsidRPr="00E7755B">
        <w:rPr>
          <w:b/>
        </w:rPr>
        <w:t xml:space="preserve">новные пешеходные коммуникации </w:t>
      </w:r>
    </w:p>
    <w:p w:rsidR="000D78A5" w:rsidRPr="00E7755B" w:rsidRDefault="00AE650B" w:rsidP="000D78A5">
      <w:pPr>
        <w:ind w:firstLine="708"/>
        <w:jc w:val="both"/>
      </w:pPr>
      <w:r w:rsidRPr="00E7755B">
        <w:t>2.1</w:t>
      </w:r>
      <w:r w:rsidR="00C75B86" w:rsidRPr="00E7755B">
        <w:t>3</w:t>
      </w:r>
      <w:r w:rsidRPr="00E7755B">
        <w:t>.</w:t>
      </w:r>
      <w:r w:rsidR="004F2449" w:rsidRPr="00E7755B">
        <w:t>2</w:t>
      </w:r>
      <w:r w:rsidRPr="00E7755B">
        <w:t>. Основные пешеходные коммуникации,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</w:t>
      </w:r>
      <w:r w:rsidR="000D78A5" w:rsidRPr="00E7755B">
        <w:t>н и объектов рекреации.</w:t>
      </w:r>
    </w:p>
    <w:p w:rsidR="000D78A5" w:rsidRPr="00E7755B" w:rsidRDefault="00AE650B" w:rsidP="004F2449">
      <w:pPr>
        <w:ind w:firstLine="708"/>
        <w:jc w:val="both"/>
      </w:pPr>
      <w:r w:rsidRPr="00E7755B">
        <w:t>2.1</w:t>
      </w:r>
      <w:r w:rsidR="00C75B86" w:rsidRPr="00E7755B">
        <w:t>3</w:t>
      </w:r>
      <w:r w:rsidRPr="00E7755B">
        <w:t>.</w:t>
      </w:r>
      <w:r w:rsidR="004F2449" w:rsidRPr="00E7755B">
        <w:t>3</w:t>
      </w:r>
      <w:r w:rsidRPr="00E7755B">
        <w:t xml:space="preserve">. Трассировка основных пешеходных коммуникаций может осуществляться вдоль улиц и дорог (тротуары) или независимо от них. </w:t>
      </w:r>
    </w:p>
    <w:p w:rsidR="000D78A5" w:rsidRPr="00E7755B" w:rsidRDefault="004F2449" w:rsidP="000D78A5">
      <w:pPr>
        <w:ind w:firstLine="708"/>
        <w:jc w:val="both"/>
      </w:pPr>
      <w:r w:rsidRPr="00E7755B">
        <w:t>2.12.4</w:t>
      </w:r>
      <w:r w:rsidR="00AE650B" w:rsidRPr="00E7755B">
        <w:t xml:space="preserve">.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</w:t>
      </w:r>
      <w:smartTag w:uri="urn:schemas-microsoft-com:office:smarttags" w:element="metricconverter">
        <w:smartTagPr>
          <w:attr w:name="ProductID" w:val="2 м"/>
        </w:smartTagPr>
        <w:r w:rsidR="00AE650B" w:rsidRPr="00E7755B">
          <w:t>2 м</w:t>
        </w:r>
      </w:smartTag>
      <w:r w:rsidR="000D78A5" w:rsidRPr="00E7755B">
        <w:t xml:space="preserve">. </w:t>
      </w:r>
    </w:p>
    <w:p w:rsidR="004F2449" w:rsidRPr="00E7755B" w:rsidRDefault="00AE650B" w:rsidP="000D78A5">
      <w:pPr>
        <w:ind w:firstLine="708"/>
        <w:jc w:val="both"/>
      </w:pPr>
      <w:r w:rsidRPr="00E7755B">
        <w:t>2.12.</w:t>
      </w:r>
      <w:r w:rsidR="004F2449" w:rsidRPr="00E7755B">
        <w:t>5</w:t>
      </w:r>
      <w:r w:rsidRPr="00E7755B">
        <w:t>. Обязательный перечень элементов благоустройства территории на территории основных пешеходных коммуникаций включает: твердые виды покрытия</w:t>
      </w:r>
      <w:r w:rsidR="00E45DC4" w:rsidRPr="00E7755B">
        <w:t xml:space="preserve">  </w:t>
      </w:r>
      <w:r w:rsidR="007B11E4" w:rsidRPr="00E7755B">
        <w:t>и покрытия  из природных песчано-гравийных смесей</w:t>
      </w:r>
    </w:p>
    <w:p w:rsidR="004141F0" w:rsidRPr="00E7755B" w:rsidRDefault="004141F0" w:rsidP="000D78A5">
      <w:pPr>
        <w:ind w:firstLine="708"/>
        <w:jc w:val="both"/>
      </w:pPr>
    </w:p>
    <w:p w:rsidR="000D78A5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>Второсте</w:t>
      </w:r>
      <w:r w:rsidR="000D78A5" w:rsidRPr="00E7755B">
        <w:rPr>
          <w:b/>
        </w:rPr>
        <w:t xml:space="preserve">пенные пешеходные коммуникации </w:t>
      </w:r>
    </w:p>
    <w:p w:rsidR="000D78A5" w:rsidRPr="00E7755B" w:rsidRDefault="00AE650B" w:rsidP="000D78A5">
      <w:pPr>
        <w:ind w:firstLine="708"/>
        <w:jc w:val="both"/>
      </w:pPr>
      <w:r w:rsidRPr="00E7755B">
        <w:t>2.12.</w:t>
      </w:r>
      <w:r w:rsidR="004F2449" w:rsidRPr="00E7755B">
        <w:t>6</w:t>
      </w:r>
      <w:r w:rsidRPr="00E7755B">
        <w:t>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лесопарк). Ширина второстепенных пешеходных коммуникаций обычно принимается порядка 1,0-</w:t>
      </w:r>
      <w:smartTag w:uri="urn:schemas-microsoft-com:office:smarttags" w:element="metricconverter">
        <w:smartTagPr>
          <w:attr w:name="ProductID" w:val="1,5 м"/>
        </w:smartTagPr>
        <w:r w:rsidRPr="00E7755B">
          <w:t>1,5 м</w:t>
        </w:r>
      </w:smartTag>
      <w:r w:rsidR="000D78A5" w:rsidRPr="00E7755B">
        <w:t>.</w:t>
      </w:r>
    </w:p>
    <w:p w:rsidR="00963DC3" w:rsidRPr="00E7755B" w:rsidRDefault="00963DC3" w:rsidP="00963DC3">
      <w:pPr>
        <w:ind w:firstLine="708"/>
        <w:jc w:val="both"/>
      </w:pPr>
      <w:r w:rsidRPr="00E7755B">
        <w:t>2.12.7</w:t>
      </w:r>
      <w:r w:rsidR="00AE650B" w:rsidRPr="00E7755B">
        <w:t>. Обязательный перечень элементов благоустройства на территории второстепенных пешеходных коммуникаций вк</w:t>
      </w:r>
      <w:r w:rsidR="000D78A5" w:rsidRPr="00E7755B">
        <w:t>лючает различные виды покрытия.</w:t>
      </w:r>
      <w:r w:rsidRPr="00E7755B">
        <w:t xml:space="preserve"> </w:t>
      </w:r>
    </w:p>
    <w:p w:rsidR="000D78A5" w:rsidRPr="00E7755B" w:rsidRDefault="00AE650B" w:rsidP="00963DC3">
      <w:pPr>
        <w:ind w:firstLine="708"/>
        <w:jc w:val="both"/>
      </w:pPr>
      <w:r w:rsidRPr="00E7755B">
        <w:t xml:space="preserve">На дорожках скверов, </w:t>
      </w:r>
      <w:r w:rsidR="004F2449" w:rsidRPr="00E7755B">
        <w:t>парков</w:t>
      </w:r>
      <w:r w:rsidR="00963DC3" w:rsidRPr="00E7755B">
        <w:t xml:space="preserve"> </w:t>
      </w:r>
      <w:r w:rsidRPr="00E7755B">
        <w:t xml:space="preserve"> </w:t>
      </w:r>
      <w:r w:rsidR="00E91766">
        <w:t>Веркольского</w:t>
      </w:r>
      <w:r w:rsidR="00963DC3" w:rsidRPr="00E7755B">
        <w:t xml:space="preserve"> сельского поселения </w:t>
      </w:r>
      <w:r w:rsidRPr="00E7755B">
        <w:t xml:space="preserve"> </w:t>
      </w:r>
      <w:r w:rsidR="00963DC3" w:rsidRPr="00E7755B">
        <w:t>предусматриваются  различные виды мягких или комбинированных покрытий, пешеходные тропы с естественным грунтовым покрытием. При необходимости возможно применение</w:t>
      </w:r>
      <w:r w:rsidR="000D78A5" w:rsidRPr="00E7755B">
        <w:t xml:space="preserve"> </w:t>
      </w:r>
      <w:r w:rsidR="00963DC3" w:rsidRPr="00E7755B">
        <w:t xml:space="preserve">твердых покрытий, </w:t>
      </w:r>
      <w:r w:rsidR="000D78A5" w:rsidRPr="00E7755B">
        <w:t>мощение плиткой.</w:t>
      </w:r>
    </w:p>
    <w:p w:rsidR="000D78A5" w:rsidRPr="00E7755B" w:rsidRDefault="000D78A5" w:rsidP="000D78A5">
      <w:pPr>
        <w:ind w:firstLine="708"/>
        <w:jc w:val="both"/>
      </w:pPr>
    </w:p>
    <w:p w:rsidR="000D78A5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2.13. Транспортные проезды </w:t>
      </w:r>
    </w:p>
    <w:p w:rsidR="000D78A5" w:rsidRPr="00E7755B" w:rsidRDefault="000D78A5" w:rsidP="000D78A5">
      <w:pPr>
        <w:ind w:firstLine="708"/>
        <w:jc w:val="both"/>
        <w:rPr>
          <w:b/>
        </w:rPr>
      </w:pPr>
    </w:p>
    <w:p w:rsidR="000D78A5" w:rsidRPr="00E7755B" w:rsidRDefault="00AE650B" w:rsidP="000D78A5">
      <w:pPr>
        <w:ind w:firstLine="708"/>
        <w:jc w:val="both"/>
      </w:pPr>
      <w:r w:rsidRPr="00E7755B">
        <w:t>2.13.1. Транспортные проезды,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</w:t>
      </w:r>
      <w:r w:rsidR="000D78A5" w:rsidRPr="00E7755B">
        <w:t>ожной сетью населенного пункта.</w:t>
      </w:r>
    </w:p>
    <w:p w:rsidR="000D78A5" w:rsidRPr="00E7755B" w:rsidRDefault="00AE650B" w:rsidP="000D78A5">
      <w:pPr>
        <w:ind w:firstLine="708"/>
        <w:jc w:val="both"/>
      </w:pPr>
      <w:r w:rsidRPr="00E7755B">
        <w:t xml:space="preserve">2.13.2. Проектирование транспортных проездов вести с учетом </w:t>
      </w:r>
      <w:r w:rsidR="00721ACE">
        <w:rPr>
          <w:spacing w:val="2"/>
          <w:szCs w:val="28"/>
        </w:rPr>
        <w:t>СНиП 2.05.02-85</w:t>
      </w:r>
      <w:r w:rsidR="00721ACE" w:rsidRPr="00E504DA">
        <w:rPr>
          <w:spacing w:val="2"/>
          <w:szCs w:val="28"/>
        </w:rPr>
        <w:t xml:space="preserve"> </w:t>
      </w:r>
      <w:r w:rsidR="00721ACE">
        <w:rPr>
          <w:spacing w:val="2"/>
          <w:szCs w:val="28"/>
        </w:rPr>
        <w:t>«Автомобильные дороги»</w:t>
      </w:r>
      <w:r w:rsidR="00721ACE">
        <w:rPr>
          <w:szCs w:val="28"/>
        </w:rPr>
        <w:t xml:space="preserve">, утвержденного приказом  Министерства  регионального развития Российской Федерации №266 от 30.06.2012 года (далее по тексту Правил – СНиП 2.05.02.). </w:t>
      </w:r>
      <w:r w:rsidRPr="00E7755B">
        <w:t>При проектировании проездов следует обеспечивать сохранение или улучшение ландшафта и экологического со</w:t>
      </w:r>
      <w:r w:rsidR="000D78A5" w:rsidRPr="00E7755B">
        <w:t>стояния прилегающих территорий.</w:t>
      </w:r>
    </w:p>
    <w:p w:rsidR="000D78A5" w:rsidRPr="00E7755B" w:rsidRDefault="000D78A5" w:rsidP="000D78A5">
      <w:pPr>
        <w:ind w:firstLine="708"/>
      </w:pPr>
    </w:p>
    <w:p w:rsidR="00E45F91" w:rsidRPr="00E7755B" w:rsidRDefault="00AE650B" w:rsidP="000D78A5">
      <w:pPr>
        <w:ind w:firstLine="708"/>
      </w:pPr>
      <w:r w:rsidRPr="00E7755B">
        <w:rPr>
          <w:rStyle w:val="a3"/>
        </w:rPr>
        <w:t>Раздел 3. Благоустройство на территориях общественного назначения</w:t>
      </w:r>
      <w:r w:rsidRPr="00E7755B">
        <w:br/>
      </w:r>
    </w:p>
    <w:p w:rsidR="00E45F91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>3.1. Общие положения</w:t>
      </w:r>
    </w:p>
    <w:p w:rsidR="00E45F91" w:rsidRPr="00E7755B" w:rsidRDefault="00E45F91" w:rsidP="000D78A5">
      <w:pPr>
        <w:ind w:firstLine="708"/>
        <w:jc w:val="both"/>
      </w:pPr>
    </w:p>
    <w:p w:rsidR="00E45F91" w:rsidRPr="00E7755B" w:rsidRDefault="00AE650B" w:rsidP="000D78A5">
      <w:pPr>
        <w:ind w:firstLine="708"/>
        <w:jc w:val="both"/>
      </w:pPr>
      <w:r w:rsidRPr="00E7755B">
        <w:lastRenderedPageBreak/>
        <w:t xml:space="preserve">3.1.1. Объектами нормирования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поселения: центр населенного пункта, многофункциональные, примагистральные и специализированные </w:t>
      </w:r>
      <w:r w:rsidR="00E45F91" w:rsidRPr="00E7755B">
        <w:t>общественные зоны поселения.</w:t>
      </w:r>
    </w:p>
    <w:p w:rsidR="00E45F91" w:rsidRPr="00E7755B" w:rsidRDefault="00AE650B" w:rsidP="000D78A5">
      <w:pPr>
        <w:ind w:firstLine="708"/>
        <w:jc w:val="both"/>
      </w:pPr>
      <w:r w:rsidRPr="00E7755B">
        <w:t xml:space="preserve">3.1.2. На территориях общественного назначения при благоустройстве </w:t>
      </w:r>
      <w:r w:rsidR="007B11E4" w:rsidRPr="00E7755B">
        <w:t xml:space="preserve">необходимо </w:t>
      </w:r>
      <w:r w:rsidRPr="00E7755B">
        <w:t>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</w:t>
      </w:r>
      <w:r w:rsidR="00E45F91" w:rsidRPr="00E7755B">
        <w:t>щей средой населенного пункта.</w:t>
      </w:r>
    </w:p>
    <w:p w:rsidR="007B11E4" w:rsidRPr="00E7755B" w:rsidRDefault="007B11E4" w:rsidP="000D78A5">
      <w:pPr>
        <w:ind w:firstLine="708"/>
        <w:jc w:val="both"/>
      </w:pPr>
    </w:p>
    <w:p w:rsidR="00E45F91" w:rsidRPr="00E7755B" w:rsidRDefault="00E45F91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3.2. Общественные пространства </w:t>
      </w:r>
    </w:p>
    <w:p w:rsidR="00FE4435" w:rsidRPr="00E7755B" w:rsidRDefault="00FE4435" w:rsidP="000D78A5">
      <w:pPr>
        <w:ind w:firstLine="708"/>
        <w:jc w:val="both"/>
        <w:rPr>
          <w:b/>
        </w:rPr>
      </w:pPr>
    </w:p>
    <w:p w:rsidR="00E45F91" w:rsidRPr="00E7755B" w:rsidRDefault="00AE650B" w:rsidP="000D78A5">
      <w:pPr>
        <w:ind w:firstLine="708"/>
        <w:jc w:val="both"/>
      </w:pPr>
      <w:r w:rsidRPr="00E7755B">
        <w:t>3.2.1. Общественные пространства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примагистральных и многофункциональных зон, центры населенн</w:t>
      </w:r>
      <w:r w:rsidR="00E45F91" w:rsidRPr="00E7755B">
        <w:t>ых пунктов.</w:t>
      </w:r>
    </w:p>
    <w:p w:rsidR="00E45F91" w:rsidRPr="00E7755B" w:rsidRDefault="00AE650B" w:rsidP="000D78A5">
      <w:pPr>
        <w:ind w:firstLine="708"/>
        <w:jc w:val="both"/>
      </w:pPr>
      <w:r w:rsidRPr="00E7755B">
        <w:t>3.2.1.1. Пешеходные коммуникации и пешеходные зоны, обеспечивают пешеходные связи и передвижения по территории населенного пункта (пункты 2</w:t>
      </w:r>
      <w:r w:rsidR="00E45F91" w:rsidRPr="00E7755B">
        <w:t xml:space="preserve">.13, 7.2 и 7.3 настоящих </w:t>
      </w:r>
      <w:r w:rsidR="009E3FDD">
        <w:t>Правил</w:t>
      </w:r>
      <w:r w:rsidR="00E45F91" w:rsidRPr="00E7755B">
        <w:t>).</w:t>
      </w:r>
    </w:p>
    <w:p w:rsidR="00E45F91" w:rsidRPr="00E7755B" w:rsidRDefault="00AE650B" w:rsidP="000D78A5">
      <w:pPr>
        <w:ind w:firstLine="708"/>
        <w:jc w:val="both"/>
      </w:pPr>
      <w:r w:rsidRPr="00E7755B">
        <w:t>3.2.1.2. Участки общественной застройки с активным режимом посещения, - это учреждения торговли, культуры, искусства, образования и т.п. объекты местного значения; они могут быть организованы с выделением приобъектной территории, либо без нее, в этом случае границы участка устанавливаются совпадающими с внешним контуром подошвы</w:t>
      </w:r>
      <w:r w:rsidR="00E45F91" w:rsidRPr="00E7755B">
        <w:t xml:space="preserve"> застройки зданий и сооружений.</w:t>
      </w:r>
    </w:p>
    <w:p w:rsidR="00E45F91" w:rsidRPr="00E7755B" w:rsidRDefault="00AE650B" w:rsidP="000D78A5">
      <w:pPr>
        <w:ind w:firstLine="708"/>
        <w:jc w:val="both"/>
      </w:pPr>
      <w:r w:rsidRPr="00E7755B">
        <w:t>3.2.1.3. Участки озеленения на территории общественных пространств поселения проектируются в виде цветников, газонов, одиночных, групповых, рядовых посадок, вертикальных, многоярус</w:t>
      </w:r>
      <w:r w:rsidR="00E45F91" w:rsidRPr="00E7755B">
        <w:t>ных, мобильных форм озеленения.</w:t>
      </w:r>
    </w:p>
    <w:p w:rsidR="00E45F91" w:rsidRPr="00E7755B" w:rsidRDefault="00AE650B" w:rsidP="000D78A5">
      <w:pPr>
        <w:ind w:firstLine="708"/>
        <w:jc w:val="both"/>
      </w:pPr>
      <w:r w:rsidRPr="00E7755B">
        <w:t xml:space="preserve">3.2.2. Обязательный перечень элементов благоустройства на территории общественных пространств поселения включает: </w:t>
      </w:r>
      <w:r w:rsidR="007B11E4" w:rsidRPr="00E7755B">
        <w:t xml:space="preserve"> </w:t>
      </w:r>
      <w:r w:rsidRPr="00E7755B">
        <w:t xml:space="preserve">твердые виды покрытия </w:t>
      </w:r>
      <w:r w:rsidR="007B11E4" w:rsidRPr="00E7755B">
        <w:t xml:space="preserve"> и покрытия  из природных песчано-гравийных смесей  </w:t>
      </w:r>
      <w:r w:rsidRPr="00E7755B">
        <w:t>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</w:t>
      </w:r>
      <w:r w:rsidR="00E45F91" w:rsidRPr="00E7755B">
        <w:t>циальные виды покрытий и т.п.).</w:t>
      </w:r>
    </w:p>
    <w:p w:rsidR="00E45F91" w:rsidRPr="00E7755B" w:rsidRDefault="00AE650B" w:rsidP="000D78A5">
      <w:pPr>
        <w:ind w:firstLine="708"/>
        <w:jc w:val="both"/>
      </w:pPr>
      <w:r w:rsidRPr="00E7755B">
        <w:t>3.2.2.1. Рекомендуется на территории общественных пространств размещение произведений декоративно-прикладного искусства,</w:t>
      </w:r>
      <w:r w:rsidR="00E45F91" w:rsidRPr="00E7755B">
        <w:t xml:space="preserve"> декоративных водных устройств.</w:t>
      </w:r>
    </w:p>
    <w:p w:rsidR="00E45F91" w:rsidRPr="00E7755B" w:rsidRDefault="00AE650B" w:rsidP="000D78A5">
      <w:pPr>
        <w:ind w:firstLine="708"/>
        <w:jc w:val="both"/>
      </w:pPr>
      <w:r w:rsidRPr="00E7755B">
        <w:t>3.2.2.2. Возможно на территории пешеходных зон и коммуникаций размещение средств наружной рекламы, некапитальных нестационарных сооружений мелкорозничной торговли, б</w:t>
      </w:r>
      <w:r w:rsidR="00E45F91" w:rsidRPr="00E7755B">
        <w:t>ытового обслуживания и питания.</w:t>
      </w:r>
    </w:p>
    <w:p w:rsidR="00E45F91" w:rsidRPr="00E7755B" w:rsidRDefault="00AE650B" w:rsidP="000D78A5">
      <w:pPr>
        <w:ind w:firstLine="708"/>
        <w:jc w:val="both"/>
      </w:pPr>
      <w:r w:rsidRPr="00E7755B">
        <w:t>3.2.2.3. Возможно на территории участков общественной застройки (при наличии приобъектных территорий) размещение ограждений и средств наружной рекламы. При размещении участков в составе исторической, сложившейся застройки, общественных центров поселения возможно отсутс</w:t>
      </w:r>
      <w:r w:rsidR="00E45F91" w:rsidRPr="00E7755B">
        <w:t>твие стационарного озеленения.</w:t>
      </w:r>
    </w:p>
    <w:p w:rsidR="00E45F91" w:rsidRPr="00E7755B" w:rsidRDefault="00E45F91" w:rsidP="000D78A5">
      <w:pPr>
        <w:ind w:firstLine="708"/>
        <w:jc w:val="both"/>
      </w:pPr>
    </w:p>
    <w:p w:rsidR="00E45F91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>3.3. Участки и специализированн</w:t>
      </w:r>
      <w:r w:rsidR="00E45F91" w:rsidRPr="00E7755B">
        <w:rPr>
          <w:b/>
        </w:rPr>
        <w:t xml:space="preserve">ые зоны общественной застройки </w:t>
      </w:r>
    </w:p>
    <w:p w:rsidR="00FE4435" w:rsidRPr="00E7755B" w:rsidRDefault="00FE4435" w:rsidP="000D78A5">
      <w:pPr>
        <w:ind w:firstLine="708"/>
        <w:jc w:val="both"/>
        <w:rPr>
          <w:b/>
        </w:rPr>
      </w:pPr>
    </w:p>
    <w:p w:rsidR="00E45F91" w:rsidRPr="00E7755B" w:rsidRDefault="00AE650B" w:rsidP="000D78A5">
      <w:pPr>
        <w:ind w:firstLine="708"/>
        <w:jc w:val="both"/>
      </w:pPr>
      <w:r w:rsidRPr="00E7755B">
        <w:t xml:space="preserve">3.3.1. Участки общественной застройки (за исключением рассмотренных в пункте 3.2.1.2 настоящих </w:t>
      </w:r>
      <w:r w:rsidR="00E91766">
        <w:t>Правил</w:t>
      </w:r>
      <w:r w:rsidRPr="00E7755B">
        <w:t xml:space="preserve">) - это, участки общественных учреждений с ограниченным или закрытым режимом посещения: органы власти и управления, больницы и т.п. объекты. Они могут быть организованы с выделением приобъектной территории, либо без нее - в этом случае границы участка следует устанавливать совпадающими с внешним контуром подошвы </w:t>
      </w:r>
      <w:r w:rsidR="00E45F91" w:rsidRPr="00E7755B">
        <w:t xml:space="preserve">застройки зданий и сооружений. </w:t>
      </w:r>
    </w:p>
    <w:p w:rsidR="00E45F91" w:rsidRPr="00E7755B" w:rsidRDefault="00AE650B" w:rsidP="000D78A5">
      <w:pPr>
        <w:ind w:firstLine="708"/>
        <w:jc w:val="both"/>
      </w:pPr>
      <w:r w:rsidRPr="00E7755B">
        <w:lastRenderedPageBreak/>
        <w:t xml:space="preserve">3.3.1.1.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</w:t>
      </w:r>
      <w:r w:rsidR="00E45F91" w:rsidRPr="00E7755B">
        <w:t>специализацией.</w:t>
      </w:r>
    </w:p>
    <w:p w:rsidR="00E45F91" w:rsidRPr="00E7755B" w:rsidRDefault="00AE650B" w:rsidP="000D78A5">
      <w:pPr>
        <w:ind w:firstLine="708"/>
        <w:jc w:val="both"/>
      </w:pPr>
      <w:r w:rsidRPr="00E7755B">
        <w:t>3.3.2. Обязательный перечень элементов благоустройства территории на участках общественной застройки (при наличии приобъектных территорий) и территориях специализированных зон общественной застройки включает: твердые виды покрытия,</w:t>
      </w:r>
      <w:r w:rsidR="007B11E4" w:rsidRPr="00E7755B">
        <w:t xml:space="preserve"> и покрытия  из природных песчано-гравийных смесей</w:t>
      </w:r>
      <w:r w:rsidRPr="00E7755B">
        <w:t xml:space="preserve"> элементы сопряжения поверхностей, озеленение, урны или контейнеры для мусора, осветительное оборудование, носители информационного оформления учреждений. Для учреждений, назначение которых связано с приемом посетителей, рекомендуется предусматривать обязательное р</w:t>
      </w:r>
      <w:r w:rsidR="00E45F91" w:rsidRPr="00E7755B">
        <w:t>азмещение скамей.</w:t>
      </w:r>
    </w:p>
    <w:p w:rsidR="00E45F91" w:rsidRPr="00E7755B" w:rsidRDefault="00AE650B" w:rsidP="000D78A5">
      <w:pPr>
        <w:ind w:firstLine="708"/>
        <w:jc w:val="both"/>
      </w:pPr>
      <w:r w:rsidRPr="00E7755B">
        <w:t>3.3.2.1. Возможно размещение ограждений, средств наружной рекламы; при размещении участков в составе исторической, сложившейся застройки, общественных центров населенного пункта допускается отсутствие стационарного озеленения.</w:t>
      </w:r>
    </w:p>
    <w:p w:rsidR="00E45F91" w:rsidRPr="00E7755B" w:rsidRDefault="00E45F91" w:rsidP="000D78A5">
      <w:pPr>
        <w:ind w:firstLine="708"/>
        <w:jc w:val="both"/>
      </w:pPr>
    </w:p>
    <w:p w:rsidR="00E45F91" w:rsidRPr="00E7755B" w:rsidRDefault="00AE650B" w:rsidP="000D78A5">
      <w:pPr>
        <w:ind w:firstLine="708"/>
        <w:jc w:val="both"/>
      </w:pPr>
      <w:r w:rsidRPr="00E7755B">
        <w:rPr>
          <w:rStyle w:val="a3"/>
        </w:rPr>
        <w:t>Раздел 4. Благоустройство на территориях жилого назначения</w:t>
      </w:r>
    </w:p>
    <w:p w:rsidR="00E45F91" w:rsidRPr="00E7755B" w:rsidRDefault="00E45F91" w:rsidP="000D78A5">
      <w:pPr>
        <w:ind w:firstLine="708"/>
        <w:jc w:val="both"/>
      </w:pPr>
    </w:p>
    <w:p w:rsidR="00E45F91" w:rsidRPr="00E7755B" w:rsidRDefault="00E45F91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4.1. Общие положения </w:t>
      </w:r>
    </w:p>
    <w:p w:rsidR="00FE4435" w:rsidRPr="00E7755B" w:rsidRDefault="00FE4435" w:rsidP="000D78A5">
      <w:pPr>
        <w:ind w:firstLine="708"/>
        <w:jc w:val="both"/>
        <w:rPr>
          <w:b/>
        </w:rPr>
      </w:pPr>
    </w:p>
    <w:p w:rsidR="00E45F91" w:rsidRPr="00E7755B" w:rsidRDefault="00AE650B" w:rsidP="000D78A5">
      <w:pPr>
        <w:ind w:firstLine="708"/>
        <w:jc w:val="both"/>
      </w:pPr>
      <w:r w:rsidRPr="00E7755B">
        <w:t>4.1.1.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</w:t>
      </w:r>
      <w:r w:rsidR="00E45F91" w:rsidRPr="00E7755B">
        <w:t>пы, микрорайоны, жилые районы.</w:t>
      </w:r>
    </w:p>
    <w:p w:rsidR="00E45F91" w:rsidRPr="00E7755B" w:rsidRDefault="00E45F91" w:rsidP="000D78A5">
      <w:pPr>
        <w:ind w:firstLine="708"/>
        <w:jc w:val="both"/>
      </w:pPr>
    </w:p>
    <w:p w:rsidR="00E45F91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4.2. Общественные пространства </w:t>
      </w:r>
    </w:p>
    <w:p w:rsidR="005A6D63" w:rsidRPr="00E7755B" w:rsidRDefault="005A6D63" w:rsidP="005A6D63">
      <w:pPr>
        <w:ind w:firstLine="708"/>
        <w:jc w:val="both"/>
      </w:pPr>
    </w:p>
    <w:p w:rsidR="006676B5" w:rsidRPr="00E7755B" w:rsidRDefault="00AE650B" w:rsidP="006676B5">
      <w:pPr>
        <w:ind w:firstLine="708"/>
        <w:jc w:val="both"/>
      </w:pPr>
      <w:r w:rsidRPr="00E7755B">
        <w:t xml:space="preserve">4.2.1. </w:t>
      </w:r>
      <w:r w:rsidR="006676B5" w:rsidRPr="00E7755B">
        <w:t xml:space="preserve">Общественные пространства поселения включают пешеходные коммуникации, </w:t>
      </w:r>
      <w:r w:rsidR="006676B5" w:rsidRPr="00E7755B">
        <w:rPr>
          <w:iCs/>
        </w:rPr>
        <w:t xml:space="preserve">пешеходные зоны, </w:t>
      </w:r>
      <w:r w:rsidR="006676B5" w:rsidRPr="00E7755B">
        <w:t>участки активно посещаемой общественной застройки, участки озеленения, расположенные в составе населенного пункта, центров локального значения.</w:t>
      </w:r>
    </w:p>
    <w:p w:rsidR="006676B5" w:rsidRPr="00E7755B" w:rsidRDefault="006676B5" w:rsidP="006676B5">
      <w:pPr>
        <w:ind w:firstLine="708"/>
        <w:jc w:val="both"/>
      </w:pPr>
      <w:r w:rsidRPr="00E7755B">
        <w:t>4.2.1.1. Пешеходные коммуникации и пешеходные зоны, обеспечивают пешеходные связи и передвижения по территории населенного пункта.</w:t>
      </w:r>
    </w:p>
    <w:p w:rsidR="006676B5" w:rsidRPr="00E7755B" w:rsidRDefault="006676B5" w:rsidP="006676B5">
      <w:pPr>
        <w:ind w:firstLine="708"/>
        <w:jc w:val="both"/>
      </w:pPr>
      <w:r w:rsidRPr="00E7755B">
        <w:t>4.2.1.2. Участки общественной застройки с активным режимом посещения, - это учреждения торговли, культуры, образования и т.п. объекты местного значения; они могут быть организованы с выделением приобъектной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6676B5" w:rsidRPr="00E7755B" w:rsidRDefault="006676B5" w:rsidP="006676B5">
      <w:pPr>
        <w:ind w:firstLine="708"/>
        <w:jc w:val="both"/>
      </w:pPr>
      <w:r w:rsidRPr="00E7755B">
        <w:t>4.2.1.3. Участки озеленения на территории общественных пространств рекомендуется проектировать в виде цветников, газонов, одиночных, групповых, рядовых посадок, вертикальных, многоярусных, мобильных форм озеленения.</w:t>
      </w:r>
    </w:p>
    <w:p w:rsidR="00E45F91" w:rsidRPr="00E7755B" w:rsidRDefault="00AE650B" w:rsidP="000D78A5">
      <w:pPr>
        <w:ind w:firstLine="708"/>
        <w:jc w:val="both"/>
      </w:pPr>
      <w:r w:rsidRPr="00E7755B">
        <w:t>4.2.</w:t>
      </w:r>
      <w:r w:rsidR="002F2FE6" w:rsidRPr="00E7755B">
        <w:t>2</w:t>
      </w:r>
      <w:r w:rsidRPr="00E7755B">
        <w:t xml:space="preserve">. Обязательный перечень элементов благоустройства на территории пешеходных коммуникаций и участков учреждений обслуживания </w:t>
      </w:r>
      <w:r w:rsidR="00BF5EF9" w:rsidRPr="00E7755B">
        <w:t>включает: твердые виды покрытия</w:t>
      </w:r>
      <w:r w:rsidRPr="00E7755B">
        <w:t xml:space="preserve"> </w:t>
      </w:r>
      <w:r w:rsidR="007B11E4" w:rsidRPr="00E7755B">
        <w:t>и</w:t>
      </w:r>
      <w:r w:rsidR="00BF5EF9" w:rsidRPr="00E7755B">
        <w:t>ли</w:t>
      </w:r>
      <w:r w:rsidR="007B11E4" w:rsidRPr="00E7755B">
        <w:t xml:space="preserve"> покрытия  из природных песчано-гравийных смесей</w:t>
      </w:r>
      <w:r w:rsidRPr="00E7755B">
        <w:t>, урны, малые контейнеры для мусора, осветительное обо</w:t>
      </w:r>
      <w:r w:rsidR="003362A9" w:rsidRPr="00E7755B">
        <w:t>рудование, носители информации, а  также ограждения.</w:t>
      </w:r>
    </w:p>
    <w:p w:rsidR="00E45F91" w:rsidRPr="00E7755B" w:rsidRDefault="00AE650B" w:rsidP="000D78A5">
      <w:pPr>
        <w:ind w:firstLine="708"/>
        <w:jc w:val="both"/>
      </w:pPr>
      <w:r w:rsidRPr="00E7755B">
        <w:t>4.2.</w:t>
      </w:r>
      <w:r w:rsidR="002F2FE6" w:rsidRPr="00E7755B">
        <w:t>2</w:t>
      </w:r>
      <w:r w:rsidRPr="00E7755B">
        <w:t xml:space="preserve">.1. Рекомендуется предусматривать </w:t>
      </w:r>
      <w:r w:rsidR="00963DC3" w:rsidRPr="00E7755B">
        <w:t xml:space="preserve">покрытия  из природных песчано-гравийных смесей, </w:t>
      </w:r>
      <w:r w:rsidRPr="00E7755B">
        <w:t>а также размещение мобильного озеленения, уличного тех</w:t>
      </w:r>
      <w:r w:rsidR="00E45F91" w:rsidRPr="00E7755B">
        <w:t>нического оборудования, скамей.</w:t>
      </w:r>
    </w:p>
    <w:p w:rsidR="003362A9" w:rsidRPr="00E7755B" w:rsidRDefault="002F2FE6" w:rsidP="003362A9">
      <w:pPr>
        <w:ind w:firstLine="708"/>
        <w:jc w:val="both"/>
      </w:pPr>
      <w:r w:rsidRPr="00E7755B">
        <w:t>4.2.2</w:t>
      </w:r>
      <w:r w:rsidR="003362A9" w:rsidRPr="00E7755B">
        <w:t>.2. Рекомендуется на территории общественных пространств размещение произведений декоративно-прикладного искусства, декоративных водных устройств.</w:t>
      </w:r>
    </w:p>
    <w:p w:rsidR="003362A9" w:rsidRPr="00E7755B" w:rsidRDefault="003362A9" w:rsidP="003362A9">
      <w:pPr>
        <w:ind w:firstLine="708"/>
        <w:jc w:val="both"/>
      </w:pPr>
      <w:r w:rsidRPr="00E7755B">
        <w:rPr>
          <w:szCs w:val="17"/>
        </w:rPr>
        <w:t>4.2.</w:t>
      </w:r>
      <w:r w:rsidR="002F2FE6" w:rsidRPr="00E7755B">
        <w:rPr>
          <w:szCs w:val="17"/>
        </w:rPr>
        <w:t>2</w:t>
      </w:r>
      <w:r w:rsidRPr="00E7755B">
        <w:rPr>
          <w:szCs w:val="17"/>
        </w:rPr>
        <w:t>.3 Допускается на территории пешеходных зон и коммуникаций размещение средств наружной рекламы, некапитальных нестационарных сооружений мелкорозничной торговли.</w:t>
      </w:r>
    </w:p>
    <w:p w:rsidR="003362A9" w:rsidRPr="00E7755B" w:rsidRDefault="00AE650B" w:rsidP="003362A9">
      <w:pPr>
        <w:ind w:firstLine="708"/>
        <w:jc w:val="both"/>
      </w:pPr>
      <w:r w:rsidRPr="00E7755B">
        <w:t>4.2.</w:t>
      </w:r>
      <w:r w:rsidR="002F2FE6" w:rsidRPr="00E7755B">
        <w:t>3</w:t>
      </w:r>
      <w:r w:rsidRPr="00E7755B">
        <w:t>. Озелененные территории общего пользования формировать в виде единой системы озеленения жилых групп, микрорайонов, жил</w:t>
      </w:r>
      <w:r w:rsidR="005A6D63" w:rsidRPr="00E7755B">
        <w:t xml:space="preserve">ых районов. Система озеленения может включать </w:t>
      </w:r>
      <w:r w:rsidRPr="00E7755B">
        <w:t>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</w:t>
      </w:r>
      <w:r w:rsidR="006676B5" w:rsidRPr="00E7755B">
        <w:t xml:space="preserve">ые </w:t>
      </w:r>
      <w:r w:rsidR="003362A9" w:rsidRPr="00E7755B">
        <w:t>и др.)</w:t>
      </w:r>
    </w:p>
    <w:p w:rsidR="003362A9" w:rsidRPr="00E7755B" w:rsidRDefault="003362A9" w:rsidP="000D78A5">
      <w:pPr>
        <w:ind w:firstLine="708"/>
        <w:jc w:val="both"/>
      </w:pPr>
    </w:p>
    <w:p w:rsidR="00E45F91" w:rsidRPr="00E7755B" w:rsidRDefault="00E45F91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4.3. Участки жилой застройки </w:t>
      </w:r>
    </w:p>
    <w:p w:rsidR="00FE4435" w:rsidRPr="00E7755B" w:rsidRDefault="00FE4435" w:rsidP="000D78A5">
      <w:pPr>
        <w:ind w:firstLine="708"/>
        <w:jc w:val="both"/>
        <w:rPr>
          <w:b/>
        </w:rPr>
      </w:pPr>
    </w:p>
    <w:p w:rsidR="00E45F91" w:rsidRPr="00E7755B" w:rsidRDefault="00AE650B" w:rsidP="000D78A5">
      <w:pPr>
        <w:ind w:firstLine="708"/>
        <w:jc w:val="both"/>
      </w:pPr>
      <w:r w:rsidRPr="00E7755B">
        <w:t xml:space="preserve">4.3.1. Проектирование благоустройства участков жилой застройки </w:t>
      </w:r>
      <w:r w:rsidR="005A6D63" w:rsidRPr="00E7755B">
        <w:t xml:space="preserve">на  территории </w:t>
      </w:r>
      <w:r w:rsidR="00E91766">
        <w:t>Веркольского</w:t>
      </w:r>
      <w:r w:rsidR="005A6D63" w:rsidRPr="00E7755B">
        <w:t xml:space="preserve"> сельского поселения необходимо </w:t>
      </w:r>
      <w:r w:rsidRPr="00E7755B">
        <w:t xml:space="preserve">производить с учетом коллективного или индивидуального характера пользования придомовой территорией. Кроме того, </w:t>
      </w:r>
      <w:r w:rsidR="005A6D63" w:rsidRPr="00E7755B">
        <w:t>следует</w:t>
      </w:r>
      <w:r w:rsidRPr="00E7755B">
        <w:t xml:space="preserve">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</w:t>
      </w:r>
      <w:r w:rsidR="00E45F91" w:rsidRPr="00E7755B">
        <w:t>а реконструируемых территориях.</w:t>
      </w:r>
    </w:p>
    <w:p w:rsidR="00E45F91" w:rsidRPr="00E7755B" w:rsidRDefault="00AE650B" w:rsidP="000D78A5">
      <w:pPr>
        <w:ind w:firstLine="708"/>
        <w:jc w:val="both"/>
      </w:pPr>
      <w:r w:rsidRPr="00E7755B">
        <w:t xml:space="preserve">4.3.2. На территории участка жилой застройки с коллективным пользованием придомовой территорией (многоквартирная застройка) </w:t>
      </w:r>
      <w:r w:rsidR="005A6D63" w:rsidRPr="00E7755B">
        <w:t xml:space="preserve">следует </w:t>
      </w:r>
      <w:r w:rsidRPr="00E7755B">
        <w:t>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 Если размеры территории участка позволяют, рекомендуется в границах участка размещение спортивных площадок и площадок для игр детей школьного возра</w:t>
      </w:r>
      <w:r w:rsidR="00963DC3" w:rsidRPr="00E7755B">
        <w:t>ста.</w:t>
      </w:r>
    </w:p>
    <w:p w:rsidR="00E45F91" w:rsidRPr="00E7755B" w:rsidRDefault="00AE650B" w:rsidP="000D78A5">
      <w:pPr>
        <w:ind w:firstLine="708"/>
        <w:jc w:val="both"/>
      </w:pPr>
      <w:r w:rsidRPr="00E7755B">
        <w:t xml:space="preserve">4.3.3. Обязательный перечень элементов благоустройства на территории участка жилой застройки коллективного пользования включает: твердые виды покрытия </w:t>
      </w:r>
      <w:r w:rsidR="00963DC3" w:rsidRPr="00E7755B">
        <w:t xml:space="preserve">или покрытия  из природных песчано-гравийных смесей, </w:t>
      </w:r>
      <w:r w:rsidR="007B11E4" w:rsidRPr="00E7755B">
        <w:t xml:space="preserve">  </w:t>
      </w:r>
      <w:r w:rsidRPr="00E7755B">
        <w:t xml:space="preserve">проезда, различные виды покрытия площадок (подраздел 2.12 настоящих </w:t>
      </w:r>
      <w:r w:rsidR="009E3FDD">
        <w:t>Правил</w:t>
      </w:r>
      <w:r w:rsidRPr="00E7755B">
        <w:t>),</w:t>
      </w:r>
      <w:r w:rsidR="007B11E4" w:rsidRPr="00E7755B">
        <w:t xml:space="preserve"> </w:t>
      </w:r>
      <w:r w:rsidRPr="00E7755B">
        <w:t xml:space="preserve"> элементы сопряжения поверхностей, оборудование площадок, озеленен</w:t>
      </w:r>
      <w:r w:rsidR="00E45F91" w:rsidRPr="00E7755B">
        <w:t>ие, осветительное оборудование.</w:t>
      </w:r>
    </w:p>
    <w:p w:rsidR="00E45F91" w:rsidRPr="00E7755B" w:rsidRDefault="00AE650B" w:rsidP="000D78A5">
      <w:pPr>
        <w:ind w:firstLine="708"/>
        <w:jc w:val="both"/>
      </w:pPr>
      <w:r w:rsidRPr="00E7755B">
        <w:t>4.3.3.1. Озеленение жилого участка формировать между отмосткой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невысокие отдельно стоящие деревья; на остальной территории участка - свободные композиции и разнообразные приемы озеленения.</w:t>
      </w:r>
    </w:p>
    <w:p w:rsidR="00E45F91" w:rsidRPr="00E7755B" w:rsidRDefault="00AE650B" w:rsidP="000D78A5">
      <w:pPr>
        <w:ind w:firstLine="708"/>
        <w:jc w:val="both"/>
      </w:pPr>
      <w:r w:rsidRPr="00E7755B">
        <w:t>4.3.3.2. Возможно ограждение участка жилой застройки, если оно не противоречит условиям размещения жилых участков вдоль магистральных улиц согласно</w:t>
      </w:r>
      <w:r w:rsidR="00E45F91" w:rsidRPr="00E7755B">
        <w:t xml:space="preserve"> пункту 4.3.4.3 настоящих </w:t>
      </w:r>
      <w:r w:rsidR="00E91766">
        <w:t>Правил</w:t>
      </w:r>
      <w:r w:rsidR="00E45F91" w:rsidRPr="00E7755B">
        <w:t>.</w:t>
      </w:r>
    </w:p>
    <w:p w:rsidR="00E45F91" w:rsidRPr="00E7755B" w:rsidRDefault="00AE650B" w:rsidP="000D78A5">
      <w:pPr>
        <w:ind w:firstLine="708"/>
        <w:jc w:val="both"/>
      </w:pPr>
      <w:r w:rsidRPr="00E7755B">
        <w:t>4.3.4. Благоустройство жилых участков, расположенных в составе исторической застройки, на территориях высокой плотности застройки, вдоль магистралей, на реконструируемых территориях рекомендуется проектировать с учетом градостроительных усло</w:t>
      </w:r>
      <w:r w:rsidR="00E45F91" w:rsidRPr="00E7755B">
        <w:t>вий и требований их размещения.</w:t>
      </w:r>
    </w:p>
    <w:p w:rsidR="00E45F91" w:rsidRPr="00E7755B" w:rsidRDefault="00AE650B" w:rsidP="000D78A5">
      <w:pPr>
        <w:ind w:firstLine="708"/>
        <w:jc w:val="both"/>
      </w:pPr>
      <w:r w:rsidRPr="00E7755B">
        <w:t>4.3.4.1. На территориях охранных зон памятников проектирование благоустройства рекомендуется вести в соответствии с режимами зон охраны и типологическ</w:t>
      </w:r>
      <w:r w:rsidR="00E45F91" w:rsidRPr="00E7755B">
        <w:t>ими характеристиками застройки.</w:t>
      </w:r>
    </w:p>
    <w:p w:rsidR="00E45F91" w:rsidRPr="00E7755B" w:rsidRDefault="00AE650B" w:rsidP="000D78A5">
      <w:pPr>
        <w:ind w:firstLine="708"/>
        <w:jc w:val="both"/>
      </w:pPr>
      <w:r w:rsidRPr="00E7755B">
        <w:t xml:space="preserve">4.3.4.2. При размещении жилых участков вдоль магистральных улиц рекомендуется не допускать со стороны улицы их сплошное ограждение и размещение площадок (детских, спортивных, </w:t>
      </w:r>
      <w:r w:rsidR="00E45F91" w:rsidRPr="00E7755B">
        <w:t>для установки мусоросборников).</w:t>
      </w:r>
    </w:p>
    <w:p w:rsidR="00E45F91" w:rsidRPr="00E7755B" w:rsidRDefault="00AE650B" w:rsidP="000D78A5">
      <w:pPr>
        <w:ind w:firstLine="708"/>
        <w:jc w:val="both"/>
      </w:pPr>
      <w:r w:rsidRPr="00E7755B">
        <w:t>4.3.4.3. На реконструируемых территориях участков жилой застройки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т.ч. типа "Ракушка"), рекомендуется выполнять замену морально и физически устарев</w:t>
      </w:r>
      <w:r w:rsidR="00E45F91" w:rsidRPr="00E7755B">
        <w:t>ших элементов благоустройства.</w:t>
      </w:r>
    </w:p>
    <w:p w:rsidR="00E45F91" w:rsidRPr="00E7755B" w:rsidRDefault="00E45F91" w:rsidP="000D78A5">
      <w:pPr>
        <w:ind w:firstLine="708"/>
        <w:jc w:val="both"/>
      </w:pPr>
    </w:p>
    <w:p w:rsidR="00E45F91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>4.4</w:t>
      </w:r>
      <w:r w:rsidR="00E45F91" w:rsidRPr="00E7755B">
        <w:rPr>
          <w:b/>
        </w:rPr>
        <w:t xml:space="preserve">. Участки детских садов и школ </w:t>
      </w:r>
    </w:p>
    <w:p w:rsidR="00FE4435" w:rsidRPr="00E7755B" w:rsidRDefault="00FE4435" w:rsidP="000D78A5">
      <w:pPr>
        <w:ind w:firstLine="708"/>
        <w:jc w:val="both"/>
        <w:rPr>
          <w:b/>
        </w:rPr>
      </w:pPr>
    </w:p>
    <w:p w:rsidR="00E45F91" w:rsidRPr="00E7755B" w:rsidRDefault="00AE650B" w:rsidP="000D78A5">
      <w:pPr>
        <w:ind w:firstLine="708"/>
        <w:jc w:val="both"/>
      </w:pPr>
      <w:r w:rsidRPr="00E7755B">
        <w:t xml:space="preserve">4.4.1. На территории участков детских садов и школ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спортядро), озелененные и </w:t>
      </w:r>
      <w:r w:rsidR="00E45F91" w:rsidRPr="00E7755B">
        <w:t>другие территории и сооружения.</w:t>
      </w:r>
    </w:p>
    <w:p w:rsidR="00E45F91" w:rsidRPr="00E7755B" w:rsidRDefault="00AE650B" w:rsidP="000D78A5">
      <w:pPr>
        <w:ind w:firstLine="708"/>
        <w:jc w:val="both"/>
      </w:pPr>
      <w:r w:rsidRPr="00E7755B">
        <w:t>4.4.2. Обязательный перечень элементов благоустройства на территории детского сада и школы включает: твердые виды покрытия проездов</w:t>
      </w:r>
      <w:r w:rsidR="007B11E4" w:rsidRPr="00E7755B">
        <w:rPr>
          <w:b/>
        </w:rPr>
        <w:t xml:space="preserve"> </w:t>
      </w:r>
      <w:r w:rsidR="00963DC3" w:rsidRPr="00E7755B">
        <w:t xml:space="preserve">или покрытия  из природных песчано-гравийных смесей, </w:t>
      </w:r>
      <w:r w:rsidRPr="00E7755B">
        <w:t xml:space="preserve"> основных пешеходных коммуникаций, площадок (кроме детских игровых), элементы сопряжения поверхностей, озеленение, ограждение, </w:t>
      </w:r>
      <w:r w:rsidRPr="00E7755B">
        <w:lastRenderedPageBreak/>
        <w:t>оборудование площадок, скамьи, урны, осветительное оборудование, носит</w:t>
      </w:r>
      <w:r w:rsidR="00E45F91" w:rsidRPr="00E7755B">
        <w:t>ели информационного оформления.</w:t>
      </w:r>
    </w:p>
    <w:p w:rsidR="00E45F91" w:rsidRPr="00E7755B" w:rsidRDefault="00AE650B" w:rsidP="000D78A5">
      <w:pPr>
        <w:ind w:firstLine="708"/>
        <w:jc w:val="both"/>
      </w:pPr>
      <w:r w:rsidRPr="00E7755B">
        <w:t>4.4.2.1. В качестве твердых видов покрытий рекомендуется применение цементобетона и плиточного мощения.</w:t>
      </w:r>
    </w:p>
    <w:p w:rsidR="00E45F91" w:rsidRPr="00E7755B" w:rsidRDefault="00AE650B" w:rsidP="000D78A5">
      <w:pPr>
        <w:ind w:firstLine="708"/>
        <w:jc w:val="both"/>
      </w:pPr>
      <w:r w:rsidRPr="00E7755B">
        <w:t>4.4.2.2. При озеленении территории детских садов и школ не допускать применени</w:t>
      </w:r>
      <w:r w:rsidR="00E45F91" w:rsidRPr="00E7755B">
        <w:t>е растений с ядовитыми плодами.</w:t>
      </w:r>
    </w:p>
    <w:p w:rsidR="00E45F91" w:rsidRPr="00E7755B" w:rsidRDefault="00AE650B" w:rsidP="000D78A5">
      <w:pPr>
        <w:ind w:firstLine="708"/>
        <w:jc w:val="both"/>
      </w:pPr>
      <w:r w:rsidRPr="00E7755B">
        <w:t>4.4.3. При проектировании инженерных коммуникаций квартала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</w:t>
      </w:r>
      <w:r w:rsidR="00E45F91" w:rsidRPr="00E7755B">
        <w:t>ющими об опасности знаками.</w:t>
      </w:r>
    </w:p>
    <w:p w:rsidR="00E45F91" w:rsidRPr="00E7755B" w:rsidRDefault="00AE650B" w:rsidP="000D78A5">
      <w:pPr>
        <w:ind w:firstLine="708"/>
        <w:jc w:val="both"/>
      </w:pPr>
      <w:r w:rsidRPr="00E7755B">
        <w:t>4.4.4. Рекомендуется плоская кровл</w:t>
      </w:r>
      <w:r w:rsidR="00E45F91" w:rsidRPr="00E7755B">
        <w:t>я зданий детских садов и школ.</w:t>
      </w:r>
    </w:p>
    <w:p w:rsidR="00E45F91" w:rsidRPr="00E7755B" w:rsidRDefault="00E45F91" w:rsidP="000D78A5">
      <w:pPr>
        <w:ind w:firstLine="708"/>
        <w:jc w:val="both"/>
      </w:pPr>
    </w:p>
    <w:p w:rsidR="00E45F91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>4.5. Участки длительного и кратковременного хра</w:t>
      </w:r>
      <w:r w:rsidR="00E45F91" w:rsidRPr="00E7755B">
        <w:rPr>
          <w:b/>
        </w:rPr>
        <w:t>нения автотранспортных средств</w:t>
      </w:r>
    </w:p>
    <w:p w:rsidR="00FE4435" w:rsidRPr="00E7755B" w:rsidRDefault="00FE4435" w:rsidP="000D78A5">
      <w:pPr>
        <w:ind w:firstLine="708"/>
        <w:jc w:val="both"/>
      </w:pPr>
    </w:p>
    <w:p w:rsidR="00E45F91" w:rsidRPr="00E7755B" w:rsidRDefault="00AE650B" w:rsidP="000D78A5">
      <w:pPr>
        <w:ind w:firstLine="708"/>
        <w:jc w:val="both"/>
      </w:pPr>
      <w:r w:rsidRPr="00E7755B">
        <w:t xml:space="preserve">4.5.1. На участке длительного и кратковременного хранения автотранспортных средств  предусматривать: сооружение гаража или стоянки, площадку (накопительную), выезды и въезды, пешеходные дорожки. Подъездные пути к участкам постоянного и кратковременного хранения автотранспортных средств устанавливать, не пересекающимися с основными направлениями пешеходных путей. Рекомендуется не допускать организации транзитных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</w:t>
      </w:r>
      <w:smartTag w:uri="urn:schemas-microsoft-com:office:smarttags" w:element="metricconverter">
        <w:smartTagPr>
          <w:attr w:name="ProductID" w:val="3 м"/>
        </w:smartTagPr>
        <w:r w:rsidRPr="00E7755B">
          <w:t>3 м</w:t>
        </w:r>
      </w:smartTag>
      <w:r w:rsidRPr="00E7755B">
        <w:t xml:space="preserve">. Въезды и выезды, как правило, должны иметь закругления бортов тротуаров и газонов радиусом не менее </w:t>
      </w:r>
      <w:smartTag w:uri="urn:schemas-microsoft-com:office:smarttags" w:element="metricconverter">
        <w:smartTagPr>
          <w:attr w:name="ProductID" w:val="8 м"/>
        </w:smartTagPr>
        <w:r w:rsidRPr="00E7755B">
          <w:t>8 м</w:t>
        </w:r>
      </w:smartTag>
      <w:r w:rsidR="00E45F91" w:rsidRPr="00E7755B">
        <w:t>.</w:t>
      </w:r>
    </w:p>
    <w:p w:rsidR="00E45F91" w:rsidRPr="00E7755B" w:rsidRDefault="00AE650B" w:rsidP="000D78A5">
      <w:pPr>
        <w:ind w:firstLine="708"/>
        <w:jc w:val="both"/>
      </w:pPr>
      <w:r w:rsidRPr="00E7755B">
        <w:t>4.5.2. 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</w:t>
      </w:r>
      <w:r w:rsidR="007B11E4" w:rsidRPr="00E7755B">
        <w:t xml:space="preserve"> </w:t>
      </w:r>
      <w:r w:rsidR="00963DC3" w:rsidRPr="00E7755B">
        <w:t xml:space="preserve">или покрытия  из природных песчано-гравийных смесей, </w:t>
      </w:r>
      <w:r w:rsidRPr="00E7755B">
        <w:t>элементы сопряжения поверхностей, ограждения, урны или малые контейнеры для мусора, осветительное оборудование, информаци</w:t>
      </w:r>
      <w:r w:rsidR="00E45F91" w:rsidRPr="00E7755B">
        <w:t>онное оборудование (указатели).</w:t>
      </w:r>
    </w:p>
    <w:p w:rsidR="00E45F91" w:rsidRPr="00E7755B" w:rsidRDefault="00AE650B" w:rsidP="000D78A5">
      <w:pPr>
        <w:ind w:firstLine="708"/>
        <w:jc w:val="both"/>
      </w:pPr>
      <w:r w:rsidRPr="00E7755B">
        <w:t>4.5.2.1. На пешеходных дорожках рекомендуется предусматривать съезд - бордюрный пандус - на уровень проезд</w:t>
      </w:r>
      <w:r w:rsidR="00E45F91" w:rsidRPr="00E7755B">
        <w:t>а (не менее одного на участок).</w:t>
      </w:r>
    </w:p>
    <w:p w:rsidR="00E45F91" w:rsidRPr="00E7755B" w:rsidRDefault="00AE650B" w:rsidP="000D78A5">
      <w:pPr>
        <w:ind w:firstLine="708"/>
        <w:jc w:val="both"/>
      </w:pPr>
      <w:r w:rsidRPr="00E7755B">
        <w:t>4.5.2.2. Рекомендуется формировать посадки густого высокорастущего кустарника с высокой степенью фитонцидности и посадки</w:t>
      </w:r>
      <w:r w:rsidR="00E45F91" w:rsidRPr="00E7755B">
        <w:t xml:space="preserve"> деревьев вдоль границ участка.</w:t>
      </w:r>
    </w:p>
    <w:p w:rsidR="00E45F91" w:rsidRPr="00E7755B" w:rsidRDefault="00AE650B" w:rsidP="000D78A5">
      <w:pPr>
        <w:ind w:firstLine="708"/>
        <w:jc w:val="both"/>
      </w:pPr>
      <w:r w:rsidRPr="00E7755B">
        <w:t>4.5.</w:t>
      </w:r>
      <w:r w:rsidR="002F2FE6" w:rsidRPr="00E7755B">
        <w:t>3</w:t>
      </w:r>
      <w:r w:rsidRPr="00E7755B">
        <w:t>. Благоустройство участка территории, предназначенного для хранения автомобилей в некапитальных нестационарных гаражных сооружениях, рекомендуется представлять твердым видом покрытия дорожек и проездов, осветительным оборудованием. Гаражные сооружения или отсеки рекомендуется предусматривать унифицированными, с элементами озелен</w:t>
      </w:r>
      <w:r w:rsidR="00E45F91" w:rsidRPr="00E7755B">
        <w:t>ения и размещением ограждений.</w:t>
      </w:r>
    </w:p>
    <w:p w:rsidR="00E45F91" w:rsidRPr="00E7755B" w:rsidRDefault="00E45F91" w:rsidP="000D78A5">
      <w:pPr>
        <w:ind w:firstLine="708"/>
        <w:jc w:val="both"/>
      </w:pPr>
    </w:p>
    <w:p w:rsidR="00E45F91" w:rsidRPr="00E7755B" w:rsidRDefault="00AE650B" w:rsidP="000D78A5">
      <w:pPr>
        <w:ind w:firstLine="708"/>
        <w:jc w:val="both"/>
      </w:pPr>
      <w:r w:rsidRPr="00E7755B">
        <w:rPr>
          <w:rStyle w:val="a3"/>
        </w:rPr>
        <w:t>Раздел 5. Благоустройство на территориях рекреационного назначения</w:t>
      </w:r>
    </w:p>
    <w:p w:rsidR="00E45F91" w:rsidRPr="00E7755B" w:rsidRDefault="00E45F91" w:rsidP="000D78A5">
      <w:pPr>
        <w:ind w:firstLine="708"/>
        <w:jc w:val="both"/>
        <w:rPr>
          <w:b/>
        </w:rPr>
      </w:pPr>
    </w:p>
    <w:p w:rsidR="00E45F91" w:rsidRPr="00E7755B" w:rsidRDefault="00E45F91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5.1. Общие положения </w:t>
      </w:r>
    </w:p>
    <w:p w:rsidR="00E45F91" w:rsidRPr="00E7755B" w:rsidRDefault="00E45F91" w:rsidP="000D78A5">
      <w:pPr>
        <w:ind w:firstLine="708"/>
        <w:jc w:val="both"/>
      </w:pPr>
    </w:p>
    <w:p w:rsidR="00E45F91" w:rsidRPr="00E7755B" w:rsidRDefault="00AE650B" w:rsidP="000D78A5">
      <w:pPr>
        <w:ind w:firstLine="708"/>
        <w:jc w:val="both"/>
      </w:pPr>
      <w:r w:rsidRPr="00E7755B">
        <w:t>5.1.1. Объектами нормирования благоустройства на территориях рекреационного назначения обычно являются объекты рекреации - части территорий зон особо охраняемых природных территорий: зоны отдыха, парки, сады, бульвары, скверы.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</w:t>
      </w:r>
      <w:r w:rsidR="00E45F91" w:rsidRPr="00E7755B">
        <w:t>храняемых природных территорий.</w:t>
      </w:r>
    </w:p>
    <w:p w:rsidR="00E45F91" w:rsidRPr="00E7755B" w:rsidRDefault="00AE650B" w:rsidP="000D78A5">
      <w:pPr>
        <w:ind w:firstLine="708"/>
        <w:jc w:val="both"/>
      </w:pPr>
      <w:r w:rsidRPr="00E7755B">
        <w:lastRenderedPageBreak/>
        <w:t>5.1.2. Благоустройство памятников садово-паркового искусства, истории и архитектуры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рекомендуется проектировать в соответствии с историко-культурным регламентом территории, на которой о</w:t>
      </w:r>
      <w:r w:rsidR="00E45F91" w:rsidRPr="00E7755B">
        <w:t>н расположен (при его наличии).</w:t>
      </w:r>
    </w:p>
    <w:p w:rsidR="00E45F91" w:rsidRPr="00E7755B" w:rsidRDefault="00AE650B" w:rsidP="000D78A5">
      <w:pPr>
        <w:ind w:firstLine="708"/>
        <w:jc w:val="both"/>
      </w:pPr>
      <w:r w:rsidRPr="00E7755B">
        <w:t>5.1.3. Планировочная структура объектов рекреации, должна соответствовать градостроительным, функциональным и природным особенностям территории. При проектировании благоустройства обеспечивать приоритет природоохранных факторов: для крупных объектов рекреации - не нарушение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</w:t>
      </w:r>
      <w:r w:rsidR="00E45F91" w:rsidRPr="00E7755B">
        <w:t>ых нагрузок населенного пункта.</w:t>
      </w:r>
    </w:p>
    <w:p w:rsidR="00E45F91" w:rsidRPr="00E7755B" w:rsidRDefault="00AE650B" w:rsidP="000D78A5">
      <w:pPr>
        <w:ind w:firstLine="708"/>
        <w:jc w:val="both"/>
      </w:pPr>
      <w:r w:rsidRPr="00E7755B">
        <w:t>5.1.4. При реконструкции объе</w:t>
      </w:r>
      <w:r w:rsidR="00E45F91" w:rsidRPr="00E7755B">
        <w:t>ктов рекреации предусматривать:</w:t>
      </w:r>
    </w:p>
    <w:p w:rsidR="00E45F91" w:rsidRPr="00E7755B" w:rsidRDefault="00AE650B" w:rsidP="000D78A5">
      <w:pPr>
        <w:ind w:firstLine="708"/>
        <w:jc w:val="both"/>
      </w:pPr>
      <w:r w:rsidRPr="00E7755B">
        <w:t>- для лесопарков: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и, насаждений с установлением предельной рекреационной нагрузки, режимов использования и мероприятий благоустройст</w:t>
      </w:r>
      <w:r w:rsidR="00E45F91" w:rsidRPr="00E7755B">
        <w:t>ва для различных зон лесопарка;</w:t>
      </w:r>
    </w:p>
    <w:p w:rsidR="00E45F91" w:rsidRPr="00E7755B" w:rsidRDefault="00AE650B" w:rsidP="000D78A5">
      <w:pPr>
        <w:ind w:firstLine="708"/>
        <w:jc w:val="both"/>
      </w:pPr>
      <w:r w:rsidRPr="00E7755B">
        <w:t>- для парков и садов: реконструкция планировочной структуры (например, изменение плотности дорожно-тропиночной сети), разреживание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</w:t>
      </w:r>
      <w:r w:rsidR="00E45F91" w:rsidRPr="00E7755B">
        <w:t>щадок отдыха, детских площадок;</w:t>
      </w:r>
    </w:p>
    <w:p w:rsidR="00E45F91" w:rsidRPr="00E7755B" w:rsidRDefault="00AE650B" w:rsidP="000D78A5">
      <w:pPr>
        <w:ind w:firstLine="708"/>
        <w:jc w:val="both"/>
      </w:pPr>
      <w:r w:rsidRPr="00E7755B">
        <w:t>- для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</w:t>
      </w:r>
      <w:r w:rsidR="00E45F91" w:rsidRPr="00E7755B">
        <w:t>ехнологий посадки и содержания.</w:t>
      </w:r>
    </w:p>
    <w:p w:rsidR="00E45F91" w:rsidRPr="00E7755B" w:rsidRDefault="00AE650B" w:rsidP="000D78A5">
      <w:pPr>
        <w:ind w:firstLine="708"/>
        <w:jc w:val="both"/>
      </w:pPr>
      <w:r w:rsidRPr="00E7755B">
        <w:t xml:space="preserve">5.1.5. Проектирование инженерных коммуникаций на территориях рекреационного назначения вести с учетом экологических особенностей территории, преимущественно в проходных коллекторах </w:t>
      </w:r>
      <w:r w:rsidR="00E45F91" w:rsidRPr="00E7755B">
        <w:t>или в обход объекта рекреации.</w:t>
      </w:r>
    </w:p>
    <w:p w:rsidR="00E45F91" w:rsidRPr="00E7755B" w:rsidRDefault="00E45F91" w:rsidP="000D78A5">
      <w:pPr>
        <w:ind w:firstLine="708"/>
        <w:jc w:val="both"/>
      </w:pPr>
    </w:p>
    <w:p w:rsidR="00E45F91" w:rsidRPr="00E7755B" w:rsidRDefault="00E45F91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5.2. Зоны отдыха </w:t>
      </w:r>
    </w:p>
    <w:p w:rsidR="00FE4435" w:rsidRPr="00E7755B" w:rsidRDefault="00FE4435" w:rsidP="000D78A5">
      <w:pPr>
        <w:ind w:firstLine="708"/>
        <w:jc w:val="both"/>
        <w:rPr>
          <w:b/>
        </w:rPr>
      </w:pPr>
    </w:p>
    <w:p w:rsidR="00E45F91" w:rsidRPr="00E7755B" w:rsidRDefault="00AE650B" w:rsidP="000D78A5">
      <w:pPr>
        <w:ind w:firstLine="708"/>
        <w:jc w:val="both"/>
      </w:pPr>
      <w:r w:rsidRPr="00E7755B">
        <w:t>5.2.1. Зоны отдыха - территории, предназначенные и обустроенные для организации активного массово</w:t>
      </w:r>
      <w:r w:rsidR="00E45F91" w:rsidRPr="00E7755B">
        <w:t>го отдыха, купания и рекреации.</w:t>
      </w:r>
    </w:p>
    <w:p w:rsidR="00E45F91" w:rsidRPr="00E7755B" w:rsidRDefault="00AE650B" w:rsidP="000D78A5">
      <w:pPr>
        <w:ind w:firstLine="708"/>
        <w:jc w:val="both"/>
      </w:pPr>
      <w:r w:rsidRPr="00E7755B">
        <w:t xml:space="preserve">5.2.2. При проектировании зон отдыха в прибрежной части водоемов площадь пляжа и протяженность береговой линии пляжей принимаются по </w:t>
      </w:r>
      <w:r w:rsidR="00E45F91" w:rsidRPr="00E7755B">
        <w:t>расчету количества посетителей.</w:t>
      </w:r>
    </w:p>
    <w:p w:rsidR="00E45F91" w:rsidRPr="00E7755B" w:rsidRDefault="00AE650B" w:rsidP="000D78A5">
      <w:pPr>
        <w:ind w:firstLine="708"/>
        <w:jc w:val="both"/>
      </w:pPr>
      <w:r w:rsidRPr="00E7755B">
        <w:t xml:space="preserve">5.2.3. На территории зоны отдыха рекомендуется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располагают рядом со спасательной станцией, и оснащают надписью "Медпункт" или изображением красного креста на белом фоне, а также - местом парковки санитарного транспорта с возможностью беспрепятственного подъезда машины скорой помощи. Помещение медпункта устанавливается площадью не менее 12 кв.м, имеющим естественное и искусственное </w:t>
      </w:r>
      <w:r w:rsidR="00E45F91" w:rsidRPr="00E7755B">
        <w:t>освещение, водопровод и туалет.</w:t>
      </w:r>
    </w:p>
    <w:p w:rsidR="00E45F91" w:rsidRPr="00E7755B" w:rsidRDefault="00AE650B" w:rsidP="000D78A5">
      <w:pPr>
        <w:ind w:firstLine="708"/>
        <w:jc w:val="both"/>
      </w:pPr>
      <w:r w:rsidRPr="00E7755B">
        <w:t xml:space="preserve">5.2.4. Обязательный перечень элементов благоустройства на территории зоны отдыха включает: твердые виды покрытия </w:t>
      </w:r>
      <w:r w:rsidR="007B11E4" w:rsidRPr="00E7755B">
        <w:t xml:space="preserve">и покрытия  из природных песчано-гравийных смесей </w:t>
      </w:r>
      <w:r w:rsidRPr="00E7755B">
        <w:t>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</w:t>
      </w:r>
      <w:r w:rsidR="00E45F91" w:rsidRPr="00E7755B">
        <w:t>ереодевания), туалетные кабины.</w:t>
      </w:r>
    </w:p>
    <w:p w:rsidR="00E45F91" w:rsidRPr="00E7755B" w:rsidRDefault="00AE650B" w:rsidP="000D78A5">
      <w:pPr>
        <w:ind w:firstLine="708"/>
        <w:jc w:val="both"/>
      </w:pPr>
      <w:r w:rsidRPr="00E7755B">
        <w:t>5.2.4.1. При проектировании озеленен</w:t>
      </w:r>
      <w:r w:rsidR="00E45F91" w:rsidRPr="00E7755B">
        <w:t xml:space="preserve">ия рекомендуется обеспечивать: </w:t>
      </w:r>
    </w:p>
    <w:p w:rsidR="00E45F91" w:rsidRPr="00E7755B" w:rsidRDefault="00AE650B" w:rsidP="000D78A5">
      <w:pPr>
        <w:ind w:firstLine="708"/>
        <w:jc w:val="both"/>
      </w:pPr>
      <w:r w:rsidRPr="00E7755B">
        <w:lastRenderedPageBreak/>
        <w:t>- сохранение травяного покрова, древесно-кустарниковой и прибрежной растительности не менее, чем на 80%</w:t>
      </w:r>
      <w:r w:rsidR="00E45F91" w:rsidRPr="00E7755B">
        <w:t xml:space="preserve"> общей площади зоны отдыха;</w:t>
      </w:r>
    </w:p>
    <w:p w:rsidR="00E45F91" w:rsidRPr="00E7755B" w:rsidRDefault="00AE650B" w:rsidP="000D78A5">
      <w:pPr>
        <w:ind w:firstLine="708"/>
        <w:jc w:val="both"/>
      </w:pPr>
      <w:r w:rsidRPr="00E7755B">
        <w:t xml:space="preserve">- озеленение и формирование берегов водоема (берегоукрепительный пояс на оползневых и эродируемых склонах, склоновые водозадерживающие </w:t>
      </w:r>
      <w:r w:rsidR="00E45F91" w:rsidRPr="00E7755B">
        <w:t>пояса - головной дренаж и пр.);</w:t>
      </w:r>
    </w:p>
    <w:p w:rsidR="00E45F91" w:rsidRPr="00E7755B" w:rsidRDefault="00AE650B" w:rsidP="000D78A5">
      <w:pPr>
        <w:ind w:firstLine="708"/>
        <w:jc w:val="both"/>
      </w:pPr>
      <w:r w:rsidRPr="00E7755B">
        <w:t xml:space="preserve">- недопущение использования территории зоны отдыха для иных целей (выгуливания собак, устройства игровых </w:t>
      </w:r>
      <w:r w:rsidR="00E45F91" w:rsidRPr="00E7755B">
        <w:t>городков, аттракционов и т.п.).</w:t>
      </w:r>
    </w:p>
    <w:p w:rsidR="00E45F91" w:rsidRPr="00E7755B" w:rsidRDefault="00AE650B" w:rsidP="000D78A5">
      <w:pPr>
        <w:ind w:firstLine="708"/>
        <w:jc w:val="both"/>
      </w:pPr>
      <w:r w:rsidRPr="00E7755B">
        <w:t>5.2.4.2. Возможно размещение ограждения, уличного технического оборудования (торговые</w:t>
      </w:r>
      <w:r w:rsidR="00E45F91" w:rsidRPr="00E7755B">
        <w:t xml:space="preserve"> тележки "вода", "мороженое").</w:t>
      </w:r>
    </w:p>
    <w:p w:rsidR="000D78A5" w:rsidRPr="00E7755B" w:rsidRDefault="00AE650B" w:rsidP="000D78A5">
      <w:pPr>
        <w:ind w:firstLine="708"/>
        <w:jc w:val="both"/>
      </w:pPr>
      <w:r w:rsidRPr="00E7755B">
        <w:t>5.</w:t>
      </w:r>
      <w:r w:rsidR="002F2FE6" w:rsidRPr="00E7755B">
        <w:t>3</w:t>
      </w:r>
      <w:r w:rsidRPr="00E7755B">
        <w:t xml:space="preserve">.1. </w:t>
      </w:r>
      <w:r w:rsidR="002F2FE6" w:rsidRPr="00E7755B">
        <w:t>Для</w:t>
      </w:r>
      <w:r w:rsidRPr="00E7755B">
        <w:t xml:space="preserve"> организации кратковременного отдыха</w:t>
      </w:r>
      <w:r w:rsidR="002F2FE6" w:rsidRPr="00E7755B">
        <w:t xml:space="preserve"> предназначены скверы</w:t>
      </w:r>
      <w:r w:rsidRPr="00E7755B">
        <w:t>, прогулок, тран</w:t>
      </w:r>
      <w:r w:rsidR="000D78A5" w:rsidRPr="00E7755B">
        <w:t>зитных пешеходных передвижений.</w:t>
      </w:r>
    </w:p>
    <w:p w:rsidR="000D78A5" w:rsidRPr="00E7755B" w:rsidRDefault="002F2FE6" w:rsidP="000D78A5">
      <w:pPr>
        <w:ind w:firstLine="708"/>
        <w:jc w:val="both"/>
      </w:pPr>
      <w:r w:rsidRPr="00E7755B">
        <w:t>5.3</w:t>
      </w:r>
      <w:r w:rsidR="00AE650B" w:rsidRPr="00E7755B">
        <w:t xml:space="preserve">.2. Обязательный перечень элементов благоустройства на территории скверов включает: твердые виды покрытия </w:t>
      </w:r>
      <w:r w:rsidR="007B11E4" w:rsidRPr="00E7755B">
        <w:t xml:space="preserve">и покрытия  из природных песчано-гравийных смесей  </w:t>
      </w:r>
      <w:r w:rsidR="00AE650B" w:rsidRPr="00E7755B">
        <w:t>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</w:t>
      </w:r>
      <w:r w:rsidR="000D78A5" w:rsidRPr="00E7755B">
        <w:t>ия.</w:t>
      </w:r>
    </w:p>
    <w:p w:rsidR="00E45F91" w:rsidRPr="00E7755B" w:rsidRDefault="00AE650B" w:rsidP="000D78A5">
      <w:pPr>
        <w:ind w:firstLine="708"/>
        <w:jc w:val="both"/>
      </w:pPr>
      <w:r w:rsidRPr="00E7755B">
        <w:t>5.</w:t>
      </w:r>
      <w:r w:rsidR="002F2FE6" w:rsidRPr="00E7755B">
        <w:t>3</w:t>
      </w:r>
      <w:r w:rsidRPr="00E7755B">
        <w:t>.2.1. Рекомендуется проектировать покрытие дорожек преимущественно в виде плиточного мощения, предусматривать колористическое решение покрытия, размещение элементов декоративно-прикладного оформления, н</w:t>
      </w:r>
      <w:r w:rsidR="00E45F91" w:rsidRPr="00E7755B">
        <w:t>изких декоративных ограждений.</w:t>
      </w:r>
    </w:p>
    <w:p w:rsidR="00E45F91" w:rsidRPr="00E7755B" w:rsidRDefault="00E45F91" w:rsidP="00E45F91">
      <w:pPr>
        <w:ind w:firstLine="708"/>
      </w:pPr>
    </w:p>
    <w:p w:rsidR="00E45F91" w:rsidRPr="00E7755B" w:rsidRDefault="00AE650B" w:rsidP="000D78A5">
      <w:pPr>
        <w:ind w:firstLine="708"/>
        <w:jc w:val="both"/>
      </w:pPr>
      <w:r w:rsidRPr="00E7755B">
        <w:rPr>
          <w:rStyle w:val="a3"/>
        </w:rPr>
        <w:t>Раздел 6. Благоустройство на территориях производственного назначения</w:t>
      </w:r>
    </w:p>
    <w:p w:rsidR="00E45F91" w:rsidRPr="00E7755B" w:rsidRDefault="00E45F91" w:rsidP="00E45F91">
      <w:pPr>
        <w:ind w:firstLine="708"/>
      </w:pPr>
    </w:p>
    <w:p w:rsidR="00E45F91" w:rsidRPr="00E7755B" w:rsidRDefault="00E45F91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6.1. Общие положения </w:t>
      </w:r>
    </w:p>
    <w:p w:rsidR="00E45F91" w:rsidRPr="00E7755B" w:rsidRDefault="00E45F91" w:rsidP="000D78A5">
      <w:pPr>
        <w:ind w:firstLine="708"/>
        <w:jc w:val="both"/>
      </w:pPr>
    </w:p>
    <w:p w:rsidR="00E45F91" w:rsidRPr="00E7755B" w:rsidRDefault="00AE650B" w:rsidP="000D78A5">
      <w:pPr>
        <w:ind w:firstLine="708"/>
        <w:jc w:val="both"/>
      </w:pPr>
      <w:r w:rsidRPr="00E7755B">
        <w:t>6.1.1.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Приемы благоустройства и озеленения в зависимости от отраслевой направленности производства рекомендуется применять в соответствии с Прил</w:t>
      </w:r>
      <w:r w:rsidR="00E45F91" w:rsidRPr="00E7755B">
        <w:t xml:space="preserve">ожением №6 к настоящим </w:t>
      </w:r>
      <w:r w:rsidR="006B4E85">
        <w:t>Правилам</w:t>
      </w:r>
      <w:r w:rsidR="00E45F91" w:rsidRPr="00E7755B">
        <w:t>.</w:t>
      </w:r>
    </w:p>
    <w:p w:rsidR="00E45F91" w:rsidRPr="00E7755B" w:rsidRDefault="00AE650B" w:rsidP="000D78A5">
      <w:pPr>
        <w:ind w:firstLine="708"/>
        <w:jc w:val="both"/>
      </w:pPr>
      <w:r w:rsidRPr="00E7755B">
        <w:t>6.2. Озелененные тер</w:t>
      </w:r>
      <w:r w:rsidR="00E45F91" w:rsidRPr="00E7755B">
        <w:t xml:space="preserve">ритории санитарно-защитных зон </w:t>
      </w:r>
    </w:p>
    <w:p w:rsidR="00E45F91" w:rsidRPr="00E7755B" w:rsidRDefault="00AE650B" w:rsidP="000D78A5">
      <w:pPr>
        <w:ind w:firstLine="708"/>
        <w:jc w:val="both"/>
      </w:pPr>
      <w:r w:rsidRPr="00E7755B">
        <w:t xml:space="preserve">6.2.1. Площадь озеленения санитарно-защитных зон (СЗЗ) территорий производственного назначения должна определяться проектным решением в соответствии с </w:t>
      </w:r>
      <w:r w:rsidRPr="00721ACE">
        <w:t>требов</w:t>
      </w:r>
      <w:r w:rsidR="00E45F91" w:rsidRPr="00721ACE">
        <w:t>аниями СанПиН 2.2.1/2.1.1.1200.</w:t>
      </w:r>
    </w:p>
    <w:p w:rsidR="00E45F91" w:rsidRPr="00E7755B" w:rsidRDefault="00AE650B" w:rsidP="000D78A5">
      <w:pPr>
        <w:ind w:firstLine="708"/>
        <w:jc w:val="both"/>
      </w:pPr>
      <w:r w:rsidRPr="00E7755B">
        <w:t>6.2.2. Как правило, обязательный перечень элементов благоустройства озелененных территорий СЗЗ включает: элементы сопряжения озелененного участка с прилегающими территориями (бортовой камень, подпорные стенки, др.), элементы защиты на</w:t>
      </w:r>
      <w:r w:rsidR="00E45F91" w:rsidRPr="00E7755B">
        <w:t>саждений и участков озеленения.</w:t>
      </w:r>
    </w:p>
    <w:p w:rsidR="00E45F91" w:rsidRPr="00E7755B" w:rsidRDefault="00AE650B" w:rsidP="000D78A5">
      <w:pPr>
        <w:ind w:firstLine="708"/>
        <w:jc w:val="both"/>
      </w:pPr>
      <w:r w:rsidRPr="00E7755B">
        <w:t>6.2.2.1. Озеленение рекомендуется формировать в виде живописных композиций, исключающих однообразие и монотонность.</w:t>
      </w:r>
    </w:p>
    <w:p w:rsidR="00E45F91" w:rsidRPr="00E7755B" w:rsidRDefault="00E45F91" w:rsidP="00E45F91">
      <w:pPr>
        <w:ind w:firstLine="708"/>
      </w:pPr>
    </w:p>
    <w:p w:rsidR="00E45F91" w:rsidRPr="00E7755B" w:rsidRDefault="00AE650B" w:rsidP="000D78A5">
      <w:pPr>
        <w:ind w:firstLine="708"/>
        <w:jc w:val="both"/>
      </w:pPr>
      <w:r w:rsidRPr="00E7755B">
        <w:rPr>
          <w:rStyle w:val="a3"/>
        </w:rPr>
        <w:t xml:space="preserve">Раздел 7. Объекты благоустройства на территориях транспортных и инженерных коммуникаций </w:t>
      </w:r>
    </w:p>
    <w:p w:rsidR="00E45F91" w:rsidRPr="00E7755B" w:rsidRDefault="00E45F91" w:rsidP="000D78A5">
      <w:pPr>
        <w:ind w:firstLine="708"/>
        <w:jc w:val="both"/>
      </w:pPr>
    </w:p>
    <w:p w:rsidR="00E45F91" w:rsidRPr="00E7755B" w:rsidRDefault="00E45F91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7.1. Общие положения </w:t>
      </w:r>
    </w:p>
    <w:p w:rsidR="00E45F91" w:rsidRPr="00E7755B" w:rsidRDefault="00E45F91" w:rsidP="000D78A5">
      <w:pPr>
        <w:ind w:firstLine="708"/>
        <w:jc w:val="both"/>
      </w:pPr>
    </w:p>
    <w:p w:rsidR="00E45F91" w:rsidRPr="00E7755B" w:rsidRDefault="00AE650B" w:rsidP="000D78A5">
      <w:pPr>
        <w:ind w:firstLine="708"/>
        <w:jc w:val="both"/>
      </w:pPr>
      <w:r w:rsidRPr="00E7755B">
        <w:t>7.1.1. Объектами нормирования благоустройства на территориях транспортных коммуникаций населенного пункта являются улично-дорожная сеть (УДС) населенного пункта в границах красных линий, пешеходные переходы различных типов. Проектирование благоустройства возможно производить на сеть улиц определенной категории, отдельную улицу или площадь, часть улицы или пл</w:t>
      </w:r>
      <w:r w:rsidR="00E45F91" w:rsidRPr="00E7755B">
        <w:t>ощади, транспортное сооружение.</w:t>
      </w:r>
    </w:p>
    <w:p w:rsidR="00E45F91" w:rsidRPr="00E7755B" w:rsidRDefault="00AE650B" w:rsidP="000D78A5">
      <w:pPr>
        <w:ind w:firstLine="708"/>
        <w:jc w:val="both"/>
      </w:pPr>
      <w:r w:rsidRPr="00E7755B">
        <w:lastRenderedPageBreak/>
        <w:t xml:space="preserve">7.1.2. Объектами нормирования благоустройства на территориях инженерных коммуникаций являются охранно-эксплуатационные зоны магистральных </w:t>
      </w:r>
      <w:r w:rsidR="00E45F91" w:rsidRPr="00E7755B">
        <w:t>сетей, инженерных коммуникаций.</w:t>
      </w:r>
    </w:p>
    <w:p w:rsidR="00E45F91" w:rsidRPr="00E7755B" w:rsidRDefault="00AE650B" w:rsidP="000D78A5">
      <w:pPr>
        <w:ind w:firstLine="708"/>
        <w:jc w:val="both"/>
      </w:pPr>
      <w:r w:rsidRPr="00E7755B">
        <w:t xml:space="preserve">7.1.3. Проектирование комплексного благоустройства на территориях транспортных и инженерных коммуникаций следует вести с </w:t>
      </w:r>
      <w:r w:rsidR="00721ACE">
        <w:t xml:space="preserve">учетом </w:t>
      </w:r>
      <w:r w:rsidR="00721ACE" w:rsidRPr="00721ACE">
        <w:t xml:space="preserve">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устройств, утвержденного </w:t>
      </w:r>
      <w:r w:rsidR="00721ACE" w:rsidRPr="00721ACE">
        <w:rPr>
          <w:shd w:val="clear" w:color="auto" w:fill="FFFFFF"/>
        </w:rPr>
        <w:t>Приказом Федерального агентства по техническому регулированию и метрологии от 15 декабря 2004 г. №120-ст (далее по тексту Правил – ГОСТ Р 52289), ГОСТ Р 52290-2004 «</w:t>
      </w:r>
      <w:r w:rsidR="00721ACE" w:rsidRPr="00721ACE">
        <w:t>Технические средства организации дорожного движения. Знаки дорожные. Общие технические требования», утвержденного</w:t>
      </w:r>
      <w:r w:rsidR="00721ACE" w:rsidRPr="00721ACE">
        <w:rPr>
          <w:shd w:val="clear" w:color="auto" w:fill="FFFFFF"/>
        </w:rPr>
        <w:t xml:space="preserve"> Приказом Федерального агентства Российской Федерации по техническому регулированию и метрологии от 15 декабря 2004 года №121-ст, ГОСТ Р 51256-2011 «</w:t>
      </w:r>
      <w:r w:rsidR="00721ACE" w:rsidRPr="00721ACE">
        <w:t>Технические средства организации дорожного движения. Разметка дорожная. Классификация. Общие технические требования», утвержденного</w:t>
      </w:r>
      <w:r w:rsidR="00721ACE" w:rsidRPr="00721ACE">
        <w:rPr>
          <w:shd w:val="clear" w:color="auto" w:fill="FFFFFF"/>
        </w:rPr>
        <w:t xml:space="preserve"> Приказом Федерального агентства Российской Федерации по техническому регулированию и метрологии от 13 декабря 2011 года №1175-ст</w:t>
      </w:r>
      <w:r w:rsidRPr="00721ACE">
        <w:t>,</w:t>
      </w:r>
      <w:r w:rsidRPr="00E7755B">
        <w:t xml:space="preserve"> обеспечивая условия безопасности населения и защиту прилегающих территорий от воздействия транспо</w:t>
      </w:r>
      <w:r w:rsidR="00E45F91" w:rsidRPr="00E7755B">
        <w:t>рта и инженерных коммуникаций.</w:t>
      </w:r>
    </w:p>
    <w:p w:rsidR="00D245E7" w:rsidRPr="00E7755B" w:rsidRDefault="00D245E7" w:rsidP="000D78A5">
      <w:pPr>
        <w:ind w:firstLine="708"/>
        <w:jc w:val="both"/>
      </w:pPr>
    </w:p>
    <w:p w:rsidR="00D245E7" w:rsidRPr="00E7755B" w:rsidRDefault="00D245E7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7.2. Улицы и дороги </w:t>
      </w:r>
    </w:p>
    <w:p w:rsidR="00D245E7" w:rsidRPr="00E7755B" w:rsidRDefault="00D245E7" w:rsidP="000D78A5">
      <w:pPr>
        <w:ind w:firstLine="708"/>
        <w:jc w:val="both"/>
      </w:pPr>
    </w:p>
    <w:p w:rsidR="00D245E7" w:rsidRPr="00E7755B" w:rsidRDefault="00AE650B" w:rsidP="000D78A5">
      <w:pPr>
        <w:ind w:firstLine="708"/>
        <w:jc w:val="both"/>
      </w:pPr>
      <w:r w:rsidRPr="00E7755B">
        <w:t>7.2.1. Улицы и дороги на территории населенного пункта по назначению и транспортным характеристикам подразделяются на магистральные улицы</w:t>
      </w:r>
      <w:r w:rsidR="00BB56B5" w:rsidRPr="00E7755B">
        <w:t xml:space="preserve"> поселенческого и </w:t>
      </w:r>
      <w:r w:rsidRPr="00E7755B">
        <w:t>районного значения, ул</w:t>
      </w:r>
      <w:r w:rsidR="00D245E7" w:rsidRPr="00E7755B">
        <w:t>ицы и дороги местного значения.</w:t>
      </w:r>
    </w:p>
    <w:p w:rsidR="00D245E7" w:rsidRPr="00E7755B" w:rsidRDefault="00AE650B" w:rsidP="000D78A5">
      <w:pPr>
        <w:ind w:firstLine="708"/>
        <w:jc w:val="both"/>
      </w:pPr>
      <w:r w:rsidRPr="00E7755B">
        <w:t xml:space="preserve">7.2.2. Обязательный перечень элементов благоустройства на территории улиц и дорог </w:t>
      </w:r>
      <w:r w:rsidR="006B4E85">
        <w:t>Веркольского</w:t>
      </w:r>
      <w:r w:rsidR="002F2FE6" w:rsidRPr="00E7755B">
        <w:t xml:space="preserve"> сельского поселения включает</w:t>
      </w:r>
      <w:r w:rsidR="007B11E4" w:rsidRPr="00E7755B">
        <w:rPr>
          <w:b/>
        </w:rPr>
        <w:t xml:space="preserve"> </w:t>
      </w:r>
      <w:r w:rsidR="007B11E4" w:rsidRPr="00E7755B">
        <w:t xml:space="preserve">покрытия  из природных песчано-гравийных смесей </w:t>
      </w:r>
      <w:r w:rsidRPr="00E7755B">
        <w:t>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</w:t>
      </w:r>
      <w:r w:rsidR="002F2FE6" w:rsidRPr="00E7755B">
        <w:t>).</w:t>
      </w:r>
    </w:p>
    <w:p w:rsidR="00D245E7" w:rsidRPr="00E7755B" w:rsidRDefault="00AE650B" w:rsidP="000D78A5">
      <w:pPr>
        <w:ind w:firstLine="708"/>
        <w:jc w:val="both"/>
      </w:pPr>
      <w:r w:rsidRPr="00E7755B">
        <w:t>7.2.2.1. Виды и конструкции дорожного покрытия проектируются с учетом категории улицы и обеспечением безопасности движения. Рекомендуемые материалы для покрытий улиц и дорог приведены в П</w:t>
      </w:r>
      <w:r w:rsidR="00D245E7" w:rsidRPr="00E7755B">
        <w:t xml:space="preserve">риложении 7 к настоящим </w:t>
      </w:r>
      <w:r w:rsidR="0089647B">
        <w:t>Правилам</w:t>
      </w:r>
      <w:r w:rsidR="00D245E7" w:rsidRPr="00E7755B">
        <w:t>.</w:t>
      </w:r>
    </w:p>
    <w:p w:rsidR="00D245E7" w:rsidRPr="00E7755B" w:rsidRDefault="00AE650B" w:rsidP="000D78A5">
      <w:pPr>
        <w:ind w:firstLine="708"/>
        <w:jc w:val="both"/>
      </w:pPr>
      <w:r w:rsidRPr="00E7755B">
        <w:t xml:space="preserve">7.2.2.2.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улично-дорожной сети в соответствии со СНиПами. Возможно размещение деревьев в мощении. Размещение зеленых насаждений у поворотов и остановок при нерегулируемом движении проектируется согласно пункту 7.4.2 настоящих </w:t>
      </w:r>
      <w:r w:rsidR="0089647B">
        <w:t>Правил</w:t>
      </w:r>
      <w:r w:rsidRPr="00E7755B">
        <w:t>. Рекомендуется предусматривать увеличение буферных зон между краем проезжей части и ближайшим рядом деревьев. За пределами зоны риска рекомендуется высаживать специально выращиваемые для таких объектов растения (таблица 16 Пр</w:t>
      </w:r>
      <w:r w:rsidR="00D245E7" w:rsidRPr="00E7755B">
        <w:t xml:space="preserve">иложения 2 к настоящим </w:t>
      </w:r>
      <w:r w:rsidR="0089647B">
        <w:t>Правилам</w:t>
      </w:r>
      <w:r w:rsidR="00D245E7" w:rsidRPr="00E7755B">
        <w:t>).</w:t>
      </w:r>
    </w:p>
    <w:p w:rsidR="00D245E7" w:rsidRDefault="00AE650B" w:rsidP="000D78A5">
      <w:pPr>
        <w:ind w:firstLine="708"/>
        <w:jc w:val="both"/>
        <w:rPr>
          <w:shd w:val="clear" w:color="auto" w:fill="FFFFFF"/>
        </w:rPr>
      </w:pPr>
      <w:r w:rsidRPr="00E7755B">
        <w:t>7.2.2.3. 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в соответств</w:t>
      </w:r>
      <w:r w:rsidR="00D245E7" w:rsidRPr="00E7755B">
        <w:t xml:space="preserve">ии с </w:t>
      </w:r>
      <w:r w:rsidR="00721ACE" w:rsidRPr="00721ACE">
        <w:t xml:space="preserve">ГОСТ Р 26804-2012 «Ограждения дорожные металлические барьерного типа. Технические условия», утвержденным </w:t>
      </w:r>
      <w:r w:rsidR="00721ACE" w:rsidRPr="00721ACE">
        <w:rPr>
          <w:shd w:val="clear" w:color="auto" w:fill="FFFFFF"/>
        </w:rPr>
        <w:t>Приказом Федерального агентства по техническому регулированию и метрологии от 27 декабря 2012 г. №2165-ст»</w:t>
      </w:r>
      <w:r w:rsidR="00721ACE">
        <w:rPr>
          <w:shd w:val="clear" w:color="auto" w:fill="FFFFFF"/>
        </w:rPr>
        <w:t>.</w:t>
      </w:r>
    </w:p>
    <w:p w:rsidR="00721ACE" w:rsidRPr="00721ACE" w:rsidRDefault="00721ACE" w:rsidP="000D78A5">
      <w:pPr>
        <w:ind w:firstLine="708"/>
        <w:jc w:val="both"/>
      </w:pPr>
    </w:p>
    <w:p w:rsidR="00D245E7" w:rsidRPr="00E7755B" w:rsidRDefault="00D245E7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7.3. Площади </w:t>
      </w:r>
    </w:p>
    <w:p w:rsidR="00D245E7" w:rsidRPr="00E7755B" w:rsidRDefault="00D245E7" w:rsidP="000D78A5">
      <w:pPr>
        <w:ind w:firstLine="708"/>
        <w:jc w:val="both"/>
      </w:pPr>
    </w:p>
    <w:p w:rsidR="00D245E7" w:rsidRPr="00E7755B" w:rsidRDefault="00AE650B" w:rsidP="000D78A5">
      <w:pPr>
        <w:ind w:firstLine="708"/>
        <w:jc w:val="both"/>
      </w:pPr>
      <w:r w:rsidRPr="00E7755B">
        <w:t xml:space="preserve">7.3.1. По функциональному назначению площади подразделяются на: главные (у зданий органов власти, общественных организаций), приобъектные (у памятников, кинотеатров, музеев, торговых центров, стадионов, парков, рынков и др.), общественно-транспортные (у вокзалов,), мемориальные (у памятных объектов или мест), площади транспортных развязок. При проектировании благоустройства рекомендуется обеспечивать </w:t>
      </w:r>
      <w:r w:rsidRPr="00E7755B">
        <w:lastRenderedPageBreak/>
        <w:t xml:space="preserve">максимально возможное разделение пешеходного и транспортного движения, основных </w:t>
      </w:r>
      <w:r w:rsidR="00D245E7" w:rsidRPr="00E7755B">
        <w:t>и местных транспортных потоков.</w:t>
      </w:r>
    </w:p>
    <w:p w:rsidR="00D245E7" w:rsidRPr="00E7755B" w:rsidRDefault="00AE650B" w:rsidP="000D78A5">
      <w:pPr>
        <w:ind w:firstLine="708"/>
        <w:jc w:val="both"/>
      </w:pPr>
      <w:r w:rsidRPr="00E7755B">
        <w:t>7.3.2. Территории площади, включают: проезжую часть, пешеходную часть, участки и территории озеленения.</w:t>
      </w:r>
      <w:r w:rsidR="00D245E7" w:rsidRPr="00E7755B">
        <w:t xml:space="preserve"> </w:t>
      </w:r>
    </w:p>
    <w:p w:rsidR="00D245E7" w:rsidRPr="00E7755B" w:rsidRDefault="00AE650B" w:rsidP="000D78A5">
      <w:pPr>
        <w:ind w:firstLine="708"/>
        <w:jc w:val="both"/>
      </w:pPr>
      <w:r w:rsidRPr="00E7755B">
        <w:t xml:space="preserve">7.3.3. Обязательный перечень элементов благоустройства на территории площади рекомендуется принимать в соответствии с пунктом 7.2.2 настоящих </w:t>
      </w:r>
      <w:r w:rsidR="0089647B">
        <w:t>Правил</w:t>
      </w:r>
      <w:r w:rsidRPr="00E7755B">
        <w:t>. В зависимости от функционального назначения площади рекомендуется размещать следующие дополнительные элеме</w:t>
      </w:r>
      <w:r w:rsidR="00D245E7" w:rsidRPr="00E7755B">
        <w:t>нты благоустройства:</w:t>
      </w:r>
    </w:p>
    <w:p w:rsidR="00D245E7" w:rsidRPr="00E7755B" w:rsidRDefault="00AE650B" w:rsidP="000D78A5">
      <w:pPr>
        <w:ind w:firstLine="708"/>
        <w:jc w:val="both"/>
      </w:pPr>
      <w:r w:rsidRPr="00E7755B">
        <w:t>- на главных, приобъектных, мемориальных площадях - произведения монументально-декоративного искусств</w:t>
      </w:r>
      <w:r w:rsidR="00D245E7" w:rsidRPr="00E7755B">
        <w:t>а, водные устройства (фонтаны);</w:t>
      </w:r>
    </w:p>
    <w:p w:rsidR="00D245E7" w:rsidRPr="00E7755B" w:rsidRDefault="00AE650B" w:rsidP="000D78A5">
      <w:pPr>
        <w:ind w:firstLine="708"/>
        <w:jc w:val="both"/>
      </w:pPr>
      <w:r w:rsidRPr="00E7755B">
        <w:t>- 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</w:t>
      </w:r>
      <w:r w:rsidR="00D245E7" w:rsidRPr="00E7755B">
        <w:t xml:space="preserve"> наружной рекламы и информации.</w:t>
      </w:r>
    </w:p>
    <w:p w:rsidR="00D245E7" w:rsidRPr="00E7755B" w:rsidRDefault="00AE650B" w:rsidP="000D78A5">
      <w:pPr>
        <w:ind w:firstLine="708"/>
        <w:jc w:val="both"/>
      </w:pPr>
      <w:r w:rsidRPr="00E7755B">
        <w:t>7.3.3.1. Виды покрытия пешеходной части площади должны предусматривать возможность проезда автомобилей специального назначения (пожарных, аварийных, уборочных и др.), временной</w:t>
      </w:r>
      <w:r w:rsidR="00D245E7" w:rsidRPr="00E7755B">
        <w:t xml:space="preserve"> парковки легковых автомобилей.</w:t>
      </w:r>
    </w:p>
    <w:p w:rsidR="00D245E7" w:rsidRPr="00E7755B" w:rsidRDefault="00AE650B" w:rsidP="000D78A5">
      <w:pPr>
        <w:ind w:firstLine="708"/>
        <w:jc w:val="both"/>
      </w:pPr>
      <w:r w:rsidRPr="00E7755B">
        <w:t>7.3.3.2. Места возможного проезда и временной парковки автомобилей на пешеходной части площади рекомендуется выделять цветом или фактурой покрытия, мобильным озеленением (контейнеры, вазоны), переносными ограждениями. Ширина прохода проектируется в соответствии с Пр</w:t>
      </w:r>
      <w:r w:rsidR="00D245E7" w:rsidRPr="00E7755B">
        <w:t xml:space="preserve">иложением 3 к настоящим </w:t>
      </w:r>
      <w:r w:rsidR="0089647B">
        <w:t>Правилам</w:t>
      </w:r>
      <w:r w:rsidR="00D245E7" w:rsidRPr="00E7755B">
        <w:t>.</w:t>
      </w:r>
    </w:p>
    <w:p w:rsidR="00BB56B5" w:rsidRPr="00E7755B" w:rsidRDefault="00AE650B" w:rsidP="000D78A5">
      <w:pPr>
        <w:ind w:firstLine="708"/>
        <w:jc w:val="both"/>
      </w:pPr>
      <w:r w:rsidRPr="00E7755B">
        <w:t xml:space="preserve">7.3.3.3. При озеленении площади рекомендуется использовать периметральное озеленение, насаждения в центре площади (сквер или островок безопасности), а также совмещение этих приемов. </w:t>
      </w:r>
    </w:p>
    <w:p w:rsidR="00D245E7" w:rsidRPr="00E7755B" w:rsidRDefault="00D245E7" w:rsidP="000D78A5">
      <w:pPr>
        <w:ind w:firstLine="708"/>
        <w:jc w:val="both"/>
      </w:pPr>
    </w:p>
    <w:p w:rsidR="00D245E7" w:rsidRPr="00E7755B" w:rsidRDefault="00D245E7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7.4. Пешеходные переходы </w:t>
      </w:r>
    </w:p>
    <w:p w:rsidR="00D245E7" w:rsidRPr="00E7755B" w:rsidRDefault="00D245E7" w:rsidP="000D78A5">
      <w:pPr>
        <w:ind w:firstLine="708"/>
        <w:jc w:val="both"/>
      </w:pPr>
    </w:p>
    <w:p w:rsidR="00D245E7" w:rsidRPr="00E7755B" w:rsidRDefault="00AE650B" w:rsidP="000D78A5">
      <w:pPr>
        <w:ind w:firstLine="708"/>
        <w:jc w:val="both"/>
      </w:pPr>
      <w:r w:rsidRPr="00E7755B">
        <w:t>7.4.1. Пешеходные переходы рекомендуется размещать в местах пересечения основных пешеходных коммуникаций с улицами и дорогами. Пешеходные переходы проектируются в одном уровне с пр</w:t>
      </w:r>
      <w:r w:rsidR="00D245E7" w:rsidRPr="00E7755B">
        <w:t>оезжей частью улицы (наземные).</w:t>
      </w:r>
    </w:p>
    <w:p w:rsidR="00D245E7" w:rsidRPr="00E7755B" w:rsidRDefault="00AE650B" w:rsidP="000D78A5">
      <w:pPr>
        <w:ind w:firstLine="708"/>
        <w:jc w:val="both"/>
      </w:pPr>
      <w:r w:rsidRPr="00E7755B">
        <w:t xml:space="preserve">7.4.2. 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 w:rsidRPr="00E7755B">
          <w:t>0,5 м</w:t>
        </w:r>
      </w:smartTag>
      <w:r w:rsidRPr="00E7755B">
        <w:t xml:space="preserve">. Стороны треугольника рекомендуется принимать: 8x40 м при разрешенной скорости движения транспорта </w:t>
      </w:r>
      <w:smartTag w:uri="urn:schemas-microsoft-com:office:smarttags" w:element="metricconverter">
        <w:smartTagPr>
          <w:attr w:name="ProductID" w:val="40 км/ч"/>
        </w:smartTagPr>
        <w:r w:rsidRPr="00E7755B">
          <w:t>40 км/ч</w:t>
        </w:r>
      </w:smartTag>
      <w:r w:rsidRPr="00E7755B">
        <w:t xml:space="preserve">; 10x50 м - при скорости </w:t>
      </w:r>
      <w:smartTag w:uri="urn:schemas-microsoft-com:office:smarttags" w:element="metricconverter">
        <w:smartTagPr>
          <w:attr w:name="ProductID" w:val="60 км/ч"/>
        </w:smartTagPr>
        <w:r w:rsidRPr="00E7755B">
          <w:t>60 км/ч</w:t>
        </w:r>
      </w:smartTag>
      <w:r w:rsidR="00D245E7" w:rsidRPr="00E7755B">
        <w:t>.</w:t>
      </w:r>
    </w:p>
    <w:p w:rsidR="00D245E7" w:rsidRPr="00E7755B" w:rsidRDefault="00AE650B" w:rsidP="000D78A5">
      <w:pPr>
        <w:ind w:firstLine="708"/>
        <w:jc w:val="both"/>
      </w:pPr>
      <w:r w:rsidRPr="00E7755B">
        <w:t>7.4.3. Обязательны</w:t>
      </w:r>
      <w:r w:rsidR="00AF375E" w:rsidRPr="00E7755B">
        <w:t>м</w:t>
      </w:r>
      <w:r w:rsidRPr="00E7755B">
        <w:t xml:space="preserve"> элементо</w:t>
      </w:r>
      <w:r w:rsidR="00AF375E" w:rsidRPr="00E7755B">
        <w:t>м</w:t>
      </w:r>
      <w:r w:rsidRPr="00E7755B">
        <w:t xml:space="preserve"> благоустройства наземных пешеходных переходов </w:t>
      </w:r>
      <w:r w:rsidR="00AF375E" w:rsidRPr="00E7755B">
        <w:t>является</w:t>
      </w:r>
      <w:r w:rsidRPr="00E7755B">
        <w:t xml:space="preserve"> </w:t>
      </w:r>
      <w:r w:rsidR="00D245E7" w:rsidRPr="00E7755B">
        <w:t>осветительное оборудование.</w:t>
      </w:r>
      <w:r w:rsidR="00AF375E" w:rsidRPr="00E7755B">
        <w:t xml:space="preserve"> </w:t>
      </w:r>
    </w:p>
    <w:p w:rsidR="00D245E7" w:rsidRPr="00E7755B" w:rsidRDefault="00D245E7" w:rsidP="000D78A5">
      <w:pPr>
        <w:ind w:firstLine="708"/>
        <w:jc w:val="both"/>
      </w:pPr>
    </w:p>
    <w:p w:rsidR="00D245E7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>7.5. Технические зоны транспортных, инженерных к</w:t>
      </w:r>
      <w:r w:rsidR="00D245E7" w:rsidRPr="00E7755B">
        <w:rPr>
          <w:b/>
        </w:rPr>
        <w:t xml:space="preserve">оммуникаций, водоохранные зоны </w:t>
      </w:r>
    </w:p>
    <w:p w:rsidR="00D245E7" w:rsidRPr="00E7755B" w:rsidRDefault="00D245E7" w:rsidP="000D78A5">
      <w:pPr>
        <w:ind w:firstLine="708"/>
        <w:jc w:val="both"/>
      </w:pPr>
    </w:p>
    <w:p w:rsidR="00D245E7" w:rsidRPr="00E7755B" w:rsidRDefault="00AE650B" w:rsidP="000D78A5">
      <w:pPr>
        <w:ind w:firstLine="708"/>
        <w:jc w:val="both"/>
      </w:pPr>
      <w:r w:rsidRPr="00E7755B">
        <w:t>7.5.1. На территории населенного пункта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</w:t>
      </w:r>
      <w:r w:rsidR="00D245E7" w:rsidRPr="00E7755B">
        <w:t>, линий высоковольтных передач.</w:t>
      </w:r>
    </w:p>
    <w:p w:rsidR="00D245E7" w:rsidRPr="00E7755B" w:rsidRDefault="00AE650B" w:rsidP="000D78A5">
      <w:pPr>
        <w:ind w:firstLine="708"/>
        <w:jc w:val="both"/>
      </w:pPr>
      <w:r w:rsidRPr="00E7755B">
        <w:t>7.5.2. 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т.ч. некапитальных нестационарных, кроме технических, имеющих отношение к обслуживанию и эксплуатации проходящих в</w:t>
      </w:r>
      <w:r w:rsidR="00D245E7" w:rsidRPr="00E7755B">
        <w:t xml:space="preserve"> технической зоне коммуникаций.</w:t>
      </w:r>
    </w:p>
    <w:p w:rsidR="00D245E7" w:rsidRPr="00E7755B" w:rsidRDefault="00AE650B" w:rsidP="000D78A5">
      <w:pPr>
        <w:ind w:firstLine="708"/>
        <w:jc w:val="both"/>
      </w:pPr>
      <w:r w:rsidRPr="00E7755B">
        <w:t xml:space="preserve">7.5.4. </w:t>
      </w:r>
      <w:r w:rsidR="008D0BBD" w:rsidRPr="00E7755B">
        <w:t>Благоустройство территорий водо</w:t>
      </w:r>
      <w:r w:rsidRPr="00E7755B">
        <w:t>охранных зон следует проектировать в соответствии с водным законодательством.</w:t>
      </w:r>
    </w:p>
    <w:p w:rsidR="00D245E7" w:rsidRPr="00E7755B" w:rsidRDefault="00D245E7" w:rsidP="000D78A5">
      <w:pPr>
        <w:ind w:firstLine="708"/>
        <w:jc w:val="both"/>
      </w:pPr>
    </w:p>
    <w:p w:rsidR="00D245E7" w:rsidRPr="00E7755B" w:rsidRDefault="00AE650B" w:rsidP="000D78A5">
      <w:pPr>
        <w:ind w:firstLine="708"/>
        <w:jc w:val="both"/>
        <w:rPr>
          <w:rStyle w:val="a3"/>
        </w:rPr>
      </w:pPr>
      <w:r w:rsidRPr="00E7755B">
        <w:rPr>
          <w:rStyle w:val="a3"/>
        </w:rPr>
        <w:t>Раздел 8. Эксплуатация объектов благоустройства</w:t>
      </w:r>
    </w:p>
    <w:p w:rsidR="00D245E7" w:rsidRPr="00E7755B" w:rsidRDefault="00D245E7" w:rsidP="000D78A5">
      <w:pPr>
        <w:ind w:firstLine="708"/>
        <w:jc w:val="both"/>
      </w:pPr>
    </w:p>
    <w:p w:rsidR="000C4E11" w:rsidRPr="00E7755B" w:rsidRDefault="000C4E11" w:rsidP="000C4E11">
      <w:pPr>
        <w:ind w:firstLine="708"/>
        <w:jc w:val="both"/>
        <w:rPr>
          <w:b/>
        </w:rPr>
      </w:pPr>
      <w:r w:rsidRPr="00E7755B">
        <w:rPr>
          <w:b/>
        </w:rPr>
        <w:t xml:space="preserve">8.1. Уборка территории </w:t>
      </w:r>
    </w:p>
    <w:p w:rsidR="000C4E11" w:rsidRPr="00E7755B" w:rsidRDefault="000C4E11" w:rsidP="000C4E11">
      <w:pPr>
        <w:ind w:firstLine="708"/>
        <w:jc w:val="both"/>
        <w:rPr>
          <w:b/>
        </w:rPr>
      </w:pPr>
    </w:p>
    <w:p w:rsidR="000C4E11" w:rsidRPr="00E7755B" w:rsidRDefault="000C4E11" w:rsidP="000C4E11">
      <w:pPr>
        <w:ind w:firstLine="708"/>
        <w:jc w:val="both"/>
      </w:pPr>
      <w:r w:rsidRPr="00E7755B">
        <w:t xml:space="preserve">8.1.1. Физическим и юридическим лицам, независимо от их организационно-правовых форм,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разделом 8 настоящих </w:t>
      </w:r>
      <w:r w:rsidR="0089647B">
        <w:t>Правил</w:t>
      </w:r>
      <w:r w:rsidRPr="00E7755B">
        <w:t xml:space="preserve">, </w:t>
      </w:r>
    </w:p>
    <w:p w:rsidR="000C4E11" w:rsidRPr="00E7755B" w:rsidRDefault="000C4E11" w:rsidP="000C4E11">
      <w:pPr>
        <w:ind w:firstLine="708"/>
        <w:jc w:val="both"/>
      </w:pPr>
      <w:r w:rsidRPr="00E7755B">
        <w:t>Организация уборки иных территорий осуществляется Администрацией поселения по соглашению со специализированной организацией в пределах средств, предусмотренных на эти цели в бюджете поселения.</w:t>
      </w:r>
    </w:p>
    <w:p w:rsidR="000C4E11" w:rsidRPr="00E7755B" w:rsidRDefault="000C4E11" w:rsidP="000C4E11">
      <w:pPr>
        <w:ind w:firstLine="708"/>
        <w:jc w:val="both"/>
      </w:pPr>
      <w:r w:rsidRPr="00E7755B">
        <w:t>8.1.2.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улицы.</w:t>
      </w:r>
    </w:p>
    <w:p w:rsidR="000C4E11" w:rsidRPr="00E7755B" w:rsidRDefault="000C4E11" w:rsidP="000C4E11">
      <w:pPr>
        <w:ind w:firstLine="708"/>
        <w:jc w:val="both"/>
      </w:pPr>
      <w:r w:rsidRPr="00E7755B">
        <w:t>8.1.3.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  <w:r w:rsidRPr="00E7755B">
        <w:br/>
        <w:t xml:space="preserve">Установка емкостей для временного хранения отходов производства и потребления и их очистка осуществлять лицами, ответственными за уборку соответствующих территорий в соответствии с пунктом 8.1.1 настоящих </w:t>
      </w:r>
      <w:r w:rsidR="0089647B">
        <w:t>Правил</w:t>
      </w:r>
      <w:r w:rsidRPr="00E7755B">
        <w:t>.</w:t>
      </w:r>
    </w:p>
    <w:p w:rsidR="000C4E11" w:rsidRPr="00E7755B" w:rsidRDefault="000C4E11" w:rsidP="000C4E11">
      <w:pPr>
        <w:ind w:firstLine="708"/>
        <w:jc w:val="both"/>
      </w:pPr>
      <w:r w:rsidRPr="00E7755B">
        <w:t>Урны (баки) следует содержать в исправном и опрятном состоянии, очищать по мере накопления мусора и промывать по мере загрязнения.</w:t>
      </w:r>
    </w:p>
    <w:p w:rsidR="000C4E11" w:rsidRPr="00E7755B" w:rsidRDefault="000C4E11" w:rsidP="000C4E11">
      <w:pPr>
        <w:ind w:firstLine="708"/>
        <w:jc w:val="both"/>
      </w:pPr>
      <w:r w:rsidRPr="00E7755B">
        <w:t>8.1.4. При уборке в ночное время следует принимать меры, предупреждающие шум.</w:t>
      </w:r>
    </w:p>
    <w:p w:rsidR="000C4E11" w:rsidRPr="00E7755B" w:rsidRDefault="000C4E11" w:rsidP="000C4E11">
      <w:pPr>
        <w:ind w:firstLine="708"/>
        <w:jc w:val="both"/>
      </w:pPr>
      <w:r w:rsidRPr="00E7755B">
        <w:t>8.1.5.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рынках.</w:t>
      </w:r>
    </w:p>
    <w:p w:rsidR="000C4E11" w:rsidRPr="00E7755B" w:rsidRDefault="000C4E11" w:rsidP="000C4E11">
      <w:pPr>
        <w:ind w:firstLine="708"/>
        <w:jc w:val="both"/>
      </w:pPr>
      <w:r w:rsidRPr="00E7755B">
        <w:t>8.1.6. Содержание и уборка скверов и прилегающих к ним тротуаров, проездов и газонов осуществляется специализированными организациями по озеленению по соглашению с Администрацией  за счет средств, предусмотренных в бюджете поселения на соответствующий финансовый год на эти цели.</w:t>
      </w:r>
    </w:p>
    <w:p w:rsidR="000C4E11" w:rsidRPr="00E7755B" w:rsidRDefault="000C4E11" w:rsidP="000C4E11">
      <w:pPr>
        <w:ind w:firstLine="708"/>
        <w:jc w:val="both"/>
      </w:pPr>
      <w:r w:rsidRPr="00E7755B">
        <w:t>8.1.7. Содержание и уборка скверов и зеленых насаждений, находящихся в собственности организаций, собственников помещений,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Администрации поселения.</w:t>
      </w:r>
    </w:p>
    <w:p w:rsidR="000C4E11" w:rsidRPr="00E7755B" w:rsidRDefault="000C4E11" w:rsidP="000C4E11">
      <w:pPr>
        <w:ind w:firstLine="708"/>
        <w:jc w:val="both"/>
      </w:pPr>
      <w:r w:rsidRPr="00E7755B">
        <w:t>8.1.8. Уборка мостов, путепроводов производится организациями, обслуживающими данные объекты.</w:t>
      </w:r>
    </w:p>
    <w:p w:rsidR="000C4E11" w:rsidRPr="00E7755B" w:rsidRDefault="000C4E11" w:rsidP="000C4E11">
      <w:pPr>
        <w:ind w:firstLine="708"/>
        <w:jc w:val="both"/>
      </w:pPr>
      <w:r w:rsidRPr="00E7755B">
        <w:t>8.1.9. В жилых зданиях,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0C4E11" w:rsidRPr="00E7755B" w:rsidRDefault="000C4E11" w:rsidP="000C4E11">
      <w:pPr>
        <w:ind w:firstLine="708"/>
        <w:jc w:val="both"/>
      </w:pPr>
      <w:r w:rsidRPr="00E7755B">
        <w:t>Запретить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0C4E11" w:rsidRPr="00E7755B" w:rsidRDefault="000C4E11" w:rsidP="000C4E11">
      <w:pPr>
        <w:ind w:firstLine="708"/>
        <w:jc w:val="both"/>
      </w:pPr>
      <w:r w:rsidRPr="00E7755B">
        <w:t xml:space="preserve">8.1.10. Очистку и уборку водосточных канав, лотков, труб, дренажей, предназначенных для отвода поверхностных и грунтовых вод из дворов, производить лицам, указанными в пункте 8.1.1 настоящих </w:t>
      </w:r>
      <w:r w:rsidR="0089647B">
        <w:t>Правил</w:t>
      </w:r>
      <w:r w:rsidRPr="00E7755B">
        <w:t>.</w:t>
      </w:r>
    </w:p>
    <w:p w:rsidR="000C4E11" w:rsidRPr="00E7755B" w:rsidRDefault="000C4E11" w:rsidP="000C4E11">
      <w:pPr>
        <w:ind w:firstLine="708"/>
        <w:jc w:val="both"/>
      </w:pPr>
      <w:r w:rsidRPr="00E7755B">
        <w:t>8.1.11. 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случае,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0C4E11" w:rsidRPr="00E7755B" w:rsidRDefault="000C4E11" w:rsidP="000C4E11">
      <w:pPr>
        <w:ind w:firstLine="708"/>
        <w:jc w:val="both"/>
      </w:pPr>
      <w:r w:rsidRPr="00E7755B">
        <w:t>8.1.12. Администрация поселения может привлекать граждан для выполнения работ на добровольной основе по уборке, благоустройству и озеленению территории поселения.</w:t>
      </w:r>
    </w:p>
    <w:p w:rsidR="000C4E11" w:rsidRPr="00E7755B" w:rsidRDefault="000C4E11" w:rsidP="000C4E11">
      <w:pPr>
        <w:ind w:firstLine="708"/>
        <w:jc w:val="both"/>
      </w:pPr>
      <w:r w:rsidRPr="00E7755B">
        <w:lastRenderedPageBreak/>
        <w:t>Привлечение граждан к выполнению работ по уборке, благоустройству и озеленению территории поселения осуществляется на основании постановления администрации.</w:t>
      </w:r>
    </w:p>
    <w:p w:rsidR="000C4E11" w:rsidRPr="00E7755B" w:rsidRDefault="000C4E11" w:rsidP="000C4E11">
      <w:pPr>
        <w:ind w:firstLine="708"/>
        <w:jc w:val="both"/>
        <w:rPr>
          <w:b/>
        </w:rPr>
      </w:pPr>
    </w:p>
    <w:p w:rsidR="000C4E11" w:rsidRPr="00E7755B" w:rsidRDefault="000C4E11" w:rsidP="000C4E11">
      <w:pPr>
        <w:ind w:firstLine="708"/>
        <w:jc w:val="both"/>
        <w:rPr>
          <w:b/>
        </w:rPr>
      </w:pPr>
      <w:r w:rsidRPr="00E7755B">
        <w:rPr>
          <w:b/>
        </w:rPr>
        <w:t xml:space="preserve">8.2. Особенности уборки территории в зависимости от сезона </w:t>
      </w:r>
    </w:p>
    <w:p w:rsidR="000C4E11" w:rsidRPr="00E7755B" w:rsidRDefault="000C4E11" w:rsidP="000C4E11">
      <w:pPr>
        <w:ind w:firstLine="708"/>
        <w:jc w:val="both"/>
      </w:pPr>
    </w:p>
    <w:p w:rsidR="000C4E11" w:rsidRPr="00E7755B" w:rsidRDefault="000C4E11" w:rsidP="000C4E11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 xml:space="preserve">8.2.1. </w:t>
      </w:r>
      <w:r w:rsidRPr="00E7755B">
        <w:rPr>
          <w:b/>
        </w:rPr>
        <w:t>Летняя уборка территории поселения</w:t>
      </w:r>
      <w:r w:rsidRPr="00E7755B">
        <w:t xml:space="preserve"> производится с 15 апреля по 15 октября и предусматривает: </w:t>
      </w:r>
      <w:r w:rsidRPr="00E7755B">
        <w:tab/>
      </w:r>
    </w:p>
    <w:p w:rsidR="000C4E11" w:rsidRPr="00E7755B" w:rsidRDefault="000C4E11" w:rsidP="000C4E1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E7755B">
        <w:t>убор</w:t>
      </w:r>
      <w:r w:rsidRPr="00E7755B">
        <w:softHyphen/>
        <w:t>ку тротуаров и дорожно-уличной сети;</w:t>
      </w:r>
    </w:p>
    <w:p w:rsidR="000C4E11" w:rsidRPr="00E7755B" w:rsidRDefault="000C4E11" w:rsidP="000C4E1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E7755B">
        <w:t>уборку газонов от  листвы и случайного  мусора;</w:t>
      </w:r>
    </w:p>
    <w:p w:rsidR="000C4E11" w:rsidRPr="00E7755B" w:rsidRDefault="000C4E11" w:rsidP="000C4E1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E7755B">
        <w:t>скашивание  и  уборку  травы  на  придомовой  территории;</w:t>
      </w:r>
    </w:p>
    <w:p w:rsidR="000C4E11" w:rsidRPr="00E7755B" w:rsidRDefault="000C4E11" w:rsidP="000C4E11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8.2.1.1 Содержание, благоустройство, озеленение и уборка территорий, закрепленных за орга</w:t>
      </w:r>
      <w:r w:rsidRPr="00E7755B">
        <w:softHyphen/>
        <w:t>низациями, предпринимателями и гражданами, производятся в границах, установленных ад</w:t>
      </w:r>
      <w:r w:rsidRPr="00E7755B">
        <w:softHyphen/>
        <w:t>министрацией поселения в соответствии с настоящими Правилами.</w:t>
      </w:r>
    </w:p>
    <w:p w:rsidR="000C4E11" w:rsidRPr="00E7755B" w:rsidRDefault="000C4E11" w:rsidP="000C4E11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8.2.1.2. Для обеспечения должного санитарного уровня уборки территории поселения админи</w:t>
      </w:r>
      <w:r w:rsidRPr="00E7755B">
        <w:softHyphen/>
        <w:t>страцией поселения утверждаются:</w:t>
      </w:r>
    </w:p>
    <w:p w:rsidR="000C4E11" w:rsidRPr="00E7755B" w:rsidRDefault="000C4E11" w:rsidP="000C4E1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E7755B">
        <w:t>титульный список улиц, площадей и проездов, подлежащих механизированной уборке, а так</w:t>
      </w:r>
      <w:r w:rsidRPr="00E7755B">
        <w:softHyphen/>
        <w:t>же очередность их уборки в весенне-летний и осенне-зимний периоды;</w:t>
      </w:r>
    </w:p>
    <w:p w:rsidR="000C4E11" w:rsidRPr="00E7755B" w:rsidRDefault="000C4E11" w:rsidP="000C4E1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E7755B">
        <w:t>список территорий, подлежащих уборке силами организаций, предпринимателей и граждан;</w:t>
      </w:r>
    </w:p>
    <w:p w:rsidR="000C4E11" w:rsidRPr="00E7755B" w:rsidRDefault="000C4E11" w:rsidP="000C4E1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E7755B">
        <w:t>нормы накопления и образования твердых и жидких бытовых отходов в год;</w:t>
      </w:r>
    </w:p>
    <w:p w:rsidR="000C4E11" w:rsidRPr="00E7755B" w:rsidRDefault="000C4E11" w:rsidP="000C4E1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E7755B">
        <w:t>схема плановой и заявочной системы очистки мест общего пользования поселения.</w:t>
      </w:r>
    </w:p>
    <w:p w:rsidR="000C4E11" w:rsidRPr="00E7755B" w:rsidRDefault="000C4E11" w:rsidP="000C4E11">
      <w:pPr>
        <w:jc w:val="both"/>
      </w:pPr>
    </w:p>
    <w:p w:rsidR="000C4E11" w:rsidRPr="00E7755B" w:rsidRDefault="000C4E11" w:rsidP="000C4E11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 xml:space="preserve">8.2.2. </w:t>
      </w:r>
      <w:r w:rsidRPr="00E7755B">
        <w:rPr>
          <w:b/>
        </w:rPr>
        <w:t>Зимняя уборка территории поселения</w:t>
      </w:r>
      <w:r w:rsidRPr="00E7755B">
        <w:t xml:space="preserve"> проводится с 15 октября по 15 апреля и предусматривает: </w:t>
      </w:r>
    </w:p>
    <w:p w:rsidR="000C4E11" w:rsidRPr="00E7755B" w:rsidRDefault="000C4E11" w:rsidP="000C4E1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E7755B">
        <w:t>уборку тротуаров и дорожно-уличной сети от мусора и  снега;</w:t>
      </w:r>
    </w:p>
    <w:p w:rsidR="000C4E11" w:rsidRPr="00E7755B" w:rsidRDefault="000C4E11" w:rsidP="000C4E1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E7755B">
        <w:t xml:space="preserve">скалывание снега и льда; </w:t>
      </w:r>
    </w:p>
    <w:p w:rsidR="000C4E11" w:rsidRPr="00E7755B" w:rsidRDefault="000C4E11" w:rsidP="000C4E1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E7755B">
        <w:t xml:space="preserve">посыпку улиц песком;  </w:t>
      </w:r>
    </w:p>
    <w:p w:rsidR="000C4E11" w:rsidRPr="00E7755B" w:rsidRDefault="000C4E11" w:rsidP="000C4E1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E7755B">
        <w:t>очистку  крыш  от  снега  и  сосулек.</w:t>
      </w:r>
    </w:p>
    <w:p w:rsidR="000C4E11" w:rsidRPr="00E7755B" w:rsidRDefault="000C4E11" w:rsidP="000C4E11">
      <w:pPr>
        <w:ind w:firstLine="708"/>
        <w:jc w:val="both"/>
        <w:rPr>
          <w:sz w:val="25"/>
          <w:szCs w:val="25"/>
        </w:rPr>
      </w:pPr>
      <w:r w:rsidRPr="00E7755B">
        <w:rPr>
          <w:sz w:val="25"/>
          <w:szCs w:val="25"/>
        </w:rPr>
        <w:t>8.2.2.1. При  уборке  снега  валы снега формируются с разрывами, обеспечивающими надлежащую видимость и беспрепятственный подъезд к остановкам общественного транспорта. Не  допускается  формирование снежных валов:</w:t>
      </w:r>
    </w:p>
    <w:p w:rsidR="000C4E11" w:rsidRPr="00E7755B" w:rsidRDefault="000C4E11" w:rsidP="000C4E11">
      <w:pPr>
        <w:jc w:val="both"/>
        <w:rPr>
          <w:sz w:val="25"/>
          <w:szCs w:val="25"/>
        </w:rPr>
      </w:pPr>
      <w:r w:rsidRPr="00E7755B">
        <w:rPr>
          <w:sz w:val="25"/>
          <w:szCs w:val="25"/>
        </w:rPr>
        <w:tab/>
        <w:t>на пересечении всех дорог и улиц в зоне треугольников видимости;</w:t>
      </w:r>
    </w:p>
    <w:p w:rsidR="000C4E11" w:rsidRPr="00E7755B" w:rsidRDefault="000C4E11" w:rsidP="000C4E11">
      <w:pPr>
        <w:jc w:val="both"/>
        <w:rPr>
          <w:sz w:val="25"/>
          <w:szCs w:val="25"/>
        </w:rPr>
      </w:pPr>
      <w:r w:rsidRPr="00E7755B">
        <w:rPr>
          <w:sz w:val="25"/>
          <w:szCs w:val="25"/>
        </w:rPr>
        <w:tab/>
        <w:t>во въездах на прилегающие территории (дворы, внутриквартальные проезды и пр.).</w:t>
      </w:r>
    </w:p>
    <w:p w:rsidR="000C4E11" w:rsidRPr="00E7755B" w:rsidRDefault="000C4E11" w:rsidP="000C4E11">
      <w:pPr>
        <w:shd w:val="clear" w:color="auto" w:fill="FFFFFF"/>
        <w:jc w:val="both"/>
        <w:rPr>
          <w:sz w:val="25"/>
          <w:szCs w:val="25"/>
        </w:rPr>
      </w:pPr>
      <w:r w:rsidRPr="00E7755B">
        <w:rPr>
          <w:sz w:val="25"/>
          <w:szCs w:val="25"/>
        </w:rPr>
        <w:tab/>
        <w:t>Запрещается  выталкивание снега с прилегающих территорий на дороги и улицы.</w:t>
      </w:r>
    </w:p>
    <w:p w:rsidR="000C4E11" w:rsidRPr="00E7755B" w:rsidRDefault="000C4E11" w:rsidP="000C4E11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 xml:space="preserve">8.2.2.2.  Все тротуары, дворы,  и  территория  у  общественных  зданий  и  объектов  торговли, должны очищаться от снега и обледенелого наката под скребок и посыпаться песком. </w:t>
      </w:r>
    </w:p>
    <w:p w:rsidR="000C4E11" w:rsidRPr="00E7755B" w:rsidRDefault="000C4E11" w:rsidP="000C4E11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8.2.2.3. Очистка от снега крыш и удаление сосулек возлагаются на владельцев зданий и сооружений и должны производиться с обеспечением мер безопасности; назначение дежурных, ограждение тротуаров, оснащение страховочным оборудованием лиц, работающих на высоте.</w:t>
      </w:r>
    </w:p>
    <w:p w:rsidR="000C4E11" w:rsidRPr="00E7755B" w:rsidRDefault="000C4E11" w:rsidP="000C4E11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 xml:space="preserve">Снег с крыш  не  должен  сбрасываться на проезжую часть улицы  </w:t>
      </w:r>
    </w:p>
    <w:p w:rsidR="000C4E11" w:rsidRPr="00E7755B" w:rsidRDefault="000C4E11" w:rsidP="000C4E11">
      <w:pPr>
        <w:ind w:firstLine="708"/>
        <w:jc w:val="both"/>
      </w:pPr>
      <w:r w:rsidRPr="00E7755B">
        <w:t>8.2.2.4. Посыпку песком начинать с  начала  появления гололеда.</w:t>
      </w:r>
    </w:p>
    <w:p w:rsidR="000C4E11" w:rsidRPr="00E7755B" w:rsidRDefault="000C4E11" w:rsidP="000C4E11">
      <w:pPr>
        <w:ind w:firstLine="708"/>
        <w:jc w:val="both"/>
      </w:pPr>
      <w:r w:rsidRPr="00E7755B"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0C4E11" w:rsidRPr="00E7755B" w:rsidRDefault="000C4E11" w:rsidP="000C4E11">
      <w:pPr>
        <w:ind w:firstLine="708"/>
        <w:jc w:val="both"/>
      </w:pPr>
      <w:r w:rsidRPr="00E7755B">
        <w:t>8.2.2.5.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0C4E11" w:rsidRPr="00E7755B" w:rsidRDefault="000C4E11" w:rsidP="000C4E11">
      <w:pPr>
        <w:ind w:firstLine="708"/>
        <w:jc w:val="both"/>
      </w:pPr>
      <w:r w:rsidRPr="00E7755B">
        <w:t xml:space="preserve">8.2.2.6. При уборке улиц, проездов, площадей специализированными организациями лицам, указанным в пункте 8.1.1 настоящих </w:t>
      </w:r>
      <w:r w:rsidR="0089647B">
        <w:t>Правил</w:t>
      </w:r>
      <w:r w:rsidRPr="00E7755B">
        <w:t>, обеспечивать после прохождения снегоочистительной техники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0C4E11" w:rsidRPr="00E7755B" w:rsidRDefault="000C4E11" w:rsidP="000C4E11">
      <w:pPr>
        <w:ind w:firstLine="708"/>
        <w:jc w:val="both"/>
      </w:pPr>
      <w:r w:rsidRPr="00E7755B">
        <w:lastRenderedPageBreak/>
        <w:t xml:space="preserve">8.2.3. </w:t>
      </w:r>
      <w:r w:rsidRPr="00E7755B">
        <w:rPr>
          <w:b/>
        </w:rPr>
        <w:t>В целях обеспечения соблюдения чистоты и порядка на территории  муниципального образования  «</w:t>
      </w:r>
      <w:r w:rsidR="0089647B">
        <w:rPr>
          <w:b/>
        </w:rPr>
        <w:t>Веркольское</w:t>
      </w:r>
      <w:r w:rsidRPr="00E7755B">
        <w:rPr>
          <w:b/>
        </w:rPr>
        <w:t>» запрещается:</w:t>
      </w:r>
    </w:p>
    <w:p w:rsidR="000C4E11" w:rsidRPr="00E7755B" w:rsidRDefault="000C4E11" w:rsidP="000C4E11">
      <w:pPr>
        <w:autoSpaceDE w:val="0"/>
        <w:autoSpaceDN w:val="0"/>
        <w:adjustRightInd w:val="0"/>
        <w:ind w:firstLine="540"/>
        <w:jc w:val="both"/>
      </w:pPr>
      <w:r w:rsidRPr="00E7755B">
        <w:t>- сорить на улицах, площадях, в парках, скверах, дворовых территориях и других общественных местах;</w:t>
      </w:r>
    </w:p>
    <w:p w:rsidR="000C4E11" w:rsidRPr="00E7755B" w:rsidRDefault="000C4E11" w:rsidP="000C4E11">
      <w:pPr>
        <w:autoSpaceDE w:val="0"/>
        <w:autoSpaceDN w:val="0"/>
        <w:adjustRightInd w:val="0"/>
        <w:ind w:firstLine="540"/>
        <w:jc w:val="both"/>
      </w:pPr>
      <w:r w:rsidRPr="00E7755B">
        <w:t>- организовывать свалку (сброс) и хранение (складирование) снега (смета), коммунальных (бытовых), промышленных и строительных отходов, грунта и других загрязнений вне специально отведенных и установленных для этого мест;</w:t>
      </w:r>
    </w:p>
    <w:p w:rsidR="000C4E11" w:rsidRPr="00E7755B" w:rsidRDefault="000C4E11" w:rsidP="000C4E11">
      <w:pPr>
        <w:autoSpaceDE w:val="0"/>
        <w:autoSpaceDN w:val="0"/>
        <w:adjustRightInd w:val="0"/>
        <w:ind w:firstLine="540"/>
        <w:jc w:val="both"/>
      </w:pPr>
      <w:r w:rsidRPr="00E7755B">
        <w:t>- выбрасывать коммунальные (бытовые) отходы из окон зданий, движущихся и припаркованных транспортных средств;</w:t>
      </w:r>
    </w:p>
    <w:p w:rsidR="000C4E11" w:rsidRPr="00E7755B" w:rsidRDefault="000C4E11" w:rsidP="000C4E11">
      <w:pPr>
        <w:autoSpaceDE w:val="0"/>
        <w:autoSpaceDN w:val="0"/>
        <w:adjustRightInd w:val="0"/>
        <w:ind w:firstLine="540"/>
        <w:jc w:val="both"/>
      </w:pPr>
      <w:r w:rsidRPr="00E7755B">
        <w:t>- вывешивать и расклеивать объявления, афиши, плакаты и рекламоносители в не установленных для этого местах;</w:t>
      </w:r>
    </w:p>
    <w:p w:rsidR="000C4E11" w:rsidRPr="00E7755B" w:rsidRDefault="000C4E11" w:rsidP="000C4E11">
      <w:pPr>
        <w:autoSpaceDE w:val="0"/>
        <w:autoSpaceDN w:val="0"/>
        <w:adjustRightInd w:val="0"/>
        <w:ind w:firstLine="540"/>
        <w:jc w:val="both"/>
      </w:pPr>
      <w:r w:rsidRPr="00E7755B">
        <w:t>- самовольно производить отсыпку шлаком (гравием, щебнем) дороги и территории общего пользования;</w:t>
      </w:r>
    </w:p>
    <w:p w:rsidR="000C4E11" w:rsidRPr="00E7755B" w:rsidRDefault="000C4E11" w:rsidP="000C4E11">
      <w:pPr>
        <w:autoSpaceDE w:val="0"/>
        <w:autoSpaceDN w:val="0"/>
        <w:adjustRightInd w:val="0"/>
        <w:ind w:firstLine="540"/>
        <w:jc w:val="both"/>
      </w:pPr>
      <w:r w:rsidRPr="00E7755B">
        <w:t>- самовольно устанавливать ограждения на проезжей части дорог и других территориях с целью организации и резервирования места для стоянки транспортных средств;</w:t>
      </w:r>
    </w:p>
    <w:p w:rsidR="000C4E11" w:rsidRPr="00E7755B" w:rsidRDefault="000C4E11" w:rsidP="000C4E11">
      <w:pPr>
        <w:autoSpaceDE w:val="0"/>
        <w:autoSpaceDN w:val="0"/>
        <w:adjustRightInd w:val="0"/>
        <w:ind w:firstLine="540"/>
        <w:jc w:val="both"/>
      </w:pPr>
      <w:r w:rsidRPr="00E7755B">
        <w:t>- пачкать, портить или уничтожать скамейки, урны, фонари уличного освещения, другие малые архитектурные формы;</w:t>
      </w:r>
    </w:p>
    <w:p w:rsidR="000C4E11" w:rsidRPr="00E7755B" w:rsidRDefault="000C4E11" w:rsidP="000C4E11">
      <w:pPr>
        <w:autoSpaceDE w:val="0"/>
        <w:autoSpaceDN w:val="0"/>
        <w:adjustRightInd w:val="0"/>
        <w:ind w:firstLine="540"/>
        <w:jc w:val="both"/>
      </w:pPr>
      <w:r w:rsidRPr="00E7755B">
        <w:t>- наносить надписи, рисунки на здания, сооружения и другие объекты благоустройства;</w:t>
      </w:r>
    </w:p>
    <w:p w:rsidR="000C4E11" w:rsidRPr="00E7755B" w:rsidRDefault="000C4E11" w:rsidP="000C4E11">
      <w:pPr>
        <w:autoSpaceDE w:val="0"/>
        <w:autoSpaceDN w:val="0"/>
        <w:adjustRightInd w:val="0"/>
        <w:ind w:firstLine="540"/>
        <w:jc w:val="both"/>
      </w:pPr>
      <w:r w:rsidRPr="00E7755B">
        <w:t>- самовольно переоборудовать фасады, конструктивные элементы зданий, балконов и лоджий, размещать сараи и другие строения, гаражи всех типов, носители рекламной и нерекламной информации, малые архитектурные формы, сносить зеленые насаждения</w:t>
      </w:r>
      <w:r w:rsidR="00691CAD" w:rsidRPr="00E7755B">
        <w:t>.</w:t>
      </w:r>
    </w:p>
    <w:p w:rsidR="000C4E11" w:rsidRPr="00E7755B" w:rsidRDefault="000C4E11" w:rsidP="000C4E11">
      <w:pPr>
        <w:ind w:firstLine="708"/>
        <w:jc w:val="both"/>
      </w:pPr>
    </w:p>
    <w:p w:rsidR="000C4E11" w:rsidRPr="00E7755B" w:rsidRDefault="000C4E11" w:rsidP="000C4E11">
      <w:pPr>
        <w:ind w:firstLine="708"/>
        <w:jc w:val="both"/>
        <w:rPr>
          <w:b/>
        </w:rPr>
      </w:pPr>
      <w:r w:rsidRPr="00E7755B">
        <w:rPr>
          <w:b/>
        </w:rPr>
        <w:t xml:space="preserve">8.3. Сбор отходов </w:t>
      </w:r>
    </w:p>
    <w:p w:rsidR="000C4E11" w:rsidRPr="00E7755B" w:rsidRDefault="000C4E11" w:rsidP="000C4E11">
      <w:pPr>
        <w:ind w:firstLine="708"/>
        <w:jc w:val="both"/>
      </w:pPr>
    </w:p>
    <w:p w:rsidR="000C4E11" w:rsidRPr="00E7755B" w:rsidRDefault="000C4E11" w:rsidP="000C4E1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7755B">
        <w:t>8.3.1. Система обращения с отходами на территории поселений включает комплекс мер по рациональному сбору, накоплению, вывозу и утилизации (размещению) твердых бытовых, в  том  числе  крупногабаритных,  жидких  и  других  видов  отходов  производства и потребления.</w:t>
      </w:r>
    </w:p>
    <w:p w:rsidR="000C4E11" w:rsidRPr="00E7755B" w:rsidRDefault="000C4E11" w:rsidP="000C4E11">
      <w:pPr>
        <w:ind w:firstLine="708"/>
        <w:jc w:val="both"/>
      </w:pPr>
      <w:r w:rsidRPr="00E7755B">
        <w:t>8.3.2.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производителей.</w:t>
      </w:r>
    </w:p>
    <w:p w:rsidR="000C4E11" w:rsidRPr="00E7755B" w:rsidRDefault="000C4E11" w:rsidP="000C4E11">
      <w:pPr>
        <w:ind w:firstLine="708"/>
        <w:jc w:val="both"/>
      </w:pPr>
      <w:r w:rsidRPr="00E7755B">
        <w:t xml:space="preserve">8.3.2.1. Сбор и  утилизация производственных отходов </w:t>
      </w:r>
      <w:r w:rsidRPr="00E7755B">
        <w:rPr>
          <w:lang w:val="en-US"/>
        </w:rPr>
        <w:t>I</w:t>
      </w:r>
      <w:r w:rsidRPr="00E7755B">
        <w:t xml:space="preserve"> – </w:t>
      </w:r>
      <w:r w:rsidRPr="00E7755B">
        <w:rPr>
          <w:lang w:val="en-US"/>
        </w:rPr>
        <w:t>III</w:t>
      </w:r>
      <w:r w:rsidRPr="00E7755B">
        <w:t xml:space="preserve"> классов опасности,  биологических  отходов,  медицинских,  радиологических, ртутьсодержащих изделий, нефтесодержащих, резиносодержащих и вулканизирован</w:t>
      </w:r>
      <w:r w:rsidRPr="00E7755B">
        <w:softHyphen/>
        <w:t>ных отходов должны производиться в порядке,  установленном законодательством  РФ, в соответствии с техническими регламентами, стандартами, обязательными нормами и правилами.</w:t>
      </w:r>
    </w:p>
    <w:p w:rsidR="000C4E11" w:rsidRPr="00E7755B" w:rsidRDefault="000C4E11" w:rsidP="000C4E11">
      <w:pPr>
        <w:pStyle w:val="a4"/>
        <w:rPr>
          <w:sz w:val="24"/>
          <w:szCs w:val="24"/>
        </w:rPr>
      </w:pPr>
      <w:r w:rsidRPr="00E7755B">
        <w:rPr>
          <w:sz w:val="24"/>
          <w:szCs w:val="24"/>
        </w:rPr>
        <w:tab/>
        <w:t xml:space="preserve">8.3.2.2. Для сбора отходов, указанных в пункте </w:t>
      </w:r>
      <w:r w:rsidR="00965E70" w:rsidRPr="00E7755B">
        <w:rPr>
          <w:sz w:val="24"/>
          <w:szCs w:val="24"/>
        </w:rPr>
        <w:t>8.3.2.1.</w:t>
      </w:r>
      <w:r w:rsidRPr="00E7755B">
        <w:rPr>
          <w:sz w:val="24"/>
          <w:szCs w:val="24"/>
        </w:rPr>
        <w:t xml:space="preserve"> </w:t>
      </w:r>
      <w:r w:rsidR="0089647B">
        <w:rPr>
          <w:sz w:val="24"/>
          <w:szCs w:val="24"/>
        </w:rPr>
        <w:t>Правил</w:t>
      </w:r>
      <w:r w:rsidRPr="00E7755B">
        <w:rPr>
          <w:sz w:val="24"/>
          <w:szCs w:val="24"/>
        </w:rPr>
        <w:t>, физические и юридические лица, организуют место временного хранения отходов  на  своей  территории, осуществляют его уборку и техническое обслуживание.</w:t>
      </w:r>
    </w:p>
    <w:p w:rsidR="000C4E11" w:rsidRPr="00E7755B" w:rsidRDefault="000C4E11" w:rsidP="000C4E11">
      <w:pPr>
        <w:pStyle w:val="a4"/>
        <w:rPr>
          <w:sz w:val="24"/>
          <w:szCs w:val="24"/>
        </w:rPr>
      </w:pPr>
      <w:r w:rsidRPr="00E7755B">
        <w:rPr>
          <w:sz w:val="24"/>
          <w:szCs w:val="24"/>
        </w:rPr>
        <w:tab/>
        <w:t>8.3.2.3. Организации и предприниматели, являющиеся собственниками отходов, обязаны:</w:t>
      </w:r>
    </w:p>
    <w:p w:rsidR="000C4E11" w:rsidRPr="00E7755B" w:rsidRDefault="000C4E11" w:rsidP="000C4E11">
      <w:pPr>
        <w:pStyle w:val="a4"/>
        <w:rPr>
          <w:sz w:val="24"/>
          <w:szCs w:val="24"/>
        </w:rPr>
      </w:pPr>
      <w:r w:rsidRPr="00E7755B">
        <w:rPr>
          <w:sz w:val="24"/>
          <w:szCs w:val="24"/>
        </w:rPr>
        <w:tab/>
        <w:t>соблюдать действующие экологические, санитарно-эпидемиологические и технологические нормы и правила при обращении с отходами;</w:t>
      </w:r>
    </w:p>
    <w:p w:rsidR="000C4E11" w:rsidRPr="00E7755B" w:rsidRDefault="000C4E11" w:rsidP="000C4E11">
      <w:pPr>
        <w:pStyle w:val="a4"/>
        <w:rPr>
          <w:sz w:val="24"/>
          <w:szCs w:val="24"/>
        </w:rPr>
      </w:pPr>
      <w:r w:rsidRPr="00E7755B">
        <w:rPr>
          <w:sz w:val="24"/>
          <w:szCs w:val="24"/>
        </w:rPr>
        <w:tab/>
        <w:t>разрабатывать проекты нормативов образования отходов и лимитов на размещение видов отходов, образующихся в процессе их производственной или непроизводственной деятельности;</w:t>
      </w:r>
    </w:p>
    <w:p w:rsidR="000C4E11" w:rsidRPr="00E7755B" w:rsidRDefault="000C4E11" w:rsidP="000C4E11">
      <w:pPr>
        <w:pStyle w:val="a4"/>
        <w:rPr>
          <w:sz w:val="24"/>
          <w:szCs w:val="24"/>
        </w:rPr>
      </w:pPr>
      <w:r w:rsidRPr="00E7755B">
        <w:rPr>
          <w:sz w:val="24"/>
          <w:szCs w:val="24"/>
        </w:rPr>
        <w:tab/>
        <w:t>обеспечивать выполнение установленных нормативов образования отходов и лимитов на их размещение;</w:t>
      </w:r>
    </w:p>
    <w:p w:rsidR="000C4E11" w:rsidRPr="00E7755B" w:rsidRDefault="000C4E11" w:rsidP="000C4E11">
      <w:pPr>
        <w:pStyle w:val="a4"/>
        <w:rPr>
          <w:sz w:val="24"/>
          <w:szCs w:val="24"/>
        </w:rPr>
      </w:pPr>
      <w:r w:rsidRPr="00E7755B">
        <w:rPr>
          <w:sz w:val="24"/>
          <w:szCs w:val="24"/>
        </w:rPr>
        <w:tab/>
        <w:t>устанавливать в необходимом количестве емкости (урны, баки, мешки) для сбора отходов в соответствии с нормативами образования отходов и лимитами на их размещение, не допускать их переполнения;</w:t>
      </w:r>
    </w:p>
    <w:p w:rsidR="000C4E11" w:rsidRPr="00E7755B" w:rsidRDefault="000C4E11" w:rsidP="000C4E11">
      <w:pPr>
        <w:pStyle w:val="a4"/>
        <w:rPr>
          <w:sz w:val="24"/>
          <w:szCs w:val="24"/>
        </w:rPr>
      </w:pPr>
      <w:r w:rsidRPr="00E7755B">
        <w:rPr>
          <w:sz w:val="24"/>
          <w:szCs w:val="24"/>
        </w:rPr>
        <w:tab/>
        <w:t xml:space="preserve">определить приказом руководителя лиц, ответственных за эксплуатацию мест временного размещения отходов, отражать в технологических регламентах и другой </w:t>
      </w:r>
      <w:r w:rsidRPr="00E7755B">
        <w:rPr>
          <w:sz w:val="24"/>
          <w:szCs w:val="24"/>
        </w:rPr>
        <w:lastRenderedPageBreak/>
        <w:t>нормативно-технической документации предприятия процессы сбора, накопления, хранения и первичной обработки отходов;</w:t>
      </w:r>
    </w:p>
    <w:p w:rsidR="000C4E11" w:rsidRPr="00E7755B" w:rsidRDefault="000C4E11" w:rsidP="000C4E11">
      <w:pPr>
        <w:pStyle w:val="a4"/>
        <w:rPr>
          <w:sz w:val="24"/>
          <w:szCs w:val="24"/>
        </w:rPr>
      </w:pPr>
      <w:r w:rsidRPr="00E7755B">
        <w:rPr>
          <w:sz w:val="24"/>
          <w:szCs w:val="24"/>
        </w:rPr>
        <w:tab/>
        <w:t>участвовать в раздельном сборе отходов;</w:t>
      </w:r>
    </w:p>
    <w:p w:rsidR="000C4E11" w:rsidRPr="00E7755B" w:rsidRDefault="000C4E11" w:rsidP="000C4E11">
      <w:pPr>
        <w:pStyle w:val="a4"/>
        <w:rPr>
          <w:sz w:val="24"/>
          <w:szCs w:val="24"/>
        </w:rPr>
      </w:pPr>
      <w:r w:rsidRPr="00E7755B">
        <w:rPr>
          <w:sz w:val="24"/>
          <w:szCs w:val="24"/>
        </w:rPr>
        <w:tab/>
        <w:t xml:space="preserve">заключать договоры  на  вывоз отходов со  специализированными  организациями, </w:t>
      </w:r>
    </w:p>
    <w:p w:rsidR="000C4E11" w:rsidRPr="00E7755B" w:rsidRDefault="000C4E11" w:rsidP="000C4E11">
      <w:pPr>
        <w:pStyle w:val="a4"/>
        <w:rPr>
          <w:sz w:val="24"/>
          <w:szCs w:val="24"/>
        </w:rPr>
      </w:pPr>
      <w:r w:rsidRPr="00E7755B">
        <w:rPr>
          <w:sz w:val="24"/>
          <w:szCs w:val="24"/>
        </w:rPr>
        <w:tab/>
        <w:t>заключать договоры о приеме отходов с организацией, эксплуатирующей объект размещения отходов, в случае осуществления вывоза отходов собственным транспортом на этот объект;</w:t>
      </w:r>
    </w:p>
    <w:p w:rsidR="000C4E11" w:rsidRPr="00E7755B" w:rsidRDefault="000C4E11" w:rsidP="000C4E11">
      <w:pPr>
        <w:pStyle w:val="a4"/>
        <w:rPr>
          <w:sz w:val="24"/>
          <w:szCs w:val="24"/>
        </w:rPr>
      </w:pPr>
      <w:r w:rsidRPr="00E7755B">
        <w:rPr>
          <w:sz w:val="24"/>
          <w:szCs w:val="24"/>
        </w:rPr>
        <w:tab/>
        <w:t>вести в установленном порядке документальный учет образовавшихся, использованных, обезвреженных, переданных другим лицам или полученных от других лиц, а также размещенных отходов;</w:t>
      </w:r>
    </w:p>
    <w:p w:rsidR="000C4E11" w:rsidRPr="00E7755B" w:rsidRDefault="000C4E11" w:rsidP="000C4E11">
      <w:pPr>
        <w:pStyle w:val="a4"/>
        <w:rPr>
          <w:sz w:val="24"/>
          <w:szCs w:val="24"/>
        </w:rPr>
      </w:pPr>
      <w:r w:rsidRPr="00E7755B">
        <w:rPr>
          <w:sz w:val="24"/>
          <w:szCs w:val="24"/>
        </w:rPr>
        <w:tab/>
        <w:t>осуществлять производственный контроль по соблюдению требований законодательства  в  сфере обращения с отходами;</w:t>
      </w:r>
    </w:p>
    <w:p w:rsidR="000C4E11" w:rsidRPr="00E7755B" w:rsidRDefault="000C4E11" w:rsidP="000C4E11">
      <w:pPr>
        <w:pStyle w:val="a4"/>
        <w:rPr>
          <w:sz w:val="24"/>
          <w:szCs w:val="24"/>
        </w:rPr>
      </w:pPr>
      <w:r w:rsidRPr="00E7755B">
        <w:rPr>
          <w:sz w:val="24"/>
          <w:szCs w:val="24"/>
        </w:rPr>
        <w:tab/>
        <w:t>при нарушении требований по обращению с отходами возмещать нанесенный вред в установленном порядке.</w:t>
      </w:r>
    </w:p>
    <w:p w:rsidR="00691CAD" w:rsidRPr="00E7755B" w:rsidRDefault="000C4E11" w:rsidP="00691CAD">
      <w:pPr>
        <w:pStyle w:val="a4"/>
        <w:rPr>
          <w:sz w:val="24"/>
          <w:szCs w:val="24"/>
        </w:rPr>
      </w:pPr>
      <w:r w:rsidRPr="00E7755B">
        <w:rPr>
          <w:sz w:val="24"/>
          <w:szCs w:val="24"/>
        </w:rPr>
        <w:tab/>
        <w:t xml:space="preserve">8.3.3. </w:t>
      </w:r>
      <w:r w:rsidRPr="00E7755B">
        <w:rPr>
          <w:b/>
          <w:sz w:val="24"/>
          <w:szCs w:val="24"/>
        </w:rPr>
        <w:t>Сбор твердых бытовых отходов</w:t>
      </w:r>
      <w:r w:rsidRPr="00E7755B">
        <w:rPr>
          <w:sz w:val="24"/>
          <w:szCs w:val="24"/>
        </w:rPr>
        <w:t xml:space="preserve">  осуществляется  организациями  и  домовладельцами  на  своей  территории отдельно в малые емкости  (урны,  баки,  мешки  для мусора),  которые должны выноситься в установленное время к месту остановки  транспорта,  осуществляющего  вывоз отходов.</w:t>
      </w:r>
    </w:p>
    <w:p w:rsidR="00691CAD" w:rsidRPr="00E7755B" w:rsidRDefault="00691CAD" w:rsidP="00691CAD">
      <w:pPr>
        <w:pStyle w:val="a4"/>
        <w:rPr>
          <w:sz w:val="24"/>
          <w:szCs w:val="24"/>
        </w:rPr>
      </w:pPr>
      <w:r w:rsidRPr="00E7755B">
        <w:rPr>
          <w:sz w:val="24"/>
          <w:szCs w:val="24"/>
        </w:rPr>
        <w:tab/>
      </w:r>
      <w:r w:rsidR="000C4E11" w:rsidRPr="00E7755B">
        <w:rPr>
          <w:sz w:val="24"/>
          <w:szCs w:val="24"/>
        </w:rPr>
        <w:t xml:space="preserve">8.3.4. </w:t>
      </w:r>
      <w:r w:rsidR="000C4E11" w:rsidRPr="00E7755B">
        <w:rPr>
          <w:b/>
          <w:sz w:val="24"/>
          <w:szCs w:val="24"/>
        </w:rPr>
        <w:t>Сбор крупногабаритных отходов</w:t>
      </w:r>
      <w:r w:rsidR="000C4E11" w:rsidRPr="00E7755B">
        <w:rPr>
          <w:sz w:val="24"/>
          <w:szCs w:val="24"/>
        </w:rPr>
        <w:t xml:space="preserve"> осуществляется только на специальных площадках, отведенных  администрацией  поселения. </w:t>
      </w:r>
    </w:p>
    <w:p w:rsidR="000C4E11" w:rsidRPr="00E7755B" w:rsidRDefault="00691CAD" w:rsidP="00691CAD">
      <w:pPr>
        <w:pStyle w:val="a4"/>
        <w:rPr>
          <w:sz w:val="24"/>
          <w:szCs w:val="24"/>
        </w:rPr>
      </w:pPr>
      <w:r w:rsidRPr="00E7755B">
        <w:rPr>
          <w:sz w:val="24"/>
          <w:szCs w:val="24"/>
        </w:rPr>
        <w:tab/>
      </w:r>
      <w:r w:rsidR="000C4E11" w:rsidRPr="00E7755B">
        <w:rPr>
          <w:sz w:val="24"/>
          <w:szCs w:val="24"/>
        </w:rPr>
        <w:t xml:space="preserve">8.3.5.  </w:t>
      </w:r>
      <w:r w:rsidR="000C4E11" w:rsidRPr="00E7755B">
        <w:rPr>
          <w:b/>
          <w:sz w:val="24"/>
          <w:szCs w:val="24"/>
        </w:rPr>
        <w:t>Размещение бытовых отходов</w:t>
      </w:r>
      <w:r w:rsidR="000C4E11" w:rsidRPr="00E7755B">
        <w:rPr>
          <w:sz w:val="24"/>
          <w:szCs w:val="24"/>
        </w:rPr>
        <w:t xml:space="preserve"> на  территории  муниципального образования осуществляется только на санкциониров</w:t>
      </w:r>
      <w:r w:rsidR="0089647B">
        <w:rPr>
          <w:sz w:val="24"/>
          <w:szCs w:val="24"/>
        </w:rPr>
        <w:t xml:space="preserve">анных  объектах  размещения ТБО. </w:t>
      </w:r>
    </w:p>
    <w:p w:rsidR="000C4E11" w:rsidRPr="00E7755B" w:rsidRDefault="000C4E11" w:rsidP="00691CA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7755B">
        <w:rPr>
          <w:b/>
        </w:rPr>
        <w:t>Запрещается</w:t>
      </w:r>
      <w:r w:rsidRPr="00E7755B">
        <w:t xml:space="preserve">  вывоз на  свалку ТБО отработанных горюче-смазочных материалов, автошин, аккумуляторов, металлолома, токсичных и опасных (биологических  отходов,  медицинских,  радиологических, ртутьсодержащих) отходов, которые собираются в специально отведенных для этого местах и направляются на утилизацию в соответствии с действующим законодательством. </w:t>
      </w:r>
    </w:p>
    <w:p w:rsidR="000C4E11" w:rsidRPr="00E7755B" w:rsidRDefault="000C4E11" w:rsidP="000C4E11">
      <w:pPr>
        <w:pStyle w:val="a4"/>
        <w:rPr>
          <w:bCs/>
          <w:sz w:val="24"/>
          <w:szCs w:val="24"/>
        </w:rPr>
      </w:pPr>
      <w:r w:rsidRPr="00E7755B">
        <w:rPr>
          <w:b/>
          <w:bCs/>
          <w:sz w:val="24"/>
          <w:szCs w:val="24"/>
        </w:rPr>
        <w:tab/>
      </w:r>
      <w:r w:rsidR="00691CAD" w:rsidRPr="00E7755B">
        <w:rPr>
          <w:b/>
          <w:bCs/>
          <w:sz w:val="24"/>
          <w:szCs w:val="24"/>
        </w:rPr>
        <w:tab/>
      </w:r>
      <w:r w:rsidRPr="00E7755B">
        <w:rPr>
          <w:b/>
          <w:bCs/>
          <w:sz w:val="24"/>
          <w:szCs w:val="24"/>
        </w:rPr>
        <w:t xml:space="preserve">Запрещается </w:t>
      </w:r>
      <w:r w:rsidRPr="00E7755B">
        <w:rPr>
          <w:bCs/>
          <w:sz w:val="24"/>
          <w:szCs w:val="24"/>
        </w:rPr>
        <w:t xml:space="preserve"> размещать  погибших  животных  на  свалках  ТБО.</w:t>
      </w:r>
    </w:p>
    <w:p w:rsidR="000C4E11" w:rsidRPr="00E7755B" w:rsidRDefault="000C4E11" w:rsidP="000C4E11">
      <w:pPr>
        <w:pStyle w:val="a4"/>
        <w:rPr>
          <w:sz w:val="24"/>
          <w:szCs w:val="24"/>
        </w:rPr>
      </w:pPr>
      <w:r w:rsidRPr="00E7755B">
        <w:rPr>
          <w:bCs/>
          <w:sz w:val="24"/>
          <w:szCs w:val="24"/>
        </w:rPr>
        <w:tab/>
      </w:r>
      <w:r w:rsidRPr="00E7755B">
        <w:rPr>
          <w:sz w:val="24"/>
          <w:szCs w:val="24"/>
        </w:rPr>
        <w:t xml:space="preserve">8.3.6.  </w:t>
      </w:r>
      <w:r w:rsidRPr="00E7755B">
        <w:rPr>
          <w:b/>
          <w:sz w:val="24"/>
          <w:szCs w:val="24"/>
        </w:rPr>
        <w:t>Вывоз бытовых отходов и мусора от организаций</w:t>
      </w:r>
      <w:r w:rsidRPr="00E7755B">
        <w:rPr>
          <w:sz w:val="24"/>
          <w:szCs w:val="24"/>
        </w:rPr>
        <w:t xml:space="preserve"> торговли и общественного питания, культуры, детских и лечебных заведений,  других  учреждений осуществляется указанными организациями на основании договоров со специализированными организациями.</w:t>
      </w:r>
    </w:p>
    <w:p w:rsidR="000C4E11" w:rsidRPr="00E7755B" w:rsidRDefault="000C4E11" w:rsidP="000C4E11">
      <w:pPr>
        <w:pStyle w:val="a4"/>
        <w:rPr>
          <w:sz w:val="24"/>
          <w:szCs w:val="24"/>
        </w:rPr>
      </w:pPr>
      <w:r w:rsidRPr="00E7755B">
        <w:rPr>
          <w:sz w:val="24"/>
          <w:szCs w:val="24"/>
        </w:rPr>
        <w:tab/>
        <w:t>8.3.7. </w:t>
      </w:r>
      <w:r w:rsidRPr="00E7755B">
        <w:rPr>
          <w:b/>
          <w:sz w:val="24"/>
          <w:szCs w:val="24"/>
        </w:rPr>
        <w:t>Вывоз бытовых отходов и мусора от жилых домов</w:t>
      </w:r>
      <w:r w:rsidRPr="00E7755B">
        <w:rPr>
          <w:sz w:val="24"/>
          <w:szCs w:val="24"/>
        </w:rPr>
        <w:t xml:space="preserve">, осуществляется по контейнерной или бестарной системе на основании договоров, заключаемыми  домовладельцами со специализированными организациями  либо  с  администрацией  поселения.  Администрация  обеспечивает  плановый  вывоз  бытовых  отходов  от  жилых  домов  по  графику,  утвержденному  главой  поселения.  </w:t>
      </w:r>
    </w:p>
    <w:p w:rsidR="000C4E11" w:rsidRPr="00E7755B" w:rsidRDefault="000C4E11" w:rsidP="000C4E11">
      <w:pPr>
        <w:pStyle w:val="a4"/>
        <w:rPr>
          <w:sz w:val="24"/>
          <w:szCs w:val="24"/>
        </w:rPr>
      </w:pPr>
      <w:r w:rsidRPr="00E7755B">
        <w:rPr>
          <w:sz w:val="24"/>
          <w:szCs w:val="24"/>
        </w:rPr>
        <w:tab/>
        <w:t xml:space="preserve">Запрещается  гражданам  самостоятельно осуществлять  вывоз  отходов  на  свалку  ТБО.  </w:t>
      </w:r>
    </w:p>
    <w:p w:rsidR="000C4E11" w:rsidRPr="00E7755B" w:rsidRDefault="000C4E11" w:rsidP="000C4E11">
      <w:pPr>
        <w:pStyle w:val="a4"/>
        <w:rPr>
          <w:sz w:val="24"/>
          <w:szCs w:val="24"/>
        </w:rPr>
      </w:pPr>
      <w:r w:rsidRPr="00E7755B">
        <w:rPr>
          <w:sz w:val="24"/>
          <w:szCs w:val="24"/>
        </w:rPr>
        <w:tab/>
        <w:t xml:space="preserve">8.3.8.  Ответственность по сбору и накоплению отходов  в  местах  временного  складирования  отходов и  уборкой площадок, на которых они размещены, возлагаются:   </w:t>
      </w:r>
    </w:p>
    <w:p w:rsidR="000C4E11" w:rsidRPr="00E7755B" w:rsidRDefault="000C4E11" w:rsidP="000C4E11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по многоквартирным домам - на организации, управляющие и обслуживающие данный жилищный фонд, ЖСК, ЖК, ТСЖ и т.д.;</w:t>
      </w:r>
    </w:p>
    <w:p w:rsidR="000C4E11" w:rsidRPr="00E7755B" w:rsidRDefault="000C4E11" w:rsidP="000C4E11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по частным домовладениям, домам индивидуальной застройки - на домовладельцев;</w:t>
      </w:r>
    </w:p>
    <w:p w:rsidR="000C4E11" w:rsidRPr="00E7755B" w:rsidRDefault="000C4E11" w:rsidP="000C4E11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по иным производителям отходов - на собственников, арендаторов, учреждения, организа</w:t>
      </w:r>
      <w:r w:rsidRPr="00E7755B">
        <w:softHyphen/>
        <w:t>ции, иные хозяйствующие субъекты.</w:t>
      </w:r>
    </w:p>
    <w:p w:rsidR="000C4E11" w:rsidRPr="00E7755B" w:rsidRDefault="000C4E11" w:rsidP="000C4E11">
      <w:pPr>
        <w:ind w:firstLine="708"/>
        <w:jc w:val="both"/>
      </w:pPr>
      <w:r w:rsidRPr="00E7755B">
        <w:t>8.3.9. На территории поселения запрещается накапливать и размещать отходы производства и потребления в несанкционированных местах.</w:t>
      </w:r>
    </w:p>
    <w:p w:rsidR="000C4E11" w:rsidRPr="00E7755B" w:rsidRDefault="000C4E11" w:rsidP="000C4E11">
      <w:pPr>
        <w:ind w:firstLine="708"/>
        <w:jc w:val="both"/>
      </w:pPr>
      <w:r w:rsidRPr="00E7755B">
        <w:t>Лиц, разместивших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0C4E11" w:rsidRPr="00E7755B" w:rsidRDefault="000C4E11" w:rsidP="000C4E11">
      <w:pPr>
        <w:ind w:firstLine="708"/>
        <w:jc w:val="both"/>
      </w:pPr>
      <w:r w:rsidRPr="00E7755B"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территории в соответствии с пунктом 8.1.1 настоящих </w:t>
      </w:r>
      <w:r w:rsidR="0089647B">
        <w:t>Правил</w:t>
      </w:r>
      <w:r w:rsidRPr="00E7755B">
        <w:t>.</w:t>
      </w:r>
    </w:p>
    <w:p w:rsidR="000C4E11" w:rsidRPr="00E7755B" w:rsidRDefault="000C4E11" w:rsidP="000C4E11">
      <w:pPr>
        <w:ind w:firstLine="708"/>
        <w:jc w:val="both"/>
      </w:pPr>
      <w:r w:rsidRPr="00E7755B">
        <w:lastRenderedPageBreak/>
        <w:t xml:space="preserve">8.3.10. На территории общего пользования </w:t>
      </w:r>
      <w:r w:rsidR="0089647B">
        <w:t>Веркольского</w:t>
      </w:r>
      <w:r w:rsidRPr="00E7755B">
        <w:t xml:space="preserve"> сельского поселения запрещается сжигание отходов производства и потребления.</w:t>
      </w:r>
    </w:p>
    <w:p w:rsidR="000C4E11" w:rsidRPr="00E7755B" w:rsidRDefault="000C4E11" w:rsidP="000C4E11">
      <w:pPr>
        <w:ind w:firstLine="708"/>
        <w:jc w:val="both"/>
      </w:pPr>
      <w:r w:rsidRPr="00E7755B">
        <w:t xml:space="preserve">8.3.11. Для сбора отходов производства и потребления физических и юридических лиц, указанных в пункте 8.1.1 настоящих </w:t>
      </w:r>
      <w:r w:rsidR="0089647B">
        <w:t>Правил</w:t>
      </w:r>
      <w:r w:rsidRPr="00E7755B">
        <w:t xml:space="preserve"> организовать места временного хранения отходов и осуществлять их уборку и техническое обслуживание.</w:t>
      </w:r>
    </w:p>
    <w:p w:rsidR="000C4E11" w:rsidRPr="00E7755B" w:rsidRDefault="000C4E11" w:rsidP="000C4E11">
      <w:pPr>
        <w:ind w:firstLine="708"/>
        <w:jc w:val="both"/>
      </w:pPr>
      <w:r w:rsidRPr="00E7755B">
        <w:t xml:space="preserve">Разрешение на размещение мест временного хранения отходов дает глава </w:t>
      </w:r>
      <w:r w:rsidR="0089647B">
        <w:t xml:space="preserve">Веркольского </w:t>
      </w:r>
      <w:r w:rsidRPr="00E7755B">
        <w:t>сельского поселения.</w:t>
      </w:r>
    </w:p>
    <w:p w:rsidR="000C4E11" w:rsidRPr="00E7755B" w:rsidRDefault="00C24360" w:rsidP="000C4E11">
      <w:pPr>
        <w:ind w:firstLine="708"/>
        <w:jc w:val="both"/>
      </w:pPr>
      <w:r>
        <w:t xml:space="preserve">8.3.12. В случае, </w:t>
      </w:r>
      <w:r w:rsidR="000C4E11" w:rsidRPr="00E7755B">
        <w:t xml:space="preserve">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собственника, вышеперечисленных объектов недвижимости, ответственного за уборку территорий в соответствии с разделом 8 настоящих </w:t>
      </w:r>
      <w:r w:rsidR="0089647B">
        <w:t>Правил</w:t>
      </w:r>
      <w:r w:rsidR="000C4E11" w:rsidRPr="00E7755B">
        <w:t>.</w:t>
      </w:r>
    </w:p>
    <w:p w:rsidR="000C4E11" w:rsidRPr="00E7755B" w:rsidRDefault="000C4E11" w:rsidP="000C4E11">
      <w:pPr>
        <w:ind w:firstLine="708"/>
        <w:jc w:val="both"/>
      </w:pPr>
      <w:r w:rsidRPr="00E7755B">
        <w:t>8.3.13.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  <w:r w:rsidRPr="00E7755B">
        <w:br/>
        <w:t xml:space="preserve">Установка емкостей для временного хранения отходов производства и потребления и их очистка осуществлять лицами, ответственными за уборку соответствующих территорий в соответствии с пунктом 8.1.1 настоящих </w:t>
      </w:r>
      <w:r w:rsidR="0089647B">
        <w:t>Правил</w:t>
      </w:r>
      <w:r w:rsidRPr="00E7755B">
        <w:t>.</w:t>
      </w:r>
    </w:p>
    <w:p w:rsidR="000C4E11" w:rsidRPr="00E7755B" w:rsidRDefault="000C4E11" w:rsidP="000C4E11">
      <w:pPr>
        <w:ind w:firstLine="708"/>
        <w:jc w:val="both"/>
      </w:pPr>
      <w:r w:rsidRPr="00E7755B">
        <w:t>Урны (баки) следует содержать в исправном и опрятном состоянии, очищать по мере накопления мусора и промывать по мере загрязнения.</w:t>
      </w:r>
    </w:p>
    <w:p w:rsidR="000C4E11" w:rsidRPr="00E7755B" w:rsidRDefault="000C4E11" w:rsidP="000C4E11">
      <w:pPr>
        <w:ind w:firstLine="708"/>
        <w:jc w:val="both"/>
      </w:pPr>
      <w:r w:rsidRPr="00E7755B">
        <w:t>8.3.14.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  <w:r w:rsidRPr="00E7755B">
        <w:br/>
        <w:t>Вывоз опасных отходов следует осуществлять организациями, имеющими лицензию, в соответствии с требованиями законодательства Российской Федерации.</w:t>
      </w:r>
    </w:p>
    <w:p w:rsidR="000C4E11" w:rsidRPr="00E7755B" w:rsidRDefault="000C4E11" w:rsidP="000C4E11">
      <w:pPr>
        <w:ind w:firstLine="708"/>
        <w:jc w:val="both"/>
      </w:pPr>
      <w:r w:rsidRPr="00E7755B">
        <w:t>8.3.15. В жилых зданиях,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0C4E11" w:rsidRPr="00E7755B" w:rsidRDefault="000C4E11" w:rsidP="000C4E11">
      <w:pPr>
        <w:ind w:firstLine="708"/>
        <w:jc w:val="both"/>
      </w:pPr>
      <w:r w:rsidRPr="00E7755B">
        <w:t>Запретить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0C4E11" w:rsidRPr="00E7755B" w:rsidRDefault="000C4E11" w:rsidP="000C4E11">
      <w:pPr>
        <w:ind w:firstLine="708"/>
        <w:jc w:val="both"/>
      </w:pPr>
      <w:r w:rsidRPr="00E7755B">
        <w:t>8.3.16. Жидкие нечистоты следует вывозить по договорам или разовым заявкам организациям, имеющим специальный транспорт.</w:t>
      </w:r>
    </w:p>
    <w:p w:rsidR="000C4E11" w:rsidRPr="00E7755B" w:rsidRDefault="000C4E11" w:rsidP="000C4E11">
      <w:pPr>
        <w:ind w:firstLine="708"/>
        <w:jc w:val="both"/>
      </w:pPr>
      <w:r w:rsidRPr="00E7755B">
        <w:t>8.3.17. Собственникам помещений обеспечивать подъезды непосредственно к мусоросборникам и выгребным ямам.</w:t>
      </w:r>
    </w:p>
    <w:p w:rsidR="000C4E11" w:rsidRPr="00E7755B" w:rsidRDefault="000C4E11" w:rsidP="000C4E11">
      <w:pPr>
        <w:ind w:firstLine="708"/>
        <w:jc w:val="both"/>
      </w:pPr>
      <w:r w:rsidRPr="00E7755B">
        <w:t xml:space="preserve">8.3.18. Очистку и уборку водосточных канав, лотков, труб, дренажей, предназначенных для отвода поверхностных и грунтовых вод из дворов, производить лицам, указанными в пункте 8.1.1 настоящих </w:t>
      </w:r>
      <w:r w:rsidR="007C09A3">
        <w:t>Правил</w:t>
      </w:r>
      <w:r w:rsidRPr="00E7755B">
        <w:t>.</w:t>
      </w:r>
    </w:p>
    <w:p w:rsidR="000C4E11" w:rsidRPr="00E7755B" w:rsidRDefault="000C4E11" w:rsidP="000C4E11">
      <w:pPr>
        <w:ind w:firstLine="708"/>
        <w:jc w:val="both"/>
      </w:pPr>
      <w:r w:rsidRPr="00E7755B">
        <w:t>8.3.19. Вывоз пищевых отходов следует осуществлять с территории ежедневно. Остальной мусор рекомендуется вывозить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0C4E11" w:rsidRPr="00E7755B" w:rsidRDefault="000C4E11" w:rsidP="000C4E11">
      <w:pPr>
        <w:ind w:firstLine="708"/>
        <w:jc w:val="both"/>
      </w:pPr>
      <w:r w:rsidRPr="00E7755B">
        <w:t>8.3.20. Содержание и эксплуатацию санкционированных мест хранения и утилизации отходов производства и потребления осуществляется в установленном порядке.</w:t>
      </w:r>
    </w:p>
    <w:p w:rsidR="000C4E11" w:rsidRPr="00E7755B" w:rsidRDefault="000C4E11" w:rsidP="000C4E11">
      <w:pPr>
        <w:ind w:firstLine="708"/>
        <w:jc w:val="both"/>
      </w:pPr>
      <w:r w:rsidRPr="00E7755B">
        <w:t>8.3.21.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33068A" w:rsidRPr="00E7755B" w:rsidRDefault="0033068A" w:rsidP="000D78A5">
      <w:pPr>
        <w:ind w:firstLine="708"/>
        <w:jc w:val="both"/>
      </w:pPr>
    </w:p>
    <w:p w:rsidR="00D245E7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>8.4. Порядок содерж</w:t>
      </w:r>
      <w:r w:rsidR="00D245E7" w:rsidRPr="00E7755B">
        <w:rPr>
          <w:b/>
        </w:rPr>
        <w:t xml:space="preserve">ания элементов благоустройства </w:t>
      </w:r>
    </w:p>
    <w:p w:rsidR="00D245E7" w:rsidRPr="00E7755B" w:rsidRDefault="00D245E7" w:rsidP="000D78A5">
      <w:pPr>
        <w:ind w:firstLine="708"/>
        <w:jc w:val="both"/>
        <w:rPr>
          <w:b/>
        </w:rPr>
      </w:pPr>
    </w:p>
    <w:p w:rsidR="00D245E7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>8.4.1. Общие требования к содерж</w:t>
      </w:r>
      <w:r w:rsidR="00D245E7" w:rsidRPr="00E7755B">
        <w:rPr>
          <w:b/>
        </w:rPr>
        <w:t>анию элементов благоустройства.</w:t>
      </w:r>
    </w:p>
    <w:p w:rsidR="00D245E7" w:rsidRPr="00E7755B" w:rsidRDefault="00AE650B" w:rsidP="000D78A5">
      <w:pPr>
        <w:ind w:firstLine="708"/>
        <w:jc w:val="both"/>
      </w:pPr>
      <w:r w:rsidRPr="00E7755B">
        <w:t xml:space="preserve">8.4.1.1. Содержание элементов благоустройства, включая работы по восстановлению и ремонту памятников, осуществляется физическими и (или) юридическими лицами, независимо от их организационно-правовых форм, владеющими соответствующими </w:t>
      </w:r>
      <w:r w:rsidRPr="00E7755B">
        <w:lastRenderedPageBreak/>
        <w:t>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</w:t>
      </w:r>
      <w:r w:rsidR="00D245E7" w:rsidRPr="00E7755B">
        <w:t>, уполномоченным собственником.</w:t>
      </w:r>
    </w:p>
    <w:p w:rsidR="00D245E7" w:rsidRPr="00E7755B" w:rsidRDefault="00AE650B" w:rsidP="000D78A5">
      <w:pPr>
        <w:ind w:firstLine="708"/>
        <w:jc w:val="both"/>
      </w:pPr>
      <w:r w:rsidRPr="00034FDA">
        <w:rPr>
          <w:highlight w:val="yellow"/>
        </w:rPr>
        <w:t>Физическим и юридическим лицам осуществлять организацию содержания элементов благоустройства, расположен</w:t>
      </w:r>
      <w:r w:rsidR="00D245E7" w:rsidRPr="00034FDA">
        <w:rPr>
          <w:highlight w:val="yellow"/>
        </w:rPr>
        <w:t>ных на прилегающих территориях.</w:t>
      </w:r>
    </w:p>
    <w:p w:rsidR="00D245E7" w:rsidRPr="00E7755B" w:rsidRDefault="00AE650B" w:rsidP="000D78A5">
      <w:pPr>
        <w:ind w:firstLine="708"/>
        <w:jc w:val="both"/>
      </w:pPr>
      <w:r w:rsidRPr="00E7755B">
        <w:t>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средств, предусмотренных н</w:t>
      </w:r>
      <w:r w:rsidR="00D245E7" w:rsidRPr="00E7755B">
        <w:t>а эти цели в бюджете поселения.</w:t>
      </w:r>
    </w:p>
    <w:p w:rsidR="00D245E7" w:rsidRPr="00E7755B" w:rsidRDefault="00AE650B" w:rsidP="000D78A5">
      <w:pPr>
        <w:ind w:firstLine="708"/>
        <w:jc w:val="both"/>
      </w:pPr>
      <w:r w:rsidRPr="00E7755B">
        <w:t xml:space="preserve">8.4.1.2.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 </w:t>
      </w:r>
      <w:r w:rsidR="007C09A3">
        <w:t>Веркольского</w:t>
      </w:r>
      <w:r w:rsidR="00DF1BC5" w:rsidRPr="00E7755B">
        <w:t xml:space="preserve"> </w:t>
      </w:r>
      <w:r w:rsidRPr="00E7755B">
        <w:t>сельского поселения</w:t>
      </w:r>
      <w:r w:rsidR="00D245E7" w:rsidRPr="00E7755B">
        <w:t>.</w:t>
      </w:r>
    </w:p>
    <w:p w:rsidR="00D245E7" w:rsidRPr="00E7755B" w:rsidRDefault="00AE650B" w:rsidP="000D78A5">
      <w:pPr>
        <w:ind w:firstLine="708"/>
        <w:jc w:val="both"/>
      </w:pPr>
      <w:r w:rsidRPr="00E7755B">
        <w:t>8.4.1.3. Строительные площадки следует ограждать по всему периметру плотным забором установленного образца. В ограждениях необходимо предусмотреть м</w:t>
      </w:r>
      <w:r w:rsidR="00D245E7" w:rsidRPr="00E7755B">
        <w:t>инимальное количество проездов.</w:t>
      </w:r>
    </w:p>
    <w:p w:rsidR="00D245E7" w:rsidRPr="00E7755B" w:rsidRDefault="00AE650B" w:rsidP="000D78A5">
      <w:pPr>
        <w:ind w:firstLine="708"/>
        <w:jc w:val="both"/>
      </w:pPr>
      <w:r w:rsidRPr="00E7755B">
        <w:t>Проезды должны выходить на второстепенные улицы и оборудоватьс</w:t>
      </w:r>
      <w:r w:rsidR="00D245E7" w:rsidRPr="00E7755B">
        <w:t>я шлагбаумами или воротами.</w:t>
      </w:r>
    </w:p>
    <w:p w:rsidR="00D245E7" w:rsidRPr="00E7755B" w:rsidRDefault="00AE650B" w:rsidP="000D78A5">
      <w:pPr>
        <w:ind w:firstLine="708"/>
        <w:jc w:val="both"/>
      </w:pPr>
      <w:r w:rsidRPr="00E7755B">
        <w:t xml:space="preserve">Строительные площадки необходимо обеспечивать благоустроенной проезжей частью не менее </w:t>
      </w:r>
      <w:smartTag w:uri="urn:schemas-microsoft-com:office:smarttags" w:element="metricconverter">
        <w:smartTagPr>
          <w:attr w:name="ProductID" w:val="20 метров"/>
        </w:smartTagPr>
        <w:r w:rsidRPr="00E7755B">
          <w:t>20 метров</w:t>
        </w:r>
      </w:smartTag>
      <w:r w:rsidRPr="00E7755B">
        <w:t xml:space="preserve"> у каждого выезда с о</w:t>
      </w:r>
      <w:r w:rsidR="00D245E7" w:rsidRPr="00E7755B">
        <w:t>борудованием для очистки колес.</w:t>
      </w:r>
    </w:p>
    <w:p w:rsidR="00CA304A" w:rsidRPr="00E7755B" w:rsidRDefault="00CA304A" w:rsidP="000D78A5">
      <w:pPr>
        <w:ind w:firstLine="708"/>
        <w:jc w:val="both"/>
        <w:rPr>
          <w:b/>
        </w:rPr>
      </w:pPr>
    </w:p>
    <w:p w:rsidR="00D245E7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>8.4.2. Свето</w:t>
      </w:r>
      <w:r w:rsidR="00D245E7" w:rsidRPr="00E7755B">
        <w:rPr>
          <w:b/>
        </w:rPr>
        <w:t>вые вывески, реклама и витрины.</w:t>
      </w:r>
    </w:p>
    <w:p w:rsidR="00CA304A" w:rsidRPr="00E7755B" w:rsidRDefault="00CA304A" w:rsidP="000D78A5">
      <w:pPr>
        <w:ind w:firstLine="708"/>
        <w:jc w:val="both"/>
        <w:rPr>
          <w:b/>
        </w:rPr>
      </w:pPr>
    </w:p>
    <w:p w:rsidR="00CA304A" w:rsidRPr="000C09F5" w:rsidRDefault="00CA304A" w:rsidP="00CA304A">
      <w:pPr>
        <w:ind w:firstLine="708"/>
        <w:jc w:val="both"/>
        <w:rPr>
          <w:b/>
          <w:i/>
          <w:u w:val="single"/>
        </w:rPr>
      </w:pPr>
      <w:r w:rsidRPr="000C09F5">
        <w:t xml:space="preserve">8.4.2.1. </w:t>
      </w:r>
      <w:r w:rsidR="000C09F5" w:rsidRPr="000C09F5">
        <w:rPr>
          <w:b/>
          <w:i/>
          <w:u w:val="single"/>
        </w:rPr>
        <w:t>исключен</w:t>
      </w:r>
    </w:p>
    <w:p w:rsidR="00D245E7" w:rsidRPr="00E7755B" w:rsidRDefault="00AE650B" w:rsidP="000D78A5">
      <w:pPr>
        <w:ind w:firstLine="708"/>
        <w:jc w:val="both"/>
      </w:pPr>
      <w:r w:rsidRPr="000C09F5">
        <w:t xml:space="preserve">8.4.2.2. </w:t>
      </w:r>
      <w:r w:rsidR="000C09F5" w:rsidRPr="000C09F5">
        <w:rPr>
          <w:b/>
          <w:i/>
          <w:u w:val="single"/>
        </w:rPr>
        <w:t>исключен</w:t>
      </w:r>
    </w:p>
    <w:p w:rsidR="00D245E7" w:rsidRPr="00E7755B" w:rsidRDefault="00AE650B" w:rsidP="000D78A5">
      <w:pPr>
        <w:ind w:firstLine="708"/>
        <w:jc w:val="both"/>
      </w:pPr>
      <w:r w:rsidRPr="00E7755B">
        <w:t>8.4.2.3. Витрины должны быть оборудованы специал</w:t>
      </w:r>
      <w:r w:rsidR="00D245E7" w:rsidRPr="00E7755B">
        <w:t>ьными осветительными приборами.</w:t>
      </w:r>
    </w:p>
    <w:p w:rsidR="00D245E7" w:rsidRPr="00E7755B" w:rsidRDefault="00AE650B" w:rsidP="000D78A5">
      <w:pPr>
        <w:ind w:firstLine="708"/>
        <w:jc w:val="both"/>
      </w:pPr>
      <w:r w:rsidRPr="00E7755B">
        <w:t>8.4.2.4. Расклейка газет, афиш, плакатов, различного рода объявлений и реклам разрешается только на сп</w:t>
      </w:r>
      <w:r w:rsidR="00D245E7" w:rsidRPr="00E7755B">
        <w:t>ециально установленных стендах.</w:t>
      </w:r>
    </w:p>
    <w:p w:rsidR="00D245E7" w:rsidRPr="00E7755B" w:rsidRDefault="00AE650B" w:rsidP="000D78A5">
      <w:pPr>
        <w:ind w:firstLine="708"/>
        <w:jc w:val="both"/>
      </w:pPr>
      <w:r w:rsidRPr="00E7755B">
        <w:t>8.4.2.5. Очистку от объявлений опор электротранспорта, уличного освещения, цоколя зданий, заборов и других сооружений осуществляется организациями, э</w:t>
      </w:r>
      <w:r w:rsidR="00D245E7" w:rsidRPr="00E7755B">
        <w:t>ксплуатирующими данные объекты.</w:t>
      </w:r>
    </w:p>
    <w:p w:rsidR="00D245E7" w:rsidRPr="000C09F5" w:rsidRDefault="00AE650B" w:rsidP="000D78A5">
      <w:pPr>
        <w:ind w:firstLine="708"/>
        <w:jc w:val="both"/>
        <w:rPr>
          <w:b/>
          <w:i/>
          <w:u w:val="single"/>
        </w:rPr>
      </w:pPr>
      <w:r w:rsidRPr="000C09F5">
        <w:t>8.4.2.6.</w:t>
      </w:r>
      <w:r w:rsidRPr="000C09F5">
        <w:rPr>
          <w:b/>
          <w:i/>
          <w:u w:val="single"/>
        </w:rPr>
        <w:t xml:space="preserve"> </w:t>
      </w:r>
      <w:r w:rsidR="000C09F5" w:rsidRPr="000C09F5">
        <w:rPr>
          <w:b/>
          <w:i/>
          <w:u w:val="single"/>
        </w:rPr>
        <w:t>исключен</w:t>
      </w:r>
    </w:p>
    <w:p w:rsidR="00CA304A" w:rsidRPr="00E7755B" w:rsidRDefault="00CA304A" w:rsidP="00CA304A">
      <w:pPr>
        <w:jc w:val="both"/>
        <w:rPr>
          <w:b/>
        </w:rPr>
      </w:pPr>
    </w:p>
    <w:p w:rsidR="00D245E7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>8.4.3. Строительство, установка и содер</w:t>
      </w:r>
      <w:r w:rsidR="00D245E7" w:rsidRPr="00E7755B">
        <w:rPr>
          <w:b/>
        </w:rPr>
        <w:t>жание малых архитектурных форм.</w:t>
      </w:r>
    </w:p>
    <w:p w:rsidR="00CA304A" w:rsidRPr="00E7755B" w:rsidRDefault="00CA304A" w:rsidP="000D78A5">
      <w:pPr>
        <w:ind w:firstLine="708"/>
        <w:jc w:val="both"/>
        <w:rPr>
          <w:b/>
        </w:rPr>
      </w:pPr>
    </w:p>
    <w:p w:rsidR="00D245E7" w:rsidRPr="00E7755B" w:rsidRDefault="00AE650B" w:rsidP="000D78A5">
      <w:pPr>
        <w:ind w:firstLine="708"/>
        <w:jc w:val="both"/>
      </w:pPr>
      <w:r w:rsidRPr="00E7755B">
        <w:t>8.4.3.1. Физическим или юридическим лицам при содержании малых архитектурных форм, производить их ремонт и окраску, согласовывая ко</w:t>
      </w:r>
      <w:r w:rsidR="0048588C" w:rsidRPr="00E7755B">
        <w:t>л</w:t>
      </w:r>
      <w:r w:rsidRPr="00E7755B">
        <w:t>еры с администра</w:t>
      </w:r>
      <w:r w:rsidR="00D245E7" w:rsidRPr="00E7755B">
        <w:t>цией поселения.</w:t>
      </w:r>
    </w:p>
    <w:p w:rsidR="00D245E7" w:rsidRPr="00E7755B" w:rsidRDefault="00AE650B" w:rsidP="000D78A5">
      <w:pPr>
        <w:ind w:firstLine="708"/>
        <w:jc w:val="both"/>
        <w:rPr>
          <w:b/>
        </w:rPr>
      </w:pPr>
      <w:r w:rsidRPr="00E7755B">
        <w:t>8.4.3.2.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</w:t>
      </w:r>
      <w:r w:rsidR="00D245E7" w:rsidRPr="00E7755B">
        <w:t xml:space="preserve">дить </w:t>
      </w:r>
      <w:r w:rsidR="00D245E7" w:rsidRPr="00E7755B">
        <w:rPr>
          <w:b/>
        </w:rPr>
        <w:t xml:space="preserve">не реже одного раза в </w:t>
      </w:r>
      <w:r w:rsidR="00691CAD" w:rsidRPr="00E7755B">
        <w:rPr>
          <w:b/>
        </w:rPr>
        <w:t xml:space="preserve">2 </w:t>
      </w:r>
      <w:r w:rsidR="00D245E7" w:rsidRPr="00E7755B">
        <w:rPr>
          <w:b/>
        </w:rPr>
        <w:t>год</w:t>
      </w:r>
      <w:r w:rsidR="00691CAD" w:rsidRPr="00E7755B">
        <w:rPr>
          <w:b/>
        </w:rPr>
        <w:t>а</w:t>
      </w:r>
      <w:r w:rsidR="00D245E7" w:rsidRPr="00E7755B">
        <w:rPr>
          <w:b/>
        </w:rPr>
        <w:t>.</w:t>
      </w:r>
    </w:p>
    <w:p w:rsidR="00D245E7" w:rsidRPr="00E7755B" w:rsidRDefault="00AE650B" w:rsidP="000D78A5">
      <w:pPr>
        <w:ind w:firstLine="708"/>
        <w:jc w:val="both"/>
      </w:pPr>
      <w:r w:rsidRPr="00E7755B">
        <w:t xml:space="preserve">8.4.3.3.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</w:t>
      </w:r>
      <w:r w:rsidR="00D245E7" w:rsidRPr="00E7755B">
        <w:t>ремонт - по мере необходимости.</w:t>
      </w:r>
    </w:p>
    <w:p w:rsidR="00CA304A" w:rsidRPr="00E7755B" w:rsidRDefault="00CA304A" w:rsidP="000D78A5">
      <w:pPr>
        <w:ind w:firstLine="708"/>
        <w:jc w:val="both"/>
      </w:pPr>
    </w:p>
    <w:p w:rsidR="00D245E7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 xml:space="preserve">8.4.4. Ремонт и </w:t>
      </w:r>
      <w:r w:rsidR="00D245E7" w:rsidRPr="00E7755B">
        <w:rPr>
          <w:b/>
        </w:rPr>
        <w:t>содержание зданий и сооружений.</w:t>
      </w:r>
    </w:p>
    <w:p w:rsidR="00CA304A" w:rsidRPr="00E7755B" w:rsidRDefault="00CA304A" w:rsidP="000D78A5">
      <w:pPr>
        <w:ind w:firstLine="708"/>
        <w:jc w:val="both"/>
        <w:rPr>
          <w:b/>
        </w:rPr>
      </w:pPr>
    </w:p>
    <w:p w:rsidR="00D245E7" w:rsidRPr="00E7755B" w:rsidRDefault="00AE650B" w:rsidP="000D78A5">
      <w:pPr>
        <w:ind w:firstLine="708"/>
        <w:jc w:val="both"/>
      </w:pPr>
      <w:r w:rsidRPr="00E7755B">
        <w:t>8.4.4.1. Эксплуатацию зданий и сооружений, их ремонт производить в соответствии с установленными правилами и но</w:t>
      </w:r>
      <w:r w:rsidR="00D245E7" w:rsidRPr="00E7755B">
        <w:t>рмами технической эксплуатации.</w:t>
      </w:r>
    </w:p>
    <w:p w:rsidR="00D245E7" w:rsidRPr="00E7755B" w:rsidRDefault="00AE650B" w:rsidP="000D78A5">
      <w:pPr>
        <w:ind w:firstLine="708"/>
        <w:jc w:val="both"/>
      </w:pPr>
      <w:r w:rsidRPr="00E7755B">
        <w:t xml:space="preserve">8.4.4.2.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</w:t>
      </w:r>
      <w:r w:rsidR="00D245E7" w:rsidRPr="00E7755B">
        <w:t>собственником иными лицами.</w:t>
      </w:r>
    </w:p>
    <w:p w:rsidR="00D245E7" w:rsidRPr="00E7755B" w:rsidRDefault="00AE650B" w:rsidP="000D78A5">
      <w:pPr>
        <w:ind w:firstLine="708"/>
        <w:jc w:val="both"/>
      </w:pPr>
      <w:r w:rsidRPr="00E7755B">
        <w:lastRenderedPageBreak/>
        <w:t>8.4.4.3.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производить по согласова</w:t>
      </w:r>
      <w:r w:rsidR="00D245E7" w:rsidRPr="00E7755B">
        <w:t>нию с администрацией поселения.</w:t>
      </w:r>
    </w:p>
    <w:p w:rsidR="00D245E7" w:rsidRPr="00E7755B" w:rsidRDefault="00AE650B" w:rsidP="000D78A5">
      <w:pPr>
        <w:ind w:firstLine="708"/>
        <w:jc w:val="both"/>
      </w:pPr>
      <w:r w:rsidRPr="00E7755B">
        <w:t xml:space="preserve">8.4.4.4. </w:t>
      </w:r>
      <w:r w:rsidRPr="00E7755B">
        <w:rPr>
          <w:b/>
        </w:rPr>
        <w:t>Запрещается</w:t>
      </w:r>
      <w:r w:rsidRPr="00E7755B">
        <w:t xml:space="preserve">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поселения</w:t>
      </w:r>
      <w:r w:rsidR="00D245E7" w:rsidRPr="00E7755B">
        <w:t>.</w:t>
      </w:r>
    </w:p>
    <w:p w:rsidR="00D245E7" w:rsidRPr="00E7755B" w:rsidRDefault="00AE650B" w:rsidP="000D78A5">
      <w:pPr>
        <w:ind w:firstLine="708"/>
        <w:jc w:val="both"/>
      </w:pPr>
      <w:r w:rsidRPr="00E7755B">
        <w:t xml:space="preserve">8.4.4.5. </w:t>
      </w:r>
      <w:r w:rsidRPr="00E7755B">
        <w:rPr>
          <w:b/>
        </w:rPr>
        <w:t>Запрещается</w:t>
      </w:r>
      <w:r w:rsidRPr="00E7755B">
        <w:t xml:space="preserve">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</w:t>
      </w:r>
      <w:r w:rsidR="00D245E7" w:rsidRPr="00E7755B">
        <w:t>и предметами домашнего обихода.</w:t>
      </w:r>
    </w:p>
    <w:p w:rsidR="00D245E7" w:rsidRPr="00E7755B" w:rsidRDefault="00AE650B" w:rsidP="000D78A5">
      <w:pPr>
        <w:ind w:firstLine="708"/>
        <w:jc w:val="both"/>
      </w:pPr>
      <w:r w:rsidRPr="00E7755B">
        <w:t xml:space="preserve">8.4.4.6. </w:t>
      </w:r>
      <w:r w:rsidR="00691CAD" w:rsidRPr="00E7755B">
        <w:t xml:space="preserve"> </w:t>
      </w:r>
      <w:r w:rsidRPr="00E7755B">
        <w:rPr>
          <w:b/>
        </w:rPr>
        <w:t>Запрещается</w:t>
      </w:r>
      <w:r w:rsidRPr="00E7755B">
        <w:t xml:space="preserve"> загромождать и засорять дворовые территории металлическим ломом, строительным и бытовым мусором, домашней</w:t>
      </w:r>
      <w:r w:rsidR="00D245E7" w:rsidRPr="00E7755B">
        <w:t xml:space="preserve"> утварью и другими материалами.</w:t>
      </w:r>
    </w:p>
    <w:p w:rsidR="00CA304A" w:rsidRPr="00E7755B" w:rsidRDefault="00AE650B" w:rsidP="00324638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7755B">
        <w:t xml:space="preserve">8.4.4.7. </w:t>
      </w:r>
      <w:r w:rsidR="00691CAD" w:rsidRPr="00E7755B">
        <w:t xml:space="preserve"> </w:t>
      </w:r>
      <w:r w:rsidR="00CA304A" w:rsidRPr="00E7755B">
        <w:t xml:space="preserve">Руководители организаций, в ведении (эксплуатации, управлении) которых </w:t>
      </w:r>
      <w:r w:rsidR="00CA304A" w:rsidRPr="00E7755B">
        <w:rPr>
          <w:iCs/>
        </w:rPr>
        <w:t xml:space="preserve">находятся </w:t>
      </w:r>
      <w:r w:rsidR="00CA304A" w:rsidRPr="00E7755B">
        <w:t xml:space="preserve">здания, а также собственники домов и строений обязаны </w:t>
      </w:r>
      <w:r w:rsidR="00324638" w:rsidRPr="00E7755B">
        <w:t>обеспечить</w:t>
      </w:r>
      <w:r w:rsidR="00CA304A" w:rsidRPr="00E7755B">
        <w:t>: указатели на зданиях с обо</w:t>
      </w:r>
      <w:r w:rsidR="00CA304A" w:rsidRPr="00E7755B">
        <w:softHyphen/>
        <w:t>значением наименования улицы и номерных знаков утвержденного образца (высота цифр  200-350мм), полигонометрические знаки (указатели нахождения пожарных гидрантов и ко</w:t>
      </w:r>
      <w:r w:rsidR="00CA304A" w:rsidRPr="00E7755B">
        <w:softHyphen/>
        <w:t>лодцев инженерных коммуникаций), а на угловых домах - названия пересекающихся улиц; исправное электроосвещение во дворах, у подъездов, и вклю</w:t>
      </w:r>
      <w:r w:rsidR="00CA304A" w:rsidRPr="00E7755B">
        <w:softHyphen/>
        <w:t>чать его с наступлением темноты.</w:t>
      </w:r>
    </w:p>
    <w:p w:rsidR="00CA304A" w:rsidRPr="00E7755B" w:rsidRDefault="00CA304A" w:rsidP="00CA304A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</w:r>
      <w:r w:rsidR="00324638" w:rsidRPr="00E7755B">
        <w:t>8.4.4.8.</w:t>
      </w:r>
      <w:r w:rsidRPr="00E7755B">
        <w:t xml:space="preserve">  Сооружение заборов и ограждений производится  в соответствии с разме</w:t>
      </w:r>
      <w:r w:rsidRPr="00E7755B">
        <w:softHyphen/>
        <w:t>рами, указанными в плане (кадастровом деле) отвода земельного участка.</w:t>
      </w:r>
    </w:p>
    <w:p w:rsidR="00CA304A" w:rsidRPr="00E7755B" w:rsidRDefault="00CA304A" w:rsidP="00CA304A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 xml:space="preserve">Высота забора не должна превышать </w:t>
      </w:r>
      <w:smartTag w:uri="urn:schemas-microsoft-com:office:smarttags" w:element="metricconverter">
        <w:smartTagPr>
          <w:attr w:name="ProductID" w:val="2 метров"/>
        </w:smartTagPr>
        <w:r w:rsidRPr="00E7755B">
          <w:t>2 метров</w:t>
        </w:r>
      </w:smartTag>
      <w:r w:rsidRPr="00E7755B">
        <w:t>. Забор между соседними участками по форме, материалу и высоте устанавливается по согласованию между собственниками земельных участков.</w:t>
      </w:r>
    </w:p>
    <w:p w:rsidR="00CA304A" w:rsidRPr="00E7755B" w:rsidRDefault="00CA304A" w:rsidP="00CA304A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</w:r>
      <w:r w:rsidR="00324638" w:rsidRPr="00E7755B">
        <w:t>8.4.4.9.</w:t>
      </w:r>
      <w:r w:rsidRPr="00E7755B">
        <w:t xml:space="preserve"> Руководители производственных, торгующих, жилищно-коммунальных, культурно-бытовых и других организаций, предприниматели обязаны обеспечить содержание в чистоте и исправном состоянии принадлежащие этим организациям или обслуживаемые ими входы, цоколя, окна, витрины, вывески, рекламные щиты; своевременный ремонт и покраску фаса</w:t>
      </w:r>
      <w:r w:rsidRPr="00E7755B">
        <w:softHyphen/>
        <w:t>дов зданий и сооружений, хозяйственных строений, заборов, ограждений балконов и лоджий, водоотводящих устройств (водосточные трубы). Входы в эти помещения должны быть обяза</w:t>
      </w:r>
      <w:r w:rsidRPr="00E7755B">
        <w:softHyphen/>
        <w:t>тельно освещены в темное время суток.</w:t>
      </w:r>
    </w:p>
    <w:p w:rsidR="00CA304A" w:rsidRPr="00E7755B" w:rsidRDefault="00CA304A" w:rsidP="00CA304A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</w:r>
      <w:r w:rsidR="00324638" w:rsidRPr="00E7755B">
        <w:t>8.4.4.10</w:t>
      </w:r>
      <w:r w:rsidRPr="00E7755B">
        <w:t>.  Граждане, в частной собственности которых находятся жилые дома, обязаны своевре</w:t>
      </w:r>
      <w:r w:rsidRPr="00E7755B">
        <w:softHyphen/>
        <w:t>менно проводить работы по ремонту и покраске фасадов зданий, хозяйственных строений, заборов, выходящих на места общего пользования.</w:t>
      </w:r>
    </w:p>
    <w:p w:rsidR="00CA304A" w:rsidRPr="00E7755B" w:rsidRDefault="00CA304A" w:rsidP="00CA304A">
      <w:pPr>
        <w:pStyle w:val="a4"/>
        <w:rPr>
          <w:bCs/>
          <w:sz w:val="24"/>
          <w:szCs w:val="24"/>
        </w:rPr>
      </w:pPr>
      <w:r w:rsidRPr="00E7755B">
        <w:rPr>
          <w:bCs/>
          <w:sz w:val="24"/>
          <w:szCs w:val="24"/>
        </w:rPr>
        <w:tab/>
      </w:r>
      <w:r w:rsidR="00324638" w:rsidRPr="00E7755B">
        <w:rPr>
          <w:bCs/>
          <w:sz w:val="24"/>
          <w:szCs w:val="24"/>
        </w:rPr>
        <w:tab/>
        <w:t>8.4.4.11</w:t>
      </w:r>
      <w:r w:rsidRPr="00E7755B">
        <w:rPr>
          <w:bCs/>
          <w:sz w:val="24"/>
          <w:szCs w:val="24"/>
        </w:rPr>
        <w:t>. Работы, проводимые гражданами или организациями по переоборудованию фасадов зданий, проводятся по согласованию  с  админис</w:t>
      </w:r>
      <w:r w:rsidRPr="00E7755B">
        <w:rPr>
          <w:bCs/>
          <w:sz w:val="24"/>
          <w:szCs w:val="24"/>
        </w:rPr>
        <w:softHyphen/>
        <w:t>трацией муниципального образования «</w:t>
      </w:r>
      <w:r w:rsidR="007C09A3">
        <w:rPr>
          <w:bCs/>
          <w:sz w:val="24"/>
          <w:szCs w:val="24"/>
        </w:rPr>
        <w:t>Веркольское</w:t>
      </w:r>
      <w:r w:rsidRPr="00E7755B">
        <w:rPr>
          <w:bCs/>
          <w:sz w:val="24"/>
          <w:szCs w:val="24"/>
        </w:rPr>
        <w:t xml:space="preserve">» и отделом архитектуры  и строительства администрации муниципального образования «Пинежский муниципальный район» </w:t>
      </w:r>
    </w:p>
    <w:p w:rsidR="00CA304A" w:rsidRPr="00E7755B" w:rsidRDefault="00CA304A" w:rsidP="00CA304A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</w:r>
      <w:r w:rsidR="00324638" w:rsidRPr="00E7755B">
        <w:t>8.4.4.12.</w:t>
      </w:r>
      <w:r w:rsidRPr="00E7755B">
        <w:t xml:space="preserve">  Установка памятных досок на фасадах зданий производится по решению администра</w:t>
      </w:r>
      <w:r w:rsidRPr="00E7755B">
        <w:softHyphen/>
        <w:t>ции поселения.</w:t>
      </w:r>
    </w:p>
    <w:p w:rsidR="00CA304A" w:rsidRPr="000C09F5" w:rsidRDefault="00CA304A" w:rsidP="00CA304A">
      <w:pPr>
        <w:shd w:val="clear" w:color="auto" w:fill="FFFFFF"/>
        <w:autoSpaceDE w:val="0"/>
        <w:autoSpaceDN w:val="0"/>
        <w:adjustRightInd w:val="0"/>
        <w:jc w:val="both"/>
        <w:rPr>
          <w:b/>
          <w:i/>
          <w:u w:val="single"/>
        </w:rPr>
      </w:pPr>
      <w:r w:rsidRPr="00E7755B">
        <w:tab/>
      </w:r>
      <w:r w:rsidR="00BC3D53" w:rsidRPr="000C09F5">
        <w:t>8.4.4.</w:t>
      </w:r>
      <w:r w:rsidR="00691CAD" w:rsidRPr="000C09F5">
        <w:t>13.</w:t>
      </w:r>
      <w:r w:rsidRPr="000C09F5">
        <w:t xml:space="preserve"> </w:t>
      </w:r>
      <w:r w:rsidR="000C09F5" w:rsidRPr="000C09F5">
        <w:rPr>
          <w:b/>
          <w:i/>
          <w:u w:val="single"/>
        </w:rPr>
        <w:t>исключен</w:t>
      </w:r>
    </w:p>
    <w:p w:rsidR="00CA304A" w:rsidRPr="00E7755B" w:rsidRDefault="00CA304A" w:rsidP="000D78A5">
      <w:pPr>
        <w:ind w:firstLine="708"/>
        <w:jc w:val="both"/>
      </w:pPr>
    </w:p>
    <w:p w:rsidR="00D245E7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>8.5. Работы по озеленению территорий и</w:t>
      </w:r>
      <w:r w:rsidR="00D245E7" w:rsidRPr="00E7755B">
        <w:rPr>
          <w:b/>
        </w:rPr>
        <w:t xml:space="preserve"> содержанию зеленых насаждений </w:t>
      </w:r>
    </w:p>
    <w:p w:rsidR="008F3FD8" w:rsidRPr="00E7755B" w:rsidRDefault="008F3FD8" w:rsidP="000D78A5">
      <w:pPr>
        <w:ind w:firstLine="708"/>
        <w:jc w:val="both"/>
      </w:pPr>
    </w:p>
    <w:p w:rsidR="00753C9E" w:rsidRPr="00E7755B" w:rsidRDefault="00AE650B" w:rsidP="00753C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E7755B">
        <w:t>8.</w:t>
      </w:r>
      <w:r w:rsidR="00691CAD" w:rsidRPr="00E7755B">
        <w:t>5</w:t>
      </w:r>
      <w:r w:rsidRPr="00E7755B">
        <w:t xml:space="preserve">.1. </w:t>
      </w:r>
      <w:r w:rsidR="00753C9E" w:rsidRPr="00E7755B">
        <w:rPr>
          <w:bCs/>
        </w:rPr>
        <w:t xml:space="preserve">К зеленым насаждениям на землях населенного пункта относятся: </w:t>
      </w:r>
    </w:p>
    <w:p w:rsidR="00753C9E" w:rsidRPr="00E7755B" w:rsidRDefault="00753C9E" w:rsidP="00753C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7755B">
        <w:rPr>
          <w:bCs/>
        </w:rPr>
        <w:t>-  зеленые насаждения общего пользования (парки, скверы, улицы);</w:t>
      </w:r>
    </w:p>
    <w:p w:rsidR="00753C9E" w:rsidRPr="00E7755B" w:rsidRDefault="00753C9E" w:rsidP="00753C9E">
      <w:pPr>
        <w:shd w:val="clear" w:color="auto" w:fill="FFFFFF"/>
        <w:autoSpaceDE w:val="0"/>
        <w:autoSpaceDN w:val="0"/>
        <w:adjustRightInd w:val="0"/>
        <w:jc w:val="both"/>
      </w:pPr>
      <w:r w:rsidRPr="00E7755B">
        <w:rPr>
          <w:bCs/>
        </w:rPr>
        <w:tab/>
        <w:t>- зеленые насаждения ограниченного пользования (древесно-кустарниковая растительность хвойных и лиственных пород, расположенная на территориях предприятий, организаций, школ, детских садов, дворовых территорий, больниц и т.п.);</w:t>
      </w:r>
    </w:p>
    <w:p w:rsidR="00753C9E" w:rsidRPr="00E7755B" w:rsidRDefault="00753C9E" w:rsidP="00753C9E">
      <w:pPr>
        <w:shd w:val="clear" w:color="auto" w:fill="FFFFFF"/>
        <w:autoSpaceDE w:val="0"/>
        <w:autoSpaceDN w:val="0"/>
        <w:adjustRightInd w:val="0"/>
        <w:jc w:val="both"/>
      </w:pPr>
      <w:r w:rsidRPr="00E7755B">
        <w:rPr>
          <w:bCs/>
        </w:rPr>
        <w:tab/>
        <w:t>-  зеленые насаждения на земельных участках у придомовых владений граждан.</w:t>
      </w:r>
    </w:p>
    <w:p w:rsidR="00D245E7" w:rsidRPr="00E7755B" w:rsidRDefault="00AE650B" w:rsidP="000D78A5">
      <w:pPr>
        <w:ind w:firstLine="708"/>
        <w:jc w:val="both"/>
      </w:pPr>
      <w:r w:rsidRPr="00E7755B">
        <w:t>Озеленение территории, работы по содержанию и восстановлению парков, скверов, зеленых зон, содержание и охрану муниципальных лесов осуществляют специализированные организации по договорам с администрацией поселения в пределах средств, предусмотренных в</w:t>
      </w:r>
      <w:r w:rsidR="00D245E7" w:rsidRPr="00E7755B">
        <w:t xml:space="preserve"> бюджете поселения на эти цели.</w:t>
      </w:r>
    </w:p>
    <w:p w:rsidR="00753C9E" w:rsidRPr="00E7755B" w:rsidRDefault="00691CAD" w:rsidP="00A61258">
      <w:pPr>
        <w:ind w:firstLine="708"/>
        <w:jc w:val="both"/>
      </w:pPr>
      <w:r w:rsidRPr="00E7755B">
        <w:lastRenderedPageBreak/>
        <w:t>8.5</w:t>
      </w:r>
      <w:r w:rsidR="00AE650B" w:rsidRPr="00E7755B">
        <w:t>.2. Физическим и юридическим лицам, в собственности или в пользовании которых находятся земельные участки, обеспечивать содержание и сохранность зеленых насаждени</w:t>
      </w:r>
      <w:r w:rsidR="000C09F5">
        <w:t>й, находящихся на этих участках</w:t>
      </w:r>
      <w:r w:rsidR="00D245E7" w:rsidRPr="00E7755B">
        <w:t>.</w:t>
      </w:r>
    </w:p>
    <w:p w:rsidR="00D245E7" w:rsidRPr="00E7755B" w:rsidRDefault="00691CAD" w:rsidP="000D78A5">
      <w:pPr>
        <w:ind w:firstLine="708"/>
        <w:jc w:val="both"/>
      </w:pPr>
      <w:r w:rsidRPr="00E7755B">
        <w:t>8.5</w:t>
      </w:r>
      <w:r w:rsidR="00AE650B" w:rsidRPr="00E7755B">
        <w:t>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проектам, согласован</w:t>
      </w:r>
      <w:r w:rsidR="00D245E7" w:rsidRPr="00E7755B">
        <w:t>ным с администрацией поселения.</w:t>
      </w:r>
    </w:p>
    <w:p w:rsidR="00D245E7" w:rsidRPr="00E7755B" w:rsidRDefault="00AE650B" w:rsidP="000D78A5">
      <w:pPr>
        <w:ind w:firstLine="708"/>
        <w:jc w:val="both"/>
      </w:pPr>
      <w:r w:rsidRPr="00E7755B">
        <w:t>8.</w:t>
      </w:r>
      <w:r w:rsidR="00691CAD" w:rsidRPr="00E7755B">
        <w:t>5</w:t>
      </w:r>
      <w:r w:rsidRPr="00E7755B">
        <w:t>.4. Лицам, указанным в пункта</w:t>
      </w:r>
      <w:r w:rsidR="00AA05C8" w:rsidRPr="00E7755B">
        <w:t>х 8.5.1 и 8.5</w:t>
      </w:r>
      <w:r w:rsidR="00D245E7" w:rsidRPr="00E7755B">
        <w:t xml:space="preserve">.2 настоящих </w:t>
      </w:r>
      <w:r w:rsidR="007C09A3">
        <w:t>Правил</w:t>
      </w:r>
      <w:r w:rsidR="00D245E7" w:rsidRPr="00E7755B">
        <w:t>:</w:t>
      </w:r>
    </w:p>
    <w:p w:rsidR="00E006C6" w:rsidRPr="00E7755B" w:rsidRDefault="00E006C6" w:rsidP="00E006C6">
      <w:pPr>
        <w:jc w:val="both"/>
      </w:pPr>
      <w:r w:rsidRPr="00E7755B">
        <w:tab/>
        <w:t xml:space="preserve">-  </w:t>
      </w:r>
      <w:r w:rsidR="00F42170" w:rsidRPr="00E7755B">
        <w:t xml:space="preserve"> </w:t>
      </w:r>
      <w:r w:rsidRPr="00E7755B">
        <w:t>обеспечить сохранность насаждений;</w:t>
      </w:r>
    </w:p>
    <w:p w:rsidR="00D245E7" w:rsidRPr="00E7755B" w:rsidRDefault="00AE650B" w:rsidP="000D78A5">
      <w:pPr>
        <w:ind w:firstLine="708"/>
        <w:jc w:val="both"/>
      </w:pPr>
      <w:r w:rsidRPr="00E7755B"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</w:t>
      </w:r>
      <w:r w:rsidR="00D245E7" w:rsidRPr="00E7755B">
        <w:t>ми растений, скашивание травы);</w:t>
      </w:r>
    </w:p>
    <w:p w:rsidR="00D245E7" w:rsidRPr="00E7755B" w:rsidRDefault="00AE650B" w:rsidP="000D78A5">
      <w:pPr>
        <w:ind w:firstLine="708"/>
        <w:jc w:val="both"/>
      </w:pPr>
      <w:r w:rsidRPr="00E7755B">
        <w:t xml:space="preserve">- </w:t>
      </w:r>
      <w:r w:rsidR="00E006C6" w:rsidRPr="00E7755B">
        <w:t xml:space="preserve">проводить санитарную уборку территории, </w:t>
      </w:r>
      <w:r w:rsidRPr="00E7755B">
        <w:t>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</w:t>
      </w:r>
      <w:r w:rsidR="00D245E7" w:rsidRPr="00E7755B">
        <w:t>гулирования дорожного движения;</w:t>
      </w:r>
    </w:p>
    <w:p w:rsidR="00D245E7" w:rsidRPr="00E7755B" w:rsidRDefault="00AE650B" w:rsidP="000D78A5">
      <w:pPr>
        <w:ind w:firstLine="708"/>
        <w:jc w:val="both"/>
      </w:pPr>
      <w:r w:rsidRPr="00E7755B">
        <w:t>- доводить до сведения администрации поселения обо всех случаях массового появления вредителей и болезней и принимать меры борьбы с ними, производить з</w:t>
      </w:r>
      <w:r w:rsidR="00D245E7" w:rsidRPr="00E7755B">
        <w:t>амазку ран и дупел на деревьях;</w:t>
      </w:r>
    </w:p>
    <w:p w:rsidR="00753C9E" w:rsidRPr="00E7755B" w:rsidRDefault="00E006C6" w:rsidP="00753C9E">
      <w:pPr>
        <w:jc w:val="both"/>
      </w:pPr>
      <w:r w:rsidRPr="00E7755B">
        <w:tab/>
        <w:t xml:space="preserve">- </w:t>
      </w:r>
      <w:r w:rsidR="00F42170" w:rsidRPr="00E7755B">
        <w:t xml:space="preserve"> </w:t>
      </w:r>
      <w:r w:rsidRPr="00E7755B">
        <w:t>производить новые посадки деревьев и кустарников.</w:t>
      </w:r>
    </w:p>
    <w:p w:rsidR="00E006C6" w:rsidRPr="00E7755B" w:rsidRDefault="00E006C6" w:rsidP="000D78A5">
      <w:pPr>
        <w:ind w:firstLine="708"/>
        <w:jc w:val="both"/>
      </w:pPr>
    </w:p>
    <w:p w:rsidR="00D245E7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>8.</w:t>
      </w:r>
      <w:r w:rsidR="00691CAD" w:rsidRPr="00E7755B">
        <w:rPr>
          <w:b/>
        </w:rPr>
        <w:t>5</w:t>
      </w:r>
      <w:r w:rsidRPr="00E7755B">
        <w:rPr>
          <w:b/>
        </w:rPr>
        <w:t xml:space="preserve">.5. На площадях </w:t>
      </w:r>
      <w:r w:rsidR="00D245E7" w:rsidRPr="00E7755B">
        <w:rPr>
          <w:b/>
        </w:rPr>
        <w:t>зеленых насаждений запрещается:</w:t>
      </w:r>
    </w:p>
    <w:p w:rsidR="00D245E7" w:rsidRPr="00E7755B" w:rsidRDefault="00AE650B" w:rsidP="000D78A5">
      <w:pPr>
        <w:ind w:firstLine="708"/>
        <w:jc w:val="both"/>
      </w:pPr>
      <w:r w:rsidRPr="00E7755B">
        <w:t xml:space="preserve">- </w:t>
      </w:r>
      <w:r w:rsidR="00F42170" w:rsidRPr="00E7755B">
        <w:t xml:space="preserve"> </w:t>
      </w:r>
      <w:r w:rsidRPr="00E7755B">
        <w:t>ходить и лежать на газон</w:t>
      </w:r>
      <w:r w:rsidR="00D245E7" w:rsidRPr="00E7755B">
        <w:t>ах и в молодых лесных посадках;</w:t>
      </w:r>
    </w:p>
    <w:p w:rsidR="00D245E7" w:rsidRPr="00E7755B" w:rsidRDefault="00AE650B" w:rsidP="000D78A5">
      <w:pPr>
        <w:ind w:firstLine="708"/>
        <w:jc w:val="both"/>
      </w:pPr>
      <w:r w:rsidRPr="00E7755B">
        <w:t>- ломать деревья, кустарники, сучья и ветви, срывать листья и ц</w:t>
      </w:r>
      <w:r w:rsidR="00D245E7" w:rsidRPr="00E7755B">
        <w:t>веты, сбивать и собирать плоды;</w:t>
      </w:r>
    </w:p>
    <w:p w:rsidR="00D245E7" w:rsidRPr="00E7755B" w:rsidRDefault="00AE650B" w:rsidP="000D78A5">
      <w:pPr>
        <w:ind w:firstLine="708"/>
        <w:jc w:val="both"/>
      </w:pPr>
      <w:r w:rsidRPr="00E7755B">
        <w:t>- разбив</w:t>
      </w:r>
      <w:r w:rsidR="00D245E7" w:rsidRPr="00E7755B">
        <w:t>ать палатки и разводить костры;</w:t>
      </w:r>
    </w:p>
    <w:p w:rsidR="00D245E7" w:rsidRPr="00E7755B" w:rsidRDefault="00AE650B" w:rsidP="000D78A5">
      <w:pPr>
        <w:ind w:firstLine="708"/>
        <w:jc w:val="both"/>
      </w:pPr>
      <w:r w:rsidRPr="00E7755B">
        <w:t>- засорять газон</w:t>
      </w:r>
      <w:r w:rsidR="00D245E7" w:rsidRPr="00E7755B">
        <w:t>ы, цветники, дорожки и водоемы;</w:t>
      </w:r>
    </w:p>
    <w:p w:rsidR="00D245E7" w:rsidRPr="00E7755B" w:rsidRDefault="00AE650B" w:rsidP="000D78A5">
      <w:pPr>
        <w:ind w:firstLine="708"/>
        <w:jc w:val="both"/>
      </w:pPr>
      <w:r w:rsidRPr="00E7755B">
        <w:t>- портит</w:t>
      </w:r>
      <w:r w:rsidR="00D245E7" w:rsidRPr="00E7755B">
        <w:t>ь скульптуры, скамейки, ограды;</w:t>
      </w:r>
    </w:p>
    <w:p w:rsidR="00D245E7" w:rsidRPr="00E7755B" w:rsidRDefault="00AE650B" w:rsidP="000D78A5">
      <w:pPr>
        <w:ind w:firstLine="708"/>
        <w:jc w:val="both"/>
      </w:pPr>
      <w:r w:rsidRPr="00E7755B"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</w:t>
      </w:r>
      <w:r w:rsidR="00D245E7" w:rsidRPr="00E7755B">
        <w:t>еревок, сушить белье на ветвях;</w:t>
      </w:r>
    </w:p>
    <w:p w:rsidR="00D245E7" w:rsidRPr="00E7755B" w:rsidRDefault="00AE650B" w:rsidP="000D78A5">
      <w:pPr>
        <w:ind w:firstLine="708"/>
        <w:jc w:val="both"/>
      </w:pPr>
      <w:r w:rsidRPr="00E7755B">
        <w:t>- ездить на велосипедах, мотоциклах, ло</w:t>
      </w:r>
      <w:r w:rsidR="00D245E7" w:rsidRPr="00E7755B">
        <w:t>шадях, тракторах и автомашинах;</w:t>
      </w:r>
    </w:p>
    <w:p w:rsidR="00D245E7" w:rsidRPr="00E7755B" w:rsidRDefault="00AE650B" w:rsidP="000D78A5">
      <w:pPr>
        <w:ind w:firstLine="708"/>
        <w:jc w:val="both"/>
      </w:pPr>
      <w:r w:rsidRPr="00E7755B">
        <w:t>- мыть автотранспортные средства, стирать белье, а также купать животных в водоемах, расположенных на</w:t>
      </w:r>
      <w:r w:rsidR="00D245E7" w:rsidRPr="00E7755B">
        <w:t xml:space="preserve"> территории зеленых насаждений;</w:t>
      </w:r>
    </w:p>
    <w:p w:rsidR="00D245E7" w:rsidRPr="00E7755B" w:rsidRDefault="00AE650B" w:rsidP="000D78A5">
      <w:pPr>
        <w:ind w:firstLine="708"/>
        <w:jc w:val="both"/>
      </w:pPr>
      <w:r w:rsidRPr="00E7755B">
        <w:t>- парковать автотр</w:t>
      </w:r>
      <w:r w:rsidR="00D245E7" w:rsidRPr="00E7755B">
        <w:t>анспортные средства на газонах;</w:t>
      </w:r>
    </w:p>
    <w:p w:rsidR="00D245E7" w:rsidRPr="00E7755B" w:rsidRDefault="00D245E7" w:rsidP="000D78A5">
      <w:pPr>
        <w:ind w:firstLine="708"/>
        <w:jc w:val="both"/>
      </w:pPr>
      <w:r w:rsidRPr="00E7755B">
        <w:t>- пасти скот;</w:t>
      </w:r>
    </w:p>
    <w:p w:rsidR="00D245E7" w:rsidRPr="00E7755B" w:rsidRDefault="00AE650B" w:rsidP="000D78A5">
      <w:pPr>
        <w:ind w:firstLine="708"/>
        <w:jc w:val="both"/>
      </w:pPr>
      <w:r w:rsidRPr="00E7755B">
        <w:t>- устраивать ледяные катки и снежные горки, кататься на лыжах, коньках, санях, организовывать игры, танцы, за исключением м</w:t>
      </w:r>
      <w:r w:rsidR="00D245E7" w:rsidRPr="00E7755B">
        <w:t>ест, отведенных для этих целей;</w:t>
      </w:r>
    </w:p>
    <w:p w:rsidR="00D245E7" w:rsidRPr="00E7755B" w:rsidRDefault="00AE650B" w:rsidP="000D78A5">
      <w:pPr>
        <w:ind w:firstLine="708"/>
        <w:jc w:val="both"/>
      </w:pPr>
      <w:r w:rsidRPr="00E7755B">
        <w:t>- производить строительные и ремонтные работы без ограждений насаждений щитами, гарантиру</w:t>
      </w:r>
      <w:r w:rsidR="00D245E7" w:rsidRPr="00E7755B">
        <w:t>ющими защиту их от повреждений;</w:t>
      </w:r>
    </w:p>
    <w:p w:rsidR="00D245E7" w:rsidRPr="00E7755B" w:rsidRDefault="00AE650B" w:rsidP="000D78A5">
      <w:pPr>
        <w:ind w:firstLine="708"/>
        <w:jc w:val="both"/>
      </w:pPr>
      <w:r w:rsidRPr="00E7755B"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E7755B">
          <w:t>1,5 м</w:t>
        </w:r>
      </w:smartTag>
      <w:r w:rsidRPr="00E7755B">
        <w:t xml:space="preserve"> от ствола и засыпать шейки деревьев з</w:t>
      </w:r>
      <w:r w:rsidR="00D245E7" w:rsidRPr="00E7755B">
        <w:t>емлей или строительным мусором;</w:t>
      </w:r>
    </w:p>
    <w:p w:rsidR="00D245E7" w:rsidRPr="00E7755B" w:rsidRDefault="00AE650B" w:rsidP="000D78A5">
      <w:pPr>
        <w:ind w:firstLine="708"/>
        <w:jc w:val="both"/>
      </w:pPr>
      <w:r w:rsidRPr="00E7755B"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</w:t>
      </w:r>
      <w:r w:rsidR="00D245E7" w:rsidRPr="00E7755B">
        <w:t xml:space="preserve"> вредителей зеленых насаждений;</w:t>
      </w:r>
    </w:p>
    <w:p w:rsidR="00D245E7" w:rsidRPr="00E7755B" w:rsidRDefault="00AE650B" w:rsidP="000D78A5">
      <w:pPr>
        <w:ind w:firstLine="708"/>
        <w:jc w:val="both"/>
      </w:pPr>
      <w:r w:rsidRPr="00E7755B">
        <w:t>- устраивать свалки мусора, снега и льда, сбрасывать снег с крыш на участках, имеющих зеленые насаждения, без принятия мер, обеспечивающих сохр</w:t>
      </w:r>
      <w:r w:rsidR="00D245E7" w:rsidRPr="00E7755B">
        <w:t>анность деревьев и кустарников;</w:t>
      </w:r>
    </w:p>
    <w:p w:rsidR="00D245E7" w:rsidRPr="00E7755B" w:rsidRDefault="00AE650B" w:rsidP="000D78A5">
      <w:pPr>
        <w:ind w:firstLine="708"/>
        <w:jc w:val="both"/>
      </w:pPr>
      <w:r w:rsidRPr="00E7755B">
        <w:t>- добывать растительную землю, песок</w:t>
      </w:r>
      <w:r w:rsidR="00D245E7" w:rsidRPr="00E7755B">
        <w:t xml:space="preserve"> и производить другие раскопки;</w:t>
      </w:r>
    </w:p>
    <w:p w:rsidR="00D245E7" w:rsidRPr="00E7755B" w:rsidRDefault="00AE650B" w:rsidP="000D78A5">
      <w:pPr>
        <w:ind w:firstLine="708"/>
        <w:jc w:val="both"/>
      </w:pPr>
      <w:r w:rsidRPr="00E7755B">
        <w:t xml:space="preserve">- выгуливать и отпускать с поводка собак в парках, лесопарках, скверах и иных </w:t>
      </w:r>
      <w:r w:rsidR="00D245E7" w:rsidRPr="00E7755B">
        <w:t>территориях зеленых насаждений;</w:t>
      </w:r>
    </w:p>
    <w:p w:rsidR="00D245E7" w:rsidRPr="00E7755B" w:rsidRDefault="00AE650B" w:rsidP="00E006C6">
      <w:pPr>
        <w:ind w:firstLine="708"/>
        <w:jc w:val="both"/>
      </w:pPr>
      <w:r w:rsidRPr="00E7755B">
        <w:t>- сжигать листву и мусор на территори</w:t>
      </w:r>
      <w:r w:rsidR="00D245E7" w:rsidRPr="00E7755B">
        <w:t>и общего пользования поселения</w:t>
      </w:r>
      <w:r w:rsidR="00E006C6" w:rsidRPr="00E7755B">
        <w:t xml:space="preserve"> (целесообразно их удалять в специально отведенные места для компостирования или вывозить на свалку)</w:t>
      </w:r>
      <w:r w:rsidR="00D245E7" w:rsidRPr="00E7755B">
        <w:t>.</w:t>
      </w:r>
    </w:p>
    <w:p w:rsidR="00D245E7" w:rsidRPr="00E7755B" w:rsidRDefault="00AE650B" w:rsidP="000D78A5">
      <w:pPr>
        <w:ind w:firstLine="708"/>
        <w:jc w:val="both"/>
      </w:pPr>
      <w:r w:rsidRPr="00E7755B">
        <w:t>8.</w:t>
      </w:r>
      <w:r w:rsidR="00691CAD" w:rsidRPr="00E7755B">
        <w:t>5</w:t>
      </w:r>
      <w:r w:rsidRPr="00E7755B">
        <w:t xml:space="preserve">.6. Запрещается самовольная </w:t>
      </w:r>
      <w:r w:rsidR="00D245E7" w:rsidRPr="00E7755B">
        <w:t>вырубка деревьев и кустарников.</w:t>
      </w:r>
    </w:p>
    <w:p w:rsidR="00D245E7" w:rsidRPr="00E7755B" w:rsidRDefault="00AE650B" w:rsidP="000D78A5">
      <w:pPr>
        <w:ind w:firstLine="708"/>
        <w:jc w:val="both"/>
      </w:pPr>
      <w:r w:rsidRPr="00E7755B">
        <w:lastRenderedPageBreak/>
        <w:t>8.</w:t>
      </w:r>
      <w:r w:rsidR="00691CAD" w:rsidRPr="00E7755B">
        <w:t>5</w:t>
      </w:r>
      <w:r w:rsidRPr="00E7755B">
        <w:t>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производить только по письменному разр</w:t>
      </w:r>
      <w:r w:rsidR="00D245E7" w:rsidRPr="00E7755B">
        <w:t>ешению администрации поселения.</w:t>
      </w:r>
    </w:p>
    <w:p w:rsidR="00D245E7" w:rsidRPr="00E7755B" w:rsidRDefault="00AE650B" w:rsidP="000D78A5">
      <w:pPr>
        <w:ind w:firstLine="708"/>
        <w:jc w:val="both"/>
      </w:pPr>
      <w:r w:rsidRPr="00E7755B">
        <w:t>8.</w:t>
      </w:r>
      <w:r w:rsidR="00691CAD" w:rsidRPr="00E7755B">
        <w:t>5</w:t>
      </w:r>
      <w:r w:rsidRPr="00E7755B">
        <w:t>.8. За вынужденный снос крупномерных деревьев и кустарников, связанных с застройкой или прокладкой подземных коммуникаций, взимает</w:t>
      </w:r>
      <w:r w:rsidR="00D245E7" w:rsidRPr="00E7755B">
        <w:t>ся восстановительная стоимость.</w:t>
      </w:r>
    </w:p>
    <w:p w:rsidR="00E006C6" w:rsidRPr="00E7755B" w:rsidRDefault="00E006C6" w:rsidP="00E006C6">
      <w:pPr>
        <w:ind w:firstLine="708"/>
        <w:jc w:val="both"/>
      </w:pPr>
      <w:r w:rsidRPr="00E7755B">
        <w:t>Если указанные насаждения подлежат пересадке, она производится без уплаты восстановительной стоимости.</w:t>
      </w:r>
    </w:p>
    <w:p w:rsidR="00E006C6" w:rsidRPr="00E7755B" w:rsidRDefault="00E006C6" w:rsidP="00E006C6">
      <w:pPr>
        <w:ind w:firstLine="708"/>
        <w:jc w:val="both"/>
      </w:pPr>
      <w:r w:rsidRPr="00E7755B">
        <w:t>Размер восстановительной стоимости зеленых насаждений и место посадок определяется администрацией исходя из стоимости определенных видов деревьев и кустарников в зависимости от породного состава и возраста. 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</w:t>
      </w:r>
    </w:p>
    <w:p w:rsidR="00E006C6" w:rsidRPr="00E7755B" w:rsidRDefault="00E006C6" w:rsidP="00E006C6">
      <w:pPr>
        <w:ind w:firstLine="708"/>
        <w:jc w:val="both"/>
      </w:pPr>
      <w:r w:rsidRPr="00E7755B">
        <w:t>Восстановительная стоимость зеленых насаждений зачисляется в местный бюджет.</w:t>
      </w:r>
    </w:p>
    <w:p w:rsidR="00D245E7" w:rsidRPr="00E7755B" w:rsidRDefault="00AE650B" w:rsidP="000D78A5">
      <w:pPr>
        <w:ind w:firstLine="708"/>
        <w:jc w:val="both"/>
      </w:pPr>
      <w:r w:rsidRPr="00E7755B">
        <w:t>8.</w:t>
      </w:r>
      <w:r w:rsidR="00691CAD" w:rsidRPr="00E7755B">
        <w:t>5</w:t>
      </w:r>
      <w:r w:rsidRPr="00E7755B">
        <w:t>.9. Выдачу разрешения на снос деревьев и кустарников следует производить после опла</w:t>
      </w:r>
      <w:r w:rsidR="00D245E7" w:rsidRPr="00E7755B">
        <w:t>ты восстановительной стоимости.</w:t>
      </w:r>
    </w:p>
    <w:p w:rsidR="00D245E7" w:rsidRPr="00E7755B" w:rsidRDefault="00AE650B" w:rsidP="000D78A5">
      <w:pPr>
        <w:ind w:firstLine="708"/>
        <w:jc w:val="both"/>
      </w:pPr>
      <w:r w:rsidRPr="00E7755B">
        <w:t>Если указанные насаждения подлежат пересадке, выдачу разрешения следует производить без уплаты восстановительной стоимост</w:t>
      </w:r>
      <w:r w:rsidR="00D245E7" w:rsidRPr="00E7755B">
        <w:t>и.</w:t>
      </w:r>
    </w:p>
    <w:p w:rsidR="00D245E7" w:rsidRPr="00E7755B" w:rsidRDefault="00AE650B" w:rsidP="000D78A5">
      <w:pPr>
        <w:ind w:firstLine="708"/>
        <w:jc w:val="both"/>
      </w:pPr>
      <w:r w:rsidRPr="00E7755B">
        <w:t>Места посадок деревьев и кустарников на территории поселения определ</w:t>
      </w:r>
      <w:r w:rsidR="00D245E7" w:rsidRPr="00E7755B">
        <w:t>яются администрацией поселения.</w:t>
      </w:r>
    </w:p>
    <w:p w:rsidR="00D245E7" w:rsidRPr="00E7755B" w:rsidRDefault="00AE650B" w:rsidP="000D78A5">
      <w:pPr>
        <w:ind w:firstLine="708"/>
        <w:jc w:val="both"/>
      </w:pPr>
      <w:r w:rsidRPr="00E7755B">
        <w:t>8.</w:t>
      </w:r>
      <w:r w:rsidR="00691CAD" w:rsidRPr="00E7755B">
        <w:t>5</w:t>
      </w:r>
      <w:r w:rsidRPr="00E7755B">
        <w:t>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</w:t>
      </w:r>
      <w:r w:rsidR="00D245E7" w:rsidRPr="00E7755B">
        <w:t>ых или уничтоженных насаждений.</w:t>
      </w:r>
    </w:p>
    <w:p w:rsidR="00D245E7" w:rsidRPr="00E7755B" w:rsidRDefault="00AE650B" w:rsidP="000D78A5">
      <w:pPr>
        <w:ind w:firstLine="708"/>
        <w:jc w:val="both"/>
      </w:pPr>
      <w:r w:rsidRPr="00E7755B">
        <w:t>8.</w:t>
      </w:r>
      <w:r w:rsidR="00691CAD" w:rsidRPr="00E7755B">
        <w:t>5</w:t>
      </w:r>
      <w:r w:rsidRPr="00E7755B">
        <w:t xml:space="preserve">.11. Оценку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</w:t>
      </w:r>
      <w:r w:rsidR="007C09A3">
        <w:t>Веркольского</w:t>
      </w:r>
      <w:r w:rsidR="008F3FD8" w:rsidRPr="00E7755B">
        <w:t xml:space="preserve"> </w:t>
      </w:r>
      <w:r w:rsidRPr="00E7755B">
        <w:t>се</w:t>
      </w:r>
      <w:r w:rsidR="00D245E7" w:rsidRPr="00E7755B">
        <w:t>льского поселения</w:t>
      </w:r>
      <w:r w:rsidR="008F3FD8" w:rsidRPr="00E7755B">
        <w:t>.</w:t>
      </w:r>
      <w:r w:rsidR="00D245E7" w:rsidRPr="00E7755B">
        <w:t>.</w:t>
      </w:r>
    </w:p>
    <w:p w:rsidR="00D245E7" w:rsidRPr="00E7755B" w:rsidRDefault="00AE650B" w:rsidP="000D78A5">
      <w:pPr>
        <w:ind w:firstLine="708"/>
        <w:jc w:val="both"/>
      </w:pPr>
      <w:r w:rsidRPr="00E7755B">
        <w:t>8.</w:t>
      </w:r>
      <w:r w:rsidR="00691CAD" w:rsidRPr="00E7755B">
        <w:t>5</w:t>
      </w:r>
      <w:r w:rsidRPr="00E7755B">
        <w:t xml:space="preserve">.12. За незаконную вырубку или повреждение деревьев на территории муниципальных лесов </w:t>
      </w:r>
      <w:r w:rsidR="00D245E7" w:rsidRPr="00E7755B">
        <w:t>виновные лица возмещают убытки.</w:t>
      </w:r>
    </w:p>
    <w:p w:rsidR="00D245E7" w:rsidRPr="00E7755B" w:rsidRDefault="00AE650B" w:rsidP="000D78A5">
      <w:pPr>
        <w:ind w:firstLine="708"/>
        <w:jc w:val="both"/>
      </w:pPr>
      <w:r w:rsidRPr="00E7755B">
        <w:t>8.</w:t>
      </w:r>
      <w:r w:rsidR="00691CAD" w:rsidRPr="00E7755B">
        <w:t>5</w:t>
      </w:r>
      <w:r w:rsidRPr="00E7755B">
        <w:t>.13. Учет, содержание, клеймение, снос, обрезка, пересадка деревьев и кустарников производится силами и средствами специализированной организации - на улицах, по которым проходят маршруты пассажирского транспорта; жилищно-эксплуатационными организациями - на внутридворовых территориях многоэтажной жилой застройки; лесхоза или иной специализированной организации - в муниципальных лесах.</w:t>
      </w:r>
      <w:r w:rsidRPr="00E7755B">
        <w:br/>
        <w:t>Если при этом будет установлено, что гибель деревьев произошла по вине отдельных граждан, то размер восстановительной стоимости определяетс</w:t>
      </w:r>
      <w:r w:rsidR="00D245E7" w:rsidRPr="00E7755B">
        <w:t>я по ценам на здоровые деревья.</w:t>
      </w:r>
    </w:p>
    <w:p w:rsidR="00D245E7" w:rsidRPr="00E7755B" w:rsidRDefault="00AE650B" w:rsidP="000D78A5">
      <w:pPr>
        <w:ind w:firstLine="708"/>
        <w:jc w:val="both"/>
      </w:pPr>
      <w:r w:rsidRPr="00E7755B">
        <w:t>8.</w:t>
      </w:r>
      <w:r w:rsidR="00691CAD" w:rsidRPr="00E7755B">
        <w:t>5</w:t>
      </w:r>
      <w:r w:rsidRPr="00E7755B">
        <w:t xml:space="preserve">.14.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сельского поселения </w:t>
      </w:r>
      <w:r w:rsidR="00D245E7" w:rsidRPr="00E7755B">
        <w:t>для принятия необходимых мер.</w:t>
      </w:r>
    </w:p>
    <w:p w:rsidR="00D245E7" w:rsidRPr="00E7755B" w:rsidRDefault="00AE650B" w:rsidP="000D78A5">
      <w:pPr>
        <w:ind w:firstLine="708"/>
        <w:jc w:val="both"/>
      </w:pPr>
      <w:r w:rsidRPr="00E7755B">
        <w:t>8.</w:t>
      </w:r>
      <w:r w:rsidR="00691CAD" w:rsidRPr="00E7755B">
        <w:t>5</w:t>
      </w:r>
      <w:r w:rsidRPr="00E7755B">
        <w:t xml:space="preserve">.15. Разрешение на вырубку сухостоя выдаётся администрацией </w:t>
      </w:r>
      <w:r w:rsidR="008F3FD8" w:rsidRPr="00E7755B">
        <w:t>муниципального образования «</w:t>
      </w:r>
      <w:r w:rsidR="007C09A3">
        <w:t>Веркольское</w:t>
      </w:r>
      <w:r w:rsidR="008F3FD8" w:rsidRPr="00E7755B">
        <w:t>»</w:t>
      </w:r>
      <w:r w:rsidR="00D245E7" w:rsidRPr="00E7755B">
        <w:t>.</w:t>
      </w:r>
    </w:p>
    <w:p w:rsidR="00753C9E" w:rsidRPr="00E7755B" w:rsidRDefault="00AE650B" w:rsidP="00753C9E">
      <w:pPr>
        <w:ind w:firstLine="708"/>
        <w:jc w:val="both"/>
      </w:pPr>
      <w:r w:rsidRPr="00E7755B">
        <w:t>8.</w:t>
      </w:r>
      <w:r w:rsidR="00691CAD" w:rsidRPr="00E7755B">
        <w:t>5</w:t>
      </w:r>
      <w:r w:rsidRPr="00E7755B">
        <w:t>.16. Снос деревьев, кроме ценных пород деревьев, и кустарников в зоне индивидуальной застройки следует осуществлять собственниками земельных участков самостоятельн</w:t>
      </w:r>
      <w:r w:rsidR="00D245E7" w:rsidRPr="00E7755B">
        <w:t>о за счет собственных средств.</w:t>
      </w:r>
    </w:p>
    <w:p w:rsidR="00753C9E" w:rsidRPr="00E7755B" w:rsidRDefault="00753C9E" w:rsidP="00753C9E">
      <w:pPr>
        <w:ind w:firstLine="708"/>
        <w:jc w:val="both"/>
        <w:rPr>
          <w:bCs/>
        </w:rPr>
      </w:pPr>
      <w:r w:rsidRPr="00E7755B">
        <w:t>8.</w:t>
      </w:r>
      <w:r w:rsidR="00691CAD" w:rsidRPr="00E7755B">
        <w:t>5</w:t>
      </w:r>
      <w:r w:rsidRPr="00E7755B">
        <w:t xml:space="preserve">.17. </w:t>
      </w:r>
      <w:r w:rsidRPr="00E7755B">
        <w:rPr>
          <w:bCs/>
        </w:rPr>
        <w:t>Охрану зеленых насаждений на территории населенного пункта осуществляет админис</w:t>
      </w:r>
      <w:r w:rsidRPr="00E7755B">
        <w:rPr>
          <w:bCs/>
        </w:rPr>
        <w:softHyphen/>
        <w:t xml:space="preserve">трация поселения, а также служба лесного хозяйства по договору </w:t>
      </w:r>
      <w:r w:rsidR="00F42170" w:rsidRPr="00E7755B">
        <w:rPr>
          <w:bCs/>
        </w:rPr>
        <w:t xml:space="preserve">с </w:t>
      </w:r>
      <w:r w:rsidRPr="00E7755B">
        <w:rPr>
          <w:bCs/>
        </w:rPr>
        <w:t>администрацией, в соответствии с Федеральным законом «Об охране окружающей среды», Лесным кодексом Российской Федерации, иными нормативно-правовыми актами и настоя</w:t>
      </w:r>
      <w:r w:rsidRPr="00E7755B">
        <w:rPr>
          <w:bCs/>
        </w:rPr>
        <w:softHyphen/>
        <w:t>щими Правилами.</w:t>
      </w:r>
    </w:p>
    <w:p w:rsidR="00753C9E" w:rsidRPr="00E7755B" w:rsidRDefault="00753C9E" w:rsidP="00753C9E">
      <w:pPr>
        <w:jc w:val="both"/>
      </w:pPr>
      <w:bookmarkStart w:id="1" w:name="sub_1023"/>
      <w:r w:rsidRPr="00E7755B">
        <w:rPr>
          <w:b/>
          <w:bCs/>
        </w:rPr>
        <w:tab/>
      </w:r>
      <w:bookmarkStart w:id="2" w:name="sub_231"/>
      <w:bookmarkEnd w:id="1"/>
      <w:r w:rsidRPr="00E7755B">
        <w:t>Содержание и восстановление лесов, расположенных на территории муниципального образования, осуществляет специализированная организация.</w:t>
      </w:r>
      <w:bookmarkStart w:id="3" w:name="sub_232"/>
      <w:bookmarkEnd w:id="2"/>
    </w:p>
    <w:p w:rsidR="00753C9E" w:rsidRPr="00E7755B" w:rsidRDefault="00753C9E" w:rsidP="00753C9E">
      <w:pPr>
        <w:ind w:firstLine="708"/>
        <w:jc w:val="both"/>
      </w:pPr>
      <w:r w:rsidRPr="00E7755B">
        <w:t>Порядок использования, охраны, защиты, воспроизводства муниципальных лесов определяется в соответствии с требованиями федерального законодательства, законодательства Архангельской области и муниципальных правовых актов.</w:t>
      </w:r>
    </w:p>
    <w:p w:rsidR="00753C9E" w:rsidRPr="00E7755B" w:rsidRDefault="00753C9E" w:rsidP="00753C9E">
      <w:pPr>
        <w:jc w:val="both"/>
      </w:pPr>
      <w:bookmarkStart w:id="4" w:name="sub_233"/>
      <w:bookmarkEnd w:id="3"/>
      <w:r w:rsidRPr="00E7755B">
        <w:lastRenderedPageBreak/>
        <w:tab/>
        <w:t>За незаконную вырубку или повреждение деревьев на территории муниципальных лесов виновные лица возмещают убытки и привлекаются к ответственности в соответствии с федеральным законодательством и законодательством Архангельской области.</w:t>
      </w:r>
    </w:p>
    <w:bookmarkEnd w:id="4"/>
    <w:p w:rsidR="00753C9E" w:rsidRPr="00E7755B" w:rsidRDefault="00753C9E" w:rsidP="00753C9E">
      <w:pPr>
        <w:jc w:val="both"/>
      </w:pPr>
    </w:p>
    <w:p w:rsidR="00D245E7" w:rsidRPr="00E7755B" w:rsidRDefault="00691CAD" w:rsidP="000D78A5">
      <w:pPr>
        <w:ind w:firstLine="708"/>
        <w:jc w:val="both"/>
        <w:rPr>
          <w:b/>
        </w:rPr>
      </w:pPr>
      <w:r w:rsidRPr="00E7755B">
        <w:rPr>
          <w:b/>
        </w:rPr>
        <w:t>8.6</w:t>
      </w:r>
      <w:r w:rsidR="00AE650B" w:rsidRPr="00E7755B">
        <w:rPr>
          <w:b/>
        </w:rPr>
        <w:t>. Содержание и эксплуатац</w:t>
      </w:r>
      <w:r w:rsidR="00D245E7" w:rsidRPr="00E7755B">
        <w:rPr>
          <w:b/>
        </w:rPr>
        <w:t xml:space="preserve">ия дорог </w:t>
      </w:r>
    </w:p>
    <w:p w:rsidR="00D245E7" w:rsidRPr="00E7755B" w:rsidRDefault="00D245E7" w:rsidP="000D78A5">
      <w:pPr>
        <w:ind w:firstLine="708"/>
        <w:jc w:val="both"/>
      </w:pPr>
    </w:p>
    <w:p w:rsidR="00D245E7" w:rsidRPr="00E7755B" w:rsidRDefault="00AE650B" w:rsidP="000D78A5">
      <w:pPr>
        <w:ind w:firstLine="708"/>
        <w:jc w:val="both"/>
      </w:pPr>
      <w:r w:rsidRPr="00E7755B">
        <w:t>8.</w:t>
      </w:r>
      <w:r w:rsidR="00691CAD" w:rsidRPr="00E7755B">
        <w:t>6</w:t>
      </w:r>
      <w:r w:rsidRPr="00E7755B">
        <w:t xml:space="preserve">.1. С целью сохранения дорожных покрытий на территории </w:t>
      </w:r>
      <w:r w:rsidR="008F3FD8" w:rsidRPr="00E7755B">
        <w:t>муниципального образования «</w:t>
      </w:r>
      <w:r w:rsidR="007C09A3">
        <w:t>Веркольское</w:t>
      </w:r>
      <w:r w:rsidR="008F3FD8" w:rsidRPr="00E7755B">
        <w:t xml:space="preserve">» </w:t>
      </w:r>
      <w:r w:rsidRPr="00E7755B">
        <w:t>запретить:</w:t>
      </w:r>
    </w:p>
    <w:p w:rsidR="00D245E7" w:rsidRPr="00E7755B" w:rsidRDefault="00AE650B" w:rsidP="000D78A5">
      <w:pPr>
        <w:ind w:firstLine="708"/>
        <w:jc w:val="both"/>
      </w:pPr>
      <w:r w:rsidRPr="00E7755B">
        <w:t>-</w:t>
      </w:r>
      <w:r w:rsidR="00D245E7" w:rsidRPr="00E7755B">
        <w:t xml:space="preserve"> </w:t>
      </w:r>
      <w:r w:rsidR="008F3FD8" w:rsidRPr="00E7755B">
        <w:t xml:space="preserve"> </w:t>
      </w:r>
      <w:r w:rsidR="00D245E7" w:rsidRPr="00E7755B">
        <w:t>подвоз груза волоком;</w:t>
      </w:r>
    </w:p>
    <w:p w:rsidR="00D245E7" w:rsidRPr="00E7755B" w:rsidRDefault="00AE650B" w:rsidP="000D78A5">
      <w:pPr>
        <w:ind w:firstLine="708"/>
        <w:jc w:val="both"/>
      </w:pPr>
      <w:r w:rsidRPr="00E7755B">
        <w:t>- сбрасывание при погрузочно-разгрузочных работах на улицах рельсов, бревен, железных балок, труб, кирпича, других тяжелы</w:t>
      </w:r>
      <w:r w:rsidR="00D245E7" w:rsidRPr="00E7755B">
        <w:t>х предметов и складирование их;</w:t>
      </w:r>
    </w:p>
    <w:p w:rsidR="00D245E7" w:rsidRPr="00E7755B" w:rsidRDefault="00AE650B" w:rsidP="000D78A5">
      <w:pPr>
        <w:ind w:firstLine="708"/>
        <w:jc w:val="both"/>
      </w:pPr>
      <w:r w:rsidRPr="00E7755B">
        <w:t xml:space="preserve">- движение и стоянку большегрузного транспорта на внутриквартальных </w:t>
      </w:r>
      <w:r w:rsidR="00D245E7" w:rsidRPr="00E7755B">
        <w:t>пешеходных дорожках, тротуарах.</w:t>
      </w:r>
    </w:p>
    <w:p w:rsidR="00D245E7" w:rsidRPr="00E7755B" w:rsidRDefault="00AE650B" w:rsidP="000D78A5">
      <w:pPr>
        <w:ind w:firstLine="708"/>
        <w:jc w:val="both"/>
      </w:pPr>
      <w:r w:rsidRPr="00E7755B">
        <w:t>8.</w:t>
      </w:r>
      <w:r w:rsidR="00691CAD" w:rsidRPr="00E7755B">
        <w:t>6</w:t>
      </w:r>
      <w:r w:rsidRPr="00E7755B">
        <w:t xml:space="preserve">.2. Специализированным организациям производить уборку территорий </w:t>
      </w:r>
      <w:r w:rsidR="007C09A3">
        <w:t>Веркольского</w:t>
      </w:r>
      <w:r w:rsidR="008F3FD8" w:rsidRPr="00E7755B">
        <w:t xml:space="preserve"> </w:t>
      </w:r>
      <w:r w:rsidRPr="00E7755B">
        <w:t>сельского поселения на основании соглашений с лицами, указанными</w:t>
      </w:r>
      <w:r w:rsidR="00D245E7" w:rsidRPr="00E7755B">
        <w:t xml:space="preserve"> в пункте 8.</w:t>
      </w:r>
      <w:r w:rsidR="00AA05C8" w:rsidRPr="00E7755B">
        <w:t>1</w:t>
      </w:r>
      <w:r w:rsidR="00D245E7" w:rsidRPr="00E7755B">
        <w:t xml:space="preserve">.1 настоящих </w:t>
      </w:r>
      <w:r w:rsidR="007C09A3">
        <w:t>Правил</w:t>
      </w:r>
      <w:r w:rsidR="00D245E7" w:rsidRPr="00E7755B">
        <w:t>.</w:t>
      </w:r>
    </w:p>
    <w:p w:rsidR="00A61258" w:rsidRPr="00E7755B" w:rsidRDefault="00AE650B" w:rsidP="000D78A5">
      <w:pPr>
        <w:ind w:firstLine="708"/>
        <w:jc w:val="both"/>
      </w:pPr>
      <w:r w:rsidRPr="00E7755B">
        <w:t>8.</w:t>
      </w:r>
      <w:r w:rsidR="00691CAD" w:rsidRPr="00E7755B">
        <w:t>6</w:t>
      </w:r>
      <w:r w:rsidRPr="00E7755B">
        <w:t>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поселения в соответствии</w:t>
      </w:r>
      <w:r w:rsidR="00D245E7" w:rsidRPr="00E7755B">
        <w:t xml:space="preserve"> с планом капитальных вложений.</w:t>
      </w:r>
      <w:r w:rsidR="00A61258" w:rsidRPr="00E7755B">
        <w:t xml:space="preserve"> </w:t>
      </w:r>
    </w:p>
    <w:p w:rsidR="00D245E7" w:rsidRPr="00E7755B" w:rsidRDefault="00A61258" w:rsidP="000D78A5">
      <w:pPr>
        <w:ind w:firstLine="708"/>
        <w:jc w:val="both"/>
      </w:pPr>
      <w:r w:rsidRPr="00E7755B">
        <w:t>Порядок содержания дорог оп</w:t>
      </w:r>
      <w:r w:rsidRPr="00E7755B">
        <w:softHyphen/>
        <w:t>ределяется в соответствии с требованиями федерального законодательства, законодательства Архангельской области и муниципальных правовых актов.</w:t>
      </w:r>
    </w:p>
    <w:p w:rsidR="00D245E7" w:rsidRPr="00E7755B" w:rsidRDefault="00AE650B" w:rsidP="000D78A5">
      <w:pPr>
        <w:ind w:firstLine="708"/>
        <w:jc w:val="both"/>
      </w:pPr>
      <w:r w:rsidRPr="00E7755B">
        <w:t>8.</w:t>
      </w:r>
      <w:r w:rsidR="00691CAD" w:rsidRPr="00E7755B">
        <w:t>6</w:t>
      </w:r>
      <w:r w:rsidRPr="00E7755B">
        <w:t>.4. Эксплуатация, текущий и капитальный ремонт дорожных знаков, объектов обеспечения безопасности уличного движения осуществляется специализированными организациями по догово</w:t>
      </w:r>
      <w:r w:rsidR="00D245E7" w:rsidRPr="00E7755B">
        <w:t>рам с администрацией поселения.</w:t>
      </w:r>
    </w:p>
    <w:p w:rsidR="00D245E7" w:rsidRPr="00E7755B" w:rsidRDefault="00AE650B" w:rsidP="00691CAD">
      <w:pPr>
        <w:ind w:firstLine="708"/>
        <w:jc w:val="both"/>
      </w:pPr>
      <w:r w:rsidRPr="00E7755B">
        <w:t>8.</w:t>
      </w:r>
      <w:r w:rsidR="00691CAD" w:rsidRPr="00E7755B">
        <w:t>6</w:t>
      </w:r>
      <w:r w:rsidRPr="00E7755B">
        <w:t>.5. Организациям, в ведении которых находятся подземные сети, регулярно следить за тем, чтобы крышки люков коммуникаций всегда находились на уровне дорожного покрытия, содержались постоянно в и</w:t>
      </w:r>
      <w:r w:rsidR="00D245E7" w:rsidRPr="00E7755B">
        <w:t>справном состоянии и закрытыми.</w:t>
      </w:r>
    </w:p>
    <w:p w:rsidR="00F42170" w:rsidRPr="00E7755B" w:rsidRDefault="00A61258" w:rsidP="00A61258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8.</w:t>
      </w:r>
      <w:r w:rsidR="00691CAD" w:rsidRPr="00E7755B">
        <w:t>6</w:t>
      </w:r>
      <w:r w:rsidRPr="00E7755B">
        <w:t xml:space="preserve">.6. На  территории </w:t>
      </w:r>
      <w:r w:rsidR="007C09A3">
        <w:t>Веркольского</w:t>
      </w:r>
      <w:r w:rsidRPr="00E7755B">
        <w:t xml:space="preserve"> сельского поселения </w:t>
      </w:r>
      <w:r w:rsidRPr="00E7755B">
        <w:rPr>
          <w:b/>
        </w:rPr>
        <w:t>запрещается:</w:t>
      </w:r>
      <w:r w:rsidRPr="00E7755B">
        <w:t xml:space="preserve"> </w:t>
      </w:r>
    </w:p>
    <w:p w:rsidR="00A61258" w:rsidRPr="00E7755B" w:rsidRDefault="00A61258" w:rsidP="00A61258">
      <w:pPr>
        <w:shd w:val="clear" w:color="auto" w:fill="FFFFFF"/>
        <w:autoSpaceDE w:val="0"/>
        <w:autoSpaceDN w:val="0"/>
        <w:adjustRightInd w:val="0"/>
        <w:jc w:val="both"/>
      </w:pPr>
      <w:r w:rsidRPr="00E7755B">
        <w:t>засыпать образовавшиеся  в</w:t>
      </w:r>
      <w:r w:rsidR="00F42170" w:rsidRPr="00E7755B">
        <w:t xml:space="preserve">ыбоины  на  дорожном  полотне  </w:t>
      </w:r>
      <w:r w:rsidRPr="00E7755B">
        <w:t xml:space="preserve"> щепой,  корой  и  другими  древесными  отходами.</w:t>
      </w:r>
    </w:p>
    <w:p w:rsidR="00A61258" w:rsidRPr="00E7755B" w:rsidRDefault="00A61258" w:rsidP="00A61258">
      <w:pPr>
        <w:spacing w:line="220" w:lineRule="auto"/>
        <w:jc w:val="both"/>
      </w:pPr>
      <w:r w:rsidRPr="00E7755B">
        <w:tab/>
      </w:r>
      <w:r w:rsidR="00691CAD" w:rsidRPr="00E7755B">
        <w:rPr>
          <w:noProof/>
        </w:rPr>
        <w:t>8.6</w:t>
      </w:r>
      <w:r w:rsidR="00FF1B5E" w:rsidRPr="00E7755B">
        <w:rPr>
          <w:noProof/>
        </w:rPr>
        <w:t>.7</w:t>
      </w:r>
      <w:r w:rsidRPr="00E7755B">
        <w:rPr>
          <w:noProof/>
        </w:rPr>
        <w:t xml:space="preserve">. </w:t>
      </w:r>
      <w:r w:rsidRPr="00E7755B">
        <w:t xml:space="preserve">При нарушении дорожного покрытия, виновные </w:t>
      </w:r>
      <w:r w:rsidR="00F42170" w:rsidRPr="00E7755B">
        <w:t xml:space="preserve">лица </w:t>
      </w:r>
      <w:r w:rsidRPr="00E7755B">
        <w:t>должны ус</w:t>
      </w:r>
      <w:r w:rsidR="00F42170" w:rsidRPr="00E7755B">
        <w:t>транить повреждение до первоначального состояния</w:t>
      </w:r>
      <w:r w:rsidRPr="00E7755B">
        <w:t xml:space="preserve"> </w:t>
      </w:r>
      <w:r w:rsidR="00F42170" w:rsidRPr="00E7755B">
        <w:t xml:space="preserve">за свой счет, </w:t>
      </w:r>
      <w:r w:rsidRPr="00E7755B">
        <w:t>в том числе с привлечением специализированных организаций.</w:t>
      </w:r>
    </w:p>
    <w:p w:rsidR="00A61258" w:rsidRPr="00E7755B" w:rsidRDefault="00A61258" w:rsidP="000D78A5">
      <w:pPr>
        <w:ind w:firstLine="708"/>
        <w:jc w:val="both"/>
      </w:pPr>
    </w:p>
    <w:p w:rsidR="00D245E7" w:rsidRPr="00E7755B" w:rsidRDefault="00D245E7" w:rsidP="000D78A5">
      <w:pPr>
        <w:ind w:firstLine="708"/>
        <w:jc w:val="both"/>
        <w:rPr>
          <w:b/>
        </w:rPr>
      </w:pPr>
      <w:r w:rsidRPr="00E7755B">
        <w:rPr>
          <w:b/>
        </w:rPr>
        <w:t>8.</w:t>
      </w:r>
      <w:r w:rsidR="00691CAD" w:rsidRPr="00E7755B">
        <w:rPr>
          <w:b/>
        </w:rPr>
        <w:t>7</w:t>
      </w:r>
      <w:r w:rsidRPr="00E7755B">
        <w:rPr>
          <w:b/>
        </w:rPr>
        <w:t>. Освещение территории</w:t>
      </w:r>
    </w:p>
    <w:p w:rsidR="00D245E7" w:rsidRPr="00E7755B" w:rsidRDefault="00D245E7" w:rsidP="000D78A5">
      <w:pPr>
        <w:ind w:firstLine="708"/>
        <w:jc w:val="both"/>
      </w:pPr>
    </w:p>
    <w:p w:rsidR="008F3FD8" w:rsidRPr="00E7755B" w:rsidRDefault="00AE650B" w:rsidP="000D78A5">
      <w:pPr>
        <w:ind w:firstLine="708"/>
        <w:jc w:val="both"/>
      </w:pPr>
      <w:r w:rsidRPr="00E7755B">
        <w:t>8.</w:t>
      </w:r>
      <w:r w:rsidR="00691CAD" w:rsidRPr="00E7755B">
        <w:t>7</w:t>
      </w:r>
      <w:r w:rsidRPr="00E7755B">
        <w:t>.1. Улицы, дороги, площади, мосты,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дорожные знаки и указатели, элементы информации о населенных пунктах освещать в темное время суток по расписанию, утвержденному администрацией поселения.</w:t>
      </w:r>
    </w:p>
    <w:p w:rsidR="00D245E7" w:rsidRPr="00E7755B" w:rsidRDefault="00AE650B" w:rsidP="000D78A5">
      <w:pPr>
        <w:ind w:firstLine="708"/>
        <w:jc w:val="both"/>
      </w:pPr>
      <w:r w:rsidRPr="00E7755B">
        <w:t>Обязанность по освещению данных объектов возлагается на их собственников или уполномоченных</w:t>
      </w:r>
      <w:r w:rsidR="00D245E7" w:rsidRPr="00E7755B">
        <w:t xml:space="preserve"> собственником лиц.</w:t>
      </w:r>
    </w:p>
    <w:p w:rsidR="00D245E7" w:rsidRPr="00E7755B" w:rsidRDefault="00AE650B" w:rsidP="000D78A5">
      <w:pPr>
        <w:ind w:firstLine="708"/>
        <w:jc w:val="both"/>
      </w:pPr>
      <w:r w:rsidRPr="00E7755B">
        <w:t>8.</w:t>
      </w:r>
      <w:r w:rsidR="00FF1B5E" w:rsidRPr="00E7755B">
        <w:t>7</w:t>
      </w:r>
      <w:r w:rsidRPr="00E7755B">
        <w:t>.2. Освещение территории поселения осуществляется энергоснабжающими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</w:t>
      </w:r>
      <w:r w:rsidR="00D245E7" w:rsidRPr="00E7755B">
        <w:t>ом порядке земельных участков.</w:t>
      </w:r>
    </w:p>
    <w:p w:rsidR="00D245E7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.7</w:t>
      </w:r>
      <w:r w:rsidRPr="00E7755B">
        <w:t>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</w:t>
      </w:r>
      <w:r w:rsidR="00D245E7" w:rsidRPr="00E7755B">
        <w:t xml:space="preserve">ам с администрацией </w:t>
      </w:r>
      <w:r w:rsidR="0003572E" w:rsidRPr="00E7755B">
        <w:t xml:space="preserve">сельского </w:t>
      </w:r>
      <w:r w:rsidR="00D245E7" w:rsidRPr="00E7755B">
        <w:t>поселения.</w:t>
      </w:r>
    </w:p>
    <w:p w:rsidR="00B23F0B" w:rsidRPr="00E7755B" w:rsidRDefault="00B23F0B" w:rsidP="00B23F0B">
      <w:pPr>
        <w:jc w:val="both"/>
      </w:pPr>
      <w:r w:rsidRPr="00E7755B">
        <w:lastRenderedPageBreak/>
        <w:tab/>
      </w:r>
      <w:r w:rsidR="0003572E" w:rsidRPr="00E7755B">
        <w:t>8.</w:t>
      </w:r>
      <w:r w:rsidR="00FF1B5E" w:rsidRPr="00E7755B">
        <w:t>7</w:t>
      </w:r>
      <w:r w:rsidR="0003572E" w:rsidRPr="00E7755B">
        <w:t xml:space="preserve">.4. </w:t>
      </w:r>
      <w:r w:rsidRPr="00E7755B">
        <w:t>Организация, на балансе которой находятся установки наружного освещения, обязана проводить эксплуатационное обслуживание, включающее комплекс мероприятий, направленных на обеспечение надежной работы системы наружного освещения в пределах муниципального контракта.</w:t>
      </w:r>
    </w:p>
    <w:p w:rsidR="00B23F0B" w:rsidRPr="00E7755B" w:rsidRDefault="00B23F0B" w:rsidP="00B23F0B">
      <w:pPr>
        <w:jc w:val="both"/>
      </w:pPr>
      <w:r w:rsidRPr="00E7755B">
        <w:tab/>
      </w:r>
      <w:r w:rsidR="0003572E" w:rsidRPr="00E7755B">
        <w:t>8.</w:t>
      </w:r>
      <w:r w:rsidR="00FF1B5E" w:rsidRPr="00E7755B">
        <w:t>7</w:t>
      </w:r>
      <w:r w:rsidR="0003572E" w:rsidRPr="00E7755B">
        <w:t>.5.</w:t>
      </w:r>
      <w:r w:rsidRPr="00E7755B">
        <w:t xml:space="preserve"> Включение и отключение установок наружного освещения осуществляется в соответствии с графиком, утвержденным администрацией муниципального образования «</w:t>
      </w:r>
      <w:r w:rsidR="007C09A3">
        <w:t>Веркольское</w:t>
      </w:r>
      <w:r w:rsidRPr="00E7755B">
        <w:t>».</w:t>
      </w:r>
    </w:p>
    <w:p w:rsidR="00B23F0B" w:rsidRPr="00E7755B" w:rsidRDefault="00B23F0B" w:rsidP="00B23F0B">
      <w:pPr>
        <w:jc w:val="both"/>
      </w:pPr>
      <w:r w:rsidRPr="00E7755B">
        <w:tab/>
      </w:r>
      <w:r w:rsidR="0003572E" w:rsidRPr="00E7755B">
        <w:t>8.</w:t>
      </w:r>
      <w:r w:rsidR="00FF1B5E" w:rsidRPr="00E7755B">
        <w:t>7</w:t>
      </w:r>
      <w:r w:rsidR="0003572E" w:rsidRPr="00E7755B">
        <w:t>.6.</w:t>
      </w:r>
      <w:r w:rsidRPr="00E7755B">
        <w:t xml:space="preserve"> Процент не горящих светильников на улицах не должен превышать 10%, при этом не допускается расположение неработающих светильников подряд, один за другим.</w:t>
      </w:r>
      <w:r w:rsidRPr="00E7755B">
        <w:br/>
      </w:r>
      <w:r w:rsidRPr="00E7755B">
        <w:tab/>
      </w:r>
      <w:r w:rsidR="0003572E" w:rsidRPr="00E7755B">
        <w:t>8.</w:t>
      </w:r>
      <w:r w:rsidR="00FF1B5E" w:rsidRPr="00E7755B">
        <w:t>7</w:t>
      </w:r>
      <w:r w:rsidR="0003572E" w:rsidRPr="00E7755B">
        <w:t>.7.</w:t>
      </w:r>
      <w:r w:rsidRPr="00E7755B">
        <w:t xml:space="preserve"> Вывоз  или  замена сбитых опор освещения осуществляется владельцами опор или подрядной организацией в течение суток с момента обнаружения (демонтажа).</w:t>
      </w:r>
    </w:p>
    <w:p w:rsidR="00B23F0B" w:rsidRPr="00E7755B" w:rsidRDefault="00B23F0B" w:rsidP="00B23F0B">
      <w:pPr>
        <w:jc w:val="both"/>
      </w:pPr>
      <w:r w:rsidRPr="00E7755B">
        <w:tab/>
      </w:r>
      <w:r w:rsidR="0003572E" w:rsidRPr="00E7755B">
        <w:t>8.</w:t>
      </w:r>
      <w:r w:rsidR="00FF1B5E" w:rsidRPr="00E7755B">
        <w:t>7</w:t>
      </w:r>
      <w:r w:rsidR="0003572E" w:rsidRPr="00E7755B">
        <w:t>.8.</w:t>
      </w:r>
      <w:r w:rsidRPr="00E7755B">
        <w:t xml:space="preserve"> </w:t>
      </w:r>
      <w:r w:rsidRPr="00E7755B">
        <w:rPr>
          <w:sz w:val="25"/>
          <w:szCs w:val="25"/>
        </w:rPr>
        <w:t>Повреждения устройств наружного освещения устраняются за счет виновных лиц.</w:t>
      </w:r>
    </w:p>
    <w:p w:rsidR="00B23F0B" w:rsidRPr="00E7755B" w:rsidRDefault="00B23F0B" w:rsidP="0003572E">
      <w:pPr>
        <w:spacing w:line="220" w:lineRule="auto"/>
        <w:ind w:firstLine="708"/>
        <w:jc w:val="both"/>
      </w:pPr>
      <w:r w:rsidRPr="00E7755B">
        <w:t>При по</w:t>
      </w:r>
      <w:r w:rsidRPr="00E7755B">
        <w:rPr>
          <w:sz w:val="25"/>
          <w:szCs w:val="25"/>
        </w:rPr>
        <w:t>вреждении устройств наружного освещения</w:t>
      </w:r>
      <w:r w:rsidRPr="00E7755B">
        <w:t>, виновные должны устранить повреждение за свой счет до первоначального состояния, в том числе и с привлечением специализированных организаций.</w:t>
      </w:r>
    </w:p>
    <w:p w:rsidR="00B23F0B" w:rsidRPr="00E7755B" w:rsidRDefault="00B23F0B" w:rsidP="000D78A5">
      <w:pPr>
        <w:ind w:firstLine="708"/>
        <w:jc w:val="both"/>
      </w:pPr>
    </w:p>
    <w:p w:rsidR="00FF1B5E" w:rsidRPr="00E7755B" w:rsidRDefault="00FF1B5E" w:rsidP="00FF1B5E">
      <w:pPr>
        <w:ind w:firstLine="708"/>
        <w:jc w:val="both"/>
        <w:rPr>
          <w:b/>
        </w:rPr>
      </w:pPr>
      <w:r w:rsidRPr="00E7755B">
        <w:rPr>
          <w:b/>
        </w:rPr>
        <w:t xml:space="preserve">8.8. Праздничное оформление территории </w:t>
      </w:r>
    </w:p>
    <w:p w:rsidR="00FF1B5E" w:rsidRPr="00E7755B" w:rsidRDefault="00FF1B5E" w:rsidP="00FF1B5E">
      <w:pPr>
        <w:ind w:firstLine="708"/>
        <w:jc w:val="both"/>
      </w:pPr>
    </w:p>
    <w:p w:rsidR="00FF1B5E" w:rsidRPr="00E7755B" w:rsidRDefault="00FF1B5E" w:rsidP="00FF1B5E">
      <w:pPr>
        <w:ind w:firstLine="708"/>
        <w:jc w:val="both"/>
      </w:pPr>
      <w:r w:rsidRPr="00E7755B">
        <w:t>8.8.1.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праздников, мероприятий, связанных со знаменательными событиями.</w:t>
      </w:r>
      <w:r w:rsidRPr="00E7755B">
        <w:br/>
        <w:t>Оформление зданий, сооружений рекомендуется осуществлять их владельцами в рамках концепции праздничного оформления территории поселения.</w:t>
      </w:r>
    </w:p>
    <w:p w:rsidR="00FF1B5E" w:rsidRPr="00E7755B" w:rsidRDefault="00FF1B5E" w:rsidP="00FF1B5E">
      <w:pPr>
        <w:ind w:firstLine="708"/>
        <w:jc w:val="both"/>
      </w:pPr>
      <w:r w:rsidRPr="00E7755B">
        <w:t>8.8.2. Работы, связанные с проведением поселенческих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поселения в пределах средств, предусмотренных на эти цели в бюджете поселения.</w:t>
      </w:r>
    </w:p>
    <w:p w:rsidR="00FF1B5E" w:rsidRPr="00E7755B" w:rsidRDefault="00FF1B5E" w:rsidP="00FF1B5E">
      <w:pPr>
        <w:ind w:firstLine="708"/>
        <w:jc w:val="both"/>
      </w:pPr>
      <w:r w:rsidRPr="00E7755B">
        <w:t>8.8.3. 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FF1B5E" w:rsidRPr="00E7755B" w:rsidRDefault="00FF1B5E" w:rsidP="00FF1B5E">
      <w:pPr>
        <w:ind w:firstLine="708"/>
        <w:jc w:val="both"/>
      </w:pPr>
      <w:r w:rsidRPr="00E7755B">
        <w:t>8.8.4.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поселения.</w:t>
      </w:r>
    </w:p>
    <w:p w:rsidR="00FF1B5E" w:rsidRPr="00E7755B" w:rsidRDefault="00FF1B5E" w:rsidP="00FF1B5E">
      <w:pPr>
        <w:ind w:firstLine="708"/>
        <w:jc w:val="both"/>
      </w:pPr>
      <w:r w:rsidRPr="00E7755B">
        <w:t>8.8.5. При изготовлении и установке элементов праздничного оформления запрещено снимать, повреждать и ухудшать видимость технических средств регулирования дорожного движения.</w:t>
      </w:r>
    </w:p>
    <w:p w:rsidR="00FF1B5E" w:rsidRPr="00E7755B" w:rsidRDefault="00FF1B5E" w:rsidP="000D78A5">
      <w:pPr>
        <w:ind w:firstLine="708"/>
        <w:jc w:val="both"/>
      </w:pPr>
    </w:p>
    <w:p w:rsidR="00D245E7" w:rsidRPr="00E7755B" w:rsidRDefault="007055DE" w:rsidP="000D78A5">
      <w:pPr>
        <w:ind w:firstLine="708"/>
        <w:jc w:val="both"/>
        <w:rPr>
          <w:b/>
        </w:rPr>
      </w:pPr>
      <w:r w:rsidRPr="00E7755B">
        <w:rPr>
          <w:b/>
        </w:rPr>
        <w:t>8</w:t>
      </w:r>
      <w:r w:rsidR="00FF1B5E" w:rsidRPr="00E7755B">
        <w:rPr>
          <w:b/>
        </w:rPr>
        <w:t>.9.</w:t>
      </w:r>
      <w:r w:rsidR="00AE650B" w:rsidRPr="00E7755B">
        <w:rPr>
          <w:b/>
        </w:rPr>
        <w:t xml:space="preserve"> Проведение работ при строительстве, ремон</w:t>
      </w:r>
      <w:r w:rsidR="00D245E7" w:rsidRPr="00E7755B">
        <w:rPr>
          <w:b/>
        </w:rPr>
        <w:t>те, реконструкции коммуникаций</w:t>
      </w:r>
    </w:p>
    <w:p w:rsidR="00D245E7" w:rsidRPr="00E7755B" w:rsidRDefault="00D245E7" w:rsidP="000D78A5">
      <w:pPr>
        <w:ind w:firstLine="708"/>
        <w:jc w:val="both"/>
      </w:pPr>
    </w:p>
    <w:p w:rsidR="00D245E7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производить только при наличии письменного разрешения (ордера на проведение земляных работ), выданного администрацией поселения.</w:t>
      </w:r>
      <w:r w:rsidRPr="00E7755B">
        <w:br/>
        <w:t>Аварийные работы владельцы сетей начинают по телефонограмме или по уведомлению администрации поселения с последующим оформлением разрешения в 3-дневный срок.</w:t>
      </w:r>
    </w:p>
    <w:p w:rsidR="00D245E7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2. Разрешение на производство работ по строительству, реконструкции, ремонту коммуникаций выдаёт администра</w:t>
      </w:r>
      <w:r w:rsidR="00D245E7" w:rsidRPr="00E7755B">
        <w:t>ция поселения при предъявлении:</w:t>
      </w:r>
    </w:p>
    <w:p w:rsidR="00D245E7" w:rsidRPr="00E7755B" w:rsidRDefault="00AE650B" w:rsidP="000D78A5">
      <w:pPr>
        <w:ind w:firstLine="708"/>
        <w:jc w:val="both"/>
      </w:pPr>
      <w:r w:rsidRPr="00E7755B">
        <w:t>- проекта проведения работ, согласованного с заинтересованными службами, отвечающими за сохранность инж</w:t>
      </w:r>
      <w:r w:rsidR="00D245E7" w:rsidRPr="00E7755B">
        <w:t>енерных коммуникаций;</w:t>
      </w:r>
    </w:p>
    <w:p w:rsidR="00D245E7" w:rsidRPr="00E7755B" w:rsidRDefault="00AE650B" w:rsidP="000D78A5">
      <w:pPr>
        <w:ind w:firstLine="708"/>
        <w:jc w:val="both"/>
      </w:pPr>
      <w:r w:rsidRPr="00E7755B">
        <w:t>- схемы движения транспорта и пешеходов, согласованной с государственной инспекцией по б</w:t>
      </w:r>
      <w:r w:rsidR="00D245E7" w:rsidRPr="00E7755B">
        <w:t>езопасности дорожного движения;</w:t>
      </w:r>
    </w:p>
    <w:p w:rsidR="00D245E7" w:rsidRPr="00E7755B" w:rsidRDefault="00AE650B" w:rsidP="000D78A5">
      <w:pPr>
        <w:ind w:firstLine="708"/>
        <w:jc w:val="both"/>
      </w:pPr>
      <w:r w:rsidRPr="00E7755B">
        <w:t>- условий производства работ, согласован</w:t>
      </w:r>
      <w:r w:rsidR="00D245E7" w:rsidRPr="00E7755B">
        <w:t>ных с администрацией поселения;</w:t>
      </w:r>
    </w:p>
    <w:p w:rsidR="00D245E7" w:rsidRPr="00E7755B" w:rsidRDefault="00AE650B" w:rsidP="000D78A5">
      <w:pPr>
        <w:ind w:firstLine="708"/>
        <w:jc w:val="both"/>
      </w:pPr>
      <w:r w:rsidRPr="00E7755B">
        <w:lastRenderedPageBreak/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</w:t>
      </w:r>
      <w:r w:rsidR="00D245E7" w:rsidRPr="00E7755B">
        <w:t>струкции, ремонту коммуникаций.</w:t>
      </w:r>
    </w:p>
    <w:p w:rsidR="00D245E7" w:rsidRPr="00E7755B" w:rsidRDefault="00AE650B" w:rsidP="000D78A5">
      <w:pPr>
        <w:ind w:firstLine="708"/>
        <w:jc w:val="both"/>
      </w:pPr>
      <w:r w:rsidRPr="00E7755B"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</w:t>
      </w:r>
      <w:r w:rsidR="00D245E7" w:rsidRPr="00E7755B">
        <w:t>ное покрытие, тротуары, газоны.</w:t>
      </w:r>
    </w:p>
    <w:p w:rsidR="00D245E7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3. Прокладка напорных коммуникаций под проезжей частью маг</w:t>
      </w:r>
      <w:r w:rsidR="00D245E7" w:rsidRPr="00E7755B">
        <w:t>истральных улиц не допускается.</w:t>
      </w:r>
    </w:p>
    <w:p w:rsidR="00D245E7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4. При реконструкции действующих подземных коммуникаций следует предусматривать их вынос из-под про</w:t>
      </w:r>
      <w:r w:rsidR="00D245E7" w:rsidRPr="00E7755B">
        <w:t>езжей части магистральных улиц.</w:t>
      </w:r>
    </w:p>
    <w:p w:rsidR="00D245E7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</w:t>
      </w:r>
      <w:r w:rsidR="00D245E7" w:rsidRPr="00E7755B">
        <w:t>том перспективы развития сетей.</w:t>
      </w:r>
    </w:p>
    <w:p w:rsidR="00D245E7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6. Прокладку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</w:t>
      </w:r>
      <w:r w:rsidR="00D245E7" w:rsidRPr="00E7755B">
        <w:t>, независимо от ширины траншеи.</w:t>
      </w:r>
    </w:p>
    <w:p w:rsidR="00D245E7" w:rsidRPr="00E7755B" w:rsidRDefault="00AE650B" w:rsidP="000D78A5">
      <w:pPr>
        <w:ind w:firstLine="708"/>
        <w:jc w:val="both"/>
      </w:pPr>
      <w:r w:rsidRPr="00E7755B">
        <w:t>Не допускать применение кирпича в конструкциях, подземных коммуникациях, расположенных</w:t>
      </w:r>
      <w:r w:rsidR="00D245E7" w:rsidRPr="00E7755B">
        <w:t xml:space="preserve"> под проезжей частью.</w:t>
      </w:r>
    </w:p>
    <w:p w:rsidR="00D245E7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7. В целях исключения возможного разрытия вновь построенных (реконструированных) улиц, скверов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</w:t>
      </w:r>
      <w:r w:rsidR="00D245E7" w:rsidRPr="00E7755B">
        <w:t>емых сроков производства работ.</w:t>
      </w:r>
    </w:p>
    <w:p w:rsidR="00D245E7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</w:t>
      </w:r>
      <w:r w:rsidR="00D245E7" w:rsidRPr="00E7755B">
        <w:t>ные с администрацией поселения.</w:t>
      </w:r>
    </w:p>
    <w:p w:rsidR="00D245E7" w:rsidRPr="00E7755B" w:rsidRDefault="00AE650B" w:rsidP="000D78A5">
      <w:pPr>
        <w:ind w:firstLine="708"/>
        <w:jc w:val="both"/>
        <w:rPr>
          <w:b/>
        </w:rPr>
      </w:pPr>
      <w:r w:rsidRPr="00E7755B">
        <w:rPr>
          <w:b/>
        </w:rPr>
        <w:t>8</w:t>
      </w:r>
      <w:r w:rsidR="00FF1B5E" w:rsidRPr="00E7755B">
        <w:rPr>
          <w:b/>
        </w:rPr>
        <w:t>.9.</w:t>
      </w:r>
      <w:r w:rsidRPr="00E7755B">
        <w:rPr>
          <w:b/>
        </w:rPr>
        <w:t>9. До начала производств</w:t>
      </w:r>
      <w:r w:rsidR="00D245E7" w:rsidRPr="00E7755B">
        <w:rPr>
          <w:b/>
        </w:rPr>
        <w:t>а работ по разрытию необходимо:</w:t>
      </w:r>
    </w:p>
    <w:p w:rsidR="00D245E7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9.1. Установить дорожные знаки в соотв</w:t>
      </w:r>
      <w:r w:rsidR="00D245E7" w:rsidRPr="00E7755B">
        <w:t>етствии с согласованной схемой;</w:t>
      </w:r>
    </w:p>
    <w:p w:rsidR="00D245E7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</w:t>
      </w:r>
      <w:r w:rsidR="00D245E7" w:rsidRPr="00E7755B">
        <w:t>, номером телефона организации.</w:t>
      </w:r>
    </w:p>
    <w:p w:rsidR="00D245E7" w:rsidRPr="00E7755B" w:rsidRDefault="00AE650B" w:rsidP="000D78A5">
      <w:pPr>
        <w:ind w:firstLine="708"/>
        <w:jc w:val="both"/>
      </w:pPr>
      <w:r w:rsidRPr="00E7755B">
        <w:t>Ограждение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обозначить</w:t>
      </w:r>
      <w:r w:rsidR="00D245E7" w:rsidRPr="00E7755B">
        <w:t xml:space="preserve"> красными сигнальными фонарями.</w:t>
      </w:r>
    </w:p>
    <w:p w:rsidR="00D245E7" w:rsidRPr="00E7755B" w:rsidRDefault="00AE650B" w:rsidP="000D78A5">
      <w:pPr>
        <w:ind w:firstLine="708"/>
        <w:jc w:val="both"/>
      </w:pPr>
      <w:r w:rsidRPr="00E7755B">
        <w:t>Ограждение выполнять сплошным и надежным, предотвращающим попадани</w:t>
      </w:r>
      <w:r w:rsidR="00D245E7" w:rsidRPr="00E7755B">
        <w:t>е посторонних на стройплощадку.</w:t>
      </w:r>
    </w:p>
    <w:p w:rsidR="00D245E7" w:rsidRPr="00E7755B" w:rsidRDefault="00AE650B" w:rsidP="000D78A5">
      <w:pPr>
        <w:ind w:firstLine="708"/>
        <w:jc w:val="both"/>
      </w:pPr>
      <w:r w:rsidRPr="00E7755B">
        <w:t xml:space="preserve">На направлениях массовых пешеходных потоков через траншеи следует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E7755B">
          <w:t>200 метров</w:t>
        </w:r>
      </w:smartTag>
      <w:r w:rsidR="00D245E7" w:rsidRPr="00E7755B">
        <w:t xml:space="preserve"> друг от друга.</w:t>
      </w:r>
    </w:p>
    <w:p w:rsidR="00D245E7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9.3.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</w:t>
      </w:r>
      <w:r w:rsidR="00D245E7" w:rsidRPr="00E7755B">
        <w:t>.</w:t>
      </w:r>
    </w:p>
    <w:p w:rsidR="00D245E7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 xml:space="preserve">9.4.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</w:t>
      </w:r>
      <w:r w:rsidR="00D245E7" w:rsidRPr="00E7755B">
        <w:t>этих насаждений не возмещается.</w:t>
      </w:r>
    </w:p>
    <w:p w:rsidR="00D245E7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10. Разрешение на производство работ хранится на месте работ и предъявляется по первому требованию лиц, осуществляющих контроль за выпол</w:t>
      </w:r>
      <w:r w:rsidR="00D245E7" w:rsidRPr="00E7755B">
        <w:t>нением Правил эксплуатации.</w:t>
      </w:r>
    </w:p>
    <w:p w:rsidR="00D245E7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11. В разрешении должны быть установлены срок</w:t>
      </w:r>
      <w:r w:rsidR="00D245E7" w:rsidRPr="00E7755B">
        <w:t>и и условия производства работ.</w:t>
      </w:r>
    </w:p>
    <w:p w:rsidR="00D245E7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12.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</w:t>
      </w:r>
      <w:r w:rsidR="00D245E7" w:rsidRPr="00E7755B">
        <w:t>бые условия производства работ.</w:t>
      </w:r>
    </w:p>
    <w:p w:rsidR="00D245E7" w:rsidRPr="00E7755B" w:rsidRDefault="00AE650B" w:rsidP="000D78A5">
      <w:pPr>
        <w:ind w:firstLine="708"/>
        <w:jc w:val="both"/>
      </w:pPr>
      <w:r w:rsidRPr="00E7755B">
        <w:t>Особые условия подлежат неукоснительному соблюдению строительной организацией</w:t>
      </w:r>
      <w:r w:rsidR="00D245E7" w:rsidRPr="00E7755B">
        <w:t>, производящей земляные работы.</w:t>
      </w:r>
    </w:p>
    <w:p w:rsidR="00D245E7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</w:t>
      </w:r>
      <w:r w:rsidR="00D245E7" w:rsidRPr="00E7755B">
        <w:t>каций, указанных на топооснове.</w:t>
      </w:r>
    </w:p>
    <w:p w:rsidR="000D78A5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14. При производстве работ на проезжей части улиц асфальт и щебень в пределах траншеи разбирается и вывозится производителем работ</w:t>
      </w:r>
      <w:r w:rsidR="000D78A5" w:rsidRPr="00E7755B">
        <w:t xml:space="preserve"> в специально отведенное место.</w:t>
      </w:r>
    </w:p>
    <w:p w:rsidR="000D78A5" w:rsidRPr="00E7755B" w:rsidRDefault="00AE650B" w:rsidP="000D78A5">
      <w:pPr>
        <w:ind w:firstLine="708"/>
        <w:jc w:val="both"/>
      </w:pPr>
      <w:r w:rsidRPr="00E7755B">
        <w:t xml:space="preserve">Бордюр разбирается, складируется на месте производства </w:t>
      </w:r>
      <w:r w:rsidR="000D78A5" w:rsidRPr="00E7755B">
        <w:t>работ для дальнейшей установки.</w:t>
      </w:r>
    </w:p>
    <w:p w:rsidR="000D78A5" w:rsidRPr="00E7755B" w:rsidRDefault="00AE650B" w:rsidP="000D78A5">
      <w:pPr>
        <w:ind w:firstLine="708"/>
        <w:jc w:val="both"/>
      </w:pPr>
      <w:r w:rsidRPr="00E7755B">
        <w:t>При производстве работ на улицах, застроенных территориях грунт вы</w:t>
      </w:r>
      <w:r w:rsidR="000D78A5" w:rsidRPr="00E7755B">
        <w:t>возится немедленно.</w:t>
      </w:r>
    </w:p>
    <w:p w:rsidR="000D78A5" w:rsidRPr="00E7755B" w:rsidRDefault="00AE650B" w:rsidP="000D78A5">
      <w:pPr>
        <w:ind w:firstLine="708"/>
        <w:jc w:val="both"/>
      </w:pPr>
      <w:r w:rsidRPr="00E7755B">
        <w:t>При необходимости строительная организация обеспечива</w:t>
      </w:r>
      <w:r w:rsidR="000D78A5" w:rsidRPr="00E7755B">
        <w:t>ет планировку грунта на отвале.</w:t>
      </w:r>
    </w:p>
    <w:p w:rsidR="000D78A5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15. Траншеи под проезжей частью и тротуарами засыпаются песком и песчаным фунтом с послойны</w:t>
      </w:r>
      <w:r w:rsidR="000D78A5" w:rsidRPr="00E7755B">
        <w:t>м уплотнением и поливкой водой.</w:t>
      </w:r>
    </w:p>
    <w:p w:rsidR="000D78A5" w:rsidRPr="00E7755B" w:rsidRDefault="00AE650B" w:rsidP="000D78A5">
      <w:pPr>
        <w:ind w:firstLine="708"/>
        <w:jc w:val="both"/>
      </w:pPr>
      <w:r w:rsidRPr="00E7755B">
        <w:t>Траншеи на газонах засыпать местным грунтом с уплотнением, восстановлением пло</w:t>
      </w:r>
      <w:r w:rsidR="000D78A5" w:rsidRPr="00E7755B">
        <w:t>дородного слоя и посевом травы.</w:t>
      </w:r>
    </w:p>
    <w:p w:rsidR="000D78A5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16. Засыпка траншеи до выполнения геодезической съемки не допускается. Организация, получившая разрешение на проведение земляных работ, геодезическую съемку</w:t>
      </w:r>
      <w:r w:rsidR="000D78A5" w:rsidRPr="00E7755B">
        <w:t xml:space="preserve"> производит до окончания работ.</w:t>
      </w:r>
    </w:p>
    <w:p w:rsidR="000D78A5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17. При производстве работ на неблагоустроенных территориях допускается складирование разработанного грунта с одной стороны т</w:t>
      </w:r>
      <w:r w:rsidR="000D78A5" w:rsidRPr="00E7755B">
        <w:t>раншеи для последующей засыпки.</w:t>
      </w:r>
    </w:p>
    <w:p w:rsidR="000D78A5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18.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</w:t>
      </w:r>
      <w:r w:rsidR="000D78A5" w:rsidRPr="00E7755B">
        <w:t>министративной ответственности.</w:t>
      </w:r>
    </w:p>
    <w:p w:rsidR="000D78A5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 организации, получившие разрешение на производство работ, в течени</w:t>
      </w:r>
      <w:r w:rsidR="0050485F">
        <w:t xml:space="preserve">е суток. </w:t>
      </w:r>
      <w:r w:rsidRPr="00E7755B">
        <w:t>Наледи, образовавшиеся из-за аварий на подземных коммуникациях, ликвидируют организации - владельцы коммуникаций либо на основании договора специализированные организации за счет владельцев к</w:t>
      </w:r>
      <w:r w:rsidR="000D78A5" w:rsidRPr="00E7755B">
        <w:t>оммуникаций.</w:t>
      </w:r>
    </w:p>
    <w:p w:rsidR="000D78A5" w:rsidRPr="00E7755B" w:rsidRDefault="00AE650B" w:rsidP="000D78A5">
      <w:pPr>
        <w:ind w:firstLine="708"/>
        <w:jc w:val="both"/>
      </w:pPr>
      <w:r w:rsidRPr="00E7755B">
        <w:t>8</w:t>
      </w:r>
      <w:r w:rsidR="00FF1B5E" w:rsidRPr="00E7755B">
        <w:t>.9.</w:t>
      </w:r>
      <w:r w:rsidRPr="00E7755B">
        <w:t>20.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0D78A5" w:rsidRPr="00E7755B" w:rsidRDefault="000D78A5" w:rsidP="000D78A5">
      <w:pPr>
        <w:ind w:firstLine="708"/>
        <w:jc w:val="both"/>
      </w:pPr>
    </w:p>
    <w:p w:rsidR="00ED4D8F" w:rsidRPr="00E7755B" w:rsidRDefault="00ED4D8F" w:rsidP="00ED4D8F">
      <w:pPr>
        <w:pStyle w:val="a4"/>
        <w:rPr>
          <w:b/>
          <w:bCs/>
          <w:sz w:val="24"/>
          <w:szCs w:val="24"/>
        </w:rPr>
      </w:pPr>
      <w:r w:rsidRPr="00E7755B">
        <w:rPr>
          <w:b/>
          <w:bCs/>
          <w:sz w:val="24"/>
          <w:szCs w:val="24"/>
        </w:rPr>
        <w:tab/>
        <w:t>8</w:t>
      </w:r>
      <w:r w:rsidR="00FF1B5E" w:rsidRPr="00E7755B">
        <w:rPr>
          <w:b/>
          <w:bCs/>
          <w:sz w:val="24"/>
          <w:szCs w:val="24"/>
        </w:rPr>
        <w:t>.10.</w:t>
      </w:r>
      <w:r w:rsidRPr="00E7755B">
        <w:rPr>
          <w:b/>
          <w:bCs/>
          <w:sz w:val="24"/>
          <w:szCs w:val="24"/>
        </w:rPr>
        <w:t xml:space="preserve"> Содержание водоемов и мест купаний, пляжных зон отдыха (далее – пляжных зон) обеспечивают: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арендаторы пляжных зон – в отношении пляжных зон, переданных по договору аренды юридическим лицам или индивидуальным предпринимателям;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 xml:space="preserve">администрация поселения в отношении пляжных  зон, не  имеющих  арендаторов. </w:t>
      </w:r>
    </w:p>
    <w:p w:rsidR="00ED4D8F" w:rsidRPr="00E7755B" w:rsidRDefault="00ED4D8F" w:rsidP="00ED4D8F">
      <w:pPr>
        <w:ind w:firstLine="708"/>
        <w:jc w:val="both"/>
        <w:rPr>
          <w:sz w:val="25"/>
          <w:szCs w:val="25"/>
        </w:rPr>
      </w:pPr>
      <w:r w:rsidRPr="00E7755B">
        <w:t>Пляжные зоны должны быть обеспечены общественными туалетами</w:t>
      </w:r>
      <w:r w:rsidRPr="00E7755B">
        <w:rPr>
          <w:sz w:val="25"/>
          <w:szCs w:val="25"/>
        </w:rPr>
        <w:t>, емкостями  для  сбора  отходов (урнами, баками,  мешками) и площадками для временной стоянки автотранспорта, отведенными в установленном порядке.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8</w:t>
      </w:r>
      <w:r w:rsidR="00FF1B5E" w:rsidRPr="00E7755B">
        <w:t>.10.</w:t>
      </w:r>
      <w:r w:rsidRPr="00E7755B">
        <w:t xml:space="preserve">1. На пляжных местах отдыха </w:t>
      </w:r>
      <w:r w:rsidRPr="00E7755B">
        <w:rPr>
          <w:b/>
        </w:rPr>
        <w:t>запрещается</w:t>
      </w:r>
      <w:r w:rsidRPr="00E7755B">
        <w:t>: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засорять территорию и реку мусором  и  бытовыми отходами;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приводить с собой  животных, купать их в пляжной зоне и выше по тече</w:t>
      </w:r>
      <w:r w:rsidRPr="00E7755B">
        <w:softHyphen/>
        <w:t>нию реки;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производить стирку вещей;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заходить на маломерных гребных, моторных лодках в зону купания;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плавать на досках, бревнах, лежаках, автомобильных камерах;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прыгать с неприспособленных для этих целей сооружений в воду,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движение и стоянка любых технических средств;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разведение костров;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нахождение граждан в нетрезвом виде;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нахождение детей без присмотра взрослых и родителей.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8</w:t>
      </w:r>
      <w:r w:rsidR="00FF1B5E" w:rsidRPr="00E7755B">
        <w:t>.10.</w:t>
      </w:r>
      <w:r w:rsidRPr="00E7755B">
        <w:t>2. Водоемы и прибрежная полоса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Прибрежная полоса выделяется исключительно для общественного пользования в соот</w:t>
      </w:r>
      <w:r w:rsidRPr="00E7755B">
        <w:softHyphen/>
        <w:t>ветствии с действующими нормативами.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В  прибрежной  полосе  запрещается: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заправлять, мыть, ремонтировать  автомобили и другие транспортные средства на берегах рек, озер и искусственных водоемов, у  колодцев, родников (должностные лица организаций, водители  которых допустили эти нарушения, должны принять меры к  уборке  загрязненного грунта и мусора);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производить иную хозяйственную деятельность и промышленный забор воды  без соответствующих разрешений и согласований;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засорять, засыпать или устраивать пруды или плотины;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загрязнять сточными или иными водами, мусором.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D4D8F" w:rsidRPr="009A1A1B" w:rsidRDefault="00ED4D8F" w:rsidP="00ED4D8F">
      <w:pPr>
        <w:pStyle w:val="a4"/>
        <w:rPr>
          <w:b/>
          <w:sz w:val="24"/>
          <w:szCs w:val="24"/>
          <w:highlight w:val="yellow"/>
        </w:rPr>
      </w:pPr>
      <w:r w:rsidRPr="00E7755B">
        <w:rPr>
          <w:b/>
          <w:sz w:val="24"/>
          <w:szCs w:val="24"/>
        </w:rPr>
        <w:tab/>
      </w:r>
      <w:r w:rsidRPr="009A1A1B">
        <w:rPr>
          <w:b/>
          <w:sz w:val="24"/>
          <w:szCs w:val="24"/>
          <w:highlight w:val="yellow"/>
        </w:rPr>
        <w:t>8</w:t>
      </w:r>
      <w:r w:rsidR="00FF1B5E" w:rsidRPr="009A1A1B">
        <w:rPr>
          <w:b/>
          <w:sz w:val="24"/>
          <w:szCs w:val="24"/>
          <w:highlight w:val="yellow"/>
        </w:rPr>
        <w:t>.11.</w:t>
      </w:r>
      <w:r w:rsidRPr="009A1A1B">
        <w:rPr>
          <w:b/>
          <w:sz w:val="24"/>
          <w:szCs w:val="24"/>
          <w:highlight w:val="yellow"/>
        </w:rPr>
        <w:t xml:space="preserve"> Содержание кладбищ</w:t>
      </w:r>
    </w:p>
    <w:p w:rsidR="00ED4D8F" w:rsidRPr="009A1A1B" w:rsidRDefault="00ED4D8F" w:rsidP="00ED4D8F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</w:p>
    <w:p w:rsidR="00ED4D8F" w:rsidRPr="009A1A1B" w:rsidRDefault="00ED4D8F" w:rsidP="00ED4D8F">
      <w:pPr>
        <w:ind w:left="80"/>
        <w:jc w:val="both"/>
        <w:rPr>
          <w:highlight w:val="yellow"/>
        </w:rPr>
      </w:pPr>
      <w:r w:rsidRPr="009A1A1B">
        <w:rPr>
          <w:highlight w:val="yellow"/>
        </w:rPr>
        <w:tab/>
        <w:t>8</w:t>
      </w:r>
      <w:r w:rsidR="00FF1B5E" w:rsidRPr="009A1A1B">
        <w:rPr>
          <w:highlight w:val="yellow"/>
        </w:rPr>
        <w:t>.11.</w:t>
      </w:r>
      <w:r w:rsidRPr="009A1A1B">
        <w:rPr>
          <w:highlight w:val="yellow"/>
        </w:rPr>
        <w:t>1. Территория кладбищ и мест захоронения должна содержаться в чистоте и порядке.</w:t>
      </w:r>
    </w:p>
    <w:p w:rsidR="00ED4D8F" w:rsidRPr="009A1A1B" w:rsidRDefault="00ED4D8F" w:rsidP="00ED4D8F">
      <w:pPr>
        <w:ind w:firstLine="160"/>
        <w:jc w:val="both"/>
        <w:rPr>
          <w:highlight w:val="yellow"/>
        </w:rPr>
      </w:pPr>
      <w:r w:rsidRPr="009A1A1B">
        <w:rPr>
          <w:noProof/>
          <w:highlight w:val="yellow"/>
        </w:rPr>
        <w:tab/>
        <w:t>8</w:t>
      </w:r>
      <w:r w:rsidR="00FF1B5E" w:rsidRPr="009A1A1B">
        <w:rPr>
          <w:noProof/>
          <w:highlight w:val="yellow"/>
        </w:rPr>
        <w:t>.11.</w:t>
      </w:r>
      <w:r w:rsidRPr="009A1A1B">
        <w:rPr>
          <w:noProof/>
          <w:highlight w:val="yellow"/>
        </w:rPr>
        <w:t xml:space="preserve">2. </w:t>
      </w:r>
      <w:r w:rsidRPr="009A1A1B">
        <w:rPr>
          <w:highlight w:val="yellow"/>
        </w:rPr>
        <w:t>На территории кладбища посетителям запрещается:</w:t>
      </w:r>
    </w:p>
    <w:p w:rsidR="00ED4D8F" w:rsidRPr="009A1A1B" w:rsidRDefault="00ED4D8F" w:rsidP="00ED4D8F">
      <w:pPr>
        <w:ind w:firstLine="160"/>
        <w:jc w:val="both"/>
        <w:rPr>
          <w:highlight w:val="yellow"/>
        </w:rPr>
      </w:pPr>
      <w:r w:rsidRPr="009A1A1B">
        <w:rPr>
          <w:highlight w:val="yellow"/>
        </w:rPr>
        <w:tab/>
        <w:t>портить памятники, оборудование кладбища, засорять территорию;</w:t>
      </w:r>
    </w:p>
    <w:p w:rsidR="00ED4D8F" w:rsidRPr="009A1A1B" w:rsidRDefault="00ED4D8F" w:rsidP="00ED4D8F">
      <w:pPr>
        <w:ind w:firstLine="160"/>
        <w:jc w:val="both"/>
        <w:rPr>
          <w:highlight w:val="yellow"/>
        </w:rPr>
      </w:pPr>
      <w:r w:rsidRPr="009A1A1B">
        <w:rPr>
          <w:highlight w:val="yellow"/>
        </w:rPr>
        <w:tab/>
        <w:t>ломать зеленые насаждения, рвать цветы;</w:t>
      </w:r>
    </w:p>
    <w:p w:rsidR="00ED4D8F" w:rsidRPr="009A1A1B" w:rsidRDefault="00ED4D8F" w:rsidP="00ED4D8F">
      <w:pPr>
        <w:ind w:firstLine="160"/>
        <w:jc w:val="both"/>
        <w:rPr>
          <w:highlight w:val="yellow"/>
        </w:rPr>
      </w:pPr>
      <w:r w:rsidRPr="009A1A1B">
        <w:rPr>
          <w:highlight w:val="yellow"/>
        </w:rPr>
        <w:tab/>
        <w:t>водить и выгуливать собак, пасти домашних животных, ловить птиц;</w:t>
      </w:r>
    </w:p>
    <w:p w:rsidR="00ED4D8F" w:rsidRPr="009A1A1B" w:rsidRDefault="00ED4D8F" w:rsidP="00ED4D8F">
      <w:pPr>
        <w:ind w:firstLine="160"/>
        <w:jc w:val="both"/>
        <w:rPr>
          <w:highlight w:val="yellow"/>
        </w:rPr>
      </w:pPr>
      <w:r w:rsidRPr="009A1A1B">
        <w:rPr>
          <w:highlight w:val="yellow"/>
        </w:rPr>
        <w:tab/>
        <w:t>разводить костры, добывать песок и глину, резать дерн;</w:t>
      </w:r>
    </w:p>
    <w:p w:rsidR="00ED4D8F" w:rsidRPr="009A1A1B" w:rsidRDefault="00ED4D8F" w:rsidP="00ED4D8F">
      <w:pPr>
        <w:spacing w:line="220" w:lineRule="auto"/>
        <w:ind w:firstLine="160"/>
        <w:jc w:val="both"/>
        <w:rPr>
          <w:highlight w:val="yellow"/>
        </w:rPr>
      </w:pPr>
      <w:r w:rsidRPr="009A1A1B">
        <w:rPr>
          <w:highlight w:val="yellow"/>
        </w:rPr>
        <w:tab/>
        <w:t>ездить на велосипедах, мопедах, мотороллерах, мотоциклах, лыжах и санях, на иных транспортных средствах и приспособлениях, а также на лошадях и иных животных вне специ</w:t>
      </w:r>
      <w:r w:rsidRPr="009A1A1B">
        <w:rPr>
          <w:highlight w:val="yellow"/>
        </w:rPr>
        <w:softHyphen/>
        <w:t>ально отведенных мест;</w:t>
      </w:r>
    </w:p>
    <w:p w:rsidR="00ED4D8F" w:rsidRPr="009A1A1B" w:rsidRDefault="00ED4D8F" w:rsidP="00ED4D8F">
      <w:pPr>
        <w:spacing w:line="220" w:lineRule="auto"/>
        <w:ind w:firstLine="160"/>
        <w:jc w:val="both"/>
        <w:rPr>
          <w:highlight w:val="yellow"/>
        </w:rPr>
      </w:pPr>
      <w:r w:rsidRPr="009A1A1B">
        <w:rPr>
          <w:highlight w:val="yellow"/>
        </w:rPr>
        <w:tab/>
        <w:t>находиться на территории кладбища в вечернее и ночное время после закрытия кладбища для посещения;</w:t>
      </w:r>
    </w:p>
    <w:p w:rsidR="00ED4D8F" w:rsidRPr="009A1A1B" w:rsidRDefault="00ED4D8F" w:rsidP="00ED4D8F">
      <w:pPr>
        <w:spacing w:line="220" w:lineRule="auto"/>
        <w:ind w:firstLine="160"/>
        <w:jc w:val="both"/>
        <w:rPr>
          <w:highlight w:val="yellow"/>
        </w:rPr>
      </w:pPr>
      <w:r w:rsidRPr="009A1A1B">
        <w:rPr>
          <w:highlight w:val="yellow"/>
        </w:rPr>
        <w:tab/>
        <w:t>въезжать на территорию кладбища на автомобильном транспорте;</w:t>
      </w:r>
    </w:p>
    <w:p w:rsidR="00ED4D8F" w:rsidRPr="009A1A1B" w:rsidRDefault="00ED4D8F" w:rsidP="00ED4D8F">
      <w:pPr>
        <w:spacing w:line="220" w:lineRule="auto"/>
        <w:ind w:firstLine="160"/>
        <w:jc w:val="both"/>
        <w:rPr>
          <w:highlight w:val="yellow"/>
        </w:rPr>
      </w:pPr>
      <w:r w:rsidRPr="009A1A1B">
        <w:rPr>
          <w:highlight w:val="yellow"/>
        </w:rPr>
        <w:tab/>
        <w:t>загромождать и засорять территорию кладбища металлическим ломом, строительными и бытовыми отходами и другими материалами. Разрешается собирать и накапливать негабарит</w:t>
      </w:r>
      <w:r w:rsidRPr="009A1A1B">
        <w:rPr>
          <w:highlight w:val="yellow"/>
        </w:rPr>
        <w:softHyphen/>
        <w:t>ные отходы и мусор только на специальных площадках. Места накопления должны быть опре</w:t>
      </w:r>
      <w:r w:rsidRPr="009A1A1B">
        <w:rPr>
          <w:highlight w:val="yellow"/>
        </w:rPr>
        <w:softHyphen/>
        <w:t>делены и обозначены.</w:t>
      </w:r>
    </w:p>
    <w:p w:rsidR="00ED4D8F" w:rsidRPr="009A1A1B" w:rsidRDefault="00ED4D8F" w:rsidP="00ED4D8F">
      <w:pPr>
        <w:spacing w:line="220" w:lineRule="auto"/>
        <w:ind w:firstLine="180"/>
        <w:jc w:val="both"/>
        <w:rPr>
          <w:highlight w:val="yellow"/>
        </w:rPr>
      </w:pPr>
      <w:r w:rsidRPr="009A1A1B">
        <w:rPr>
          <w:noProof/>
          <w:highlight w:val="yellow"/>
        </w:rPr>
        <w:tab/>
        <w:t>8</w:t>
      </w:r>
      <w:r w:rsidR="00FF1B5E" w:rsidRPr="009A1A1B">
        <w:rPr>
          <w:noProof/>
          <w:highlight w:val="yellow"/>
        </w:rPr>
        <w:t>.11.</w:t>
      </w:r>
      <w:r w:rsidRPr="009A1A1B">
        <w:rPr>
          <w:noProof/>
          <w:highlight w:val="yellow"/>
        </w:rPr>
        <w:t>3.</w:t>
      </w:r>
      <w:r w:rsidRPr="009A1A1B">
        <w:rPr>
          <w:highlight w:val="yellow"/>
        </w:rPr>
        <w:t xml:space="preserve"> Все кладбища на территории муниципального образования «</w:t>
      </w:r>
      <w:r w:rsidR="007C09A3" w:rsidRPr="009A1A1B">
        <w:rPr>
          <w:highlight w:val="yellow"/>
        </w:rPr>
        <w:t>Веркольское</w:t>
      </w:r>
      <w:r w:rsidRPr="009A1A1B">
        <w:rPr>
          <w:highlight w:val="yellow"/>
        </w:rPr>
        <w:t>» находятся в  ведении  администрации  поселения.</w:t>
      </w:r>
    </w:p>
    <w:p w:rsidR="00ED4D8F" w:rsidRPr="009A1A1B" w:rsidRDefault="00ED4D8F" w:rsidP="00ED4D8F">
      <w:pPr>
        <w:spacing w:line="220" w:lineRule="auto"/>
        <w:ind w:firstLine="180"/>
        <w:jc w:val="both"/>
        <w:rPr>
          <w:highlight w:val="yellow"/>
        </w:rPr>
      </w:pPr>
      <w:r w:rsidRPr="009A1A1B">
        <w:rPr>
          <w:noProof/>
          <w:highlight w:val="yellow"/>
        </w:rPr>
        <w:tab/>
        <w:t>8</w:t>
      </w:r>
      <w:r w:rsidR="00FF1B5E" w:rsidRPr="009A1A1B">
        <w:rPr>
          <w:noProof/>
          <w:highlight w:val="yellow"/>
        </w:rPr>
        <w:t>.11.</w:t>
      </w:r>
      <w:r w:rsidRPr="009A1A1B">
        <w:rPr>
          <w:noProof/>
          <w:highlight w:val="yellow"/>
        </w:rPr>
        <w:t>4.</w:t>
      </w:r>
      <w:r w:rsidRPr="009A1A1B">
        <w:rPr>
          <w:highlight w:val="yellow"/>
        </w:rPr>
        <w:t xml:space="preserve"> Для  осуществления  захоронения  родственники  семьи  усопшего обязаны  обратиться  в  администрацию  муниципального  образования  «</w:t>
      </w:r>
      <w:r w:rsidR="007C09A3" w:rsidRPr="009A1A1B">
        <w:rPr>
          <w:highlight w:val="yellow"/>
        </w:rPr>
        <w:t>Веркольское</w:t>
      </w:r>
      <w:r w:rsidRPr="009A1A1B">
        <w:rPr>
          <w:highlight w:val="yellow"/>
        </w:rPr>
        <w:t xml:space="preserve">»  для  получения  разрешения  на  погребение  и  отвода  земельного  участка.  </w:t>
      </w:r>
    </w:p>
    <w:p w:rsidR="00ED4D8F" w:rsidRPr="009A1A1B" w:rsidRDefault="00ED4D8F" w:rsidP="00ED4D8F">
      <w:pPr>
        <w:spacing w:line="280" w:lineRule="auto"/>
        <w:ind w:firstLine="180"/>
        <w:jc w:val="both"/>
        <w:rPr>
          <w:highlight w:val="yellow"/>
        </w:rPr>
      </w:pPr>
      <w:r w:rsidRPr="009A1A1B">
        <w:rPr>
          <w:noProof/>
          <w:highlight w:val="yellow"/>
        </w:rPr>
        <w:tab/>
        <w:t>8</w:t>
      </w:r>
      <w:r w:rsidR="00FF1B5E" w:rsidRPr="009A1A1B">
        <w:rPr>
          <w:noProof/>
          <w:highlight w:val="yellow"/>
        </w:rPr>
        <w:t>.11.</w:t>
      </w:r>
      <w:r w:rsidRPr="009A1A1B">
        <w:rPr>
          <w:noProof/>
          <w:highlight w:val="yellow"/>
        </w:rPr>
        <w:t>5.</w:t>
      </w:r>
      <w:r w:rsidRPr="009A1A1B">
        <w:rPr>
          <w:highlight w:val="yellow"/>
        </w:rPr>
        <w:t xml:space="preserve"> Режим работы кладбищ для захоронений устанавливается ежедневно с</w:t>
      </w:r>
      <w:r w:rsidRPr="009A1A1B">
        <w:rPr>
          <w:noProof/>
          <w:highlight w:val="yellow"/>
        </w:rPr>
        <w:t xml:space="preserve"> 8.00</w:t>
      </w:r>
      <w:r w:rsidRPr="009A1A1B">
        <w:rPr>
          <w:highlight w:val="yellow"/>
        </w:rPr>
        <w:t xml:space="preserve"> до</w:t>
      </w:r>
      <w:r w:rsidRPr="009A1A1B">
        <w:rPr>
          <w:noProof/>
          <w:highlight w:val="yellow"/>
        </w:rPr>
        <w:t xml:space="preserve"> 18.00 </w:t>
      </w:r>
      <w:r w:rsidRPr="009A1A1B">
        <w:rPr>
          <w:highlight w:val="yellow"/>
        </w:rPr>
        <w:t>часов.</w:t>
      </w:r>
    </w:p>
    <w:p w:rsidR="00ED4D8F" w:rsidRPr="009A1A1B" w:rsidRDefault="00ED4D8F" w:rsidP="00ED4D8F">
      <w:pPr>
        <w:ind w:left="40" w:firstLine="160"/>
        <w:jc w:val="both"/>
        <w:rPr>
          <w:highlight w:val="yellow"/>
        </w:rPr>
      </w:pPr>
      <w:r w:rsidRPr="009A1A1B">
        <w:rPr>
          <w:noProof/>
          <w:highlight w:val="yellow"/>
        </w:rPr>
        <w:tab/>
        <w:t>8</w:t>
      </w:r>
      <w:r w:rsidR="00FF1B5E" w:rsidRPr="009A1A1B">
        <w:rPr>
          <w:noProof/>
          <w:highlight w:val="yellow"/>
        </w:rPr>
        <w:t>.11.</w:t>
      </w:r>
      <w:r w:rsidRPr="009A1A1B">
        <w:rPr>
          <w:noProof/>
          <w:highlight w:val="yellow"/>
        </w:rPr>
        <w:t>6.</w:t>
      </w:r>
      <w:r w:rsidRPr="009A1A1B">
        <w:rPr>
          <w:highlight w:val="yellow"/>
        </w:rPr>
        <w:t xml:space="preserve"> Территория кладбища должна быть огорожена и разделена на следующие зоны:</w:t>
      </w:r>
    </w:p>
    <w:p w:rsidR="00ED4D8F" w:rsidRPr="009A1A1B" w:rsidRDefault="00ED4D8F" w:rsidP="00ED4D8F">
      <w:pPr>
        <w:spacing w:line="220" w:lineRule="auto"/>
        <w:ind w:left="40" w:firstLine="160"/>
        <w:jc w:val="both"/>
        <w:rPr>
          <w:highlight w:val="yellow"/>
        </w:rPr>
      </w:pPr>
      <w:r w:rsidRPr="009A1A1B">
        <w:rPr>
          <w:highlight w:val="yellow"/>
        </w:rPr>
        <w:tab/>
        <w:t>входную зону, в которой предусматривается въезд и выезд траурных кортежей, вход для посетителей, стоянка автотранспорта;</w:t>
      </w:r>
    </w:p>
    <w:p w:rsidR="00ED4D8F" w:rsidRPr="009A1A1B" w:rsidRDefault="00ED4D8F" w:rsidP="00ED4D8F">
      <w:pPr>
        <w:ind w:left="40" w:firstLine="160"/>
        <w:jc w:val="both"/>
        <w:rPr>
          <w:highlight w:val="yellow"/>
        </w:rPr>
      </w:pPr>
      <w:r w:rsidRPr="009A1A1B">
        <w:rPr>
          <w:highlight w:val="yellow"/>
        </w:rPr>
        <w:tab/>
        <w:t>зону траурных церемониалов;</w:t>
      </w:r>
    </w:p>
    <w:p w:rsidR="00ED4D8F" w:rsidRPr="009A1A1B" w:rsidRDefault="00ED4D8F" w:rsidP="00ED4D8F">
      <w:pPr>
        <w:ind w:left="40" w:firstLine="160"/>
        <w:jc w:val="both"/>
        <w:rPr>
          <w:highlight w:val="yellow"/>
        </w:rPr>
      </w:pPr>
      <w:r w:rsidRPr="009A1A1B">
        <w:rPr>
          <w:highlight w:val="yellow"/>
        </w:rPr>
        <w:tab/>
        <w:t>зону захоронений;</w:t>
      </w:r>
    </w:p>
    <w:p w:rsidR="00ED4D8F" w:rsidRPr="009A1A1B" w:rsidRDefault="00ED4D8F" w:rsidP="00ED4D8F">
      <w:pPr>
        <w:ind w:left="40" w:firstLine="160"/>
        <w:jc w:val="both"/>
        <w:rPr>
          <w:highlight w:val="yellow"/>
        </w:rPr>
      </w:pPr>
      <w:r w:rsidRPr="009A1A1B">
        <w:rPr>
          <w:highlight w:val="yellow"/>
        </w:rPr>
        <w:tab/>
        <w:t>зеленую защитную зону по периметру кладбища.</w:t>
      </w:r>
    </w:p>
    <w:p w:rsidR="00ED4D8F" w:rsidRPr="009A1A1B" w:rsidRDefault="00ED4D8F" w:rsidP="00ED4D8F">
      <w:pPr>
        <w:pStyle w:val="FR1"/>
        <w:rPr>
          <w:rFonts w:ascii="Times New Roman" w:hAnsi="Times New Roman" w:cs="Times New Roman"/>
          <w:sz w:val="24"/>
          <w:szCs w:val="24"/>
          <w:highlight w:val="yellow"/>
        </w:rPr>
      </w:pPr>
      <w:r w:rsidRPr="009A1A1B">
        <w:rPr>
          <w:rFonts w:ascii="Times New Roman" w:hAnsi="Times New Roman" w:cs="Times New Roman"/>
          <w:sz w:val="24"/>
          <w:szCs w:val="24"/>
          <w:highlight w:val="yellow"/>
        </w:rPr>
        <w:tab/>
        <w:t>8.11.7. Территория зоны захоронения должна быть разбита дорожной сетью на кварталы и участки. Согласно плану кладбища устанавливается общая нумерация кварталов. Номер квартала указывают на вкопанном в  землю  столбике в  углу квартала.</w:t>
      </w:r>
    </w:p>
    <w:p w:rsidR="00ED4D8F" w:rsidRPr="009A1A1B" w:rsidRDefault="00ED4D8F" w:rsidP="00ED4D8F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  <w:r w:rsidRPr="009A1A1B">
        <w:rPr>
          <w:highlight w:val="yellow"/>
        </w:rPr>
        <w:tab/>
        <w:t>8.11.8. На кладбищах необходимо предусмотреть участки для захороне</w:t>
      </w:r>
      <w:r w:rsidRPr="009A1A1B">
        <w:rPr>
          <w:highlight w:val="yellow"/>
        </w:rPr>
        <w:softHyphen/>
        <w:t>ний с учетом вероисповедальных, воинских и иных обычаев и традиций, могил с почетными захоронениями, семейными, братскими и захоронений «невостребованных прахов».</w:t>
      </w:r>
    </w:p>
    <w:p w:rsidR="00ED4D8F" w:rsidRPr="009A1A1B" w:rsidRDefault="00ED4D8F" w:rsidP="00ED4D8F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  <w:r w:rsidRPr="009A1A1B">
        <w:rPr>
          <w:highlight w:val="yellow"/>
        </w:rPr>
        <w:tab/>
        <w:t>8.11</w:t>
      </w:r>
      <w:r w:rsidR="00FF1B5E" w:rsidRPr="009A1A1B">
        <w:rPr>
          <w:highlight w:val="yellow"/>
        </w:rPr>
        <w:t>.11.</w:t>
      </w:r>
      <w:r w:rsidRPr="009A1A1B">
        <w:rPr>
          <w:highlight w:val="yellow"/>
        </w:rPr>
        <w:t xml:space="preserve"> Общественное место захоронения «невостребованных прахов» отмечается стелой или обелиском без указания фамилий захороненных.</w:t>
      </w:r>
    </w:p>
    <w:p w:rsidR="00ED4D8F" w:rsidRPr="009A1A1B" w:rsidRDefault="00ED4D8F" w:rsidP="00ED4D8F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  <w:r w:rsidRPr="009A1A1B">
        <w:rPr>
          <w:highlight w:val="yellow"/>
        </w:rPr>
        <w:tab/>
        <w:t>8.11</w:t>
      </w:r>
      <w:r w:rsidR="00FF1B5E" w:rsidRPr="009A1A1B">
        <w:rPr>
          <w:highlight w:val="yellow"/>
        </w:rPr>
        <w:t>.11.</w:t>
      </w:r>
      <w:r w:rsidRPr="009A1A1B">
        <w:rPr>
          <w:highlight w:val="yellow"/>
        </w:rPr>
        <w:t xml:space="preserve"> Площадь зоны захоронений должна составлять 65 - 75% всей территории кладбища, площадь зеленых насаждений - 25% - 35%.</w:t>
      </w:r>
    </w:p>
    <w:p w:rsidR="00ED4D8F" w:rsidRPr="009A1A1B" w:rsidRDefault="00ED4D8F" w:rsidP="00ED4D8F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  <w:r w:rsidRPr="009A1A1B">
        <w:rPr>
          <w:highlight w:val="yellow"/>
        </w:rPr>
        <w:tab/>
        <w:t>8.11.11.  По периметру кладбища устраивается кольцевая (объездная) дорога, имеющая хо</w:t>
      </w:r>
      <w:r w:rsidRPr="009A1A1B">
        <w:rPr>
          <w:highlight w:val="yellow"/>
        </w:rPr>
        <w:softHyphen/>
        <w:t>зяйственное значение. Вдоль нее размещаются мусоросборники (урны, баки,  мешки).</w:t>
      </w:r>
    </w:p>
    <w:p w:rsidR="00ED4D8F" w:rsidRPr="009A1A1B" w:rsidRDefault="00ED4D8F" w:rsidP="00ED4D8F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  <w:r w:rsidRPr="009A1A1B">
        <w:rPr>
          <w:highlight w:val="yellow"/>
        </w:rPr>
        <w:tab/>
        <w:t xml:space="preserve">8.11.12. Земельный участок для захоронения умершего отводится бесплатно в соответствии с санитарными правилами и нормами, на каждую могилу не более 5 квадратных метров. </w:t>
      </w:r>
    </w:p>
    <w:p w:rsidR="00ED4D8F" w:rsidRPr="009A1A1B" w:rsidRDefault="00ED4D8F" w:rsidP="00ED4D8F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  <w:r w:rsidRPr="009A1A1B">
        <w:rPr>
          <w:highlight w:val="yellow"/>
        </w:rPr>
        <w:tab/>
        <w:t xml:space="preserve">Расстояние между могилами должно быть по длинным сторонам - </w:t>
      </w:r>
      <w:smartTag w:uri="urn:schemas-microsoft-com:office:smarttags" w:element="metricconverter">
        <w:smartTagPr>
          <w:attr w:name="ProductID" w:val="1 метр"/>
        </w:smartTagPr>
        <w:r w:rsidRPr="009A1A1B">
          <w:rPr>
            <w:highlight w:val="yellow"/>
          </w:rPr>
          <w:t>1 метр</w:t>
        </w:r>
      </w:smartTag>
      <w:r w:rsidRPr="009A1A1B">
        <w:rPr>
          <w:highlight w:val="yellow"/>
        </w:rPr>
        <w:t xml:space="preserve">, по коротким - </w:t>
      </w:r>
      <w:smartTag w:uri="urn:schemas-microsoft-com:office:smarttags" w:element="metricconverter">
        <w:smartTagPr>
          <w:attr w:name="ProductID" w:val="0,5 метра"/>
        </w:smartTagPr>
        <w:r w:rsidRPr="009A1A1B">
          <w:rPr>
            <w:highlight w:val="yellow"/>
          </w:rPr>
          <w:t>0,5 метра</w:t>
        </w:r>
      </w:smartTag>
      <w:r w:rsidRPr="009A1A1B">
        <w:rPr>
          <w:highlight w:val="yellow"/>
        </w:rPr>
        <w:t xml:space="preserve">. Ширину пешеходных дорожек между могилами или их сдвоенными рядами на участке следует принимать не менее </w:t>
      </w:r>
      <w:smartTag w:uri="urn:schemas-microsoft-com:office:smarttags" w:element="metricconverter">
        <w:smartTagPr>
          <w:attr w:name="ProductID" w:val="1 метра"/>
        </w:smartTagPr>
        <w:r w:rsidRPr="009A1A1B">
          <w:rPr>
            <w:highlight w:val="yellow"/>
          </w:rPr>
          <w:t>1 метра</w:t>
        </w:r>
      </w:smartTag>
      <w:r w:rsidRPr="009A1A1B">
        <w:rPr>
          <w:highlight w:val="yellow"/>
        </w:rPr>
        <w:t>.</w:t>
      </w:r>
    </w:p>
    <w:p w:rsidR="00ED4D8F" w:rsidRPr="009A1A1B" w:rsidRDefault="00ED4D8F" w:rsidP="00ED4D8F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  <w:r w:rsidRPr="009A1A1B">
        <w:rPr>
          <w:highlight w:val="yellow"/>
        </w:rPr>
        <w:tab/>
        <w:t>8.11.13. На кладбищах при возможности разрешается выделение участка для семейных захоронений площадью не более 20 квадратных метров. Такой  участок оформляется договором и оплачивается в размере, установленном администрацией муниципального образования за аренду земли. В случае невнесения арендной платы в течение года администрация поселения вправе расторгнуть договор с последующим изъятием отведенного участка.</w:t>
      </w:r>
      <w:r w:rsidRPr="009A1A1B">
        <w:rPr>
          <w:rFonts w:ascii="Arial"/>
          <w:highlight w:val="yellow"/>
        </w:rPr>
        <w:t xml:space="preserve">                                          </w:t>
      </w:r>
    </w:p>
    <w:p w:rsidR="00ED4D8F" w:rsidRPr="009A1A1B" w:rsidRDefault="00ED4D8F" w:rsidP="00ED4D8F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  <w:r w:rsidRPr="009A1A1B">
        <w:rPr>
          <w:highlight w:val="yellow"/>
        </w:rPr>
        <w:tab/>
        <w:t>Участок для семейных захоронений должен быть огражден естественной зеленой изго</w:t>
      </w:r>
      <w:r w:rsidRPr="009A1A1B">
        <w:rPr>
          <w:highlight w:val="yellow"/>
        </w:rPr>
        <w:softHyphen/>
        <w:t xml:space="preserve">родью или оградой. Расстояние между участками должно быть не менее </w:t>
      </w:r>
      <w:smartTag w:uri="urn:schemas-microsoft-com:office:smarttags" w:element="metricconverter">
        <w:smartTagPr>
          <w:attr w:name="ProductID" w:val="1,5 метров"/>
        </w:smartTagPr>
        <w:r w:rsidRPr="009A1A1B">
          <w:rPr>
            <w:highlight w:val="yellow"/>
          </w:rPr>
          <w:t>1,5 метров</w:t>
        </w:r>
      </w:smartTag>
      <w:r w:rsidRPr="009A1A1B">
        <w:rPr>
          <w:highlight w:val="yellow"/>
        </w:rPr>
        <w:t xml:space="preserve"> и не более </w:t>
      </w:r>
      <w:smartTag w:uri="urn:schemas-microsoft-com:office:smarttags" w:element="metricconverter">
        <w:smartTagPr>
          <w:attr w:name="ProductID" w:val="2,5 метров"/>
        </w:smartTagPr>
        <w:r w:rsidRPr="009A1A1B">
          <w:rPr>
            <w:highlight w:val="yellow"/>
          </w:rPr>
          <w:t>2,5 метров</w:t>
        </w:r>
      </w:smartTag>
      <w:r w:rsidRPr="009A1A1B">
        <w:rPr>
          <w:highlight w:val="yellow"/>
        </w:rPr>
        <w:t>.</w:t>
      </w:r>
    </w:p>
    <w:p w:rsidR="00ED4D8F" w:rsidRPr="009A1A1B" w:rsidRDefault="00ED4D8F" w:rsidP="00ED4D8F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  <w:r w:rsidRPr="009A1A1B">
        <w:rPr>
          <w:highlight w:val="yellow"/>
        </w:rPr>
        <w:tab/>
        <w:t xml:space="preserve">8.11.14.  Размер могилы </w:t>
      </w:r>
      <w:r w:rsidRPr="009A1A1B">
        <w:rPr>
          <w:iCs/>
          <w:highlight w:val="yellow"/>
        </w:rPr>
        <w:t xml:space="preserve">для </w:t>
      </w:r>
      <w:r w:rsidRPr="009A1A1B">
        <w:rPr>
          <w:highlight w:val="yellow"/>
        </w:rPr>
        <w:t xml:space="preserve">захоронения гроба принимается 2 х </w:t>
      </w:r>
      <w:smartTag w:uri="urn:schemas-microsoft-com:office:smarttags" w:element="metricconverter">
        <w:smartTagPr>
          <w:attr w:name="ProductID" w:val="1 метр"/>
        </w:smartTagPr>
        <w:r w:rsidRPr="009A1A1B">
          <w:rPr>
            <w:highlight w:val="yellow"/>
          </w:rPr>
          <w:t>1 метр</w:t>
        </w:r>
      </w:smartTag>
      <w:r w:rsidRPr="009A1A1B">
        <w:rPr>
          <w:highlight w:val="yellow"/>
        </w:rPr>
        <w:t xml:space="preserve">, глубина - 2 - </w:t>
      </w:r>
      <w:smartTag w:uri="urn:schemas-microsoft-com:office:smarttags" w:element="metricconverter">
        <w:smartTagPr>
          <w:attr w:name="ProductID" w:val="2,2 метра"/>
        </w:smartTagPr>
        <w:r w:rsidRPr="009A1A1B">
          <w:rPr>
            <w:highlight w:val="yellow"/>
          </w:rPr>
          <w:t>2,2 метра</w:t>
        </w:r>
      </w:smartTag>
      <w:r w:rsidRPr="009A1A1B">
        <w:rPr>
          <w:highlight w:val="yellow"/>
        </w:rPr>
        <w:t xml:space="preserve">, во всех случаях отметка дна могилы должна быть не менее </w:t>
      </w:r>
      <w:smartTag w:uri="urn:schemas-microsoft-com:office:smarttags" w:element="metricconverter">
        <w:smartTagPr>
          <w:attr w:name="ProductID" w:val="0,5 метра"/>
        </w:smartTagPr>
        <w:r w:rsidRPr="009A1A1B">
          <w:rPr>
            <w:highlight w:val="yellow"/>
          </w:rPr>
          <w:t>0,5 метра</w:t>
        </w:r>
      </w:smartTag>
      <w:r w:rsidRPr="009A1A1B">
        <w:rPr>
          <w:highlight w:val="yellow"/>
        </w:rPr>
        <w:t xml:space="preserve"> выше уровня стояния грунтовых вод.</w:t>
      </w:r>
    </w:p>
    <w:p w:rsidR="00ED4D8F" w:rsidRPr="009A1A1B" w:rsidRDefault="00ED4D8F" w:rsidP="00ED4D8F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  <w:r w:rsidRPr="009A1A1B">
        <w:rPr>
          <w:highlight w:val="yellow"/>
        </w:rPr>
        <w:tab/>
        <w:t>8.11.15.  Не допускается захоронение в разрывах между могилами, на обочинах дороги и в пределах защитных зон, в том числе и зеленой зоны. Установка в полосе отвода дорог крестов и других сооружений без согласования с владельцем дороги (или эксплуатирующей дорогу организацией) запрещается.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jc w:val="both"/>
      </w:pPr>
      <w:r w:rsidRPr="009A1A1B">
        <w:rPr>
          <w:highlight w:val="yellow"/>
        </w:rPr>
        <w:tab/>
        <w:t>8.11.16. Озеленение и благоустройство новых кладбищ должно проецироваться и осуществ</w:t>
      </w:r>
      <w:r w:rsidRPr="009A1A1B">
        <w:rPr>
          <w:highlight w:val="yellow"/>
        </w:rPr>
        <w:softHyphen/>
        <w:t>ляться в соответствии с требованиями главы 4 «Ландшафтно-рекреационная территория» СНиП 2.07-01-89, санитарных правил и норм «Гигиенические требования к размещению, устройству и содержанию кладбищ, зданий и сооружений похоронного назначения» (СанПиН 2.1.1279-03, утвержден Главным государственным санитарным врачом РФ 06.04.2003г.).</w:t>
      </w:r>
    </w:p>
    <w:p w:rsidR="00ED4D8F" w:rsidRPr="00E7755B" w:rsidRDefault="00ED4D8F" w:rsidP="00ED4D8F">
      <w:pPr>
        <w:jc w:val="both"/>
      </w:pPr>
    </w:p>
    <w:p w:rsidR="00ED4D8F" w:rsidRPr="00E7755B" w:rsidRDefault="00ED4D8F" w:rsidP="000D78A5">
      <w:pPr>
        <w:ind w:firstLine="708"/>
        <w:jc w:val="both"/>
      </w:pPr>
    </w:p>
    <w:p w:rsidR="00ED4D8F" w:rsidRPr="00E7755B" w:rsidRDefault="00ED4D8F" w:rsidP="00ED4D8F">
      <w:pPr>
        <w:ind w:firstLine="708"/>
        <w:jc w:val="both"/>
        <w:rPr>
          <w:b/>
        </w:rPr>
      </w:pPr>
      <w:r w:rsidRPr="00E7755B">
        <w:rPr>
          <w:b/>
        </w:rPr>
        <w:t>8.1</w:t>
      </w:r>
      <w:r w:rsidR="00FF1B5E" w:rsidRPr="00E7755B">
        <w:rPr>
          <w:b/>
        </w:rPr>
        <w:t>2</w:t>
      </w:r>
      <w:r w:rsidRPr="00E7755B">
        <w:rPr>
          <w:b/>
        </w:rPr>
        <w:t xml:space="preserve">. Особые требования к доступности сельской среды </w:t>
      </w:r>
    </w:p>
    <w:p w:rsidR="00ED4D8F" w:rsidRPr="00E7755B" w:rsidRDefault="00ED4D8F" w:rsidP="00ED4D8F">
      <w:pPr>
        <w:ind w:firstLine="708"/>
        <w:jc w:val="both"/>
      </w:pPr>
    </w:p>
    <w:p w:rsidR="00ED4D8F" w:rsidRPr="00E7755B" w:rsidRDefault="00ED4D8F" w:rsidP="00ED4D8F">
      <w:pPr>
        <w:ind w:firstLine="708"/>
        <w:jc w:val="both"/>
      </w:pPr>
      <w:r w:rsidRPr="00E7755B">
        <w:t>8.1</w:t>
      </w:r>
      <w:r w:rsidR="00FF1B5E" w:rsidRPr="00E7755B">
        <w:t>2</w:t>
      </w:r>
      <w:r w:rsidRPr="00E7755B">
        <w:t>.1. При проектировании объектов благоустройства жилой среды, улиц и дорог, объектов культурно-бытового обслуживания должны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ED4D8F" w:rsidRPr="00E7755B" w:rsidRDefault="00ED4D8F" w:rsidP="00ED4D8F">
      <w:pPr>
        <w:ind w:firstLine="708"/>
        <w:jc w:val="both"/>
      </w:pPr>
      <w:r w:rsidRPr="00E7755B">
        <w:t>8.1</w:t>
      </w:r>
      <w:r w:rsidR="00FF1B5E" w:rsidRPr="00E7755B">
        <w:t>2</w:t>
      </w:r>
      <w:r w:rsidRPr="00E7755B">
        <w:t>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ED4D8F" w:rsidRPr="00E7755B" w:rsidRDefault="00ED4D8F" w:rsidP="000D78A5">
      <w:pPr>
        <w:ind w:firstLine="708"/>
        <w:jc w:val="both"/>
      </w:pPr>
    </w:p>
    <w:p w:rsidR="000D78A5" w:rsidRPr="00E7755B" w:rsidRDefault="00ED4D8F" w:rsidP="000D78A5">
      <w:pPr>
        <w:ind w:firstLine="708"/>
        <w:jc w:val="both"/>
        <w:rPr>
          <w:b/>
        </w:rPr>
      </w:pPr>
      <w:r w:rsidRPr="00E7755B">
        <w:rPr>
          <w:rStyle w:val="a3"/>
        </w:rPr>
        <w:t xml:space="preserve">Раздел 9. </w:t>
      </w:r>
      <w:r w:rsidR="000D78A5" w:rsidRPr="00E7755B">
        <w:rPr>
          <w:b/>
        </w:rPr>
        <w:t xml:space="preserve">Содержание животных </w:t>
      </w:r>
    </w:p>
    <w:p w:rsidR="000D78A5" w:rsidRPr="00E7755B" w:rsidRDefault="000D78A5" w:rsidP="000D78A5">
      <w:pPr>
        <w:ind w:firstLine="708"/>
        <w:jc w:val="both"/>
      </w:pPr>
    </w:p>
    <w:p w:rsidR="0003572E" w:rsidRPr="00E7755B" w:rsidRDefault="00ED4D8F" w:rsidP="0003572E">
      <w:pPr>
        <w:ind w:firstLine="708"/>
        <w:jc w:val="both"/>
      </w:pPr>
      <w:r w:rsidRPr="00E7755B">
        <w:t>9.</w:t>
      </w:r>
      <w:r w:rsidR="0003572E" w:rsidRPr="00E7755B">
        <w:t>1. Владельцы животных обязаны:</w:t>
      </w:r>
    </w:p>
    <w:p w:rsidR="0003572E" w:rsidRPr="00E7755B" w:rsidRDefault="0003572E" w:rsidP="0003572E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предотвращать опасное воздействие своих животных на других животных и людей;</w:t>
      </w:r>
    </w:p>
    <w:p w:rsidR="0003572E" w:rsidRPr="00E7755B" w:rsidRDefault="0003572E" w:rsidP="0003572E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  <w:t>обеспечивать тишину для окружающих в соответствии с санитарными нормами соблюдать действующие санитарно-гигиенические и ветеринарные правила;</w:t>
      </w:r>
    </w:p>
    <w:p w:rsidR="0003572E" w:rsidRPr="00BF5C5F" w:rsidRDefault="0003572E" w:rsidP="0003572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E7755B">
        <w:tab/>
        <w:t>не допускать жестокого обращения с животными.</w:t>
      </w:r>
    </w:p>
    <w:p w:rsidR="00ED4D8F" w:rsidRPr="00BF5C5F" w:rsidRDefault="00ED4D8F" w:rsidP="00BF5C5F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5C5F">
        <w:rPr>
          <w:rFonts w:ascii="Times New Roman" w:hAnsi="Times New Roman" w:cs="Times New Roman"/>
          <w:b/>
          <w:bCs/>
          <w:sz w:val="24"/>
          <w:szCs w:val="24"/>
        </w:rPr>
        <w:t xml:space="preserve">9.2. </w:t>
      </w:r>
      <w:r w:rsidR="00BF5C5F" w:rsidRPr="00BF5C5F">
        <w:rPr>
          <w:rFonts w:ascii="Times New Roman" w:hAnsi="Times New Roman" w:cs="Times New Roman"/>
          <w:b/>
          <w:sz w:val="24"/>
          <w:szCs w:val="24"/>
        </w:rPr>
        <w:t>Правила содержания скота</w:t>
      </w:r>
      <w:r w:rsidR="00BF5C5F">
        <w:rPr>
          <w:rFonts w:ascii="Times New Roman" w:hAnsi="Times New Roman" w:cs="Times New Roman"/>
          <w:sz w:val="24"/>
          <w:szCs w:val="24"/>
        </w:rPr>
        <w:t xml:space="preserve"> </w:t>
      </w:r>
      <w:r w:rsidR="00BF5C5F" w:rsidRPr="00BF5C5F">
        <w:rPr>
          <w:rFonts w:ascii="Times New Roman" w:hAnsi="Times New Roman" w:cs="Times New Roman"/>
          <w:b/>
          <w:i/>
          <w:sz w:val="24"/>
          <w:szCs w:val="24"/>
          <w:u w:val="single"/>
        </w:rPr>
        <w:t>(в редакции решения №21 от 10.04.2013 года)</w:t>
      </w:r>
    </w:p>
    <w:p w:rsidR="00024CF7" w:rsidRPr="00E7755B" w:rsidRDefault="0003572E" w:rsidP="00B45B8C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</w:r>
      <w:r w:rsidR="00ED4D8F" w:rsidRPr="00E7755B">
        <w:t>9.</w:t>
      </w:r>
      <w:r w:rsidR="00447AC8" w:rsidRPr="00E7755B">
        <w:t>2.</w:t>
      </w:r>
      <w:r w:rsidR="00ED4D8F" w:rsidRPr="00E7755B">
        <w:t>1.</w:t>
      </w:r>
      <w:r w:rsidRPr="00E7755B">
        <w:t xml:space="preserve"> Выпас скота на  территории  поселения  производится в специально отведенных для этих целей местах под присмотром пастуха</w:t>
      </w:r>
      <w:r w:rsidR="00B45B8C" w:rsidRPr="00E7755B">
        <w:t xml:space="preserve">. </w:t>
      </w:r>
    </w:p>
    <w:p w:rsidR="00B45B8C" w:rsidRPr="00E7755B" w:rsidRDefault="00ED4D8F" w:rsidP="00024CF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7755B">
        <w:t xml:space="preserve">9.2.2. </w:t>
      </w:r>
      <w:r w:rsidR="00024CF7" w:rsidRPr="00E7755B">
        <w:t>В</w:t>
      </w:r>
      <w:r w:rsidR="00B45B8C" w:rsidRPr="00E7755B">
        <w:t>ладельцам  скота</w:t>
      </w:r>
      <w:r w:rsidR="00024CF7" w:rsidRPr="00E7755B">
        <w:t xml:space="preserve"> </w:t>
      </w:r>
      <w:r w:rsidR="00B45B8C" w:rsidRPr="00E7755B">
        <w:t xml:space="preserve"> необходимо </w:t>
      </w:r>
      <w:r w:rsidR="00024CF7" w:rsidRPr="00E7755B">
        <w:t xml:space="preserve"> </w:t>
      </w:r>
      <w:r w:rsidR="00B45B8C" w:rsidRPr="00E7755B">
        <w:t xml:space="preserve">получить </w:t>
      </w:r>
      <w:r w:rsidR="00024CF7" w:rsidRPr="00E7755B">
        <w:t xml:space="preserve"> разрешения  на  выпас в  администрации  поселения  предъявив</w:t>
      </w:r>
      <w:r w:rsidR="00B45B8C" w:rsidRPr="00E7755B">
        <w:t xml:space="preserve"> справк</w:t>
      </w:r>
      <w:r w:rsidR="00024CF7" w:rsidRPr="00E7755B">
        <w:t>и</w:t>
      </w:r>
      <w:r w:rsidR="00B45B8C" w:rsidRPr="00E7755B">
        <w:t xml:space="preserve"> о проведении необходимых ветеринарных обработок</w:t>
      </w:r>
      <w:r w:rsidR="00024CF7" w:rsidRPr="00E7755B">
        <w:t xml:space="preserve">. </w:t>
      </w:r>
      <w:r w:rsidR="00B45B8C" w:rsidRPr="00E7755B">
        <w:t xml:space="preserve">Не допускается выпас в общем стаде </w:t>
      </w:r>
      <w:r w:rsidR="00024CF7" w:rsidRPr="00E7755B">
        <w:t>животных,</w:t>
      </w:r>
      <w:r w:rsidR="00B45B8C" w:rsidRPr="00E7755B">
        <w:t xml:space="preserve"> больных инфекционными, вирусными болезнями</w:t>
      </w:r>
      <w:r w:rsidR="00024CF7" w:rsidRPr="00E7755B">
        <w:t>,</w:t>
      </w:r>
      <w:r w:rsidR="00B45B8C" w:rsidRPr="00E7755B">
        <w:t xml:space="preserve"> опасных для здоровых животных и людей. При выпасе без разрешения администрации либо заведомо известных больных животных, административную ответственность несет владелец животного.</w:t>
      </w:r>
    </w:p>
    <w:p w:rsidR="00755DA1" w:rsidRPr="00E7755B" w:rsidRDefault="0003572E" w:rsidP="00755DA1">
      <w:pPr>
        <w:shd w:val="clear" w:color="auto" w:fill="FFFFFF"/>
        <w:autoSpaceDE w:val="0"/>
        <w:autoSpaceDN w:val="0"/>
        <w:adjustRightInd w:val="0"/>
        <w:jc w:val="both"/>
      </w:pPr>
      <w:r w:rsidRPr="00E7755B">
        <w:tab/>
      </w:r>
      <w:r w:rsidR="00ED4D8F" w:rsidRPr="00E7755B">
        <w:t>9.2.3.</w:t>
      </w:r>
      <w:r w:rsidR="00447AC8" w:rsidRPr="00E7755B">
        <w:t xml:space="preserve"> </w:t>
      </w:r>
      <w:r w:rsidR="00755DA1" w:rsidRPr="00E7755B">
        <w:t>Содержать домашних животных и птицу разрешается в</w:t>
      </w:r>
      <w:r w:rsidR="00755DA1" w:rsidRPr="00E7755B">
        <w:br/>
        <w:t>хозяйственных строениях, удовлетворяющих санитарно-эпидемиологическим</w:t>
      </w:r>
      <w:r w:rsidR="00755DA1" w:rsidRPr="00E7755B">
        <w:br/>
        <w:t>правилам, в соответствии с Санитарными правилами и нормами СанПин</w:t>
      </w:r>
      <w:r w:rsidR="00755DA1" w:rsidRPr="00E7755B">
        <w:br/>
        <w:t>2.2.1/2.1.1.1200-03, в которых обозначены расстояния от помещения для</w:t>
      </w:r>
      <w:r w:rsidR="00755DA1" w:rsidRPr="00E7755B">
        <w:br/>
        <w:t>содержания и разведения животных до объектов жилой застройки. (</w:t>
      </w:r>
      <w:r w:rsidR="00B20420" w:rsidRPr="00E7755B">
        <w:t>таблица 1</w:t>
      </w:r>
      <w:r w:rsidR="00B13272" w:rsidRPr="00E7755B">
        <w:t>0</w:t>
      </w:r>
      <w:r w:rsidR="00B20420" w:rsidRPr="00E7755B">
        <w:t xml:space="preserve"> Приложения </w:t>
      </w:r>
      <w:r w:rsidR="00B13272" w:rsidRPr="00E7755B">
        <w:t xml:space="preserve">1 к настоящим </w:t>
      </w:r>
      <w:r w:rsidR="007C09A3">
        <w:t>Правилам</w:t>
      </w:r>
      <w:r w:rsidR="00B13272" w:rsidRPr="00E7755B">
        <w:t>).</w:t>
      </w:r>
    </w:p>
    <w:p w:rsidR="00755DA1" w:rsidRPr="00E7755B" w:rsidRDefault="00ED4D8F" w:rsidP="00755DA1">
      <w:pPr>
        <w:ind w:firstLine="708"/>
        <w:jc w:val="both"/>
      </w:pPr>
      <w:r w:rsidRPr="00E7755B">
        <w:t>9.2.4</w:t>
      </w:r>
      <w:r w:rsidR="00755DA1" w:rsidRPr="00E7755B">
        <w:t xml:space="preserve">. Навоз от хозяйственных построек необходимо убирать, не допуская его накопления и загрязнения прилегающей территории с 1 апреля до 1 ноября еженедельно, в остальное время ежемесячно. Строения, расположенные на границе участка, должны отступать от межи соседнего участка не менее </w:t>
      </w:r>
      <w:smartTag w:uri="urn:schemas-microsoft-com:office:smarttags" w:element="metricconverter">
        <w:smartTagPr>
          <w:attr w:name="ProductID" w:val="1 м"/>
        </w:smartTagPr>
        <w:r w:rsidR="00755DA1" w:rsidRPr="00E7755B">
          <w:t>1 м</w:t>
        </w:r>
      </w:smartTag>
      <w:r w:rsidR="00755DA1" w:rsidRPr="00E7755B">
        <w:t>.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E7755B">
        <w:rPr>
          <w:b/>
        </w:rPr>
        <w:t xml:space="preserve">9.2.5. Запрещается: </w:t>
      </w:r>
    </w:p>
    <w:p w:rsidR="00ED4D8F" w:rsidRPr="00E7755B" w:rsidRDefault="00ED4D8F" w:rsidP="00ED4D8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7755B">
        <w:t xml:space="preserve">- безнадзорный выпас (выгул) домашних животных </w:t>
      </w:r>
    </w:p>
    <w:p w:rsidR="00447AC8" w:rsidRPr="00E7755B" w:rsidRDefault="00ED4D8F" w:rsidP="00BF5C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7755B">
        <w:t>- пере</w:t>
      </w:r>
      <w:r w:rsidRPr="00E7755B">
        <w:softHyphen/>
        <w:t>движение сельскохозяйственных животных на территории муниципального поселения без со</w:t>
      </w:r>
      <w:r w:rsidRPr="00E7755B">
        <w:softHyphen/>
        <w:t>провождающих лиц.</w:t>
      </w:r>
    </w:p>
    <w:p w:rsidR="00ED4D8F" w:rsidRPr="00034FDA" w:rsidRDefault="0003572E" w:rsidP="0003572E">
      <w:pPr>
        <w:jc w:val="both"/>
        <w:rPr>
          <w:b/>
          <w:highlight w:val="green"/>
        </w:rPr>
      </w:pPr>
      <w:bookmarkStart w:id="5" w:name="sub_1033"/>
      <w:r w:rsidRPr="00E7755B">
        <w:rPr>
          <w:b/>
          <w:bCs/>
        </w:rPr>
        <w:tab/>
      </w:r>
      <w:bookmarkStart w:id="6" w:name="sub_1034"/>
      <w:bookmarkEnd w:id="5"/>
      <w:r w:rsidR="00ED4D8F" w:rsidRPr="00BF5C5F">
        <w:rPr>
          <w:b/>
          <w:bCs/>
        </w:rPr>
        <w:t>9.3</w:t>
      </w:r>
      <w:r w:rsidR="00B20420" w:rsidRPr="00BF5C5F">
        <w:rPr>
          <w:b/>
          <w:bCs/>
        </w:rPr>
        <w:t xml:space="preserve">. </w:t>
      </w:r>
      <w:bookmarkStart w:id="7" w:name="sub_342"/>
      <w:bookmarkEnd w:id="6"/>
      <w:r w:rsidR="00BF5C5F" w:rsidRPr="00BF5C5F">
        <w:rPr>
          <w:b/>
          <w:i/>
          <w:u w:val="single"/>
        </w:rPr>
        <w:t>исключен решением №21 от 10.04.2013 года</w:t>
      </w:r>
      <w:r w:rsidR="00034FDA" w:rsidRPr="00BF5C5F">
        <w:rPr>
          <w:b/>
        </w:rPr>
        <w:t xml:space="preserve">    </w:t>
      </w:r>
    </w:p>
    <w:bookmarkEnd w:id="7"/>
    <w:p w:rsidR="0003572E" w:rsidRPr="00E7755B" w:rsidRDefault="0003572E" w:rsidP="000D78A5">
      <w:pPr>
        <w:ind w:firstLine="708"/>
        <w:jc w:val="both"/>
      </w:pPr>
    </w:p>
    <w:p w:rsidR="000D78A5" w:rsidRPr="00E7755B" w:rsidRDefault="00AE650B" w:rsidP="00E45F91">
      <w:pPr>
        <w:ind w:firstLine="708"/>
        <w:rPr>
          <w:rStyle w:val="a3"/>
        </w:rPr>
      </w:pPr>
      <w:r w:rsidRPr="00E7755B">
        <w:rPr>
          <w:rStyle w:val="a3"/>
        </w:rPr>
        <w:t xml:space="preserve">Раздел </w:t>
      </w:r>
      <w:r w:rsidR="00EE34A2" w:rsidRPr="00E7755B">
        <w:rPr>
          <w:rStyle w:val="a3"/>
        </w:rPr>
        <w:t>10</w:t>
      </w:r>
      <w:r w:rsidRPr="00E7755B">
        <w:rPr>
          <w:rStyle w:val="a3"/>
        </w:rPr>
        <w:t xml:space="preserve">. Контроль за соблюдением норм и правил благоустройства </w:t>
      </w:r>
    </w:p>
    <w:p w:rsidR="000D78A5" w:rsidRPr="00E7755B" w:rsidRDefault="000D78A5" w:rsidP="00E45F91">
      <w:pPr>
        <w:ind w:firstLine="708"/>
      </w:pPr>
    </w:p>
    <w:p w:rsidR="000C09F5" w:rsidRDefault="00F068A9" w:rsidP="00834FD1">
      <w:pPr>
        <w:ind w:firstLine="708"/>
        <w:jc w:val="both"/>
      </w:pPr>
      <w:r>
        <w:t xml:space="preserve">10.1. </w:t>
      </w:r>
      <w:r w:rsidR="000C09F5" w:rsidRPr="000C09F5">
        <w:t>Муниципальный контроль за соблюдением  настоящих правил осуществляется в соответствии с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административным регламентом осуществления муниципального контроля за соблюдением правил благоустройства территории муниципального образования «Веркольское», утвержденным постановлением администрации муниципального образования «Веркольское», посредством плановых и внеплановых, документарных и выездных проверок (плановых  (рейдовых) осмотров, обследования земельных участков, акваторий водоемов), а также мероприятий по муниципальному контролю без взаимодействия с подконтрольными субъектами.</w:t>
      </w:r>
    </w:p>
    <w:p w:rsidR="000C09F5" w:rsidRPr="000C09F5" w:rsidRDefault="00900069" w:rsidP="000C09F5">
      <w:pPr>
        <w:ind w:firstLine="567"/>
        <w:jc w:val="both"/>
      </w:pPr>
      <w:r>
        <w:t xml:space="preserve">10.2. </w:t>
      </w:r>
      <w:r w:rsidR="000C09F5" w:rsidRPr="000C09F5">
        <w:t>Должностные лица администрации муниципального образования «Веркольское», уполномоченные в сфере жилищно-коммунального хозяйства, в отношении административных правонарушений, совершенных на территории муниципального образования «Веркольское», при осуществлении муниципального контроля за соблюдением Правил вправе составлять протоколы об административных правонарушениях, предусмотренные Кодексом Российской Федерации об административных правонарушениях, в случаях, установленных статьей 12.1 областного закона от 03 июня 2003 года №172-22-ОЗ «Об административных правонарушениях».</w:t>
      </w:r>
    </w:p>
    <w:p w:rsidR="00900069" w:rsidRPr="00BA1819" w:rsidRDefault="00BA1819" w:rsidP="00834FD1">
      <w:pPr>
        <w:ind w:firstLine="708"/>
        <w:jc w:val="both"/>
      </w:pPr>
      <w:r w:rsidRPr="00BA1819">
        <w:t>Перечень должностных лиц администрации муниципального образования «Веркольское», уполномоченных составлять протокола об административных правонарушениях, утверждается решением Совета депутатов муниципального образования «Веркольское»</w:t>
      </w:r>
      <w:r>
        <w:t>.</w:t>
      </w:r>
    </w:p>
    <w:p w:rsidR="00834FD1" w:rsidRPr="00E7755B" w:rsidRDefault="00834FD1" w:rsidP="000D78A5">
      <w:pPr>
        <w:ind w:firstLine="708"/>
        <w:jc w:val="both"/>
      </w:pPr>
    </w:p>
    <w:p w:rsidR="00202285" w:rsidRPr="00E7755B" w:rsidRDefault="00202285" w:rsidP="000D78A5">
      <w:pPr>
        <w:ind w:firstLine="708"/>
        <w:jc w:val="both"/>
      </w:pPr>
    </w:p>
    <w:p w:rsidR="00202285" w:rsidRPr="00E7755B" w:rsidRDefault="00202285" w:rsidP="000D78A5">
      <w:pPr>
        <w:ind w:firstLine="708"/>
        <w:jc w:val="both"/>
      </w:pPr>
    </w:p>
    <w:p w:rsidR="00202285" w:rsidRPr="00E7755B" w:rsidRDefault="00202285" w:rsidP="00202285">
      <w:pPr>
        <w:jc w:val="right"/>
      </w:pPr>
      <w:r w:rsidRPr="00E7755B">
        <w:t xml:space="preserve">Приложение </w:t>
      </w:r>
      <w:r w:rsidR="007341CE" w:rsidRPr="00E7755B">
        <w:t>1</w:t>
      </w:r>
    </w:p>
    <w:p w:rsidR="004409D5" w:rsidRDefault="004409D5" w:rsidP="007341CE">
      <w:pPr>
        <w:ind w:left="4956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П</w:t>
      </w:r>
      <w:r w:rsidR="007341CE" w:rsidRPr="00E7755B">
        <w:rPr>
          <w:bCs/>
          <w:sz w:val="20"/>
          <w:szCs w:val="20"/>
        </w:rPr>
        <w:t>равилам благоустройств</w:t>
      </w:r>
      <w:r>
        <w:rPr>
          <w:bCs/>
          <w:sz w:val="20"/>
          <w:szCs w:val="20"/>
        </w:rPr>
        <w:t>а</w:t>
      </w:r>
    </w:p>
    <w:p w:rsidR="004409D5" w:rsidRDefault="007341CE" w:rsidP="007341CE">
      <w:pPr>
        <w:ind w:left="4956"/>
        <w:jc w:val="right"/>
        <w:rPr>
          <w:bCs/>
          <w:sz w:val="20"/>
          <w:szCs w:val="20"/>
        </w:rPr>
      </w:pPr>
      <w:r w:rsidRPr="00E7755B">
        <w:rPr>
          <w:bCs/>
          <w:sz w:val="20"/>
          <w:szCs w:val="20"/>
        </w:rPr>
        <w:t xml:space="preserve">  муниципального  образования   </w:t>
      </w:r>
    </w:p>
    <w:p w:rsidR="007341CE" w:rsidRPr="00E7755B" w:rsidRDefault="007341CE" w:rsidP="007341CE">
      <w:pPr>
        <w:ind w:left="4956"/>
        <w:jc w:val="right"/>
        <w:rPr>
          <w:sz w:val="20"/>
          <w:szCs w:val="20"/>
        </w:rPr>
      </w:pPr>
      <w:r w:rsidRPr="00E7755B">
        <w:rPr>
          <w:bCs/>
          <w:sz w:val="20"/>
          <w:szCs w:val="20"/>
        </w:rPr>
        <w:t>«</w:t>
      </w:r>
      <w:r w:rsidR="004409D5">
        <w:rPr>
          <w:bCs/>
          <w:sz w:val="20"/>
          <w:szCs w:val="20"/>
        </w:rPr>
        <w:t>Веркольское</w:t>
      </w:r>
      <w:r w:rsidRPr="00E7755B">
        <w:rPr>
          <w:bCs/>
          <w:sz w:val="20"/>
          <w:szCs w:val="20"/>
        </w:rPr>
        <w:t>»</w:t>
      </w:r>
    </w:p>
    <w:p w:rsidR="00EE34A2" w:rsidRPr="00E7755B" w:rsidRDefault="00EE34A2" w:rsidP="00EE34A2">
      <w:pPr>
        <w:jc w:val="right"/>
      </w:pPr>
    </w:p>
    <w:p w:rsidR="00202285" w:rsidRPr="00E7755B" w:rsidRDefault="00202285" w:rsidP="00202285">
      <w:pPr>
        <w:ind w:firstLine="708"/>
        <w:jc w:val="both"/>
      </w:pPr>
    </w:p>
    <w:p w:rsidR="00202285" w:rsidRPr="00E7755B" w:rsidRDefault="00202285" w:rsidP="00202285">
      <w:pPr>
        <w:spacing w:before="120" w:after="120"/>
        <w:jc w:val="center"/>
        <w:rPr>
          <w:szCs w:val="15"/>
        </w:rPr>
      </w:pPr>
      <w:r w:rsidRPr="00E7755B">
        <w:rPr>
          <w:szCs w:val="16"/>
        </w:rPr>
        <w:t xml:space="preserve">Таблица </w:t>
      </w:r>
      <w:r w:rsidR="003D20E3" w:rsidRPr="00E7755B">
        <w:rPr>
          <w:szCs w:val="16"/>
        </w:rPr>
        <w:t>1</w:t>
      </w:r>
      <w:r w:rsidRPr="00E7755B">
        <w:rPr>
          <w:szCs w:val="16"/>
        </w:rPr>
        <w:t xml:space="preserve">. </w:t>
      </w:r>
      <w:r w:rsidRPr="00E7755B">
        <w:rPr>
          <w:szCs w:val="15"/>
        </w:rPr>
        <w:t>Размеры комов, ям, траншей для посадки деревьев и кустарников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/>
      </w:tblPr>
      <w:tblGrid>
        <w:gridCol w:w="3273"/>
        <w:gridCol w:w="734"/>
        <w:gridCol w:w="720"/>
        <w:gridCol w:w="1457"/>
        <w:gridCol w:w="770"/>
        <w:gridCol w:w="937"/>
        <w:gridCol w:w="798"/>
        <w:gridCol w:w="907"/>
      </w:tblGrid>
      <w:tr w:rsidR="00202285" w:rsidRPr="00E7755B">
        <w:trPr>
          <w:tblHeader/>
          <w:jc w:val="center"/>
        </w:trPr>
        <w:tc>
          <w:tcPr>
            <w:tcW w:w="17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bookmarkStart w:id="8" w:name="TO0000006"/>
            <w:r w:rsidRPr="00E7755B">
              <w:rPr>
                <w:szCs w:val="15"/>
              </w:rPr>
              <w:t>Наименование посадок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Объем кома, куб.м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Ед. Изм.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Размер посадочных ям, м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Объем ямы, куб.м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Площ. ямы, кв.м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 xml:space="preserve">Расход растительной земли при замене </w:t>
            </w:r>
          </w:p>
        </w:tc>
      </w:tr>
      <w:tr w:rsidR="00202285" w:rsidRPr="00E7755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285" w:rsidRPr="00E7755B" w:rsidRDefault="00202285" w:rsidP="002022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285" w:rsidRPr="00E7755B" w:rsidRDefault="00202285" w:rsidP="002022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285" w:rsidRPr="00E7755B" w:rsidRDefault="00202285" w:rsidP="002022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285" w:rsidRPr="00E7755B" w:rsidRDefault="00202285" w:rsidP="002022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285" w:rsidRPr="00E7755B" w:rsidRDefault="00202285" w:rsidP="002022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285" w:rsidRPr="00E7755B" w:rsidRDefault="00202285" w:rsidP="00202285"/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  <w:rPr>
                <w:szCs w:val="15"/>
              </w:rPr>
            </w:pPr>
            <w:r w:rsidRPr="00E7755B">
              <w:rPr>
                <w:szCs w:val="15"/>
              </w:rPr>
              <w:t>50 %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  <w:rPr>
                <w:szCs w:val="15"/>
              </w:rPr>
            </w:pPr>
            <w:r w:rsidRPr="00E7755B">
              <w:rPr>
                <w:szCs w:val="15"/>
              </w:rPr>
              <w:t>100 %</w:t>
            </w:r>
          </w:p>
        </w:tc>
      </w:tr>
      <w:tr w:rsidR="00202285" w:rsidRPr="00E7755B">
        <w:trPr>
          <w:jc w:val="center"/>
        </w:trPr>
        <w:tc>
          <w:tcPr>
            <w:tcW w:w="171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Саженцы без кома: хвойные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.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шт.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1,0×1,0×0,8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0,63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0,79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0,25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0,565</w:t>
            </w:r>
          </w:p>
        </w:tc>
      </w:tr>
      <w:tr w:rsidR="00202285" w:rsidRPr="00E7755B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лиственные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-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шт.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0,7×0,7×0,6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0,27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0,38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0,11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0,241</w:t>
            </w:r>
          </w:p>
        </w:tc>
      </w:tr>
      <w:tr w:rsidR="00202285" w:rsidRPr="00E7755B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Для деревьев с комом: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</w:tr>
      <w:tr w:rsidR="00202285" w:rsidRPr="00E7755B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0,8×0,8×0,5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0,25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шт.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1,5×1,5×0,85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1,50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1,76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0,48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1,08</w:t>
            </w:r>
          </w:p>
        </w:tc>
      </w:tr>
      <w:tr w:rsidR="00202285" w:rsidRPr="00E7755B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1,0×1,0×0,6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0,6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шт.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1,9×1,9×0,85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3,07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3,61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0,99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2,23</w:t>
            </w:r>
          </w:p>
        </w:tc>
      </w:tr>
      <w:tr w:rsidR="00202285" w:rsidRPr="00E7755B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1,3×1,3×0,6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1,01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шт.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2,2×2,2×0,85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4,11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4,84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1,24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2,97</w:t>
            </w:r>
          </w:p>
        </w:tc>
      </w:tr>
      <w:tr w:rsidR="00202285" w:rsidRPr="00E7755B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1,5×1,5×0,6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1,46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шт.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2,4×2,4×0,85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5,18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5,76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1,49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3,35</w:t>
            </w:r>
          </w:p>
        </w:tc>
      </w:tr>
      <w:tr w:rsidR="00202285" w:rsidRPr="00E7755B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1,7×1,7×0,6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1,88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шт.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2,6×2,6×0,85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6,08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6,76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1,68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3,79</w:t>
            </w:r>
          </w:p>
        </w:tc>
      </w:tr>
      <w:tr w:rsidR="00202285" w:rsidRPr="00E7755B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2,0×2,0×0,6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3,20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шт.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2,9×2,9×1,05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8,83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8,41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2,25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5,06</w:t>
            </w:r>
          </w:p>
        </w:tc>
      </w:tr>
      <w:tr w:rsidR="00202285" w:rsidRPr="00E7755B">
        <w:trPr>
          <w:jc w:val="center"/>
        </w:trPr>
        <w:tc>
          <w:tcPr>
            <w:tcW w:w="171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Кустарники: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4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</w:tr>
      <w:tr w:rsidR="00202285" w:rsidRPr="00E7755B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Однорядн. живая изгородь б/кома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-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п.м.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0,5×0,5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0,25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0,5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0,1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0,225</w:t>
            </w:r>
          </w:p>
        </w:tc>
      </w:tr>
      <w:tr w:rsidR="00202285" w:rsidRPr="00E7755B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Двухрядн. живая изгородь б/кома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п.м.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0,7×0,7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0,35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0,7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0,14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0,315</w:t>
            </w:r>
          </w:p>
        </w:tc>
      </w:tr>
      <w:tr w:rsidR="00202285" w:rsidRPr="00E7755B">
        <w:trPr>
          <w:jc w:val="center"/>
        </w:trPr>
        <w:tc>
          <w:tcPr>
            <w:tcW w:w="171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Кустарники в группах б/кома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-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шт.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0,5×0,5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0,14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0,29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0,057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0,127</w:t>
            </w:r>
          </w:p>
        </w:tc>
      </w:tr>
      <w:tr w:rsidR="00202285" w:rsidRPr="00E7755B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Для кустарников с комом: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</w:tr>
      <w:tr w:rsidR="00202285" w:rsidRPr="00E7755B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Д-0,5 Н-0,4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0,08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шт.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1,0×0,65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0,51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0,79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0,17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0,39</w:t>
            </w:r>
          </w:p>
        </w:tc>
      </w:tr>
      <w:tr w:rsidR="00202285" w:rsidRPr="00E7755B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Д-0,8 Н-0,5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0,25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шт.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1,5×0,85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1,50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1,76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0,48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1,08</w:t>
            </w:r>
          </w:p>
        </w:tc>
      </w:tr>
      <w:tr w:rsidR="00202285" w:rsidRPr="00E7755B">
        <w:trPr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Д-1,0 Н-0,6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0,6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шт.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1,9×1,9×0,85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3,07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3,61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0,99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2,23</w:t>
            </w:r>
          </w:p>
        </w:tc>
      </w:tr>
      <w:bookmarkEnd w:id="8"/>
    </w:tbl>
    <w:p w:rsidR="00202285" w:rsidRPr="00E7755B" w:rsidRDefault="00202285" w:rsidP="00202285"/>
    <w:p w:rsidR="00202285" w:rsidRPr="00E7755B" w:rsidRDefault="00202285" w:rsidP="00202285">
      <w:pPr>
        <w:spacing w:before="120" w:after="120"/>
        <w:jc w:val="center"/>
        <w:rPr>
          <w:szCs w:val="16"/>
        </w:rPr>
      </w:pPr>
      <w:r w:rsidRPr="00E7755B">
        <w:rPr>
          <w:szCs w:val="16"/>
        </w:rPr>
        <w:t xml:space="preserve">Таблица </w:t>
      </w:r>
      <w:r w:rsidR="003D20E3" w:rsidRPr="00E7755B">
        <w:rPr>
          <w:szCs w:val="16"/>
        </w:rPr>
        <w:t>2</w:t>
      </w:r>
      <w:r w:rsidRPr="00E7755B">
        <w:rPr>
          <w:szCs w:val="16"/>
        </w:rPr>
        <w:t xml:space="preserve">.  </w:t>
      </w:r>
      <w:r w:rsidRPr="00E7755B">
        <w:rPr>
          <w:szCs w:val="17"/>
        </w:rPr>
        <w:t xml:space="preserve">Максимальное количество деревьев и кустарников на </w:t>
      </w:r>
      <w:smartTag w:uri="urn:schemas-microsoft-com:office:smarttags" w:element="metricconverter">
        <w:smartTagPr>
          <w:attr w:name="ProductID" w:val="1 га"/>
        </w:smartTagPr>
        <w:r w:rsidRPr="00E7755B">
          <w:rPr>
            <w:szCs w:val="17"/>
          </w:rPr>
          <w:t>1 га</w:t>
        </w:r>
      </w:smartTag>
      <w:r w:rsidRPr="00E7755B">
        <w:rPr>
          <w:szCs w:val="17"/>
        </w:rPr>
        <w:t xml:space="preserve"> озелененной территории</w:t>
      </w:r>
    </w:p>
    <w:p w:rsidR="00202285" w:rsidRPr="00E7755B" w:rsidRDefault="00202285" w:rsidP="00202285">
      <w:pPr>
        <w:spacing w:after="120"/>
        <w:jc w:val="right"/>
      </w:pPr>
      <w:r w:rsidRPr="00E7755B">
        <w:rPr>
          <w:szCs w:val="16"/>
        </w:rPr>
        <w:t>Количество штук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040"/>
        <w:gridCol w:w="3266"/>
        <w:gridCol w:w="2290"/>
      </w:tblGrid>
      <w:tr w:rsidR="00202285" w:rsidRPr="00E7755B">
        <w:trPr>
          <w:tblHeader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Типы объектов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Деревья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Кустарники</w:t>
            </w:r>
          </w:p>
        </w:tc>
      </w:tr>
      <w:tr w:rsidR="00202285" w:rsidRPr="00E7755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Озелененные территории общего пользования</w:t>
            </w:r>
          </w:p>
        </w:tc>
      </w:tr>
      <w:tr w:rsidR="00202285" w:rsidRPr="00E7755B">
        <w:trPr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6"/>
              </w:rPr>
              <w:t>Парки общегородские и районные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120-170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800-1000</w:t>
            </w:r>
          </w:p>
        </w:tc>
      </w:tr>
      <w:tr w:rsidR="00202285" w:rsidRPr="00E7755B">
        <w:trPr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6"/>
              </w:rPr>
              <w:t>Скверы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100-130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1000-1300</w:t>
            </w:r>
          </w:p>
        </w:tc>
      </w:tr>
      <w:tr w:rsidR="00202285" w:rsidRPr="00E7755B">
        <w:trPr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6"/>
              </w:rPr>
              <w:t>Бульвары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200-300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1200-1300</w:t>
            </w:r>
          </w:p>
        </w:tc>
      </w:tr>
      <w:tr w:rsidR="00202285" w:rsidRPr="00E7755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Озелененные территории на участках застройки</w:t>
            </w:r>
          </w:p>
        </w:tc>
      </w:tr>
      <w:tr w:rsidR="00202285" w:rsidRPr="00E7755B">
        <w:trPr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6"/>
              </w:rPr>
              <w:t>Участки жилой застройки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100-120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400-480</w:t>
            </w:r>
          </w:p>
        </w:tc>
      </w:tr>
      <w:tr w:rsidR="00202285" w:rsidRPr="00E7755B">
        <w:trPr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6"/>
              </w:rPr>
              <w:t>Участки детских садов и яслей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160-200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640-800</w:t>
            </w:r>
          </w:p>
        </w:tc>
      </w:tr>
      <w:tr w:rsidR="00202285" w:rsidRPr="00E7755B">
        <w:trPr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6"/>
              </w:rPr>
              <w:t>Участки школ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140-180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560-720</w:t>
            </w:r>
          </w:p>
        </w:tc>
      </w:tr>
      <w:tr w:rsidR="00202285" w:rsidRPr="00E7755B">
        <w:trPr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6"/>
              </w:rPr>
              <w:t>Спортивные комплексы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100-130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400-520</w:t>
            </w:r>
          </w:p>
        </w:tc>
      </w:tr>
      <w:tr w:rsidR="00202285" w:rsidRPr="00E7755B">
        <w:trPr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6"/>
              </w:rPr>
              <w:t>Больницы и лечебные учреждения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180-250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720-1000</w:t>
            </w:r>
          </w:p>
        </w:tc>
      </w:tr>
      <w:tr w:rsidR="00202285" w:rsidRPr="00E7755B">
        <w:trPr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6"/>
              </w:rPr>
              <w:t>Участки промышленных предприятий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150-180*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600-720</w:t>
            </w:r>
          </w:p>
        </w:tc>
      </w:tr>
      <w:tr w:rsidR="00202285" w:rsidRPr="00E7755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Озелененные территории специального назначения</w:t>
            </w:r>
          </w:p>
        </w:tc>
      </w:tr>
      <w:tr w:rsidR="00202285" w:rsidRPr="00E7755B">
        <w:trPr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6"/>
              </w:rPr>
              <w:t>Улицы, набережные**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150-180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600-720</w:t>
            </w:r>
          </w:p>
        </w:tc>
      </w:tr>
      <w:tr w:rsidR="00202285" w:rsidRPr="00E7755B">
        <w:trPr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6"/>
              </w:rPr>
              <w:t>Санитарно-защитные зоны</w:t>
            </w:r>
          </w:p>
        </w:tc>
        <w:tc>
          <w:tcPr>
            <w:tcW w:w="2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В зависимости от процента озеленения зоны***</w:t>
            </w:r>
          </w:p>
        </w:tc>
      </w:tr>
      <w:tr w:rsidR="00202285" w:rsidRPr="00E7755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spacing w:before="120"/>
              <w:jc w:val="both"/>
              <w:rPr>
                <w:szCs w:val="16"/>
              </w:rPr>
            </w:pPr>
            <w:r w:rsidRPr="00E7755B">
              <w:rPr>
                <w:szCs w:val="16"/>
              </w:rPr>
              <w:t>* В зависимости от профиля предприятия.</w:t>
            </w:r>
          </w:p>
          <w:p w:rsidR="00202285" w:rsidRPr="00E7755B" w:rsidRDefault="00202285" w:rsidP="00202285">
            <w:pPr>
              <w:jc w:val="both"/>
              <w:rPr>
                <w:szCs w:val="16"/>
              </w:rPr>
            </w:pPr>
            <w:r w:rsidRPr="00E7755B">
              <w:rPr>
                <w:szCs w:val="16"/>
              </w:rPr>
              <w:t xml:space="preserve">**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7755B">
                <w:rPr>
                  <w:szCs w:val="16"/>
                </w:rPr>
                <w:t>1 км</w:t>
              </w:r>
            </w:smartTag>
            <w:r w:rsidRPr="00E7755B">
              <w:rPr>
                <w:szCs w:val="16"/>
              </w:rPr>
              <w:t xml:space="preserve"> при условии допустимости насаждений.</w:t>
            </w:r>
          </w:p>
          <w:p w:rsidR="00202285" w:rsidRPr="00E7755B" w:rsidRDefault="00202285" w:rsidP="00202285">
            <w:pPr>
              <w:jc w:val="both"/>
            </w:pPr>
            <w:r w:rsidRPr="00E7755B">
              <w:rPr>
                <w:szCs w:val="16"/>
              </w:rPr>
              <w:t>*** В соответствии с п. 2.28 СанПиН 2.2.1/2.1.1.1031</w:t>
            </w:r>
          </w:p>
        </w:tc>
      </w:tr>
    </w:tbl>
    <w:p w:rsidR="00202285" w:rsidRPr="00E7755B" w:rsidRDefault="00202285" w:rsidP="00202285">
      <w:pPr>
        <w:spacing w:before="120" w:after="120"/>
        <w:jc w:val="right"/>
        <w:rPr>
          <w:b/>
          <w:szCs w:val="16"/>
        </w:rPr>
      </w:pPr>
    </w:p>
    <w:p w:rsidR="00202285" w:rsidRPr="00E7755B" w:rsidRDefault="00202285" w:rsidP="00202285">
      <w:pPr>
        <w:spacing w:before="120" w:after="120"/>
        <w:jc w:val="center"/>
      </w:pPr>
      <w:r w:rsidRPr="00E7755B">
        <w:rPr>
          <w:szCs w:val="17"/>
        </w:rPr>
        <w:t xml:space="preserve">Таблица </w:t>
      </w:r>
      <w:r w:rsidR="003D20E3" w:rsidRPr="00E7755B">
        <w:rPr>
          <w:szCs w:val="17"/>
        </w:rPr>
        <w:t>3</w:t>
      </w:r>
      <w:r w:rsidRPr="00E7755B">
        <w:rPr>
          <w:szCs w:val="17"/>
        </w:rPr>
        <w:t>.</w:t>
      </w:r>
      <w:r w:rsidRPr="00E7755B">
        <w:rPr>
          <w:szCs w:val="17"/>
        </w:rPr>
        <w:tab/>
        <w:t>Обеспеченность озелененными территориями участков общественной, жилой, производственной застройки</w:t>
      </w:r>
    </w:p>
    <w:p w:rsidR="00202285" w:rsidRPr="00E7755B" w:rsidRDefault="00202285" w:rsidP="00202285">
      <w:pPr>
        <w:spacing w:after="120"/>
        <w:jc w:val="right"/>
      </w:pPr>
      <w:r w:rsidRPr="00E7755B">
        <w:rPr>
          <w:szCs w:val="14"/>
        </w:rPr>
        <w:t>В процентах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98"/>
        <w:gridCol w:w="4698"/>
      </w:tblGrid>
      <w:tr w:rsidR="00202285" w:rsidRPr="00E7755B">
        <w:trPr>
          <w:tblHeader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Территории озеленения</w:t>
            </w:r>
          </w:p>
        </w:tc>
      </w:tr>
      <w:tr w:rsidR="00202285" w:rsidRPr="00E7755B">
        <w:trPr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Участки детских садов-яслей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Не менее 50</w:t>
            </w:r>
          </w:p>
        </w:tc>
      </w:tr>
      <w:tr w:rsidR="00202285" w:rsidRPr="00E7755B">
        <w:trPr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Участки школ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Не менее 40</w:t>
            </w:r>
          </w:p>
        </w:tc>
      </w:tr>
      <w:tr w:rsidR="00202285" w:rsidRPr="00E7755B">
        <w:trPr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Участки больниц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50-65</w:t>
            </w:r>
          </w:p>
        </w:tc>
      </w:tr>
      <w:tr w:rsidR="00202285" w:rsidRPr="00E7755B">
        <w:trPr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5"/>
              </w:rPr>
              <w:t>Участки культурно-просветительных учреждений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20-30</w:t>
            </w:r>
          </w:p>
        </w:tc>
      </w:tr>
      <w:tr w:rsidR="00202285" w:rsidRPr="00E7755B">
        <w:trPr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Участки жилой застройки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40-60</w:t>
            </w:r>
          </w:p>
        </w:tc>
      </w:tr>
      <w:tr w:rsidR="00202285" w:rsidRPr="00E7755B">
        <w:trPr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5"/>
              </w:rPr>
              <w:t>Участки производственной застройки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10-15*</w:t>
            </w:r>
          </w:p>
        </w:tc>
      </w:tr>
      <w:tr w:rsidR="00202285" w:rsidRPr="00E7755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spacing w:before="120"/>
              <w:jc w:val="both"/>
            </w:pPr>
            <w:r w:rsidRPr="00E7755B">
              <w:rPr>
                <w:szCs w:val="16"/>
              </w:rPr>
              <w:t>* В зависимости от отраслевой направленности производства.</w:t>
            </w:r>
          </w:p>
        </w:tc>
      </w:tr>
    </w:tbl>
    <w:p w:rsidR="00202285" w:rsidRPr="00E7755B" w:rsidRDefault="00202285" w:rsidP="00202285">
      <w:pPr>
        <w:spacing w:before="120" w:after="120"/>
        <w:rPr>
          <w:szCs w:val="17"/>
        </w:rPr>
      </w:pPr>
      <w:r w:rsidRPr="00E7755B">
        <w:rPr>
          <w:szCs w:val="17"/>
        </w:rPr>
        <w:tab/>
      </w:r>
    </w:p>
    <w:p w:rsidR="00202285" w:rsidRPr="00E7755B" w:rsidRDefault="00202285" w:rsidP="00202285">
      <w:pPr>
        <w:spacing w:before="120" w:after="120"/>
        <w:jc w:val="center"/>
        <w:rPr>
          <w:szCs w:val="16"/>
        </w:rPr>
      </w:pPr>
    </w:p>
    <w:p w:rsidR="00202285" w:rsidRPr="00E7755B" w:rsidRDefault="00202285" w:rsidP="00202285">
      <w:pPr>
        <w:spacing w:before="120" w:after="120"/>
        <w:jc w:val="center"/>
      </w:pPr>
      <w:r w:rsidRPr="00E7755B">
        <w:rPr>
          <w:szCs w:val="16"/>
        </w:rPr>
        <w:t>Таблица</w:t>
      </w:r>
      <w:r w:rsidR="003D20E3" w:rsidRPr="00E7755B">
        <w:rPr>
          <w:szCs w:val="16"/>
        </w:rPr>
        <w:t xml:space="preserve"> 4</w:t>
      </w:r>
      <w:r w:rsidRPr="00E7755B">
        <w:rPr>
          <w:szCs w:val="16"/>
        </w:rPr>
        <w:tab/>
        <w:t>Виды растений в различных категориях насаждений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27"/>
        <w:gridCol w:w="1101"/>
        <w:gridCol w:w="1365"/>
        <w:gridCol w:w="1233"/>
        <w:gridCol w:w="1474"/>
        <w:gridCol w:w="1427"/>
      </w:tblGrid>
      <w:tr w:rsidR="00202285" w:rsidRPr="00E7755B">
        <w:trPr>
          <w:tblHeader/>
          <w:jc w:val="center"/>
        </w:trPr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Название растений</w:t>
            </w:r>
          </w:p>
        </w:tc>
        <w:tc>
          <w:tcPr>
            <w:tcW w:w="3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Рекомендации к использованию в следующих категориях насаждений</w:t>
            </w:r>
          </w:p>
        </w:tc>
      </w:tr>
      <w:tr w:rsidR="00202285" w:rsidRPr="00E7755B">
        <w:trPr>
          <w:tblHeader/>
          <w:jc w:val="center"/>
        </w:trPr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садов, парков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скверов, бульваров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улиц и дорог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внутриквартальных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специальных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6</w:t>
            </w:r>
          </w:p>
        </w:tc>
      </w:tr>
      <w:tr w:rsidR="00202285" w:rsidRPr="00E7755B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Деревья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Ель колючая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Лиственница русская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Туя западная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только ул., с огр.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Белая акация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Береза повислая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только ул., с огр.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Боярышник даурский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-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Боярышник колючий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4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t>+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Боярышник кроваво-красный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-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Боярышник Максимовича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-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Боярышник полумягкий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Боярышник приречный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Вишня обыкновенная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-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Вяз гладкий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Вяз приземистый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Груша обыкновенная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маг с огр.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Груша уссурийская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Дуб красный (северный)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Дуб черешчатый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Жостер слабительный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Ива белая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бульв.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только ул.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Ива ломкая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-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Ива ломкая (ф. шаровидная)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Клен Гиннала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Клен остролистный и его формы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i/>
                <w:iCs/>
                <w:szCs w:val="13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Клен серебристый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бульв.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Клен татарский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4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Конский каштан обыкновенный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Липа голландская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Липа мелколистная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Липа крупнолистная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 xml:space="preserve">+ </w:t>
            </w:r>
            <w:r w:rsidRPr="00E7755B">
              <w:rPr>
                <w:szCs w:val="15"/>
                <w:lang w:val="en-US"/>
              </w:rPr>
              <w:t>c</w:t>
            </w:r>
            <w:r w:rsidRPr="00E7755B">
              <w:rPr>
                <w:szCs w:val="15"/>
              </w:rPr>
              <w:t xml:space="preserve">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Лох узколистный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5"/>
              </w:rPr>
              <w:t>+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Орех маньчжурский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 бульв.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Рябина гибридная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Рябина обыкновенная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Рябина обыкновенная (ф. плакучая)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(только для улиц)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Тополь бальзамический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 с огр.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Тополь белый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бульв.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только ул., с огр.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Тополь берлинский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28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Тополь канадский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4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Тополь китайский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бульв.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только ул.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Тополь советский (ф. пирамидальный)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Тополь черный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9"/>
              </w:rPr>
              <w:t>+ с огр.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Черемуха Маака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Черемуха обыкновенная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Яблоня домашняя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-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Яблоня Недзведского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t>-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Яблоня ягодная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9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-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Ясень пенсильванский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Ясень обыкновенный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4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  <w:rPr>
                <w:szCs w:val="14"/>
              </w:rPr>
            </w:pPr>
            <w:r w:rsidRPr="00E7755B">
              <w:rPr>
                <w:szCs w:val="16"/>
              </w:rPr>
              <w:t>Кустарники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Барбарис обыкновенный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Барбарис обыкновенный (ф. пурпурный)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Барбарис Тунберга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Бирючина обыкновенная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Вишня войлочная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Дерен белый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i/>
                <w:iCs/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Карагана древовидная (желтая акация)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Карагана кустарник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Кизильник обыкновенный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Жимолость (различные виды)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Ирга (различные виды)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Калина гордовина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Калина обыкновенная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бульв.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Кизильник блестящий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Пузыреплодник калинолистный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i/>
                <w:iCs/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Роза (различные виды)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+с огр.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i/>
                <w:iCs/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Сирень венгерская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2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Сирень обыкновенная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i/>
                <w:iCs/>
                <w:szCs w:val="16"/>
              </w:rPr>
              <w:t xml:space="preserve">+ </w:t>
            </w:r>
            <w:r w:rsidRPr="00E7755B">
              <w:rPr>
                <w:szCs w:val="16"/>
              </w:rPr>
              <w:t>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Смородина альпийская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Смородина золотистая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t>+</w:t>
            </w:r>
            <w:r w:rsidRPr="00E7755B">
              <w:rPr>
                <w:vertAlign w:val="superscript"/>
              </w:rPr>
              <w:t>: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Снежноягодник белый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Спирея (различные виды)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Форзичия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6"/>
              </w:rPr>
              <w:t>Чубушник венечный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 с огр.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  <w:rPr>
                <w:szCs w:val="16"/>
              </w:rPr>
            </w:pPr>
            <w:r w:rsidRPr="00E7755B">
              <w:rPr>
                <w:szCs w:val="16"/>
              </w:rPr>
              <w:t>Лианы</w:t>
            </w:r>
          </w:p>
        </w:tc>
      </w:tr>
      <w:tr w:rsidR="00202285" w:rsidRPr="00E7755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6"/>
              </w:rPr>
              <w:t>Девичий виноград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41"/>
              </w:rPr>
              <w:t>+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8"/>
              </w:rPr>
              <w:t>+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+</w:t>
            </w:r>
          </w:p>
        </w:tc>
      </w:tr>
      <w:tr w:rsidR="00202285" w:rsidRPr="00E7755B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spacing w:before="120"/>
              <w:jc w:val="both"/>
              <w:rPr>
                <w:szCs w:val="16"/>
              </w:rPr>
            </w:pPr>
            <w:r w:rsidRPr="00E7755B">
              <w:rPr>
                <w:szCs w:val="16"/>
              </w:rPr>
              <w:t>Примечания - сокращения в таблице: с огр. - с ограничением; скв. - сквер, ул. - улицы, бульв. - бульвар</w:t>
            </w:r>
          </w:p>
        </w:tc>
      </w:tr>
    </w:tbl>
    <w:p w:rsidR="00202285" w:rsidRPr="00E7755B" w:rsidRDefault="00202285" w:rsidP="00202285">
      <w:pPr>
        <w:spacing w:before="120" w:after="120"/>
        <w:rPr>
          <w:szCs w:val="17"/>
        </w:rPr>
      </w:pPr>
    </w:p>
    <w:p w:rsidR="00202285" w:rsidRPr="00E7755B" w:rsidRDefault="00202285" w:rsidP="00202285">
      <w:pPr>
        <w:spacing w:before="120" w:after="120"/>
        <w:jc w:val="center"/>
        <w:rPr>
          <w:szCs w:val="16"/>
        </w:rPr>
      </w:pPr>
      <w:r w:rsidRPr="00E7755B">
        <w:rPr>
          <w:szCs w:val="16"/>
        </w:rPr>
        <w:t xml:space="preserve">Таблица </w:t>
      </w:r>
      <w:r w:rsidR="003D20E3" w:rsidRPr="00E7755B">
        <w:rPr>
          <w:szCs w:val="16"/>
        </w:rPr>
        <w:t>5</w:t>
      </w:r>
      <w:r w:rsidRPr="00E7755B">
        <w:rPr>
          <w:szCs w:val="16"/>
        </w:rPr>
        <w:t xml:space="preserve"> </w:t>
      </w:r>
      <w:r w:rsidRPr="00E7755B">
        <w:rPr>
          <w:szCs w:val="16"/>
        </w:rPr>
        <w:tab/>
        <w:t>Виды растений, рекомендуемые для крышного и вертикального озеленения*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3622"/>
        <w:gridCol w:w="1276"/>
        <w:gridCol w:w="1724"/>
        <w:gridCol w:w="1276"/>
        <w:gridCol w:w="1722"/>
      </w:tblGrid>
      <w:tr w:rsidR="00202285" w:rsidRPr="00E7755B">
        <w:trPr>
          <w:trHeight w:val="20"/>
          <w:jc w:val="center"/>
        </w:trPr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rPr>
                <w:spacing w:val="-3"/>
              </w:rPr>
              <w:t>Наименование растения</w:t>
            </w:r>
          </w:p>
        </w:tc>
        <w:tc>
          <w:tcPr>
            <w:tcW w:w="31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rPr>
                <w:spacing w:val="-3"/>
              </w:rPr>
              <w:t>Вид озеленения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285" w:rsidRPr="00E7755B" w:rsidRDefault="00202285" w:rsidP="00202285"/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285" w:rsidRPr="00E7755B" w:rsidRDefault="00202285" w:rsidP="00202285">
            <w:pPr>
              <w:shd w:val="clear" w:color="auto" w:fill="FFFFFF"/>
              <w:jc w:val="center"/>
              <w:rPr>
                <w:spacing w:val="-4"/>
              </w:rPr>
            </w:pPr>
            <w:r w:rsidRPr="00E7755B">
              <w:rPr>
                <w:spacing w:val="-4"/>
              </w:rPr>
              <w:t>Крышное</w:t>
            </w:r>
          </w:p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rPr>
                <w:spacing w:val="-4"/>
              </w:rPr>
              <w:t>Вертикальное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285" w:rsidRPr="00E7755B" w:rsidRDefault="00202285" w:rsidP="00202285"/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rPr>
                <w:spacing w:val="-9"/>
              </w:rPr>
              <w:t>Стацион.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rPr>
                <w:spacing w:val="-4"/>
              </w:rPr>
              <w:t>Мобильное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rPr>
                <w:spacing w:val="-9"/>
              </w:rPr>
              <w:t>Стацион.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rPr>
                <w:spacing w:val="-4"/>
              </w:rPr>
              <w:t>Мобильное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2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4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5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jc w:val="center"/>
              <w:rPr>
                <w:szCs w:val="16"/>
              </w:rPr>
            </w:pPr>
            <w:r w:rsidRPr="00E7755B">
              <w:rPr>
                <w:szCs w:val="16"/>
              </w:rPr>
              <w:t>Травы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4"/>
              </w:rPr>
              <w:t>Очиток белый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Очиток гибридный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4"/>
              </w:rPr>
              <w:t>Очиток едкий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Очиток шестирябый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Пырей бескорневой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jc w:val="center"/>
              <w:rPr>
                <w:szCs w:val="16"/>
              </w:rPr>
            </w:pPr>
            <w:r w:rsidRPr="00E7755B">
              <w:rPr>
                <w:szCs w:val="16"/>
              </w:rPr>
              <w:t>Кусты**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Айва японская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Акация желтая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rPr>
                <w:iCs/>
              </w:rPr>
              <w:t>+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4"/>
              </w:rPr>
              <w:t>Барбарис Тунберга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rPr>
                <w:iCs/>
              </w:rPr>
              <w:t>+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Дерен белый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Калина Городовина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Можжевельник казацкий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Рододендрон даурский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Сирень венгерская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Сирень обыкновенная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6"/>
              </w:rPr>
              <w:t>Спирея (разл. виды)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jc w:val="center"/>
              <w:rPr>
                <w:szCs w:val="16"/>
              </w:rPr>
            </w:pPr>
            <w:r w:rsidRPr="00E7755B">
              <w:rPr>
                <w:szCs w:val="16"/>
              </w:rPr>
              <w:t>Лианы древесные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Актинидия Аргута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Виноград амурский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5"/>
              </w:rPr>
              <w:t>Виноград пятилист.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5"/>
              </w:rPr>
              <w:t>Древогубец круглол.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5"/>
              </w:rPr>
              <w:t>Жасмин лекарствен.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Жимолость вьющаяся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Жимолость Брауна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Жимолость каприфоль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Жимолость сизая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Жимолость Тельмана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4"/>
              </w:rPr>
              <w:t>Жимолость шорохов.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2"/>
              </w:rPr>
              <w:t>Лимонник китайский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Роза многоцветковая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jc w:val="center"/>
              <w:rPr>
                <w:szCs w:val="16"/>
              </w:rPr>
            </w:pPr>
            <w:r w:rsidRPr="00E7755B">
              <w:rPr>
                <w:szCs w:val="16"/>
              </w:rPr>
              <w:t>Лианы травянистые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Горошек душистый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Ипомея трехцветная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Клематис, ломонос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Клематис тангутский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Княжник сибирский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5"/>
              </w:rPr>
              <w:t>Луносемянник даур.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Настурция большая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Тыква мелкоплодная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Фасоль огненно-крас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Хмель обыкновенный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jc w:val="center"/>
              <w:rPr>
                <w:szCs w:val="16"/>
              </w:rPr>
            </w:pPr>
            <w:r w:rsidRPr="00E7755B">
              <w:rPr>
                <w:szCs w:val="16"/>
              </w:rPr>
              <w:t>Деревья**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Бархат амурский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Груша обыкновенная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4"/>
              </w:rPr>
              <w:t>Ель колючая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5"/>
              </w:rPr>
              <w:t>Лиственница сибирс.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4"/>
              </w:rPr>
              <w:t>Рябина обыкновенная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4"/>
              </w:rPr>
              <w:t>Черемуха Маака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4"/>
              </w:rPr>
              <w:t>Туя западная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  <w:tr w:rsidR="00202285" w:rsidRPr="00E7755B">
        <w:trPr>
          <w:trHeight w:val="20"/>
          <w:jc w:val="center"/>
        </w:trPr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</w:pPr>
            <w:r w:rsidRPr="00E7755B">
              <w:rPr>
                <w:spacing w:val="-3"/>
              </w:rPr>
              <w:t>Яблоня сибирская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+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285" w:rsidRPr="00E7755B" w:rsidRDefault="00202285" w:rsidP="00202285">
            <w:pPr>
              <w:shd w:val="clear" w:color="auto" w:fill="FFFFFF"/>
              <w:jc w:val="center"/>
            </w:pPr>
            <w:r w:rsidRPr="00E7755B">
              <w:t>-</w:t>
            </w:r>
          </w:p>
        </w:tc>
      </w:tr>
    </w:tbl>
    <w:p w:rsidR="00202285" w:rsidRPr="00E7755B" w:rsidRDefault="00202285" w:rsidP="00202285">
      <w:pPr>
        <w:spacing w:before="120"/>
        <w:ind w:firstLine="284"/>
        <w:jc w:val="both"/>
      </w:pPr>
      <w:r w:rsidRPr="00E7755B">
        <w:t>*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света.</w:t>
      </w:r>
    </w:p>
    <w:p w:rsidR="00202285" w:rsidRPr="00E7755B" w:rsidRDefault="00202285" w:rsidP="00202285">
      <w:pPr>
        <w:ind w:firstLine="284"/>
        <w:jc w:val="both"/>
      </w:pPr>
      <w:r w:rsidRPr="00E7755B">
        <w:t xml:space="preserve">** Приведенные в таблице деревья и кустарники могут использоваться для стационарного крышного озеленения покрытия подземных сооружений, располагающегося на отметке территории, а также при посадке деревьев и кустарников в опоры-колодцы зданий или сооружений с глубиной развития корневой системы растений не менее </w:t>
      </w:r>
      <w:smartTag w:uri="urn:schemas-microsoft-com:office:smarttags" w:element="metricconverter">
        <w:smartTagPr>
          <w:attr w:name="ProductID" w:val="3 м"/>
        </w:smartTagPr>
        <w:r w:rsidRPr="00E7755B">
          <w:t>3 м</w:t>
        </w:r>
      </w:smartTag>
      <w:r w:rsidRPr="00E7755B">
        <w:t>.</w:t>
      </w:r>
    </w:p>
    <w:p w:rsidR="00202285" w:rsidRPr="00E7755B" w:rsidRDefault="00202285" w:rsidP="00202285">
      <w:pPr>
        <w:spacing w:before="120" w:after="120"/>
        <w:jc w:val="center"/>
      </w:pPr>
      <w:r w:rsidRPr="00E7755B">
        <w:rPr>
          <w:szCs w:val="18"/>
        </w:rPr>
        <w:t xml:space="preserve">Таблица </w:t>
      </w:r>
      <w:r w:rsidR="003D20E3" w:rsidRPr="00E7755B">
        <w:rPr>
          <w:szCs w:val="18"/>
        </w:rPr>
        <w:t>6</w:t>
      </w:r>
      <w:r w:rsidRPr="00E7755B">
        <w:rPr>
          <w:szCs w:val="18"/>
        </w:rPr>
        <w:tab/>
      </w:r>
      <w:r w:rsidRPr="00E7755B">
        <w:rPr>
          <w:szCs w:val="16"/>
        </w:rPr>
        <w:t>Параметры</w:t>
      </w:r>
      <w:r w:rsidRPr="00E7755B">
        <w:rPr>
          <w:szCs w:val="18"/>
        </w:rPr>
        <w:t xml:space="preserve"> и требования для сортировки крупномерных деревьев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64"/>
        <w:gridCol w:w="4988"/>
        <w:gridCol w:w="2844"/>
      </w:tblGrid>
      <w:tr w:rsidR="00202285" w:rsidRPr="00E7755B">
        <w:trPr>
          <w:tblHeader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bookmarkStart w:id="9" w:name="TO0000019"/>
            <w:r w:rsidRPr="00E7755B">
              <w:rPr>
                <w:szCs w:val="16"/>
              </w:rPr>
              <w:t>Наименование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4"/>
              </w:rPr>
              <w:t>Требования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4"/>
              </w:rPr>
              <w:t>Сортировка</w:t>
            </w:r>
          </w:p>
        </w:tc>
      </w:tr>
      <w:tr w:rsidR="00202285" w:rsidRPr="00E7755B">
        <w:trPr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Крупномерные деревья* (Кр.д.), пересаженные дважды (2×Пер)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 xml:space="preserve">Кр.д. должны быть предварительно пересажены два раза или быть приведены в равноценное состояние с помощью соответствующих агроприемов. Независимо от мероприятий они обозначаются как «пересаженные два раза». Они должны соответствовать одному из сортов, иметь прямой ствол не менее 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E7755B">
                <w:rPr>
                  <w:szCs w:val="14"/>
                </w:rPr>
                <w:t>180 см</w:t>
              </w:r>
            </w:smartTag>
            <w:r w:rsidRPr="00E7755B">
              <w:rPr>
                <w:szCs w:val="14"/>
              </w:rPr>
              <w:t xml:space="preserve"> в высоту и выраженный центральный побег внутри кроны (исключения: шарообразная и плакучая формы). Кр.д. должны выращиваться на одном месте не менее четырех вегетационных периодов после последней пересадки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4"/>
              </w:rPr>
              <w:t>Сортировка осуществляется по обхвату ствола (см):</w:t>
            </w:r>
          </w:p>
          <w:p w:rsidR="00202285" w:rsidRPr="00E7755B" w:rsidRDefault="00202285" w:rsidP="00202285">
            <w:pPr>
              <w:spacing w:before="120" w:after="120"/>
            </w:pPr>
            <w:r w:rsidRPr="00E7755B">
              <w:rPr>
                <w:szCs w:val="14"/>
              </w:rPr>
              <w:t>8-10**, 10**-12</w:t>
            </w:r>
          </w:p>
          <w:p w:rsidR="00202285" w:rsidRPr="00E7755B" w:rsidRDefault="00202285" w:rsidP="00202285">
            <w:pPr>
              <w:rPr>
                <w:szCs w:val="14"/>
              </w:rPr>
            </w:pPr>
            <w:r w:rsidRPr="00E7755B">
              <w:rPr>
                <w:szCs w:val="14"/>
              </w:rPr>
              <w:t>Количество растений при транспортировке в пучках:</w:t>
            </w:r>
          </w:p>
          <w:p w:rsidR="00202285" w:rsidRPr="00E7755B" w:rsidRDefault="00202285" w:rsidP="00202285">
            <w:r w:rsidRPr="00E7755B">
              <w:rPr>
                <w:szCs w:val="14"/>
              </w:rPr>
              <w:t>не более 5</w:t>
            </w:r>
          </w:p>
        </w:tc>
      </w:tr>
      <w:tr w:rsidR="00202285" w:rsidRPr="00E7755B">
        <w:trPr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Крупномерные деревья, пересаженные трижды (3×Пер), Крупномерные деревья, пересаженные четыре раза и более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 xml:space="preserve">Кр.д., пересаженные трижды должны выращиваться на одном месте не менее четырех вегетационных периодов после последней пересадки. Высота ствола должна составлять не менее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E7755B">
                <w:rPr>
                  <w:szCs w:val="14"/>
                </w:rPr>
                <w:t>200 см</w:t>
              </w:r>
            </w:smartTag>
            <w:r w:rsidRPr="00E7755B">
              <w:rPr>
                <w:szCs w:val="14"/>
              </w:rPr>
              <w:t xml:space="preserve">. Дальнейшее удаление сучьев должно происходить соответственно виду, недопустимы мутовчатое разветвление или раздвоение (исключения: прививка в штамб, шарообразная и плакучая форма кроны). Крона должна регулярно подрезаться. Последняя стрижка должна быть проведена не позднее, чем в предпоследний вегетационный период (исключением может быть, например, </w:t>
            </w:r>
            <w:r w:rsidRPr="00E7755B">
              <w:rPr>
                <w:i/>
                <w:iCs/>
                <w:szCs w:val="14"/>
              </w:rPr>
              <w:t xml:space="preserve">Робиния псевдоакация). </w:t>
            </w:r>
            <w:r w:rsidRPr="00E7755B">
              <w:rPr>
                <w:szCs w:val="14"/>
              </w:rPr>
              <w:t>Стрижка проводится по годичному приросту в установленные сроки. Поставляются с комом, упакованным в мешковину и металлическую сетку или в контейнерах.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4"/>
              </w:rPr>
              <w:t>Сортировка осуществляется по обхвату ствола (см):</w:t>
            </w:r>
          </w:p>
          <w:p w:rsidR="00202285" w:rsidRPr="00E7755B" w:rsidRDefault="00202285" w:rsidP="00202285">
            <w:pPr>
              <w:spacing w:before="120"/>
              <w:rPr>
                <w:szCs w:val="14"/>
              </w:rPr>
            </w:pPr>
            <w:r w:rsidRPr="00E7755B">
              <w:rPr>
                <w:szCs w:val="14"/>
              </w:rPr>
              <w:t>10-12, 12-14, 14-16, 16-18, 18-20, 20-25</w:t>
            </w:r>
          </w:p>
          <w:p w:rsidR="00202285" w:rsidRPr="00E7755B" w:rsidRDefault="00202285" w:rsidP="00202285">
            <w:pPr>
              <w:spacing w:after="120"/>
              <w:rPr>
                <w:szCs w:val="14"/>
              </w:rPr>
            </w:pPr>
            <w:r w:rsidRPr="00E7755B">
              <w:rPr>
                <w:szCs w:val="14"/>
              </w:rPr>
              <w:t xml:space="preserve">и далее с интервалом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E7755B">
                <w:rPr>
                  <w:szCs w:val="14"/>
                </w:rPr>
                <w:t>5 см</w:t>
              </w:r>
            </w:smartTag>
            <w:r w:rsidRPr="00E7755B">
              <w:rPr>
                <w:szCs w:val="14"/>
              </w:rPr>
              <w:t xml:space="preserve">, при обхвате более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E7755B">
                <w:rPr>
                  <w:szCs w:val="14"/>
                </w:rPr>
                <w:t>50 см</w:t>
              </w:r>
            </w:smartTag>
            <w:r w:rsidRPr="00E7755B">
              <w:rPr>
                <w:szCs w:val="14"/>
              </w:rPr>
              <w:t xml:space="preserve"> - с интервалом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E7755B">
                <w:rPr>
                  <w:szCs w:val="14"/>
                </w:rPr>
                <w:t>10 см</w:t>
              </w:r>
            </w:smartTag>
            <w:r w:rsidRPr="00E7755B">
              <w:rPr>
                <w:szCs w:val="14"/>
              </w:rPr>
              <w:t>.</w:t>
            </w:r>
          </w:p>
          <w:p w:rsidR="00202285" w:rsidRPr="00E7755B" w:rsidRDefault="00202285" w:rsidP="00202285">
            <w:pPr>
              <w:rPr>
                <w:szCs w:val="14"/>
              </w:rPr>
            </w:pPr>
            <w:r w:rsidRPr="00E7755B">
              <w:rPr>
                <w:szCs w:val="14"/>
              </w:rPr>
              <w:t>В зависимости от вида, сорта и размеров могут быть указаны дополнительные данные по общей высоте и ширине кроны.</w:t>
            </w:r>
          </w:p>
          <w:p w:rsidR="00202285" w:rsidRPr="00E7755B" w:rsidRDefault="00202285" w:rsidP="00202285">
            <w:pPr>
              <w:rPr>
                <w:szCs w:val="14"/>
              </w:rPr>
            </w:pPr>
            <w:r w:rsidRPr="00E7755B">
              <w:rPr>
                <w:szCs w:val="14"/>
              </w:rPr>
              <w:t>Ширина кроны в см:</w:t>
            </w:r>
          </w:p>
          <w:p w:rsidR="00202285" w:rsidRPr="00E7755B" w:rsidRDefault="00202285" w:rsidP="00202285">
            <w:pPr>
              <w:rPr>
                <w:szCs w:val="14"/>
              </w:rPr>
            </w:pPr>
            <w:r w:rsidRPr="00E7755B">
              <w:rPr>
                <w:szCs w:val="14"/>
              </w:rPr>
              <w:t>60-100, 100-150, 150-200, 200-300, 300-400, 400-600</w:t>
            </w:r>
          </w:p>
          <w:p w:rsidR="00202285" w:rsidRPr="00E7755B" w:rsidRDefault="00202285" w:rsidP="00202285">
            <w:pPr>
              <w:rPr>
                <w:szCs w:val="14"/>
              </w:rPr>
            </w:pPr>
            <w:r w:rsidRPr="00E7755B">
              <w:rPr>
                <w:szCs w:val="14"/>
              </w:rPr>
              <w:t xml:space="preserve">Общая высота в см: </w:t>
            </w:r>
          </w:p>
          <w:p w:rsidR="00202285" w:rsidRPr="00E7755B" w:rsidRDefault="00202285" w:rsidP="00202285">
            <w:pPr>
              <w:rPr>
                <w:szCs w:val="14"/>
              </w:rPr>
            </w:pPr>
            <w:r w:rsidRPr="00E7755B">
              <w:rPr>
                <w:szCs w:val="14"/>
              </w:rPr>
              <w:t xml:space="preserve">выше 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E7755B">
                <w:rPr>
                  <w:szCs w:val="14"/>
                </w:rPr>
                <w:t>300 см</w:t>
              </w:r>
            </w:smartTag>
            <w:r w:rsidRPr="00E7755B">
              <w:rPr>
                <w:szCs w:val="14"/>
              </w:rPr>
              <w:t xml:space="preserve"> с интервалом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E7755B">
                <w:rPr>
                  <w:szCs w:val="14"/>
                </w:rPr>
                <w:t>100 см</w:t>
              </w:r>
            </w:smartTag>
          </w:p>
          <w:p w:rsidR="00202285" w:rsidRPr="00E7755B" w:rsidRDefault="00202285" w:rsidP="00202285">
            <w:pPr>
              <w:rPr>
                <w:szCs w:val="14"/>
              </w:rPr>
            </w:pPr>
            <w:r w:rsidRPr="00E7755B">
              <w:rPr>
                <w:szCs w:val="14"/>
              </w:rPr>
              <w:t xml:space="preserve">выше </w:t>
            </w:r>
            <w:smartTag w:uri="urn:schemas-microsoft-com:office:smarttags" w:element="metricconverter">
              <w:smartTagPr>
                <w:attr w:name="ProductID" w:val="500 см"/>
              </w:smartTagPr>
              <w:r w:rsidRPr="00E7755B">
                <w:rPr>
                  <w:szCs w:val="14"/>
                </w:rPr>
                <w:t>500 см</w:t>
              </w:r>
            </w:smartTag>
            <w:r w:rsidRPr="00E7755B">
              <w:rPr>
                <w:szCs w:val="14"/>
              </w:rPr>
              <w:t xml:space="preserve"> с интервалом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E7755B">
                <w:rPr>
                  <w:szCs w:val="14"/>
                </w:rPr>
                <w:t>200 см</w:t>
              </w:r>
            </w:smartTag>
          </w:p>
          <w:p w:rsidR="00202285" w:rsidRPr="00E7755B" w:rsidRDefault="00202285" w:rsidP="00202285">
            <w:r w:rsidRPr="00E7755B">
              <w:rPr>
                <w:szCs w:val="14"/>
              </w:rPr>
              <w:t xml:space="preserve">выше </w:t>
            </w:r>
            <w:smartTag w:uri="urn:schemas-microsoft-com:office:smarttags" w:element="metricconverter">
              <w:smartTagPr>
                <w:attr w:name="ProductID" w:val="900 см"/>
              </w:smartTagPr>
              <w:r w:rsidRPr="00E7755B">
                <w:rPr>
                  <w:szCs w:val="14"/>
                </w:rPr>
                <w:t>900 см</w:t>
              </w:r>
            </w:smartTag>
            <w:r w:rsidRPr="00E7755B">
              <w:rPr>
                <w:szCs w:val="14"/>
              </w:rPr>
              <w:t xml:space="preserve"> с интервалом 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E7755B">
                <w:rPr>
                  <w:szCs w:val="14"/>
                </w:rPr>
                <w:t>300 см</w:t>
              </w:r>
            </w:smartTag>
          </w:p>
          <w:p w:rsidR="00202285" w:rsidRPr="00E7755B" w:rsidRDefault="00202285" w:rsidP="00202285">
            <w:r w:rsidRPr="00E7755B">
              <w:rPr>
                <w:szCs w:val="14"/>
              </w:rPr>
              <w:t>Количество пересадок дается у растений с комом в металлической сетке (4×Пер, 5×Пер и т.д.)</w:t>
            </w:r>
          </w:p>
        </w:tc>
      </w:tr>
      <w:tr w:rsidR="00202285" w:rsidRPr="00E7755B">
        <w:trPr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Аллейные деревья (Кр.д. для озеленения улиц)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 xml:space="preserve">Аллейные деревья - это высокоствольные деревья, у которых обрезаются ветви, выступающие за пределы кроны. У них должен быть прямой ствол, а удаление сучьев проведено до начала последнего вегетационного периода. Высота ствола: при обхвате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E7755B">
                <w:rPr>
                  <w:szCs w:val="14"/>
                </w:rPr>
                <w:t>25 см</w:t>
              </w:r>
            </w:smartTag>
            <w:r w:rsidRPr="00E7755B">
              <w:rPr>
                <w:szCs w:val="1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220 см"/>
              </w:smartTagPr>
              <w:r w:rsidRPr="00E7755B">
                <w:rPr>
                  <w:szCs w:val="14"/>
                </w:rPr>
                <w:t>220 см</w:t>
              </w:r>
            </w:smartTag>
            <w:r w:rsidRPr="00E7755B">
              <w:rPr>
                <w:szCs w:val="14"/>
              </w:rPr>
              <w:t xml:space="preserve"> при обхвате более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E7755B">
                <w:rPr>
                  <w:szCs w:val="14"/>
                </w:rPr>
                <w:t>25 см</w:t>
              </w:r>
            </w:smartTag>
            <w:r w:rsidRPr="00E7755B">
              <w:rPr>
                <w:szCs w:val="1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250 см"/>
              </w:smartTagPr>
              <w:r w:rsidRPr="00E7755B">
                <w:rPr>
                  <w:szCs w:val="14"/>
                </w:rPr>
                <w:t>250 см</w:t>
              </w:r>
            </w:smartTag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4"/>
              </w:rPr>
              <w:t>Сортировка осуществляется как для Кр.д (3×Пер)</w:t>
            </w:r>
          </w:p>
        </w:tc>
      </w:tr>
      <w:tr w:rsidR="00202285" w:rsidRPr="00E7755B">
        <w:trPr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Кр.д с шарообразной и плакучей формой кроны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Так как у них нет прямых приростов ствола в крону, они выращиваются с различной длиной штамба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r w:rsidRPr="00E7755B">
              <w:rPr>
                <w:szCs w:val="14"/>
              </w:rPr>
              <w:t>Сортировка осуществляется как для Кр.д (3×Пер)</w:t>
            </w:r>
          </w:p>
        </w:tc>
      </w:tr>
      <w:tr w:rsidR="00202285" w:rsidRPr="00E7755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spacing w:before="120"/>
              <w:jc w:val="both"/>
              <w:rPr>
                <w:szCs w:val="14"/>
              </w:rPr>
            </w:pPr>
            <w:r w:rsidRPr="00E7755B">
              <w:rPr>
                <w:szCs w:val="14"/>
              </w:rPr>
              <w:t>* Крупномерные деревья (Кр.д.) - это древесные растения с четкой границей между стволом и кроной</w:t>
            </w:r>
          </w:p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 xml:space="preserve">** При пограничных значениях интервала посадочный материал следует относить к низшей группе показателей (например: при обхвате ствола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E7755B">
                <w:rPr>
                  <w:szCs w:val="14"/>
                </w:rPr>
                <w:t>10 см</w:t>
              </w:r>
            </w:smartTag>
            <w:r w:rsidRPr="00E7755B">
              <w:rPr>
                <w:szCs w:val="14"/>
              </w:rPr>
              <w:t xml:space="preserve"> - к интервалу 8-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E7755B">
                <w:rPr>
                  <w:szCs w:val="14"/>
                </w:rPr>
                <w:t>10 см</w:t>
              </w:r>
            </w:smartTag>
            <w:r w:rsidRPr="00E7755B">
              <w:rPr>
                <w:szCs w:val="14"/>
              </w:rPr>
              <w:t>, а не 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E7755B">
                <w:rPr>
                  <w:szCs w:val="14"/>
                </w:rPr>
                <w:t>12 см</w:t>
              </w:r>
            </w:smartTag>
            <w:r w:rsidRPr="00E7755B">
              <w:rPr>
                <w:szCs w:val="14"/>
              </w:rPr>
              <w:t>)</w:t>
            </w:r>
          </w:p>
        </w:tc>
      </w:tr>
      <w:bookmarkEnd w:id="9"/>
    </w:tbl>
    <w:p w:rsidR="00202285" w:rsidRPr="00E7755B" w:rsidRDefault="00202285" w:rsidP="00202285">
      <w:pPr>
        <w:spacing w:before="120" w:after="120"/>
        <w:rPr>
          <w:szCs w:val="17"/>
        </w:rPr>
      </w:pPr>
    </w:p>
    <w:p w:rsidR="00202285" w:rsidRPr="00E7755B" w:rsidRDefault="00202285" w:rsidP="00202285"/>
    <w:p w:rsidR="00202285" w:rsidRPr="00E7755B" w:rsidRDefault="00202285" w:rsidP="00202285">
      <w:pPr>
        <w:spacing w:before="120" w:after="120"/>
        <w:jc w:val="center"/>
      </w:pPr>
      <w:r w:rsidRPr="00E7755B">
        <w:rPr>
          <w:szCs w:val="17"/>
        </w:rPr>
        <w:t xml:space="preserve">Таблица </w:t>
      </w:r>
      <w:r w:rsidR="003D20E3" w:rsidRPr="00E7755B">
        <w:rPr>
          <w:szCs w:val="17"/>
        </w:rPr>
        <w:t xml:space="preserve">7 </w:t>
      </w:r>
      <w:r w:rsidRPr="00E7755B">
        <w:rPr>
          <w:szCs w:val="17"/>
        </w:rPr>
        <w:t xml:space="preserve"> Состав игрового и спортивного оборудования в зависимости от возраста детей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/>
      </w:tblPr>
      <w:tblGrid>
        <w:gridCol w:w="1931"/>
        <w:gridCol w:w="2593"/>
        <w:gridCol w:w="5072"/>
      </w:tblGrid>
      <w:tr w:rsidR="00202285" w:rsidRPr="00E7755B">
        <w:trPr>
          <w:tblHeader/>
          <w:jc w:val="center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4"/>
              </w:rPr>
              <w:t>Возраст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4"/>
              </w:rPr>
              <w:t>Назначение оборудования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4"/>
              </w:rPr>
              <w:t>Рекомендуемое игровое и физкультурное оборудование</w:t>
            </w:r>
          </w:p>
        </w:tc>
      </w:tr>
      <w:tr w:rsidR="00202285" w:rsidRPr="00E7755B">
        <w:trPr>
          <w:jc w:val="center"/>
        </w:trPr>
        <w:tc>
          <w:tcPr>
            <w:tcW w:w="100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Дети преддошкольного возраста (1-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E7755B">
                <w:rPr>
                  <w:szCs w:val="14"/>
                </w:rPr>
                <w:t>3 г</w:t>
              </w:r>
            </w:smartTag>
            <w:r w:rsidRPr="00E7755B">
              <w:rPr>
                <w:szCs w:val="14"/>
              </w:rPr>
              <w:t>)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А) Для тихих игр, тренировки усидчивости, терпения, развития фантазии:</w:t>
            </w:r>
          </w:p>
        </w:tc>
        <w:tc>
          <w:tcPr>
            <w:tcW w:w="264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- песочницы</w:t>
            </w:r>
          </w:p>
        </w:tc>
      </w:tr>
      <w:tr w:rsidR="00202285" w:rsidRPr="00E7755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/>
        </w:tc>
        <w:tc>
          <w:tcPr>
            <w:tcW w:w="135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Б) Для тренировки лазания, ходьбы, перешагивания, подлезания, равновесия:</w:t>
            </w:r>
          </w:p>
        </w:tc>
        <w:tc>
          <w:tcPr>
            <w:tcW w:w="264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  <w:rPr>
                <w:szCs w:val="14"/>
              </w:rPr>
            </w:pPr>
            <w:r w:rsidRPr="00E7755B">
              <w:rPr>
                <w:szCs w:val="14"/>
              </w:rPr>
              <w:t>- домики, пирамиды, гимнастические стенки, бумы, бревна, горки</w:t>
            </w:r>
          </w:p>
          <w:p w:rsidR="00202285" w:rsidRPr="00E7755B" w:rsidRDefault="00202285" w:rsidP="00202285">
            <w:pPr>
              <w:jc w:val="both"/>
              <w:rPr>
                <w:szCs w:val="14"/>
              </w:rPr>
            </w:pPr>
            <w:r w:rsidRPr="00E7755B">
              <w:rPr>
                <w:szCs w:val="14"/>
              </w:rPr>
              <w:t>- кубы деревянные 20×40×15 см;</w:t>
            </w:r>
          </w:p>
          <w:p w:rsidR="00202285" w:rsidRPr="00E7755B" w:rsidRDefault="00202285" w:rsidP="00202285">
            <w:pPr>
              <w:jc w:val="both"/>
              <w:rPr>
                <w:szCs w:val="14"/>
              </w:rPr>
            </w:pPr>
            <w:r w:rsidRPr="00E7755B">
              <w:rPr>
                <w:szCs w:val="14"/>
              </w:rPr>
              <w:t xml:space="preserve">- доски шириной 15, 20,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E7755B">
                <w:rPr>
                  <w:szCs w:val="14"/>
                </w:rPr>
                <w:t>25 см</w:t>
              </w:r>
            </w:smartTag>
            <w:r w:rsidRPr="00E7755B">
              <w:rPr>
                <w:szCs w:val="14"/>
              </w:rPr>
              <w:t xml:space="preserve">, длиной 150, 200 и </w:t>
            </w:r>
            <w:smartTag w:uri="urn:schemas-microsoft-com:office:smarttags" w:element="metricconverter">
              <w:smartTagPr>
                <w:attr w:name="ProductID" w:val="250 см"/>
              </w:smartTagPr>
              <w:r w:rsidRPr="00E7755B">
                <w:rPr>
                  <w:szCs w:val="14"/>
                </w:rPr>
                <w:t>250 см</w:t>
              </w:r>
            </w:smartTag>
            <w:r w:rsidRPr="00E7755B">
              <w:rPr>
                <w:szCs w:val="14"/>
              </w:rPr>
              <w:t>; доска деревянная - один конец приподнят на высоту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E7755B">
                <w:rPr>
                  <w:szCs w:val="14"/>
                </w:rPr>
                <w:t>15 см</w:t>
              </w:r>
            </w:smartTag>
            <w:r w:rsidRPr="00E7755B">
              <w:rPr>
                <w:szCs w:val="14"/>
              </w:rPr>
              <w:t>;</w:t>
            </w:r>
          </w:p>
          <w:p w:rsidR="00202285" w:rsidRPr="00E7755B" w:rsidRDefault="00202285" w:rsidP="00202285">
            <w:pPr>
              <w:jc w:val="both"/>
              <w:rPr>
                <w:szCs w:val="14"/>
              </w:rPr>
            </w:pPr>
            <w:r w:rsidRPr="00E7755B">
              <w:rPr>
                <w:szCs w:val="14"/>
              </w:rPr>
              <w:t xml:space="preserve">- горка с поручнями, ступеньками и центральной площадкой, длина </w:t>
            </w:r>
            <w:smartTag w:uri="urn:schemas-microsoft-com:office:smarttags" w:element="metricconverter">
              <w:smartTagPr>
                <w:attr w:name="ProductID" w:val="240 см"/>
              </w:smartTagPr>
              <w:r w:rsidRPr="00E7755B">
                <w:rPr>
                  <w:szCs w:val="14"/>
                </w:rPr>
                <w:t>240 см</w:t>
              </w:r>
            </w:smartTag>
            <w:r w:rsidRPr="00E7755B">
              <w:rPr>
                <w:szCs w:val="14"/>
              </w:rPr>
              <w:t xml:space="preserve">, высота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E7755B">
                <w:rPr>
                  <w:szCs w:val="14"/>
                </w:rPr>
                <w:t>48 см</w:t>
              </w:r>
            </w:smartTag>
            <w:r w:rsidRPr="00E7755B">
              <w:rPr>
                <w:szCs w:val="14"/>
              </w:rPr>
              <w:t xml:space="preserve"> (в центральной части), ширина ступеньки -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E7755B">
                <w:rPr>
                  <w:szCs w:val="14"/>
                </w:rPr>
                <w:t>70 см</w:t>
              </w:r>
            </w:smartTag>
            <w:r w:rsidRPr="00E7755B">
              <w:rPr>
                <w:szCs w:val="14"/>
              </w:rPr>
              <w:t>;</w:t>
            </w:r>
          </w:p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 xml:space="preserve">- лестница-стремянка, высота 100 или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E7755B">
                <w:rPr>
                  <w:szCs w:val="14"/>
                </w:rPr>
                <w:t>150 см</w:t>
              </w:r>
            </w:smartTag>
            <w:r w:rsidRPr="00E7755B">
              <w:rPr>
                <w:szCs w:val="14"/>
              </w:rPr>
              <w:t xml:space="preserve">, расстояние между перекладинами - 10 и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E7755B">
                <w:rPr>
                  <w:szCs w:val="14"/>
                </w:rPr>
                <w:t>15 см</w:t>
              </w:r>
            </w:smartTag>
            <w:r w:rsidRPr="00E7755B">
              <w:rPr>
                <w:szCs w:val="14"/>
              </w:rPr>
              <w:t>.</w:t>
            </w:r>
          </w:p>
        </w:tc>
      </w:tr>
      <w:tr w:rsidR="00202285" w:rsidRPr="00E7755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/>
        </w:tc>
        <w:tc>
          <w:tcPr>
            <w:tcW w:w="1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В) Для тренировки вестибулярного аппарата, укрепления мышечной системы (мышц спины, живота и ног), совершенствования чувства равновесия, ритма, ориентировки в пространстве:</w:t>
            </w:r>
          </w:p>
        </w:tc>
        <w:tc>
          <w:tcPr>
            <w:tcW w:w="2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- качели и качалки.</w:t>
            </w:r>
          </w:p>
        </w:tc>
      </w:tr>
      <w:tr w:rsidR="00202285" w:rsidRPr="00E7755B">
        <w:trPr>
          <w:jc w:val="center"/>
        </w:trPr>
        <w:tc>
          <w:tcPr>
            <w:tcW w:w="100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Дети дошкольного возраста (3-7 лет)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А) Для обучения и совершенствования лазания:</w:t>
            </w:r>
          </w:p>
        </w:tc>
        <w:tc>
          <w:tcPr>
            <w:tcW w:w="2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  <w:rPr>
                <w:szCs w:val="14"/>
              </w:rPr>
            </w:pPr>
            <w:r w:rsidRPr="00E7755B">
              <w:rPr>
                <w:szCs w:val="14"/>
              </w:rPr>
              <w:t>- пирамиды с вертикальными и горизонтальными перекладинами;</w:t>
            </w:r>
          </w:p>
          <w:p w:rsidR="00202285" w:rsidRPr="00E7755B" w:rsidRDefault="00202285" w:rsidP="00202285">
            <w:pPr>
              <w:jc w:val="both"/>
              <w:rPr>
                <w:szCs w:val="14"/>
              </w:rPr>
            </w:pPr>
            <w:r w:rsidRPr="00E7755B">
              <w:rPr>
                <w:szCs w:val="14"/>
              </w:rPr>
              <w:t>- лестницы различной конфигурации, со встроенными обручами, полусферы;</w:t>
            </w:r>
          </w:p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- доска деревянная на высоте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E7755B">
                <w:rPr>
                  <w:szCs w:val="14"/>
                </w:rPr>
                <w:t>15 см</w:t>
              </w:r>
            </w:smartTag>
            <w:r w:rsidRPr="00E7755B">
              <w:rPr>
                <w:szCs w:val="14"/>
              </w:rPr>
              <w:t xml:space="preserve"> (устанавливается на специальных подставках).</w:t>
            </w:r>
          </w:p>
        </w:tc>
      </w:tr>
      <w:tr w:rsidR="00202285" w:rsidRPr="00E7755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/>
        </w:tc>
        <w:tc>
          <w:tcPr>
            <w:tcW w:w="1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Б) Для обучения равновесию, перешагиванию, перепрыгиванию, спрыгиванию:</w:t>
            </w:r>
          </w:p>
        </w:tc>
        <w:tc>
          <w:tcPr>
            <w:tcW w:w="2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  <w:rPr>
                <w:szCs w:val="14"/>
              </w:rPr>
            </w:pPr>
            <w:r w:rsidRPr="00E7755B">
              <w:rPr>
                <w:szCs w:val="14"/>
              </w:rPr>
              <w:t>- бревно со стесанным верхом, прочно закрепленное, лежащее на земле, длина 2,5-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E7755B">
                <w:rPr>
                  <w:szCs w:val="14"/>
                </w:rPr>
                <w:t>3,5 м</w:t>
              </w:r>
            </w:smartTag>
            <w:r w:rsidRPr="00E7755B">
              <w:rPr>
                <w:szCs w:val="14"/>
              </w:rPr>
              <w:t>, ширина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E7755B">
                <w:rPr>
                  <w:szCs w:val="14"/>
                </w:rPr>
                <w:t>30 см</w:t>
              </w:r>
            </w:smartTag>
            <w:r w:rsidRPr="00E7755B">
              <w:rPr>
                <w:szCs w:val="14"/>
              </w:rPr>
              <w:t>;</w:t>
            </w:r>
          </w:p>
          <w:p w:rsidR="00202285" w:rsidRPr="00E7755B" w:rsidRDefault="00202285" w:rsidP="00202285">
            <w:pPr>
              <w:jc w:val="both"/>
              <w:rPr>
                <w:szCs w:val="14"/>
              </w:rPr>
            </w:pPr>
            <w:r w:rsidRPr="00E7755B">
              <w:rPr>
                <w:szCs w:val="14"/>
              </w:rPr>
              <w:t xml:space="preserve">- бум «Крокодил», длина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E7755B">
                <w:rPr>
                  <w:szCs w:val="14"/>
                </w:rPr>
                <w:t>2,5 м</w:t>
              </w:r>
            </w:smartTag>
            <w:r w:rsidRPr="00E7755B">
              <w:rPr>
                <w:szCs w:val="14"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E7755B">
                <w:rPr>
                  <w:szCs w:val="14"/>
                </w:rPr>
                <w:t>20 см</w:t>
              </w:r>
            </w:smartTag>
            <w:r w:rsidRPr="00E7755B">
              <w:rPr>
                <w:szCs w:val="14"/>
              </w:rPr>
              <w:t xml:space="preserve">, 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E7755B">
                <w:rPr>
                  <w:szCs w:val="14"/>
                </w:rPr>
                <w:t>20 см</w:t>
              </w:r>
            </w:smartTag>
            <w:r w:rsidRPr="00E7755B">
              <w:rPr>
                <w:szCs w:val="14"/>
              </w:rPr>
              <w:t>;</w:t>
            </w:r>
          </w:p>
          <w:p w:rsidR="00202285" w:rsidRPr="00E7755B" w:rsidRDefault="00202285" w:rsidP="00202285">
            <w:pPr>
              <w:jc w:val="both"/>
              <w:rPr>
                <w:szCs w:val="14"/>
              </w:rPr>
            </w:pPr>
            <w:r w:rsidRPr="00E7755B">
              <w:rPr>
                <w:szCs w:val="14"/>
              </w:rPr>
              <w:t xml:space="preserve">- гимнастическое бревно, длина горизонтальной части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E7755B">
                <w:rPr>
                  <w:szCs w:val="14"/>
                </w:rPr>
                <w:t>3,5 м</w:t>
              </w:r>
            </w:smartTag>
            <w:r w:rsidRPr="00E7755B">
              <w:rPr>
                <w:szCs w:val="14"/>
              </w:rPr>
              <w:t xml:space="preserve">, наклонной -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E7755B">
                <w:rPr>
                  <w:szCs w:val="14"/>
                </w:rPr>
                <w:t>1,2 м</w:t>
              </w:r>
            </w:smartTag>
            <w:r w:rsidRPr="00E7755B">
              <w:rPr>
                <w:szCs w:val="14"/>
              </w:rPr>
              <w:t xml:space="preserve">, горизонтальной части 30 или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E7755B">
                <w:rPr>
                  <w:szCs w:val="14"/>
                </w:rPr>
                <w:t>50 см</w:t>
              </w:r>
            </w:smartTag>
            <w:r w:rsidRPr="00E7755B">
              <w:rPr>
                <w:szCs w:val="14"/>
              </w:rPr>
              <w:t xml:space="preserve">, диаметр бревна -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E7755B">
                <w:rPr>
                  <w:szCs w:val="14"/>
                </w:rPr>
                <w:t>27 см</w:t>
              </w:r>
            </w:smartTag>
            <w:r w:rsidRPr="00E7755B">
              <w:rPr>
                <w:szCs w:val="14"/>
              </w:rPr>
              <w:t>;</w:t>
            </w:r>
          </w:p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 xml:space="preserve">- гимнастическая скамейка, длина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7755B">
                <w:rPr>
                  <w:szCs w:val="14"/>
                </w:rPr>
                <w:t>3 м</w:t>
              </w:r>
            </w:smartTag>
            <w:r w:rsidRPr="00E7755B">
              <w:rPr>
                <w:szCs w:val="14"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E7755B">
                <w:rPr>
                  <w:szCs w:val="14"/>
                </w:rPr>
                <w:t>20 см</w:t>
              </w:r>
            </w:smartTag>
            <w:r w:rsidRPr="00E7755B">
              <w:rPr>
                <w:szCs w:val="14"/>
              </w:rPr>
              <w:t xml:space="preserve">, толщина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E7755B">
                <w:rPr>
                  <w:szCs w:val="14"/>
                </w:rPr>
                <w:t>3 см</w:t>
              </w:r>
            </w:smartTag>
            <w:r w:rsidRPr="00E7755B">
              <w:rPr>
                <w:szCs w:val="14"/>
              </w:rPr>
              <w:t xml:space="preserve">, 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E7755B">
                <w:rPr>
                  <w:szCs w:val="14"/>
                </w:rPr>
                <w:t>20 см</w:t>
              </w:r>
            </w:smartTag>
            <w:r w:rsidRPr="00E7755B">
              <w:rPr>
                <w:szCs w:val="14"/>
              </w:rPr>
              <w:t>.</w:t>
            </w:r>
          </w:p>
        </w:tc>
      </w:tr>
      <w:tr w:rsidR="00202285" w:rsidRPr="00E7755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/>
        </w:tc>
        <w:tc>
          <w:tcPr>
            <w:tcW w:w="1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В) Для обучения вхождению, лазанью, движению на четвереньках, скатыванию:</w:t>
            </w:r>
          </w:p>
        </w:tc>
        <w:tc>
          <w:tcPr>
            <w:tcW w:w="2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  <w:rPr>
                <w:szCs w:val="14"/>
              </w:rPr>
            </w:pPr>
            <w:r w:rsidRPr="00E7755B">
              <w:rPr>
                <w:szCs w:val="14"/>
              </w:rPr>
              <w:t xml:space="preserve">- горка с поручнями, длина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7755B">
                <w:rPr>
                  <w:szCs w:val="14"/>
                </w:rPr>
                <w:t>2 м</w:t>
              </w:r>
            </w:smartTag>
            <w:r w:rsidRPr="00E7755B">
              <w:rPr>
                <w:szCs w:val="14"/>
              </w:rPr>
              <w:t xml:space="preserve">, высота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E7755B">
                <w:rPr>
                  <w:szCs w:val="14"/>
                </w:rPr>
                <w:t>60 см</w:t>
              </w:r>
            </w:smartTag>
            <w:r w:rsidRPr="00E7755B">
              <w:rPr>
                <w:szCs w:val="14"/>
              </w:rPr>
              <w:t>;</w:t>
            </w:r>
          </w:p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 xml:space="preserve">- горка с лесенкой и скатом, длина 240, высота 80, длина лесенки и ската -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E7755B">
                <w:rPr>
                  <w:szCs w:val="14"/>
                </w:rPr>
                <w:t>90 см</w:t>
              </w:r>
            </w:smartTag>
            <w:r w:rsidRPr="00E7755B">
              <w:rPr>
                <w:szCs w:val="14"/>
              </w:rPr>
              <w:t xml:space="preserve">, ширина лесенки и ската -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E7755B">
                <w:rPr>
                  <w:szCs w:val="14"/>
                </w:rPr>
                <w:t>70 см</w:t>
              </w:r>
            </w:smartTag>
          </w:p>
        </w:tc>
      </w:tr>
      <w:tr w:rsidR="00202285" w:rsidRPr="00E7755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/>
        </w:tc>
        <w:tc>
          <w:tcPr>
            <w:tcW w:w="1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Г) Для обучения развитию силы, гибкости, координации движений:</w:t>
            </w:r>
          </w:p>
        </w:tc>
        <w:tc>
          <w:tcPr>
            <w:tcW w:w="2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  <w:rPr>
                <w:szCs w:val="14"/>
              </w:rPr>
            </w:pPr>
            <w:r w:rsidRPr="00E7755B">
              <w:rPr>
                <w:szCs w:val="14"/>
              </w:rPr>
              <w:t xml:space="preserve">- гимнастическая стенка, высота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7755B">
                <w:rPr>
                  <w:szCs w:val="14"/>
                </w:rPr>
                <w:t>3 м</w:t>
              </w:r>
            </w:smartTag>
            <w:r w:rsidRPr="00E7755B">
              <w:rPr>
                <w:szCs w:val="14"/>
              </w:rPr>
              <w:t xml:space="preserve">, ширина пролетов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7755B">
                <w:rPr>
                  <w:szCs w:val="14"/>
                </w:rPr>
                <w:t>1 м</w:t>
              </w:r>
            </w:smartTag>
            <w:r w:rsidRPr="00E7755B">
              <w:rPr>
                <w:szCs w:val="14"/>
              </w:rPr>
              <w:t xml:space="preserve">, диаметр перекладины - </w:t>
            </w:r>
            <w:smartTag w:uri="urn:schemas-microsoft-com:office:smarttags" w:element="metricconverter">
              <w:smartTagPr>
                <w:attr w:name="ProductID" w:val="22 мм"/>
              </w:smartTagPr>
              <w:r w:rsidRPr="00E7755B">
                <w:rPr>
                  <w:szCs w:val="14"/>
                </w:rPr>
                <w:t>22 мм</w:t>
              </w:r>
            </w:smartTag>
            <w:r w:rsidRPr="00E7755B">
              <w:rPr>
                <w:szCs w:val="14"/>
              </w:rPr>
              <w:t xml:space="preserve">, расстояние между перекладинами -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E7755B">
                <w:rPr>
                  <w:szCs w:val="14"/>
                </w:rPr>
                <w:t>25 см</w:t>
              </w:r>
            </w:smartTag>
            <w:r w:rsidRPr="00E7755B">
              <w:rPr>
                <w:szCs w:val="14"/>
              </w:rPr>
              <w:t>;</w:t>
            </w:r>
          </w:p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- гимнастические столбики</w:t>
            </w:r>
          </w:p>
        </w:tc>
      </w:tr>
      <w:tr w:rsidR="00202285" w:rsidRPr="00E7755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/>
        </w:tc>
        <w:tc>
          <w:tcPr>
            <w:tcW w:w="13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Д) Для развития</w:t>
            </w:r>
            <w:r w:rsidRPr="00E7755B">
              <w:rPr>
                <w:i/>
                <w:iCs/>
                <w:szCs w:val="14"/>
              </w:rPr>
              <w:t xml:space="preserve"> </w:t>
            </w:r>
            <w:r w:rsidRPr="00E7755B">
              <w:rPr>
                <w:szCs w:val="14"/>
              </w:rPr>
              <w:t>глазомера, точности движений, ловкости, для обучения метания в цель:</w:t>
            </w:r>
          </w:p>
        </w:tc>
        <w:tc>
          <w:tcPr>
            <w:tcW w:w="264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  <w:rPr>
                <w:szCs w:val="14"/>
              </w:rPr>
            </w:pPr>
            <w:r w:rsidRPr="00E7755B">
              <w:rPr>
                <w:szCs w:val="14"/>
              </w:rPr>
              <w:t>- стойка с обручами для метания в цель, высота 120-</w:t>
            </w:r>
            <w:smartTag w:uri="urn:schemas-microsoft-com:office:smarttags" w:element="metricconverter">
              <w:smartTagPr>
                <w:attr w:name="ProductID" w:val="130 см"/>
              </w:smartTagPr>
              <w:r w:rsidRPr="00E7755B">
                <w:rPr>
                  <w:szCs w:val="14"/>
                </w:rPr>
                <w:t>130 см</w:t>
              </w:r>
            </w:smartTag>
            <w:r w:rsidRPr="00E7755B">
              <w:rPr>
                <w:szCs w:val="14"/>
              </w:rPr>
              <w:t>, диаметр обруча 40-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E7755B">
                <w:rPr>
                  <w:szCs w:val="14"/>
                </w:rPr>
                <w:t>50 см</w:t>
              </w:r>
            </w:smartTag>
            <w:r w:rsidRPr="00E7755B">
              <w:rPr>
                <w:szCs w:val="14"/>
              </w:rPr>
              <w:t>;</w:t>
            </w:r>
          </w:p>
          <w:p w:rsidR="00202285" w:rsidRPr="00E7755B" w:rsidRDefault="00202285" w:rsidP="00202285">
            <w:pPr>
              <w:jc w:val="both"/>
              <w:rPr>
                <w:szCs w:val="14"/>
              </w:rPr>
            </w:pPr>
            <w:r w:rsidRPr="00E7755B">
              <w:rPr>
                <w:szCs w:val="14"/>
              </w:rPr>
              <w:t xml:space="preserve">- оборудование для метания в виде «цветка», «петуха», центр мишени расположен на высоте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E7755B">
                <w:rPr>
                  <w:szCs w:val="14"/>
                </w:rPr>
                <w:t>120 см</w:t>
              </w:r>
            </w:smartTag>
            <w:r w:rsidRPr="00E7755B">
              <w:rPr>
                <w:szCs w:val="14"/>
              </w:rPr>
              <w:t xml:space="preserve"> (мл. дошк.), - 150-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E7755B">
                <w:rPr>
                  <w:szCs w:val="14"/>
                </w:rPr>
                <w:t>200 см</w:t>
              </w:r>
            </w:smartTag>
            <w:r w:rsidRPr="00E7755B">
              <w:rPr>
                <w:szCs w:val="14"/>
              </w:rPr>
              <w:t xml:space="preserve"> (ст. дошк);</w:t>
            </w:r>
          </w:p>
          <w:p w:rsidR="00202285" w:rsidRPr="00E7755B" w:rsidRDefault="00202285" w:rsidP="00202285">
            <w:pPr>
              <w:jc w:val="both"/>
              <w:rPr>
                <w:szCs w:val="14"/>
              </w:rPr>
            </w:pPr>
            <w:r w:rsidRPr="00E7755B">
              <w:rPr>
                <w:szCs w:val="14"/>
              </w:rPr>
              <w:t>- кольцебросы - доска с укрепленными колышками высотой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E7755B">
                <w:rPr>
                  <w:szCs w:val="14"/>
                </w:rPr>
                <w:t>20 см</w:t>
              </w:r>
            </w:smartTag>
            <w:r w:rsidRPr="00E7755B">
              <w:rPr>
                <w:szCs w:val="14"/>
              </w:rPr>
              <w:t>, кольцебросы могут быть расположены горизонтально и наклонно;</w:t>
            </w:r>
          </w:p>
          <w:p w:rsidR="00202285" w:rsidRPr="00E7755B" w:rsidRDefault="00202285" w:rsidP="00202285">
            <w:pPr>
              <w:jc w:val="both"/>
              <w:rPr>
                <w:szCs w:val="14"/>
              </w:rPr>
            </w:pPr>
            <w:r w:rsidRPr="00E7755B">
              <w:rPr>
                <w:szCs w:val="14"/>
              </w:rPr>
              <w:t xml:space="preserve">- мишени на щитах из досок в виде четырех концентрических кругов диаметром 20, 40, 60,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E7755B">
                <w:rPr>
                  <w:szCs w:val="14"/>
                </w:rPr>
                <w:t>80 см</w:t>
              </w:r>
            </w:smartTag>
            <w:r w:rsidRPr="00E7755B">
              <w:rPr>
                <w:szCs w:val="14"/>
              </w:rPr>
              <w:t>, центр мишени на высоте 110-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E7755B">
                <w:rPr>
                  <w:szCs w:val="14"/>
                </w:rPr>
                <w:t>120 см</w:t>
              </w:r>
            </w:smartTag>
            <w:r w:rsidRPr="00E7755B">
              <w:rPr>
                <w:szCs w:val="14"/>
              </w:rPr>
              <w:t xml:space="preserve"> от уровня пола или площадки, круги красятся в красный (центр), салатный, желтый и голубой;</w:t>
            </w:r>
          </w:p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 xml:space="preserve">- баскетбольные щиты, крепятся на двух деревянных или металлических стойках так, чтобы кольцо находилось на уровне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7755B">
                <w:rPr>
                  <w:szCs w:val="14"/>
                </w:rPr>
                <w:t>2 м</w:t>
              </w:r>
            </w:smartTag>
            <w:r w:rsidRPr="00E7755B">
              <w:rPr>
                <w:szCs w:val="14"/>
              </w:rPr>
              <w:t xml:space="preserve"> от пола или поверхности площадки.</w:t>
            </w:r>
          </w:p>
        </w:tc>
      </w:tr>
      <w:tr w:rsidR="00202285" w:rsidRPr="00E7755B">
        <w:trPr>
          <w:jc w:val="center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Дети школьного возраста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Для общего физического развития:</w:t>
            </w:r>
          </w:p>
        </w:tc>
        <w:tc>
          <w:tcPr>
            <w:tcW w:w="264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  <w:rPr>
                <w:szCs w:val="14"/>
              </w:rPr>
            </w:pPr>
            <w:r w:rsidRPr="00E7755B">
              <w:rPr>
                <w:szCs w:val="14"/>
              </w:rPr>
              <w:t xml:space="preserve">- гимнастическая стенка высотой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7755B">
                <w:rPr>
                  <w:szCs w:val="14"/>
                </w:rPr>
                <w:t>3 м</w:t>
              </w:r>
            </w:smartTag>
            <w:r w:rsidRPr="00E7755B">
              <w:rPr>
                <w:szCs w:val="14"/>
              </w:rPr>
              <w:t>, количество пролетов 4-6;</w:t>
            </w:r>
          </w:p>
          <w:p w:rsidR="00202285" w:rsidRPr="00E7755B" w:rsidRDefault="00202285" w:rsidP="00202285">
            <w:pPr>
              <w:jc w:val="both"/>
              <w:rPr>
                <w:szCs w:val="14"/>
              </w:rPr>
            </w:pPr>
            <w:r w:rsidRPr="00E7755B">
              <w:rPr>
                <w:szCs w:val="14"/>
              </w:rPr>
              <w:t>- разновысокие перекладины, перекладина-эспандер для выполнения силовых упражнений в висе;</w:t>
            </w:r>
          </w:p>
          <w:p w:rsidR="00202285" w:rsidRPr="00E7755B" w:rsidRDefault="00202285" w:rsidP="00202285">
            <w:pPr>
              <w:jc w:val="both"/>
              <w:rPr>
                <w:szCs w:val="14"/>
              </w:rPr>
            </w:pPr>
            <w:r w:rsidRPr="00E7755B">
              <w:rPr>
                <w:szCs w:val="14"/>
              </w:rPr>
              <w:t>- «рукоход» различной конфигурации для обучения передвижению разными способами, висам, подтягиванию;</w:t>
            </w:r>
          </w:p>
          <w:p w:rsidR="00202285" w:rsidRPr="00E7755B" w:rsidRDefault="00202285" w:rsidP="00202285">
            <w:pPr>
              <w:jc w:val="both"/>
              <w:rPr>
                <w:szCs w:val="14"/>
              </w:rPr>
            </w:pPr>
            <w:r w:rsidRPr="00E7755B">
              <w:rPr>
                <w:szCs w:val="14"/>
              </w:rPr>
              <w:t>- спортивно-гимнастические комплексы - 5-6 горизонтальных перекладин, укрепленных на разной высоте, к перекладинам могут прикрепляться спортивные снаряды: кольца, трапеции, качели, шесты и др.;</w:t>
            </w:r>
          </w:p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- сочлененные перекладины разной высоты: 1,5-2,2-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7755B">
                <w:rPr>
                  <w:szCs w:val="14"/>
                </w:rPr>
                <w:t>3 м</w:t>
              </w:r>
            </w:smartTag>
            <w:r w:rsidRPr="00E7755B">
              <w:rPr>
                <w:szCs w:val="14"/>
              </w:rPr>
              <w:t>, могут располагаться по одной линии или в форме букв «Г», «Т» или змейкой.</w:t>
            </w:r>
          </w:p>
        </w:tc>
      </w:tr>
      <w:tr w:rsidR="00202285" w:rsidRPr="00E7755B">
        <w:trPr>
          <w:jc w:val="center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Дети старшего школьного возраста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Для улучшения мышечной силы, телосложения и общего физического развития</w:t>
            </w:r>
          </w:p>
        </w:tc>
        <w:tc>
          <w:tcPr>
            <w:tcW w:w="264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  <w:rPr>
                <w:szCs w:val="14"/>
              </w:rPr>
            </w:pPr>
            <w:r w:rsidRPr="00E7755B">
              <w:rPr>
                <w:szCs w:val="14"/>
              </w:rPr>
              <w:t>- спортивные комплексы;</w:t>
            </w:r>
          </w:p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- спортивно-игровые комплексы (микроскалодромы, велодромы и т.п.).</w:t>
            </w:r>
          </w:p>
        </w:tc>
      </w:tr>
    </w:tbl>
    <w:p w:rsidR="00202285" w:rsidRPr="00E7755B" w:rsidRDefault="00202285" w:rsidP="00202285">
      <w:pPr>
        <w:spacing w:before="120" w:after="120"/>
        <w:ind w:firstLine="284"/>
        <w:jc w:val="center"/>
      </w:pPr>
      <w:r w:rsidRPr="00E7755B">
        <w:rPr>
          <w:szCs w:val="16"/>
        </w:rPr>
        <w:t xml:space="preserve">Таблица </w:t>
      </w:r>
      <w:r w:rsidR="003D20E3" w:rsidRPr="00E7755B">
        <w:rPr>
          <w:szCs w:val="16"/>
        </w:rPr>
        <w:t>8</w:t>
      </w:r>
      <w:r w:rsidRPr="00E7755B">
        <w:rPr>
          <w:szCs w:val="16"/>
        </w:rPr>
        <w:t xml:space="preserve">  Минимальные расстояния безопасности при размещении игрового оборудования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81"/>
        <w:gridCol w:w="7915"/>
      </w:tblGrid>
      <w:tr w:rsidR="00202285" w:rsidRPr="00E7755B">
        <w:trPr>
          <w:tblHeader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Игровое оборудование</w:t>
            </w: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Минимальные расстояния</w:t>
            </w:r>
          </w:p>
        </w:tc>
      </w:tr>
      <w:tr w:rsidR="00202285" w:rsidRPr="00E7755B">
        <w:trPr>
          <w:jc w:val="center"/>
        </w:trPr>
        <w:tc>
          <w:tcPr>
            <w:tcW w:w="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Качели</w:t>
            </w:r>
          </w:p>
        </w:tc>
        <w:tc>
          <w:tcPr>
            <w:tcW w:w="41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6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E7755B">
                <w:rPr>
                  <w:szCs w:val="16"/>
                </w:rPr>
                <w:t>1,5 м</w:t>
              </w:r>
            </w:smartTag>
            <w:r w:rsidRPr="00E7755B">
              <w:rPr>
                <w:szCs w:val="16"/>
              </w:rPr>
              <w:t xml:space="preserve"> в стороны от боковых конструкций и не менее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E7755B">
                <w:rPr>
                  <w:szCs w:val="16"/>
                </w:rPr>
                <w:t>2,0 м</w:t>
              </w:r>
            </w:smartTag>
            <w:r w:rsidRPr="00E7755B">
              <w:rPr>
                <w:szCs w:val="16"/>
              </w:rPr>
              <w:t xml:space="preserve"> вперед (назад) от крайних точек качели в состоянии наклона</w:t>
            </w:r>
          </w:p>
        </w:tc>
      </w:tr>
      <w:tr w:rsidR="00202285" w:rsidRPr="00E7755B">
        <w:trPr>
          <w:jc w:val="center"/>
        </w:trPr>
        <w:tc>
          <w:tcPr>
            <w:tcW w:w="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Качалки</w:t>
            </w:r>
          </w:p>
        </w:tc>
        <w:tc>
          <w:tcPr>
            <w:tcW w:w="41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6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E7755B">
                <w:rPr>
                  <w:szCs w:val="16"/>
                </w:rPr>
                <w:t>1,0 м</w:t>
              </w:r>
            </w:smartTag>
            <w:r w:rsidRPr="00E7755B">
              <w:rPr>
                <w:szCs w:val="16"/>
              </w:rPr>
              <w:t xml:space="preserve"> в стороны от боковых конструкций и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E7755B">
                <w:rPr>
                  <w:szCs w:val="16"/>
                </w:rPr>
                <w:t>1,5 м</w:t>
              </w:r>
            </w:smartTag>
            <w:r w:rsidRPr="00E7755B">
              <w:rPr>
                <w:szCs w:val="16"/>
              </w:rPr>
              <w:t xml:space="preserve"> вперед от крайних точек качалки в состоянии наклона</w:t>
            </w:r>
          </w:p>
        </w:tc>
      </w:tr>
      <w:tr w:rsidR="00202285" w:rsidRPr="00E7755B">
        <w:trPr>
          <w:jc w:val="center"/>
        </w:trPr>
        <w:tc>
          <w:tcPr>
            <w:tcW w:w="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Карусели</w:t>
            </w:r>
          </w:p>
        </w:tc>
        <w:tc>
          <w:tcPr>
            <w:tcW w:w="41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6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7755B">
                <w:rPr>
                  <w:szCs w:val="16"/>
                </w:rPr>
                <w:t>2 м</w:t>
              </w:r>
            </w:smartTag>
            <w:r w:rsidRPr="00E7755B">
              <w:rPr>
                <w:szCs w:val="16"/>
              </w:rPr>
              <w:t xml:space="preserve"> в стороны от боковых конструкций и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7755B">
                <w:rPr>
                  <w:szCs w:val="16"/>
                </w:rPr>
                <w:t>3 м</w:t>
              </w:r>
            </w:smartTag>
            <w:r w:rsidRPr="00E7755B">
              <w:rPr>
                <w:szCs w:val="16"/>
              </w:rPr>
              <w:t xml:space="preserve"> вверх от нижней вращающейся поверхности карусели</w:t>
            </w:r>
          </w:p>
        </w:tc>
      </w:tr>
      <w:tr w:rsidR="00202285" w:rsidRPr="00E7755B">
        <w:trPr>
          <w:jc w:val="center"/>
        </w:trPr>
        <w:tc>
          <w:tcPr>
            <w:tcW w:w="8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Горки</w:t>
            </w:r>
          </w:p>
        </w:tc>
        <w:tc>
          <w:tcPr>
            <w:tcW w:w="41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6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7755B">
                <w:rPr>
                  <w:szCs w:val="16"/>
                </w:rPr>
                <w:t>1 м</w:t>
              </w:r>
            </w:smartTag>
            <w:r w:rsidRPr="00E7755B">
              <w:rPr>
                <w:szCs w:val="16"/>
              </w:rPr>
              <w:t xml:space="preserve"> от боковых сторон и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7755B">
                <w:rPr>
                  <w:szCs w:val="16"/>
                </w:rPr>
                <w:t>2 м</w:t>
              </w:r>
            </w:smartTag>
            <w:r w:rsidRPr="00E7755B">
              <w:rPr>
                <w:szCs w:val="16"/>
              </w:rPr>
              <w:t xml:space="preserve"> вперед от нижнего края ската горки.</w:t>
            </w:r>
          </w:p>
        </w:tc>
      </w:tr>
    </w:tbl>
    <w:p w:rsidR="00202285" w:rsidRPr="00E7755B" w:rsidRDefault="00202285" w:rsidP="00202285">
      <w:pPr>
        <w:spacing w:before="120" w:after="120"/>
        <w:jc w:val="center"/>
        <w:rPr>
          <w:szCs w:val="18"/>
        </w:rPr>
      </w:pPr>
    </w:p>
    <w:p w:rsidR="00202285" w:rsidRPr="00E7755B" w:rsidRDefault="00202285" w:rsidP="00202285">
      <w:pPr>
        <w:spacing w:before="120" w:after="120"/>
        <w:jc w:val="center"/>
      </w:pPr>
      <w:r w:rsidRPr="00E7755B">
        <w:rPr>
          <w:szCs w:val="18"/>
        </w:rPr>
        <w:t xml:space="preserve">Таблица </w:t>
      </w:r>
      <w:r w:rsidR="003D20E3" w:rsidRPr="00E7755B">
        <w:rPr>
          <w:szCs w:val="18"/>
        </w:rPr>
        <w:t xml:space="preserve">9  </w:t>
      </w:r>
      <w:r w:rsidRPr="00E7755B">
        <w:rPr>
          <w:szCs w:val="18"/>
        </w:rPr>
        <w:t xml:space="preserve"> Требования к игровому оборудованию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12"/>
        <w:gridCol w:w="8084"/>
      </w:tblGrid>
      <w:tr w:rsidR="00202285" w:rsidRPr="00E7755B">
        <w:trPr>
          <w:tblHeader/>
          <w:jc w:val="center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6"/>
              </w:rPr>
              <w:t>Игровое оборудование</w:t>
            </w:r>
          </w:p>
        </w:tc>
        <w:tc>
          <w:tcPr>
            <w:tcW w:w="4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85" w:rsidRPr="00E7755B" w:rsidRDefault="00202285" w:rsidP="00202285">
            <w:pPr>
              <w:jc w:val="center"/>
            </w:pPr>
            <w:r w:rsidRPr="00E7755B">
              <w:rPr>
                <w:szCs w:val="14"/>
              </w:rPr>
              <w:t>Требования</w:t>
            </w:r>
          </w:p>
        </w:tc>
      </w:tr>
      <w:tr w:rsidR="00202285" w:rsidRPr="00E7755B">
        <w:trPr>
          <w:jc w:val="center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Качели</w:t>
            </w:r>
          </w:p>
        </w:tc>
        <w:tc>
          <w:tcPr>
            <w:tcW w:w="4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 xml:space="preserve">Высота от уровня земли до сидения качелей в состоянии покоя должна быть не менее </w:t>
            </w:r>
            <w:smartTag w:uri="urn:schemas-microsoft-com:office:smarttags" w:element="metricconverter">
              <w:smartTagPr>
                <w:attr w:name="ProductID" w:val="350 мм"/>
              </w:smartTagPr>
              <w:r w:rsidRPr="00E7755B">
                <w:rPr>
                  <w:szCs w:val="14"/>
                </w:rPr>
                <w:t>350 мм</w:t>
              </w:r>
            </w:smartTag>
            <w:r w:rsidRPr="00E7755B">
              <w:rPr>
                <w:szCs w:val="1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35 мм"/>
              </w:smartTagPr>
              <w:r w:rsidRPr="00E7755B">
                <w:rPr>
                  <w:szCs w:val="14"/>
                </w:rPr>
                <w:t>635 мм</w:t>
              </w:r>
            </w:smartTag>
            <w:r w:rsidRPr="00E7755B">
              <w:rPr>
                <w:szCs w:val="14"/>
              </w:rPr>
              <w:t>. Допускается не более двух сидений в одной рамке качелей. В двойных качелях не должны использоваться вместе сидение для маленьких детей (колыбель) и плоское сидение для более старших детей.</w:t>
            </w:r>
          </w:p>
        </w:tc>
      </w:tr>
      <w:tr w:rsidR="00202285" w:rsidRPr="00E7755B">
        <w:trPr>
          <w:jc w:val="center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Качалки</w:t>
            </w:r>
          </w:p>
        </w:tc>
        <w:tc>
          <w:tcPr>
            <w:tcW w:w="4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Высота от земли до сидения в состоянии равновесия должна быть 550-</w:t>
            </w:r>
            <w:smartTag w:uri="urn:schemas-microsoft-com:office:smarttags" w:element="metricconverter">
              <w:smartTagPr>
                <w:attr w:name="ProductID" w:val="750 мм"/>
              </w:smartTagPr>
              <w:r w:rsidRPr="00E7755B">
                <w:rPr>
                  <w:szCs w:val="14"/>
                </w:rPr>
                <w:t>750 мм</w:t>
              </w:r>
            </w:smartTag>
            <w:r w:rsidRPr="00E7755B">
              <w:rPr>
                <w:szCs w:val="14"/>
              </w:rPr>
              <w:t xml:space="preserve">. Максимальный наклон сидения при движении назад и вперед - не более 20 градусов. Конструкция качалки не должна допускать попадание ног сидящего в ней ребенка под опорные части качалки, не должна иметь острых углов, радиус их закругления должен составлять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E7755B">
                <w:rPr>
                  <w:szCs w:val="14"/>
                </w:rPr>
                <w:t>20 мм</w:t>
              </w:r>
            </w:smartTag>
            <w:r w:rsidRPr="00E7755B">
              <w:rPr>
                <w:szCs w:val="14"/>
              </w:rPr>
              <w:t>.</w:t>
            </w:r>
          </w:p>
        </w:tc>
      </w:tr>
      <w:tr w:rsidR="00202285" w:rsidRPr="00E7755B">
        <w:trPr>
          <w:jc w:val="center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Карусели</w:t>
            </w:r>
          </w:p>
        </w:tc>
        <w:tc>
          <w:tcPr>
            <w:tcW w:w="4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 xml:space="preserve">Минимальное расстояние от уровня земли до нижней вращающейся конструкции карусели должно быть не менее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E7755B">
                <w:rPr>
                  <w:szCs w:val="14"/>
                </w:rPr>
                <w:t>60 мм</w:t>
              </w:r>
            </w:smartTag>
            <w:r w:rsidRPr="00E7755B">
              <w:rPr>
                <w:szCs w:val="1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E7755B">
                <w:rPr>
                  <w:szCs w:val="14"/>
                </w:rPr>
                <w:t>110 мм</w:t>
              </w:r>
            </w:smartTag>
            <w:r w:rsidRPr="00E7755B">
              <w:rPr>
                <w:szCs w:val="14"/>
              </w:rPr>
              <w:t xml:space="preserve">. Нижняя поверхность вращающейся платформы должна быть гладкой. Максимальная высота от нижнего уровня карусели до ее верхней точки составляет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7755B">
                <w:rPr>
                  <w:szCs w:val="14"/>
                </w:rPr>
                <w:t>1 м</w:t>
              </w:r>
            </w:smartTag>
            <w:r w:rsidRPr="00E7755B">
              <w:rPr>
                <w:szCs w:val="14"/>
              </w:rPr>
              <w:t>.</w:t>
            </w:r>
          </w:p>
        </w:tc>
      </w:tr>
      <w:tr w:rsidR="00202285" w:rsidRPr="00E7755B">
        <w:trPr>
          <w:jc w:val="center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>Горки</w:t>
            </w:r>
          </w:p>
        </w:tc>
        <w:tc>
          <w:tcPr>
            <w:tcW w:w="4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5" w:rsidRPr="00E7755B" w:rsidRDefault="00202285" w:rsidP="00202285">
            <w:pPr>
              <w:jc w:val="both"/>
            </w:pPr>
            <w:r w:rsidRPr="00E7755B">
              <w:rPr>
                <w:szCs w:val="14"/>
              </w:rPr>
              <w:t xml:space="preserve">Доступ к горке осуществляется через лестницу, лазательную секцию или другие приспособления. Высота ската отдельно стоящей горки не должна превышать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E7755B">
                <w:rPr>
                  <w:szCs w:val="14"/>
                </w:rPr>
                <w:t>2,5 м</w:t>
              </w:r>
            </w:smartTag>
            <w:r w:rsidRPr="00E7755B">
              <w:rPr>
                <w:szCs w:val="14"/>
              </w:rPr>
              <w:t xml:space="preserve"> вне зависимости от вида доступа. Ширина открытой и прямой горки не менее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E7755B">
                <w:rPr>
                  <w:szCs w:val="14"/>
                </w:rPr>
                <w:t>700 мм</w:t>
              </w:r>
            </w:smartTag>
            <w:r w:rsidRPr="00E7755B">
              <w:rPr>
                <w:szCs w:val="1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950 мм"/>
              </w:smartTagPr>
              <w:r w:rsidRPr="00E7755B">
                <w:rPr>
                  <w:szCs w:val="14"/>
                </w:rPr>
                <w:t>950 мм</w:t>
              </w:r>
            </w:smartTag>
            <w:r w:rsidRPr="00E7755B">
              <w:rPr>
                <w:szCs w:val="14"/>
              </w:rPr>
              <w:t xml:space="preserve">. Стартовая площадка - не менее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7755B">
                <w:rPr>
                  <w:szCs w:val="14"/>
                </w:rPr>
                <w:t>300 мм</w:t>
              </w:r>
            </w:smartTag>
            <w:r w:rsidRPr="00E7755B">
              <w:rPr>
                <w:szCs w:val="14"/>
              </w:rPr>
              <w:t xml:space="preserve"> длиной с уклоном до 5 градусов, но, как правило, ширина площадки, должна быть равна горизонтальной проекции участка скольжения. На отдельно стоящей горке высота бокового ограждения на стартовой площадке должна быть не менее </w:t>
            </w:r>
            <w:smartTag w:uri="urn:schemas-microsoft-com:office:smarttags" w:element="metricconverter">
              <w:smartTagPr>
                <w:attr w:name="ProductID" w:val="0,15 м"/>
              </w:smartTagPr>
              <w:r w:rsidRPr="00E7755B">
                <w:rPr>
                  <w:szCs w:val="14"/>
                </w:rPr>
                <w:t>0,15 м</w:t>
              </w:r>
            </w:smartTag>
            <w:r w:rsidRPr="00E7755B">
              <w:rPr>
                <w:szCs w:val="14"/>
              </w:rPr>
              <w:t xml:space="preserve">. Угол наклона участка скольжения не должен превышать 60 градусов в любой точке. На конечном участке ската средний наклон не должен превышать 10 градусов. Край ската горки должен подгибаться по направлению к земле с радиусом не менее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7755B">
                <w:rPr>
                  <w:szCs w:val="14"/>
                </w:rPr>
                <w:t>50 мм</w:t>
              </w:r>
            </w:smartTag>
            <w:r w:rsidRPr="00E7755B">
              <w:rPr>
                <w:szCs w:val="14"/>
              </w:rPr>
              <w:t xml:space="preserve"> и углом загиба не менее 100 градусов. Расстояние от края ската горки до земли должно быть не более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E7755B">
                <w:rPr>
                  <w:szCs w:val="14"/>
                </w:rPr>
                <w:t>100 мм</w:t>
              </w:r>
            </w:smartTag>
            <w:r w:rsidRPr="00E7755B">
              <w:rPr>
                <w:szCs w:val="14"/>
              </w:rPr>
              <w:t xml:space="preserve">. Высота ограждающего бортика на конечном участке при длине участка скольжения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E7755B">
                <w:rPr>
                  <w:szCs w:val="14"/>
                </w:rPr>
                <w:t>1,5 м</w:t>
              </w:r>
            </w:smartTag>
            <w:r w:rsidRPr="00E7755B">
              <w:rPr>
                <w:szCs w:val="14"/>
              </w:rPr>
              <w:t xml:space="preserve"> - не более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E7755B">
                <w:rPr>
                  <w:szCs w:val="14"/>
                </w:rPr>
                <w:t>200 мм</w:t>
              </w:r>
            </w:smartTag>
            <w:r w:rsidRPr="00E7755B">
              <w:rPr>
                <w:szCs w:val="14"/>
              </w:rPr>
              <w:t xml:space="preserve">, при длине участка скольжения более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E7755B">
                <w:rPr>
                  <w:szCs w:val="14"/>
                </w:rPr>
                <w:t>1,5 м</w:t>
              </w:r>
            </w:smartTag>
            <w:r w:rsidRPr="00E7755B">
              <w:rPr>
                <w:szCs w:val="14"/>
              </w:rPr>
              <w:t xml:space="preserve"> - не более </w:t>
            </w:r>
            <w:smartTag w:uri="urn:schemas-microsoft-com:office:smarttags" w:element="metricconverter">
              <w:smartTagPr>
                <w:attr w:name="ProductID" w:val="350 мм"/>
              </w:smartTagPr>
              <w:r w:rsidRPr="00E7755B">
                <w:rPr>
                  <w:szCs w:val="14"/>
                </w:rPr>
                <w:t>350 мм</w:t>
              </w:r>
            </w:smartTag>
            <w:r w:rsidRPr="00E7755B">
              <w:rPr>
                <w:szCs w:val="14"/>
              </w:rPr>
              <w:t xml:space="preserve">. Горка - тоннель должна иметь минимальную высоту и ширину </w:t>
            </w:r>
            <w:smartTag w:uri="urn:schemas-microsoft-com:office:smarttags" w:element="metricconverter">
              <w:smartTagPr>
                <w:attr w:name="ProductID" w:val="750 мм"/>
              </w:smartTagPr>
              <w:r w:rsidRPr="00E7755B">
                <w:rPr>
                  <w:szCs w:val="14"/>
                </w:rPr>
                <w:t>750 мм</w:t>
              </w:r>
            </w:smartTag>
            <w:r w:rsidRPr="00E7755B">
              <w:rPr>
                <w:szCs w:val="14"/>
              </w:rPr>
              <w:t>.</w:t>
            </w:r>
          </w:p>
        </w:tc>
      </w:tr>
    </w:tbl>
    <w:p w:rsidR="00202285" w:rsidRPr="00E7755B" w:rsidRDefault="00202285" w:rsidP="00202285">
      <w:pPr>
        <w:pStyle w:val="1"/>
        <w:keepNext w:val="0"/>
        <w:spacing w:after="0"/>
        <w:rPr>
          <w:b w:val="0"/>
          <w:bCs w:val="0"/>
        </w:rPr>
      </w:pPr>
    </w:p>
    <w:p w:rsidR="00202285" w:rsidRPr="00E7755B" w:rsidRDefault="00202285" w:rsidP="00202285">
      <w:pPr>
        <w:spacing w:before="120" w:after="120"/>
        <w:jc w:val="center"/>
      </w:pPr>
      <w:r w:rsidRPr="00E7755B">
        <w:rPr>
          <w:szCs w:val="18"/>
        </w:rPr>
        <w:t xml:space="preserve">Таблица </w:t>
      </w:r>
      <w:r w:rsidR="003D20E3" w:rsidRPr="00E7755B">
        <w:rPr>
          <w:szCs w:val="18"/>
        </w:rPr>
        <w:t>10</w:t>
      </w:r>
      <w:r w:rsidRPr="00E7755B">
        <w:rPr>
          <w:szCs w:val="18"/>
        </w:rPr>
        <w:t xml:space="preserve">  Требования к </w:t>
      </w:r>
      <w:r w:rsidRPr="00E7755B">
        <w:t>расстояниям от помещения для</w:t>
      </w:r>
      <w:r w:rsidRPr="00E7755B">
        <w:br/>
        <w:t>содержания и разведения животных до объектов жилой застройки</w:t>
      </w: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4"/>
        <w:gridCol w:w="1226"/>
        <w:gridCol w:w="1353"/>
        <w:gridCol w:w="1281"/>
        <w:gridCol w:w="1440"/>
        <w:gridCol w:w="1260"/>
        <w:gridCol w:w="1260"/>
      </w:tblGrid>
      <w:tr w:rsidR="00202285" w:rsidRPr="00E7755B">
        <w:tc>
          <w:tcPr>
            <w:tcW w:w="1654" w:type="dxa"/>
            <w:vMerge w:val="restart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 xml:space="preserve">Нормативный разрыв </w:t>
            </w:r>
          </w:p>
        </w:tc>
        <w:tc>
          <w:tcPr>
            <w:tcW w:w="7820" w:type="dxa"/>
            <w:gridSpan w:val="6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Поголовье (</w:t>
            </w:r>
            <w:r w:rsidRPr="00E7755B">
              <w:rPr>
                <w:rStyle w:val="grame"/>
              </w:rPr>
              <w:t>шт.</w:t>
            </w:r>
            <w:r w:rsidRPr="00E7755B">
              <w:t>)</w:t>
            </w:r>
          </w:p>
        </w:tc>
      </w:tr>
      <w:tr w:rsidR="00202285" w:rsidRPr="00E7755B">
        <w:tc>
          <w:tcPr>
            <w:tcW w:w="0" w:type="auto"/>
            <w:vMerge/>
            <w:vAlign w:val="center"/>
          </w:tcPr>
          <w:p w:rsidR="00202285" w:rsidRPr="00E7755B" w:rsidRDefault="00202285" w:rsidP="00202285"/>
        </w:tc>
        <w:tc>
          <w:tcPr>
            <w:tcW w:w="1226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свиньи</w:t>
            </w:r>
          </w:p>
        </w:tc>
        <w:tc>
          <w:tcPr>
            <w:tcW w:w="1353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коровы, бычки</w:t>
            </w:r>
          </w:p>
        </w:tc>
        <w:tc>
          <w:tcPr>
            <w:tcW w:w="1281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 xml:space="preserve">овцы, козы </w:t>
            </w:r>
          </w:p>
        </w:tc>
        <w:tc>
          <w:tcPr>
            <w:tcW w:w="1440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кролики - матки</w:t>
            </w:r>
          </w:p>
        </w:tc>
        <w:tc>
          <w:tcPr>
            <w:tcW w:w="1260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птица</w:t>
            </w:r>
          </w:p>
        </w:tc>
        <w:tc>
          <w:tcPr>
            <w:tcW w:w="1260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лошади</w:t>
            </w:r>
          </w:p>
        </w:tc>
      </w:tr>
      <w:tr w:rsidR="00202285" w:rsidRPr="00E7755B">
        <w:tc>
          <w:tcPr>
            <w:tcW w:w="1654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smartTag w:uri="urn:schemas-microsoft-com:office:smarttags" w:element="metricconverter">
              <w:smartTagPr>
                <w:attr w:name="ProductID" w:val="10 м"/>
              </w:smartTagPr>
              <w:r w:rsidRPr="00E7755B">
                <w:t>10 м</w:t>
              </w:r>
            </w:smartTag>
          </w:p>
        </w:tc>
        <w:tc>
          <w:tcPr>
            <w:tcW w:w="1226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5</w:t>
            </w:r>
          </w:p>
        </w:tc>
        <w:tc>
          <w:tcPr>
            <w:tcW w:w="1353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5</w:t>
            </w:r>
          </w:p>
        </w:tc>
        <w:tc>
          <w:tcPr>
            <w:tcW w:w="1281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10</w:t>
            </w:r>
          </w:p>
        </w:tc>
        <w:tc>
          <w:tcPr>
            <w:tcW w:w="1440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10</w:t>
            </w:r>
          </w:p>
        </w:tc>
        <w:tc>
          <w:tcPr>
            <w:tcW w:w="1260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30</w:t>
            </w:r>
          </w:p>
        </w:tc>
        <w:tc>
          <w:tcPr>
            <w:tcW w:w="1260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5</w:t>
            </w:r>
          </w:p>
        </w:tc>
      </w:tr>
      <w:tr w:rsidR="00202285" w:rsidRPr="00E7755B">
        <w:tc>
          <w:tcPr>
            <w:tcW w:w="1654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smartTag w:uri="urn:schemas-microsoft-com:office:smarttags" w:element="metricconverter">
              <w:smartTagPr>
                <w:attr w:name="ProductID" w:val="20 м"/>
              </w:smartTagPr>
              <w:r w:rsidRPr="00E7755B">
                <w:t>20 м</w:t>
              </w:r>
            </w:smartTag>
          </w:p>
        </w:tc>
        <w:tc>
          <w:tcPr>
            <w:tcW w:w="1226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8</w:t>
            </w:r>
          </w:p>
        </w:tc>
        <w:tc>
          <w:tcPr>
            <w:tcW w:w="1353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8</w:t>
            </w:r>
          </w:p>
        </w:tc>
        <w:tc>
          <w:tcPr>
            <w:tcW w:w="1281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15</w:t>
            </w:r>
          </w:p>
        </w:tc>
        <w:tc>
          <w:tcPr>
            <w:tcW w:w="1440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20</w:t>
            </w:r>
          </w:p>
        </w:tc>
        <w:tc>
          <w:tcPr>
            <w:tcW w:w="1260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45</w:t>
            </w:r>
          </w:p>
        </w:tc>
        <w:tc>
          <w:tcPr>
            <w:tcW w:w="1260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8</w:t>
            </w:r>
          </w:p>
        </w:tc>
      </w:tr>
      <w:tr w:rsidR="00202285" w:rsidRPr="00E7755B">
        <w:tc>
          <w:tcPr>
            <w:tcW w:w="1654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smartTag w:uri="urn:schemas-microsoft-com:office:smarttags" w:element="metricconverter">
              <w:smartTagPr>
                <w:attr w:name="ProductID" w:val="30 м"/>
              </w:smartTagPr>
              <w:r w:rsidRPr="00E7755B">
                <w:t>30 м</w:t>
              </w:r>
            </w:smartTag>
          </w:p>
        </w:tc>
        <w:tc>
          <w:tcPr>
            <w:tcW w:w="1226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10</w:t>
            </w:r>
          </w:p>
        </w:tc>
        <w:tc>
          <w:tcPr>
            <w:tcW w:w="1353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10</w:t>
            </w:r>
          </w:p>
        </w:tc>
        <w:tc>
          <w:tcPr>
            <w:tcW w:w="1281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20</w:t>
            </w:r>
          </w:p>
        </w:tc>
        <w:tc>
          <w:tcPr>
            <w:tcW w:w="1440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30</w:t>
            </w:r>
          </w:p>
        </w:tc>
        <w:tc>
          <w:tcPr>
            <w:tcW w:w="1260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60</w:t>
            </w:r>
          </w:p>
        </w:tc>
        <w:tc>
          <w:tcPr>
            <w:tcW w:w="1260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10</w:t>
            </w:r>
          </w:p>
        </w:tc>
      </w:tr>
      <w:tr w:rsidR="00202285" w:rsidRPr="00E7755B">
        <w:tc>
          <w:tcPr>
            <w:tcW w:w="1654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smartTag w:uri="urn:schemas-microsoft-com:office:smarttags" w:element="metricconverter">
              <w:smartTagPr>
                <w:attr w:name="ProductID" w:val="40 м"/>
              </w:smartTagPr>
              <w:r w:rsidRPr="00E7755B">
                <w:t>40 м</w:t>
              </w:r>
            </w:smartTag>
          </w:p>
        </w:tc>
        <w:tc>
          <w:tcPr>
            <w:tcW w:w="1226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15</w:t>
            </w:r>
          </w:p>
        </w:tc>
        <w:tc>
          <w:tcPr>
            <w:tcW w:w="1353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15</w:t>
            </w:r>
          </w:p>
        </w:tc>
        <w:tc>
          <w:tcPr>
            <w:tcW w:w="1281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25</w:t>
            </w:r>
          </w:p>
        </w:tc>
        <w:tc>
          <w:tcPr>
            <w:tcW w:w="1440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40</w:t>
            </w:r>
          </w:p>
        </w:tc>
        <w:tc>
          <w:tcPr>
            <w:tcW w:w="1260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75</w:t>
            </w:r>
          </w:p>
        </w:tc>
        <w:tc>
          <w:tcPr>
            <w:tcW w:w="1260" w:type="dxa"/>
          </w:tcPr>
          <w:p w:rsidR="00202285" w:rsidRPr="00E7755B" w:rsidRDefault="00202285" w:rsidP="002022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E7755B">
              <w:t>До 15</w:t>
            </w:r>
          </w:p>
        </w:tc>
      </w:tr>
    </w:tbl>
    <w:p w:rsidR="00202285" w:rsidRPr="00E7755B" w:rsidRDefault="00202285" w:rsidP="000D78A5">
      <w:pPr>
        <w:ind w:firstLine="708"/>
        <w:jc w:val="both"/>
      </w:pPr>
    </w:p>
    <w:sectPr w:rsidR="00202285" w:rsidRPr="00E7755B" w:rsidSect="00D33087">
      <w:pgSz w:w="11906" w:h="16838"/>
      <w:pgMar w:top="899" w:right="92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6623"/>
    <w:multiLevelType w:val="multilevel"/>
    <w:tmpl w:val="4CEED9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">
    <w:nsid w:val="14E01C66"/>
    <w:multiLevelType w:val="hybridMultilevel"/>
    <w:tmpl w:val="52FE4EFC"/>
    <w:lvl w:ilvl="0" w:tplc="3FA277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97D7E"/>
    <w:multiLevelType w:val="hybridMultilevel"/>
    <w:tmpl w:val="3846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C7BC5"/>
    <w:multiLevelType w:val="hybridMultilevel"/>
    <w:tmpl w:val="F746D118"/>
    <w:lvl w:ilvl="0" w:tplc="3FA277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AE428A"/>
    <w:multiLevelType w:val="hybridMultilevel"/>
    <w:tmpl w:val="2F42412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7E223C"/>
    <w:multiLevelType w:val="hybridMultilevel"/>
    <w:tmpl w:val="D4B8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E46099F"/>
    <w:multiLevelType w:val="hybridMultilevel"/>
    <w:tmpl w:val="7D467B2E"/>
    <w:lvl w:ilvl="0" w:tplc="3FA277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characterSpacingControl w:val="doNotCompress"/>
  <w:compat/>
  <w:rsids>
    <w:rsidRoot w:val="00AE650B"/>
    <w:rsid w:val="00004EDA"/>
    <w:rsid w:val="00022936"/>
    <w:rsid w:val="00024CF7"/>
    <w:rsid w:val="00034FDA"/>
    <w:rsid w:val="0003572E"/>
    <w:rsid w:val="00041A2A"/>
    <w:rsid w:val="00063320"/>
    <w:rsid w:val="00086C62"/>
    <w:rsid w:val="000C09F5"/>
    <w:rsid w:val="000C4E11"/>
    <w:rsid w:val="000D78A5"/>
    <w:rsid w:val="000E306F"/>
    <w:rsid w:val="001D208E"/>
    <w:rsid w:val="00202285"/>
    <w:rsid w:val="002438A8"/>
    <w:rsid w:val="00271F7A"/>
    <w:rsid w:val="00277226"/>
    <w:rsid w:val="002F1967"/>
    <w:rsid w:val="002F2FE6"/>
    <w:rsid w:val="00316E7F"/>
    <w:rsid w:val="00324638"/>
    <w:rsid w:val="0033068A"/>
    <w:rsid w:val="003362A9"/>
    <w:rsid w:val="00373FE6"/>
    <w:rsid w:val="00376868"/>
    <w:rsid w:val="003D20E3"/>
    <w:rsid w:val="003E6874"/>
    <w:rsid w:val="0040619C"/>
    <w:rsid w:val="004141F0"/>
    <w:rsid w:val="004175FC"/>
    <w:rsid w:val="004409D5"/>
    <w:rsid w:val="00447AC8"/>
    <w:rsid w:val="0048588C"/>
    <w:rsid w:val="004B52B2"/>
    <w:rsid w:val="004C2D94"/>
    <w:rsid w:val="004F2449"/>
    <w:rsid w:val="0050485F"/>
    <w:rsid w:val="00512AD2"/>
    <w:rsid w:val="00516271"/>
    <w:rsid w:val="00543AAF"/>
    <w:rsid w:val="00567A6E"/>
    <w:rsid w:val="005A6D63"/>
    <w:rsid w:val="005B5084"/>
    <w:rsid w:val="005D0608"/>
    <w:rsid w:val="005D0A91"/>
    <w:rsid w:val="005F27AC"/>
    <w:rsid w:val="005F390A"/>
    <w:rsid w:val="006058E8"/>
    <w:rsid w:val="00635F08"/>
    <w:rsid w:val="00642AFD"/>
    <w:rsid w:val="006676B5"/>
    <w:rsid w:val="00676F62"/>
    <w:rsid w:val="00691CAD"/>
    <w:rsid w:val="00695670"/>
    <w:rsid w:val="006A596D"/>
    <w:rsid w:val="006B4E85"/>
    <w:rsid w:val="007055DE"/>
    <w:rsid w:val="00721ACE"/>
    <w:rsid w:val="007341CE"/>
    <w:rsid w:val="00753C9E"/>
    <w:rsid w:val="00755DA1"/>
    <w:rsid w:val="007A280D"/>
    <w:rsid w:val="007B11E4"/>
    <w:rsid w:val="007B259D"/>
    <w:rsid w:val="007B7205"/>
    <w:rsid w:val="007C09A3"/>
    <w:rsid w:val="007F2865"/>
    <w:rsid w:val="007F2F66"/>
    <w:rsid w:val="00802888"/>
    <w:rsid w:val="00806039"/>
    <w:rsid w:val="00834FD1"/>
    <w:rsid w:val="0084023C"/>
    <w:rsid w:val="00865B1D"/>
    <w:rsid w:val="00867B79"/>
    <w:rsid w:val="008749BE"/>
    <w:rsid w:val="0089647B"/>
    <w:rsid w:val="008976BE"/>
    <w:rsid w:val="008D0BBD"/>
    <w:rsid w:val="008D59A0"/>
    <w:rsid w:val="008E5B97"/>
    <w:rsid w:val="008F3FD8"/>
    <w:rsid w:val="008F5765"/>
    <w:rsid w:val="00900069"/>
    <w:rsid w:val="0091152E"/>
    <w:rsid w:val="009416F6"/>
    <w:rsid w:val="00952AAA"/>
    <w:rsid w:val="00963DC3"/>
    <w:rsid w:val="0096474A"/>
    <w:rsid w:val="00965E70"/>
    <w:rsid w:val="00982AD9"/>
    <w:rsid w:val="009A1A1B"/>
    <w:rsid w:val="009A30ED"/>
    <w:rsid w:val="009D63EB"/>
    <w:rsid w:val="009D6594"/>
    <w:rsid w:val="009E3FDD"/>
    <w:rsid w:val="00A1039F"/>
    <w:rsid w:val="00A152F1"/>
    <w:rsid w:val="00A60A91"/>
    <w:rsid w:val="00A61258"/>
    <w:rsid w:val="00A70BC7"/>
    <w:rsid w:val="00A716D8"/>
    <w:rsid w:val="00A81CEC"/>
    <w:rsid w:val="00A900E8"/>
    <w:rsid w:val="00AA05C8"/>
    <w:rsid w:val="00AB719B"/>
    <w:rsid w:val="00AD17DA"/>
    <w:rsid w:val="00AD38BA"/>
    <w:rsid w:val="00AD7872"/>
    <w:rsid w:val="00AE650B"/>
    <w:rsid w:val="00AF375E"/>
    <w:rsid w:val="00B033E0"/>
    <w:rsid w:val="00B13272"/>
    <w:rsid w:val="00B20420"/>
    <w:rsid w:val="00B23F0B"/>
    <w:rsid w:val="00B45B8C"/>
    <w:rsid w:val="00B52536"/>
    <w:rsid w:val="00B66B0B"/>
    <w:rsid w:val="00BA1819"/>
    <w:rsid w:val="00BA2107"/>
    <w:rsid w:val="00BB56B5"/>
    <w:rsid w:val="00BC3D53"/>
    <w:rsid w:val="00BF5C5F"/>
    <w:rsid w:val="00BF5EF9"/>
    <w:rsid w:val="00BF626E"/>
    <w:rsid w:val="00C16E92"/>
    <w:rsid w:val="00C24360"/>
    <w:rsid w:val="00C4213E"/>
    <w:rsid w:val="00C60CCB"/>
    <w:rsid w:val="00C72CC9"/>
    <w:rsid w:val="00C75B86"/>
    <w:rsid w:val="00CA304A"/>
    <w:rsid w:val="00CB567F"/>
    <w:rsid w:val="00CC27FB"/>
    <w:rsid w:val="00CC3DBF"/>
    <w:rsid w:val="00CD53FA"/>
    <w:rsid w:val="00CF0C6D"/>
    <w:rsid w:val="00D01CCE"/>
    <w:rsid w:val="00D078DF"/>
    <w:rsid w:val="00D245E7"/>
    <w:rsid w:val="00D30935"/>
    <w:rsid w:val="00D33087"/>
    <w:rsid w:val="00D7685F"/>
    <w:rsid w:val="00DB0F7E"/>
    <w:rsid w:val="00DB1E2A"/>
    <w:rsid w:val="00DD1370"/>
    <w:rsid w:val="00DE3276"/>
    <w:rsid w:val="00DF1BC5"/>
    <w:rsid w:val="00E006C6"/>
    <w:rsid w:val="00E206B7"/>
    <w:rsid w:val="00E45DC4"/>
    <w:rsid w:val="00E45F91"/>
    <w:rsid w:val="00E52BCF"/>
    <w:rsid w:val="00E7755B"/>
    <w:rsid w:val="00E91766"/>
    <w:rsid w:val="00EA5BAE"/>
    <w:rsid w:val="00EA6BA8"/>
    <w:rsid w:val="00EB7449"/>
    <w:rsid w:val="00ED4D8F"/>
    <w:rsid w:val="00EE34A2"/>
    <w:rsid w:val="00F068A9"/>
    <w:rsid w:val="00F42170"/>
    <w:rsid w:val="00F430CE"/>
    <w:rsid w:val="00FE4435"/>
    <w:rsid w:val="00FF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7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B1E2A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B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basedOn w:val="a0"/>
    <w:qFormat/>
    <w:rsid w:val="00AE650B"/>
    <w:rPr>
      <w:b/>
      <w:bCs/>
    </w:rPr>
  </w:style>
  <w:style w:type="paragraph" w:customStyle="1" w:styleId="11">
    <w:name w:val="Абзац списка1"/>
    <w:basedOn w:val="a"/>
    <w:rsid w:val="008402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8402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84023C"/>
    <w:pPr>
      <w:tabs>
        <w:tab w:val="left" w:pos="567"/>
      </w:tabs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locked/>
    <w:rsid w:val="0084023C"/>
    <w:rPr>
      <w:sz w:val="28"/>
      <w:lang w:val="ru-RU" w:eastAsia="ru-RU" w:bidi="ar-SA"/>
    </w:rPr>
  </w:style>
  <w:style w:type="paragraph" w:customStyle="1" w:styleId="Heading">
    <w:name w:val="Heading"/>
    <w:rsid w:val="0084023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P6">
    <w:name w:val="P6"/>
    <w:basedOn w:val="a"/>
    <w:hidden/>
    <w:rsid w:val="0084023C"/>
    <w:pPr>
      <w:widowControl w:val="0"/>
      <w:adjustRightInd w:val="0"/>
    </w:pPr>
  </w:style>
  <w:style w:type="character" w:customStyle="1" w:styleId="T1">
    <w:name w:val="T1"/>
    <w:hidden/>
    <w:rsid w:val="0084023C"/>
  </w:style>
  <w:style w:type="character" w:customStyle="1" w:styleId="T3">
    <w:name w:val="T3"/>
    <w:hidden/>
    <w:rsid w:val="0084023C"/>
  </w:style>
  <w:style w:type="character" w:customStyle="1" w:styleId="T14">
    <w:name w:val="T14"/>
    <w:hidden/>
    <w:rsid w:val="0084023C"/>
  </w:style>
  <w:style w:type="character" w:customStyle="1" w:styleId="T20">
    <w:name w:val="T20"/>
    <w:hidden/>
    <w:rsid w:val="0084023C"/>
    <w:rPr>
      <w:sz w:val="24"/>
      <w:szCs w:val="24"/>
    </w:rPr>
  </w:style>
  <w:style w:type="paragraph" w:styleId="3">
    <w:name w:val="Body Text 3"/>
    <w:basedOn w:val="a"/>
    <w:link w:val="30"/>
    <w:rsid w:val="00CA30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A304A"/>
    <w:rPr>
      <w:sz w:val="16"/>
      <w:szCs w:val="16"/>
    </w:rPr>
  </w:style>
  <w:style w:type="paragraph" w:customStyle="1" w:styleId="FR1">
    <w:name w:val="FR1"/>
    <w:rsid w:val="00447AC8"/>
    <w:pPr>
      <w:widowControl w:val="0"/>
      <w:autoSpaceDE w:val="0"/>
      <w:autoSpaceDN w:val="0"/>
      <w:adjustRightInd w:val="0"/>
      <w:spacing w:before="40"/>
      <w:ind w:left="40" w:firstLine="160"/>
      <w:jc w:val="both"/>
    </w:pPr>
    <w:rPr>
      <w:rFonts w:ascii="Arial" w:hAnsi="Arial" w:cs="Arial"/>
      <w:sz w:val="16"/>
      <w:szCs w:val="16"/>
    </w:rPr>
  </w:style>
  <w:style w:type="character" w:customStyle="1" w:styleId="FontStyle13">
    <w:name w:val="Font Style13"/>
    <w:basedOn w:val="a0"/>
    <w:rsid w:val="00516271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rsid w:val="00202285"/>
    <w:rPr>
      <w:color w:val="0000FF"/>
      <w:u w:val="single"/>
    </w:rPr>
  </w:style>
  <w:style w:type="character" w:customStyle="1" w:styleId="grame">
    <w:name w:val="grame"/>
    <w:basedOn w:val="a0"/>
    <w:rsid w:val="00202285"/>
  </w:style>
  <w:style w:type="paragraph" w:styleId="a7">
    <w:name w:val="No Spacing"/>
    <w:uiPriority w:val="1"/>
    <w:qFormat/>
    <w:rsid w:val="00E206B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647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59E81-8B02-43F8-BB6F-F0760A00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24531</Words>
  <Characters>139827</Characters>
  <Application>Microsoft Office Word</Application>
  <DocSecurity>0</DocSecurity>
  <Lines>1165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оопв</vt:lpstr>
    </vt:vector>
  </TitlesOfParts>
  <Company>MoBIL GROUP</Company>
  <LinksUpToDate>false</LinksUpToDate>
  <CharactersWithSpaces>164030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оопв</dc:title>
  <dc:creator>Admin</dc:creator>
  <cp:lastModifiedBy>econom2</cp:lastModifiedBy>
  <cp:revision>2</cp:revision>
  <cp:lastPrinted>2012-07-31T12:03:00Z</cp:lastPrinted>
  <dcterms:created xsi:type="dcterms:W3CDTF">2021-10-13T10:00:00Z</dcterms:created>
  <dcterms:modified xsi:type="dcterms:W3CDTF">2021-10-13T10:00:00Z</dcterms:modified>
</cp:coreProperties>
</file>