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ppt" ContentType="application/vnd.ms-powerpoi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32" w:rsidRPr="00B84B9A" w:rsidRDefault="00647E32" w:rsidP="00647E32">
      <w:pPr>
        <w:tabs>
          <w:tab w:val="left" w:pos="1108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  <w:r w:rsidRPr="00B84B9A">
        <w:rPr>
          <w:b/>
          <w:sz w:val="40"/>
          <w:szCs w:val="40"/>
        </w:rPr>
        <w:t>МУНИЦИПАЛЬНОЕ ОБРАЗОВАНИЕ «СОСНОВСКОЕ»</w:t>
      </w:r>
      <w:r w:rsidRPr="00B84B9A">
        <w:rPr>
          <w:b/>
          <w:sz w:val="40"/>
          <w:szCs w:val="40"/>
        </w:rPr>
        <w:tab/>
      </w:r>
    </w:p>
    <w:p w:rsidR="00647E32" w:rsidRDefault="00647E32" w:rsidP="00647E32">
      <w:pPr>
        <w:tabs>
          <w:tab w:val="left" w:pos="11085"/>
        </w:tabs>
      </w:pPr>
    </w:p>
    <w:p w:rsidR="00647E32" w:rsidRDefault="00647E32" w:rsidP="00647E32">
      <w:pPr>
        <w:tabs>
          <w:tab w:val="left" w:pos="11085"/>
        </w:tabs>
        <w:rPr>
          <w:sz w:val="28"/>
          <w:szCs w:val="28"/>
        </w:rPr>
      </w:pPr>
      <w:r w:rsidRPr="00B84B9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B84B9A">
        <w:rPr>
          <w:sz w:val="28"/>
          <w:szCs w:val="28"/>
        </w:rPr>
        <w:t xml:space="preserve"> Утверждаю</w:t>
      </w:r>
    </w:p>
    <w:p w:rsidR="00647E32" w:rsidRPr="00B84B9A" w:rsidRDefault="00647E32" w:rsidP="00647E32">
      <w:pPr>
        <w:pStyle w:val="af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B84B9A">
        <w:rPr>
          <w:sz w:val="28"/>
          <w:szCs w:val="28"/>
        </w:rPr>
        <w:t xml:space="preserve">Глава </w:t>
      </w:r>
      <w:proofErr w:type="gramStart"/>
      <w:r w:rsidRPr="00B84B9A">
        <w:rPr>
          <w:sz w:val="28"/>
          <w:szCs w:val="28"/>
        </w:rPr>
        <w:t>муниципального</w:t>
      </w:r>
      <w:proofErr w:type="gramEnd"/>
      <w:r w:rsidRPr="00B84B9A">
        <w:rPr>
          <w:sz w:val="28"/>
          <w:szCs w:val="28"/>
        </w:rPr>
        <w:t xml:space="preserve"> </w:t>
      </w:r>
    </w:p>
    <w:p w:rsidR="00647E32" w:rsidRPr="00B84B9A" w:rsidRDefault="00647E32" w:rsidP="00647E32">
      <w:pPr>
        <w:pStyle w:val="af"/>
        <w:rPr>
          <w:sz w:val="28"/>
          <w:szCs w:val="28"/>
        </w:rPr>
      </w:pPr>
      <w:r w:rsidRPr="00B84B9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B84B9A">
        <w:rPr>
          <w:sz w:val="28"/>
          <w:szCs w:val="28"/>
        </w:rPr>
        <w:t>образования  «Сосновское»</w:t>
      </w:r>
    </w:p>
    <w:p w:rsidR="00647E32" w:rsidRDefault="00647E32" w:rsidP="00647E32">
      <w:pPr>
        <w:tabs>
          <w:tab w:val="left" w:pos="10815"/>
        </w:tabs>
        <w:rPr>
          <w:sz w:val="28"/>
          <w:szCs w:val="28"/>
        </w:rPr>
      </w:pPr>
      <w:r>
        <w:tab/>
        <w:t>________________</w:t>
      </w:r>
      <w:r w:rsidRPr="00B84B9A">
        <w:rPr>
          <w:sz w:val="28"/>
          <w:szCs w:val="28"/>
        </w:rPr>
        <w:t>Д.Б. Стахеев</w:t>
      </w:r>
    </w:p>
    <w:p w:rsidR="00EE5E6B" w:rsidRPr="00EE5E6B" w:rsidRDefault="00EE5E6B" w:rsidP="00647E32">
      <w:pPr>
        <w:tabs>
          <w:tab w:val="left" w:pos="10815"/>
        </w:tabs>
        <w:rPr>
          <w:sz w:val="24"/>
          <w:szCs w:val="24"/>
        </w:rPr>
      </w:pPr>
      <w:r w:rsidRPr="00EE5E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EE5E6B">
        <w:rPr>
          <w:sz w:val="24"/>
          <w:szCs w:val="24"/>
        </w:rPr>
        <w:t xml:space="preserve">           29 декабря 2014 г.</w:t>
      </w:r>
    </w:p>
    <w:p w:rsidR="00647E32" w:rsidRDefault="00647E32" w:rsidP="00647E32">
      <w:pPr>
        <w:pStyle w:val="af"/>
      </w:pPr>
    </w:p>
    <w:p w:rsidR="00647E32" w:rsidRDefault="00647E32" w:rsidP="00647E32">
      <w:pPr>
        <w:pStyle w:val="af"/>
      </w:pPr>
      <w:r>
        <w:t xml:space="preserve">                                                                                                  </w:t>
      </w:r>
    </w:p>
    <w:p w:rsidR="00647E32" w:rsidRDefault="00647E32" w:rsidP="00647E32">
      <w:pPr>
        <w:pStyle w:val="af"/>
      </w:pPr>
    </w:p>
    <w:p w:rsidR="00647E32" w:rsidRPr="00B84B9A" w:rsidRDefault="00647E32" w:rsidP="00647E32">
      <w:pPr>
        <w:pStyle w:val="af"/>
        <w:rPr>
          <w:b/>
        </w:rPr>
      </w:pPr>
    </w:p>
    <w:p w:rsidR="00647E32" w:rsidRPr="00B84B9A" w:rsidRDefault="00647E32" w:rsidP="00647E32">
      <w:pPr>
        <w:pStyle w:val="af"/>
        <w:rPr>
          <w:b/>
          <w:sz w:val="48"/>
          <w:szCs w:val="48"/>
        </w:rPr>
      </w:pPr>
      <w:r w:rsidRPr="00B84B9A">
        <w:rPr>
          <w:b/>
          <w:sz w:val="48"/>
          <w:szCs w:val="48"/>
        </w:rPr>
        <w:t xml:space="preserve">                             </w:t>
      </w:r>
      <w:r>
        <w:rPr>
          <w:b/>
          <w:sz w:val="48"/>
          <w:szCs w:val="48"/>
        </w:rPr>
        <w:t xml:space="preserve">        </w:t>
      </w:r>
      <w:r w:rsidRPr="00B84B9A">
        <w:rPr>
          <w:b/>
          <w:sz w:val="48"/>
          <w:szCs w:val="48"/>
        </w:rPr>
        <w:t xml:space="preserve">  Схемы теплоснабжения</w:t>
      </w:r>
    </w:p>
    <w:p w:rsidR="00647E32" w:rsidRPr="00B84B9A" w:rsidRDefault="00647E32" w:rsidP="00647E32">
      <w:pPr>
        <w:pStyle w:val="af"/>
        <w:rPr>
          <w:b/>
          <w:sz w:val="48"/>
          <w:szCs w:val="48"/>
        </w:rPr>
      </w:pPr>
      <w:r w:rsidRPr="00B84B9A">
        <w:rPr>
          <w:b/>
          <w:sz w:val="48"/>
          <w:szCs w:val="48"/>
        </w:rPr>
        <w:t xml:space="preserve">             </w:t>
      </w:r>
      <w:r>
        <w:rPr>
          <w:b/>
          <w:sz w:val="48"/>
          <w:szCs w:val="48"/>
        </w:rPr>
        <w:t xml:space="preserve">         </w:t>
      </w:r>
      <w:r w:rsidRPr="00B84B9A">
        <w:rPr>
          <w:b/>
          <w:sz w:val="48"/>
          <w:szCs w:val="48"/>
        </w:rPr>
        <w:t>муниципального образования «Сосновское»</w:t>
      </w:r>
    </w:p>
    <w:p w:rsidR="00647E32" w:rsidRPr="00B84B9A" w:rsidRDefault="00647E32" w:rsidP="00647E32">
      <w:pPr>
        <w:tabs>
          <w:tab w:val="left" w:pos="11085"/>
        </w:tabs>
        <w:rPr>
          <w:sz w:val="48"/>
          <w:szCs w:val="48"/>
        </w:rPr>
      </w:pPr>
    </w:p>
    <w:p w:rsidR="00647E32" w:rsidRDefault="00647E32" w:rsidP="00647E32">
      <w:pPr>
        <w:tabs>
          <w:tab w:val="left" w:pos="11085"/>
        </w:tabs>
      </w:pPr>
    </w:p>
    <w:p w:rsidR="00647E32" w:rsidRDefault="00647E32" w:rsidP="00647E32">
      <w:pPr>
        <w:tabs>
          <w:tab w:val="left" w:pos="11085"/>
        </w:tabs>
      </w:pPr>
    </w:p>
    <w:p w:rsidR="00647E32" w:rsidRDefault="00647E32" w:rsidP="00647E32">
      <w:pPr>
        <w:tabs>
          <w:tab w:val="left" w:pos="11085"/>
        </w:tabs>
      </w:pPr>
    </w:p>
    <w:p w:rsidR="00647E32" w:rsidRDefault="00647E32" w:rsidP="00647E32">
      <w:pPr>
        <w:pStyle w:val="af"/>
      </w:pPr>
    </w:p>
    <w:p w:rsidR="00647E32" w:rsidRPr="00B84B9A" w:rsidRDefault="00647E32" w:rsidP="00647E32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</w:t>
      </w:r>
      <w:r w:rsidRPr="00B84B9A">
        <w:rPr>
          <w:sz w:val="28"/>
          <w:szCs w:val="28"/>
        </w:rPr>
        <w:t>. Сосновка</w:t>
      </w:r>
    </w:p>
    <w:p w:rsidR="00647E32" w:rsidRPr="00B84B9A" w:rsidRDefault="00647E32" w:rsidP="00647E32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B84B9A">
        <w:rPr>
          <w:sz w:val="28"/>
          <w:szCs w:val="28"/>
        </w:rPr>
        <w:t>2014 год</w:t>
      </w:r>
    </w:p>
    <w:p w:rsidR="00647E32" w:rsidRDefault="00647E32" w:rsidP="00647E32">
      <w:pPr>
        <w:tabs>
          <w:tab w:val="left" w:pos="11085"/>
        </w:tabs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СХЕМ</w:t>
      </w:r>
      <w:r w:rsidR="00647B74">
        <w:rPr>
          <w:rStyle w:val="a4"/>
        </w:rPr>
        <w:t>Ы</w:t>
      </w:r>
      <w:r w:rsidRPr="00CC4410">
        <w:rPr>
          <w:rStyle w:val="a4"/>
        </w:rPr>
        <w:t xml:space="preserve"> ТЕПЛОСНАБЖЕНИЯ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МУНИЦИПАЛЬНОГО ОБРАЗОВАНИЯ «</w:t>
      </w:r>
      <w:r w:rsidR="00AF1DBE">
        <w:rPr>
          <w:rStyle w:val="a4"/>
        </w:rPr>
        <w:t>СОСНОВ</w:t>
      </w:r>
      <w:r w:rsidRPr="00CC4410">
        <w:rPr>
          <w:rStyle w:val="a4"/>
        </w:rPr>
        <w:t>СКОЕ»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 Общие положения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Основанием для разработки схем теплоснабжения муниципального образования «</w:t>
      </w:r>
      <w:r w:rsidR="00AF1DBE">
        <w:t>Соснов</w:t>
      </w:r>
      <w:r w:rsidRPr="00CC4410">
        <w:t>ское» является: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- Федеральный закон от 27.07.2010 года № 190 -ФЗ «О  теплоснабжении»;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- Постановление  Правительства РФ от 22 Февраля 2012 г. N 154 "О требованиях к схемам теплоснабжения, порядку их разработки и утверждения"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- Программа комплексного развития систем коммунальной инфраструктуры муниципального образования «</w:t>
      </w:r>
      <w:r w:rsidR="00AF1DBE">
        <w:t>Соснов</w:t>
      </w:r>
      <w:r w:rsidRPr="00CC4410">
        <w:t>ское»</w:t>
      </w:r>
      <w:r w:rsidR="00AF1DBE">
        <w:t xml:space="preserve"> </w:t>
      </w:r>
      <w:r w:rsidRPr="00CC4410">
        <w:t>на 2011-20</w:t>
      </w:r>
      <w:r w:rsidR="00E6377F">
        <w:t>15</w:t>
      </w:r>
      <w:r w:rsidRPr="00CC4410">
        <w:t xml:space="preserve"> годы, утвержденная </w:t>
      </w:r>
      <w:r w:rsidR="00E6377F">
        <w:t>Советом депутатов</w:t>
      </w:r>
      <w:r>
        <w:t xml:space="preserve"> администрации </w:t>
      </w:r>
      <w:r w:rsidRPr="00CC4410">
        <w:t>муниципального образования «</w:t>
      </w:r>
      <w:r w:rsidR="00AF1DBE">
        <w:t>Соснов</w:t>
      </w:r>
      <w:r w:rsidRPr="00CC4410">
        <w:t xml:space="preserve">ское» </w:t>
      </w:r>
      <w:r w:rsidR="00AF1DBE">
        <w:t xml:space="preserve"> </w:t>
      </w:r>
      <w:r w:rsidRPr="00CC4410">
        <w:t>№</w:t>
      </w:r>
      <w:r w:rsidR="00AF1DBE">
        <w:t xml:space="preserve">  </w:t>
      </w:r>
      <w:r w:rsidR="00E6377F">
        <w:t>119</w:t>
      </w:r>
      <w:r w:rsidR="00AF1DBE">
        <w:t xml:space="preserve">  </w:t>
      </w:r>
      <w:r w:rsidRPr="00CC4410">
        <w:t xml:space="preserve">от </w:t>
      </w:r>
      <w:r w:rsidR="00AF1DBE">
        <w:t xml:space="preserve"> </w:t>
      </w:r>
      <w:r w:rsidR="00E6377F">
        <w:t>12.09.</w:t>
      </w:r>
      <w:r w:rsidR="006115B1">
        <w:t>2011</w:t>
      </w:r>
      <w:r w:rsidR="00AF1DBE">
        <w:t xml:space="preserve"> </w:t>
      </w:r>
      <w:r w:rsidRPr="00CC4410">
        <w:t>года;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II. Состав схем теплоснабжения муниципального образования «</w:t>
      </w:r>
      <w:r w:rsidR="00AF1DBE">
        <w:rPr>
          <w:rStyle w:val="a4"/>
        </w:rPr>
        <w:t>Соснов</w:t>
      </w:r>
      <w:r w:rsidRPr="00CC4410">
        <w:rPr>
          <w:rStyle w:val="a4"/>
        </w:rPr>
        <w:t>ское» на период до 2030г.</w:t>
      </w:r>
    </w:p>
    <w:p w:rsidR="0028095D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Разработанн</w:t>
      </w:r>
      <w:r w:rsidR="00647B74">
        <w:t>ые</w:t>
      </w:r>
      <w:r w:rsidRPr="00CC4410">
        <w:t xml:space="preserve"> схем</w:t>
      </w:r>
      <w:r w:rsidR="00647B74">
        <w:t>ы</w:t>
      </w:r>
      <w:r w:rsidRPr="00CC4410">
        <w:t xml:space="preserve"> теплоснабжения  муниципального образования «</w:t>
      </w:r>
      <w:r w:rsidR="00AF1DBE">
        <w:t>Соснов</w:t>
      </w:r>
      <w:r w:rsidRPr="00CC4410">
        <w:t>ское»</w:t>
      </w:r>
      <w:r w:rsidRPr="00CC4410">
        <w:rPr>
          <w:rStyle w:val="a4"/>
        </w:rPr>
        <w:t xml:space="preserve"> </w:t>
      </w:r>
      <w:r w:rsidRPr="00CC4410">
        <w:t>включает  в себя: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1. Цели и задачи разработки схем теплоснабжения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2. Общую характеристику муниципального образования «</w:t>
      </w:r>
      <w:r w:rsidR="00AF1DBE">
        <w:t>Соснов</w:t>
      </w:r>
      <w:r w:rsidRPr="00CC4410">
        <w:t>ское».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3. Графическую часть: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3.1.1. План</w:t>
      </w:r>
      <w:r w:rsidR="00647B74">
        <w:t>ы</w:t>
      </w:r>
      <w:r w:rsidRPr="00CC4410">
        <w:t xml:space="preserve"> </w:t>
      </w:r>
      <w:r w:rsidR="0081708A">
        <w:t xml:space="preserve">тепловых сетей п. </w:t>
      </w:r>
      <w:r w:rsidR="00AF1DBE">
        <w:t>Сосновк</w:t>
      </w:r>
      <w:r w:rsidR="0081708A">
        <w:t xml:space="preserve">а </w:t>
      </w:r>
      <w:r w:rsidRPr="00CC4410">
        <w:t xml:space="preserve">муниципального образования </w:t>
      </w:r>
      <w:r w:rsidRPr="00CC4410">
        <w:rPr>
          <w:rStyle w:val="a4"/>
        </w:rPr>
        <w:t xml:space="preserve"> «</w:t>
      </w:r>
      <w:r w:rsidR="00AF1DBE">
        <w:rPr>
          <w:rStyle w:val="a4"/>
        </w:rPr>
        <w:t>Соснов</w:t>
      </w:r>
      <w:r w:rsidRPr="00CC4410">
        <w:rPr>
          <w:rStyle w:val="a4"/>
        </w:rPr>
        <w:t xml:space="preserve">ское» </w:t>
      </w:r>
      <w:r w:rsidRPr="00CC4410">
        <w:t xml:space="preserve">М 1:10000 </w:t>
      </w:r>
      <w:r w:rsidR="0081708A">
        <w:t xml:space="preserve"> </w:t>
      </w:r>
      <w:r w:rsidRPr="00CC4410">
        <w:t xml:space="preserve">с </w:t>
      </w:r>
      <w:r w:rsidR="0081708A">
        <w:t xml:space="preserve"> </w:t>
      </w:r>
      <w:r w:rsidRPr="00CC4410">
        <w:t xml:space="preserve"> нанесением источников тепловой энергии с магистральными тепловыми сетями по существующему состоянию.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3.2. Перечень присоединённых объектов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4.</w:t>
      </w:r>
      <w:r w:rsidRPr="00CC4410">
        <w:rPr>
          <w:rStyle w:val="a4"/>
        </w:rPr>
        <w:t xml:space="preserve"> </w:t>
      </w:r>
      <w:r w:rsidRPr="00CC4410">
        <w:t xml:space="preserve">Существующее положение в сфере производства, передачи и потребления тепловой энергии для целей теплоснабжения  п. </w:t>
      </w:r>
      <w:r w:rsidR="00AF1DBE">
        <w:t>Сосновк</w:t>
      </w:r>
      <w:r w:rsidRPr="00CC4410">
        <w:t>а</w:t>
      </w:r>
      <w:r w:rsidR="00647B74">
        <w:t>, п. Мамониха и п. Кулосега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 xml:space="preserve">4.1.Информация о </w:t>
      </w:r>
      <w:proofErr w:type="spellStart"/>
      <w:r w:rsidRPr="00CC4410">
        <w:t>ресурсоснабжающей</w:t>
      </w:r>
      <w:proofErr w:type="spellEnd"/>
      <w:r w:rsidRPr="00CC4410">
        <w:t xml:space="preserve"> организации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4.2. Структура тепловых сетей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 xml:space="preserve">4.3.Параметры </w:t>
      </w:r>
      <w:proofErr w:type="gramStart"/>
      <w:r w:rsidRPr="00CC4410">
        <w:t>теплов</w:t>
      </w:r>
      <w:r w:rsidR="00484A65">
        <w:t>ых</w:t>
      </w:r>
      <w:proofErr w:type="gramEnd"/>
      <w:r w:rsidRPr="00CC4410">
        <w:t>  сети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5. Процедуры диагностики состояния тепловых сетей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 xml:space="preserve">6.  Предложения  </w:t>
      </w:r>
      <w:r w:rsidR="00484A65">
        <w:t xml:space="preserve">по </w:t>
      </w:r>
      <w:r w:rsidRPr="00CC4410">
        <w:t xml:space="preserve">реконструкции и </w:t>
      </w:r>
      <w:proofErr w:type="gramStart"/>
      <w:r w:rsidRPr="00CC4410">
        <w:t>техническо</w:t>
      </w:r>
      <w:r w:rsidR="00484A65">
        <w:t>му</w:t>
      </w:r>
      <w:proofErr w:type="gramEnd"/>
      <w:r w:rsidRPr="00CC4410">
        <w:t xml:space="preserve"> перевооружения источников   тепловой энергии  и тепловых сетей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7.Перспективное  потребление теплов</w:t>
      </w:r>
      <w:r w:rsidR="00484A65">
        <w:t>ых</w:t>
      </w:r>
      <w:r w:rsidRPr="00CC4410">
        <w:t xml:space="preserve"> мощност</w:t>
      </w:r>
      <w:r w:rsidR="00484A65">
        <w:t>ей</w:t>
      </w:r>
      <w:r w:rsidRPr="00CC4410">
        <w:t xml:space="preserve"> и тепловой энергии на цели</w:t>
      </w:r>
      <w:r w:rsidR="00484A65">
        <w:t xml:space="preserve"> </w:t>
      </w:r>
      <w:r w:rsidRPr="00CC4410">
        <w:t>теплоснабжения в административных границах  муниципального образования «</w:t>
      </w:r>
      <w:r w:rsidR="00AF1DBE">
        <w:t>Соснов</w:t>
      </w:r>
      <w:r w:rsidRPr="00CC4410">
        <w:t>ское»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II. Цели и задачи  разработки схем теплоснабжения</w:t>
      </w:r>
    </w:p>
    <w:p w:rsidR="0028095D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Схем</w:t>
      </w:r>
      <w:r w:rsidR="00484A65">
        <w:t>ы</w:t>
      </w:r>
      <w:r w:rsidRPr="00CC4410">
        <w:t xml:space="preserve"> теплоснабжения муниципал</w:t>
      </w:r>
      <w:r w:rsidR="0081708A">
        <w:t>ьного образования «</w:t>
      </w:r>
      <w:r w:rsidR="00AF1DBE">
        <w:t>Соснов</w:t>
      </w:r>
      <w:r w:rsidR="0081708A">
        <w:t xml:space="preserve">ское» </w:t>
      </w:r>
      <w:r w:rsidRPr="00CC4410">
        <w:t>разрабатыва</w:t>
      </w:r>
      <w:r w:rsidR="00484A65">
        <w:t>ю</w:t>
      </w:r>
      <w:r w:rsidRPr="00CC4410">
        <w:t>тся  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Схем</w:t>
      </w:r>
      <w:r w:rsidR="00484A65">
        <w:t>ы</w:t>
      </w:r>
      <w:r w:rsidRPr="00CC4410">
        <w:t xml:space="preserve"> теплоснабжения муниципального образования «</w:t>
      </w:r>
      <w:r w:rsidR="00AF1DBE">
        <w:t>Соснов</w:t>
      </w:r>
      <w:r w:rsidRPr="00CC4410">
        <w:t>ское»  представля</w:t>
      </w:r>
      <w:r w:rsidR="00484A65">
        <w:t>ю</w:t>
      </w:r>
      <w:r w:rsidRPr="00CC4410">
        <w:t>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муниципального образования «</w:t>
      </w:r>
      <w:r w:rsidR="00AF1DBE">
        <w:t>Сосновск</w:t>
      </w:r>
      <w:r w:rsidRPr="00CC4410">
        <w:t>ое» и надежности теплоснабжения потребителей.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Основными задачами при разработке схем теплоснабжения  муниципального образования «</w:t>
      </w:r>
      <w:r w:rsidR="00AF1DBE">
        <w:t>Сосновс</w:t>
      </w:r>
      <w:r w:rsidRPr="00CC4410">
        <w:t xml:space="preserve">кое» на период </w:t>
      </w:r>
      <w:r w:rsidR="00AF1DBE">
        <w:t xml:space="preserve"> </w:t>
      </w:r>
      <w:r w:rsidRPr="00CC4410">
        <w:t>до 20</w:t>
      </w:r>
      <w:r>
        <w:t>30</w:t>
      </w:r>
      <w:r w:rsidRPr="00CC4410">
        <w:t xml:space="preserve"> г. являются:</w:t>
      </w:r>
    </w:p>
    <w:p w:rsidR="0028095D" w:rsidRPr="00CC4410" w:rsidRDefault="0028095D" w:rsidP="00280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10">
        <w:rPr>
          <w:rFonts w:ascii="Times New Roman" w:hAnsi="Times New Roman" w:cs="Times New Roman"/>
          <w:sz w:val="24"/>
          <w:szCs w:val="24"/>
        </w:rPr>
        <w:t>Обследование систем теплоснабжения  и анализ существующей ситуации в теплоснабжении сельского поселения.</w:t>
      </w:r>
    </w:p>
    <w:p w:rsidR="0028095D" w:rsidRPr="00CC4410" w:rsidRDefault="0028095D" w:rsidP="00280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10">
        <w:rPr>
          <w:rFonts w:ascii="Times New Roman" w:hAnsi="Times New Roman" w:cs="Times New Roman"/>
          <w:sz w:val="24"/>
          <w:szCs w:val="24"/>
        </w:rPr>
        <w:t>Выявление дефицита тепловой мощности и формирование вариантов развития систем теплоснабжения для ликвидации данного дефицита.</w:t>
      </w:r>
    </w:p>
    <w:p w:rsidR="0028095D" w:rsidRPr="00CC4410" w:rsidRDefault="0028095D" w:rsidP="00280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10">
        <w:rPr>
          <w:rFonts w:ascii="Times New Roman" w:hAnsi="Times New Roman" w:cs="Times New Roman"/>
          <w:sz w:val="24"/>
          <w:szCs w:val="24"/>
        </w:rPr>
        <w:t>Выбор оптимального варианта развития теплоснабжения и основные рекомендации по развитию систем теплоснабжения сельского поселения  до 20</w:t>
      </w:r>
      <w:r w:rsidR="0081708A">
        <w:rPr>
          <w:rFonts w:ascii="Times New Roman" w:hAnsi="Times New Roman" w:cs="Times New Roman"/>
          <w:sz w:val="24"/>
          <w:szCs w:val="24"/>
        </w:rPr>
        <w:t>30</w:t>
      </w:r>
      <w:r w:rsidR="00484A65">
        <w:rPr>
          <w:rFonts w:ascii="Times New Roman" w:hAnsi="Times New Roman" w:cs="Times New Roman"/>
          <w:sz w:val="24"/>
          <w:szCs w:val="24"/>
        </w:rPr>
        <w:t xml:space="preserve"> </w:t>
      </w:r>
      <w:r w:rsidRPr="00CC4410">
        <w:rPr>
          <w:rFonts w:ascii="Times New Roman" w:hAnsi="Times New Roman" w:cs="Times New Roman"/>
          <w:sz w:val="24"/>
          <w:szCs w:val="24"/>
        </w:rPr>
        <w:t>года.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Теплоснабжающая организация определяется схем</w:t>
      </w:r>
      <w:r w:rsidR="00484A65">
        <w:t>ами</w:t>
      </w:r>
      <w:r w:rsidRPr="00CC4410">
        <w:t xml:space="preserve"> теплоснабжения.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Мероприятия по развитию систем теплоснабжения, предусмотренные настоящ</w:t>
      </w:r>
      <w:r w:rsidR="00484A65">
        <w:t>ими</w:t>
      </w:r>
      <w:r w:rsidRPr="00CC4410">
        <w:t xml:space="preserve"> схем</w:t>
      </w:r>
      <w:r w:rsidR="00484A65">
        <w:t>ами</w:t>
      </w:r>
      <w:r w:rsidRPr="00CC4410">
        <w:t xml:space="preserve">, включаются в инвестиционную программу теплоснабжающей организации и, как следствие, могут быть включены в соответствующий тариф организации </w:t>
      </w:r>
      <w:hyperlink r:id="rId7" w:tooltip="Коммунальное хозяйство" w:history="1"/>
      <w:r w:rsidRPr="00CC4410">
        <w:t xml:space="preserve"> коммунального комплекса.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III. Общая характеристика муниципального образования «</w:t>
      </w:r>
      <w:r w:rsidR="00AF1DBE">
        <w:rPr>
          <w:rStyle w:val="a4"/>
        </w:rPr>
        <w:t>Сосновс</w:t>
      </w:r>
      <w:r w:rsidRPr="00CC4410">
        <w:rPr>
          <w:rStyle w:val="a4"/>
        </w:rPr>
        <w:t>кое»</w:t>
      </w:r>
    </w:p>
    <w:p w:rsidR="0028095D" w:rsidRPr="00461078" w:rsidRDefault="0028095D" w:rsidP="0028095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95D" w:rsidRPr="00461078" w:rsidRDefault="0028095D" w:rsidP="0028095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78">
        <w:rPr>
          <w:rFonts w:ascii="Times New Roman" w:hAnsi="Times New Roman" w:cs="Times New Roman"/>
          <w:b/>
          <w:sz w:val="24"/>
          <w:szCs w:val="24"/>
        </w:rPr>
        <w:t>Краткая характеристика МО «</w:t>
      </w:r>
      <w:r w:rsidR="00E6377F">
        <w:rPr>
          <w:rFonts w:ascii="Times New Roman" w:hAnsi="Times New Roman" w:cs="Times New Roman"/>
          <w:b/>
          <w:sz w:val="24"/>
          <w:szCs w:val="24"/>
        </w:rPr>
        <w:t>Соснов</w:t>
      </w:r>
      <w:r w:rsidRPr="00461078">
        <w:rPr>
          <w:rFonts w:ascii="Times New Roman" w:hAnsi="Times New Roman" w:cs="Times New Roman"/>
          <w:b/>
          <w:sz w:val="24"/>
          <w:szCs w:val="24"/>
        </w:rPr>
        <w:t>ское»</w:t>
      </w:r>
    </w:p>
    <w:p w:rsidR="0028095D" w:rsidRPr="00461078" w:rsidRDefault="0028095D" w:rsidP="0028095D">
      <w:pPr>
        <w:shd w:val="clear" w:color="auto" w:fill="FFFFFF"/>
        <w:spacing w:after="0"/>
        <w:ind w:left="57" w:firstLine="37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8095D" w:rsidRPr="00461078" w:rsidRDefault="0028095D" w:rsidP="0028095D">
      <w:pPr>
        <w:shd w:val="clear" w:color="auto" w:fill="FFFFFF"/>
        <w:spacing w:after="0"/>
        <w:ind w:left="57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Муниципальное образование «</w:t>
      </w:r>
      <w:r w:rsidR="00E6377F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Соснов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ское» (далее МО) является одним из 15-ти аналогичных муниципальных  образований (поселений) Пинежского  муниципального </w:t>
      </w: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района (далее - МР) Архангельской  области.</w:t>
      </w:r>
    </w:p>
    <w:p w:rsidR="00E6377F" w:rsidRDefault="00E6377F" w:rsidP="00E6377F">
      <w:pPr>
        <w:pStyle w:val="af"/>
        <w:rPr>
          <w:spacing w:val="-4"/>
        </w:rPr>
      </w:pPr>
      <w:r w:rsidRPr="00A7186D">
        <w:t xml:space="preserve">МО «Сосновское» расположено в юго-восточной части Пинежского муниципального района Архангельской области. </w:t>
      </w:r>
      <w:r w:rsidRPr="00A7186D">
        <w:rPr>
          <w:spacing w:val="1"/>
        </w:rPr>
        <w:t xml:space="preserve">На севере и северо-западе граница МО «Сосновское» совпадает с границей </w:t>
      </w:r>
      <w:r w:rsidRPr="00A7186D">
        <w:t>МО «Сурское» Пинежского района,   на востоке  и юго-</w:t>
      </w:r>
      <w:r>
        <w:t>в</w:t>
      </w:r>
      <w:r w:rsidRPr="00A7186D">
        <w:t xml:space="preserve">остоке граничит с  </w:t>
      </w:r>
      <w:r w:rsidRPr="00A7186D">
        <w:rPr>
          <w:spacing w:val="-4"/>
        </w:rPr>
        <w:t xml:space="preserve">  МО «</w:t>
      </w:r>
      <w:proofErr w:type="spellStart"/>
      <w:r w:rsidRPr="00A7186D">
        <w:rPr>
          <w:spacing w:val="-4"/>
        </w:rPr>
        <w:t>Нюхченское</w:t>
      </w:r>
      <w:proofErr w:type="spellEnd"/>
      <w:r w:rsidRPr="00A7186D">
        <w:rPr>
          <w:spacing w:val="-4"/>
        </w:rPr>
        <w:t xml:space="preserve">» </w:t>
      </w:r>
      <w:r w:rsidR="00484A65">
        <w:rPr>
          <w:spacing w:val="-4"/>
        </w:rPr>
        <w:t xml:space="preserve"> </w:t>
      </w:r>
      <w:r w:rsidRPr="00A7186D">
        <w:rPr>
          <w:spacing w:val="-4"/>
        </w:rPr>
        <w:t>Пинежского района на западе граничит с республикой КОМИ.</w:t>
      </w:r>
    </w:p>
    <w:p w:rsidR="00E6377F" w:rsidRPr="00A7186D" w:rsidRDefault="00E6377F" w:rsidP="00E6377F">
      <w:pPr>
        <w:pStyle w:val="af"/>
      </w:pPr>
      <w:r w:rsidRPr="00A7186D">
        <w:t>Административный центр МО «Сосновское»  –  пос. Сосновка.</w:t>
      </w:r>
    </w:p>
    <w:p w:rsidR="0028095D" w:rsidRPr="006115B1" w:rsidRDefault="0028095D" w:rsidP="006115B1">
      <w:pPr>
        <w:pStyle w:val="af"/>
        <w:rPr>
          <w:szCs w:val="24"/>
        </w:rPr>
      </w:pPr>
      <w:r w:rsidRPr="006115B1">
        <w:rPr>
          <w:szCs w:val="24"/>
        </w:rPr>
        <w:t xml:space="preserve">Географическая площадь территории МО составляет </w:t>
      </w:r>
      <w:r w:rsidR="00E6377F" w:rsidRPr="006115B1">
        <w:rPr>
          <w:szCs w:val="24"/>
        </w:rPr>
        <w:t>249</w:t>
      </w:r>
      <w:r w:rsidRPr="006115B1">
        <w:rPr>
          <w:szCs w:val="24"/>
        </w:rPr>
        <w:t>,</w:t>
      </w:r>
      <w:r w:rsidR="00E6377F" w:rsidRPr="006115B1">
        <w:rPr>
          <w:szCs w:val="24"/>
        </w:rPr>
        <w:t>482</w:t>
      </w:r>
      <w:r w:rsidRPr="006115B1">
        <w:rPr>
          <w:szCs w:val="24"/>
        </w:rPr>
        <w:t xml:space="preserve"> кв. км или </w:t>
      </w:r>
      <w:r w:rsidR="00E6377F" w:rsidRPr="006115B1">
        <w:rPr>
          <w:szCs w:val="24"/>
        </w:rPr>
        <w:t>249482</w:t>
      </w:r>
      <w:r w:rsidRPr="006115B1">
        <w:rPr>
          <w:szCs w:val="24"/>
        </w:rPr>
        <w:t xml:space="preserve"> га</w:t>
      </w:r>
      <w:proofErr w:type="gramStart"/>
      <w:r w:rsidRPr="006115B1">
        <w:rPr>
          <w:szCs w:val="24"/>
        </w:rPr>
        <w:t xml:space="preserve"> .</w:t>
      </w:r>
      <w:proofErr w:type="gramEnd"/>
    </w:p>
    <w:p w:rsidR="00E6377F" w:rsidRPr="006115B1" w:rsidRDefault="00E6377F" w:rsidP="006115B1">
      <w:pPr>
        <w:pStyle w:val="af"/>
        <w:rPr>
          <w:szCs w:val="26"/>
        </w:rPr>
      </w:pPr>
      <w:r w:rsidRPr="006115B1">
        <w:rPr>
          <w:szCs w:val="26"/>
        </w:rPr>
        <w:t xml:space="preserve">Транспортная удаленность административного центра от областного центра - </w:t>
      </w:r>
      <w:proofErr w:type="gramStart"/>
      <w:r w:rsidRPr="006115B1">
        <w:rPr>
          <w:szCs w:val="26"/>
        </w:rPr>
        <w:t>г</w:t>
      </w:r>
      <w:proofErr w:type="gramEnd"/>
      <w:r w:rsidRPr="006115B1">
        <w:rPr>
          <w:szCs w:val="26"/>
        </w:rPr>
        <w:t xml:space="preserve">. Архангельска - 400 км, от районного центра - с. Карпогоры - 128 км. Связь с районным центром осуществляется автомобильным транспортом. Ближайшая железнодорожная станция находится </w:t>
      </w:r>
      <w:proofErr w:type="gramStart"/>
      <w:r w:rsidRPr="006115B1">
        <w:rPr>
          <w:szCs w:val="26"/>
        </w:rPr>
        <w:t>в</w:t>
      </w:r>
      <w:proofErr w:type="gramEnd"/>
      <w:r w:rsidR="00484A65">
        <w:rPr>
          <w:szCs w:val="26"/>
        </w:rPr>
        <w:t xml:space="preserve"> </w:t>
      </w:r>
      <w:r w:rsidRPr="006115B1">
        <w:rPr>
          <w:szCs w:val="26"/>
        </w:rPr>
        <w:t xml:space="preserve"> </w:t>
      </w:r>
      <w:proofErr w:type="gramStart"/>
      <w:r w:rsidRPr="006115B1">
        <w:rPr>
          <w:szCs w:val="26"/>
        </w:rPr>
        <w:t>с</w:t>
      </w:r>
      <w:proofErr w:type="gramEnd"/>
      <w:r w:rsidRPr="006115B1">
        <w:rPr>
          <w:szCs w:val="26"/>
        </w:rPr>
        <w:t>. Карпогоры Пинежского района, расстояние 135 км от п. Сосновка. По территории поселения проходит трасса автомобильной дороги районного значения Карпогоры</w:t>
      </w:r>
      <w:r w:rsidR="00484A65">
        <w:rPr>
          <w:szCs w:val="26"/>
        </w:rPr>
        <w:t xml:space="preserve"> </w:t>
      </w:r>
      <w:r w:rsidRPr="006115B1">
        <w:rPr>
          <w:szCs w:val="26"/>
        </w:rPr>
        <w:t>- Сосновк</w:t>
      </w:r>
      <w:proofErr w:type="gramStart"/>
      <w:r w:rsidRPr="006115B1">
        <w:rPr>
          <w:szCs w:val="26"/>
        </w:rPr>
        <w:t>а-</w:t>
      </w:r>
      <w:proofErr w:type="gramEnd"/>
      <w:r w:rsidRPr="006115B1">
        <w:rPr>
          <w:szCs w:val="26"/>
        </w:rPr>
        <w:t xml:space="preserve"> Нюхча.</w:t>
      </w:r>
    </w:p>
    <w:p w:rsidR="0028095D" w:rsidRPr="00461078" w:rsidRDefault="0028095D" w:rsidP="0028095D">
      <w:pPr>
        <w:shd w:val="clear" w:color="auto" w:fill="FFFFFF"/>
        <w:spacing w:after="0"/>
        <w:ind w:left="24" w:right="62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территории МО проходят  линии электропередач (ЛЭП) напряжением </w:t>
      </w: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10 кВ</w:t>
      </w:r>
      <w:r w:rsidR="00484A65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28095D" w:rsidRPr="00461078" w:rsidRDefault="0028095D" w:rsidP="0028095D">
      <w:pPr>
        <w:shd w:val="clear" w:color="auto" w:fill="FFFFFF"/>
        <w:spacing w:after="0"/>
        <w:ind w:right="53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Основные реки на территории МО - Пинега, </w:t>
      </w:r>
      <w:r w:rsidR="006115B1">
        <w:rPr>
          <w:rFonts w:ascii="Times New Roman" w:hAnsi="Times New Roman" w:cs="Times New Roman"/>
          <w:color w:val="000000"/>
          <w:spacing w:val="1"/>
          <w:sz w:val="24"/>
          <w:szCs w:val="24"/>
        </w:rPr>
        <w:t>Пюла.</w:t>
      </w:r>
    </w:p>
    <w:p w:rsidR="0028095D" w:rsidRPr="00461078" w:rsidRDefault="0028095D" w:rsidP="0028095D">
      <w:pPr>
        <w:shd w:val="clear" w:color="auto" w:fill="FFFFFF"/>
        <w:spacing w:after="0"/>
        <w:ind w:left="442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состав   МО входит </w:t>
      </w:r>
      <w:r w:rsidR="006115B1">
        <w:rPr>
          <w:rFonts w:ascii="Times New Roman" w:hAnsi="Times New Roman" w:cs="Times New Roman"/>
          <w:color w:val="000000"/>
          <w:spacing w:val="-3"/>
          <w:sz w:val="24"/>
          <w:szCs w:val="24"/>
        </w:rPr>
        <w:t>5</w:t>
      </w: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населенных пунктов, </w:t>
      </w:r>
      <w:r w:rsidR="006115B1">
        <w:rPr>
          <w:rFonts w:ascii="Times New Roman" w:hAnsi="Times New Roman" w:cs="Times New Roman"/>
          <w:color w:val="000000"/>
          <w:spacing w:val="-3"/>
          <w:sz w:val="24"/>
          <w:szCs w:val="24"/>
        </w:rPr>
        <w:t>три</w:t>
      </w: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из которых находятся на левом берегу реки Пинега – п. </w:t>
      </w:r>
      <w:r w:rsidR="006115B1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Мамониха,</w:t>
      </w: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п. </w:t>
      </w:r>
      <w:r w:rsidR="006115B1">
        <w:rPr>
          <w:rFonts w:ascii="Times New Roman" w:hAnsi="Times New Roman" w:cs="Times New Roman"/>
          <w:color w:val="000000"/>
          <w:spacing w:val="-3"/>
          <w:sz w:val="24"/>
          <w:szCs w:val="24"/>
        </w:rPr>
        <w:t>Кулосега</w:t>
      </w: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</w:t>
      </w:r>
      <w:r w:rsidR="006115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д. </w:t>
      </w:r>
      <w:r w:rsidR="00484A65">
        <w:rPr>
          <w:rFonts w:ascii="Times New Roman" w:hAnsi="Times New Roman" w:cs="Times New Roman"/>
          <w:color w:val="000000"/>
          <w:spacing w:val="-3"/>
          <w:sz w:val="24"/>
          <w:szCs w:val="24"/>
        </w:rPr>
        <w:t>Шиднема</w:t>
      </w:r>
      <w:r w:rsidR="006115B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</w:t>
      </w: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115B1">
        <w:rPr>
          <w:rFonts w:ascii="Times New Roman" w:hAnsi="Times New Roman" w:cs="Times New Roman"/>
          <w:color w:val="000000"/>
          <w:spacing w:val="-3"/>
          <w:sz w:val="24"/>
          <w:szCs w:val="24"/>
        </w:rPr>
        <w:t>два</w:t>
      </w: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правом берегу реки Пинега – </w:t>
      </w:r>
      <w:r w:rsidR="006115B1"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="006115B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Сосновк</w:t>
      </w: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а, д. </w:t>
      </w:r>
      <w:r w:rsidR="006115B1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Сульца.</w:t>
      </w:r>
    </w:p>
    <w:p w:rsidR="0028095D" w:rsidRPr="00461078" w:rsidRDefault="0028095D" w:rsidP="0028095D">
      <w:pPr>
        <w:shd w:val="clear" w:color="auto" w:fill="FFFFFF"/>
        <w:spacing w:after="0"/>
        <w:ind w:left="53" w:right="10"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z w:val="24"/>
          <w:szCs w:val="24"/>
        </w:rPr>
        <w:t>Границы муниципального образования «</w:t>
      </w:r>
      <w:r w:rsidR="006115B1">
        <w:rPr>
          <w:rFonts w:ascii="Times New Roman" w:hAnsi="Times New Roman" w:cs="Times New Roman"/>
          <w:color w:val="000000"/>
          <w:sz w:val="24"/>
          <w:szCs w:val="24"/>
        </w:rPr>
        <w:t>Сосновское</w:t>
      </w:r>
      <w:r w:rsidRPr="00461078">
        <w:rPr>
          <w:rFonts w:ascii="Times New Roman" w:hAnsi="Times New Roman" w:cs="Times New Roman"/>
          <w:color w:val="000000"/>
          <w:sz w:val="24"/>
          <w:szCs w:val="24"/>
        </w:rPr>
        <w:t xml:space="preserve">» установлены в соответствии с Законом Архангельской </w:t>
      </w: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области от 19.04.2007 №351-17-ОЗ</w:t>
      </w:r>
    </w:p>
    <w:p w:rsidR="0028095D" w:rsidRPr="00484A65" w:rsidRDefault="0028095D" w:rsidP="0028095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4A65">
        <w:rPr>
          <w:rFonts w:ascii="Times New Roman" w:hAnsi="Times New Roman" w:cs="Times New Roman"/>
          <w:b/>
          <w:color w:val="FF0000"/>
          <w:sz w:val="24"/>
          <w:szCs w:val="24"/>
        </w:rPr>
        <w:t>1.1 . Климат</w:t>
      </w:r>
      <w:bookmarkStart w:id="0" w:name="_Toc13271599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56"/>
        <w:gridCol w:w="14"/>
      </w:tblGrid>
      <w:tr w:rsidR="0028095D" w:rsidRPr="00461078" w:rsidTr="00B42081">
        <w:trPr>
          <w:tblCellSpacing w:w="0" w:type="dxa"/>
        </w:trPr>
        <w:tc>
          <w:tcPr>
            <w:tcW w:w="0" w:type="auto"/>
          </w:tcPr>
          <w:p w:rsidR="0028095D" w:rsidRPr="00461078" w:rsidRDefault="0028095D" w:rsidP="004374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Климатическая характеристика МО «</w:t>
            </w:r>
            <w:r w:rsidR="00437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СОСНОВ</w:t>
            </w:r>
            <w:r w:rsidRPr="00461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СКОЕ»</w:t>
            </w:r>
          </w:p>
        </w:tc>
        <w:tc>
          <w:tcPr>
            <w:tcW w:w="0" w:type="auto"/>
          </w:tcPr>
          <w:p w:rsidR="0028095D" w:rsidRPr="00461078" w:rsidRDefault="0028095D" w:rsidP="00B420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 xml:space="preserve">Ближайшая </w:t>
      </w:r>
      <w:proofErr w:type="gramStart"/>
      <w:r w:rsidRPr="00461078">
        <w:rPr>
          <w:rFonts w:ascii="Times New Roman" w:hAnsi="Times New Roman" w:cs="Times New Roman"/>
          <w:sz w:val="24"/>
          <w:szCs w:val="24"/>
        </w:rPr>
        <w:t>метеостанция</w:t>
      </w:r>
      <w:proofErr w:type="gramEnd"/>
      <w:r w:rsidRPr="00461078">
        <w:rPr>
          <w:rFonts w:ascii="Times New Roman" w:hAnsi="Times New Roman" w:cs="Times New Roman"/>
          <w:sz w:val="24"/>
          <w:szCs w:val="24"/>
        </w:rPr>
        <w:t xml:space="preserve"> ведущая наблюдение за погодой  находится в </w:t>
      </w:r>
      <w:r w:rsidR="006115B1">
        <w:rPr>
          <w:rFonts w:ascii="Times New Roman" w:hAnsi="Times New Roman" w:cs="Times New Roman"/>
          <w:sz w:val="24"/>
          <w:szCs w:val="24"/>
        </w:rPr>
        <w:t>40</w:t>
      </w:r>
      <w:r w:rsidRPr="00461078">
        <w:rPr>
          <w:rFonts w:ascii="Times New Roman" w:hAnsi="Times New Roman" w:cs="Times New Roman"/>
          <w:sz w:val="24"/>
          <w:szCs w:val="24"/>
        </w:rPr>
        <w:t xml:space="preserve"> км от центра муниципального образования «</w:t>
      </w:r>
      <w:r w:rsidR="006115B1">
        <w:rPr>
          <w:rFonts w:ascii="Times New Roman" w:hAnsi="Times New Roman" w:cs="Times New Roman"/>
          <w:sz w:val="24"/>
          <w:szCs w:val="24"/>
        </w:rPr>
        <w:t>Сосновс</w:t>
      </w:r>
      <w:r w:rsidRPr="00461078">
        <w:rPr>
          <w:rFonts w:ascii="Times New Roman" w:hAnsi="Times New Roman" w:cs="Times New Roman"/>
          <w:sz w:val="24"/>
          <w:szCs w:val="24"/>
        </w:rPr>
        <w:t>кое»  в селе Сур</w:t>
      </w:r>
      <w:r w:rsidR="004F6FA7">
        <w:rPr>
          <w:rFonts w:ascii="Times New Roman" w:hAnsi="Times New Roman" w:cs="Times New Roman"/>
          <w:sz w:val="24"/>
          <w:szCs w:val="24"/>
        </w:rPr>
        <w:t xml:space="preserve">а </w:t>
      </w:r>
      <w:r w:rsidRPr="00461078">
        <w:rPr>
          <w:rFonts w:ascii="Times New Roman" w:hAnsi="Times New Roman" w:cs="Times New Roman"/>
          <w:sz w:val="24"/>
          <w:szCs w:val="24"/>
        </w:rPr>
        <w:t xml:space="preserve"> (МО «Сурское»), расположена на юго-западной окраине села, работает с 1913 года.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МО «</w:t>
      </w:r>
      <w:r w:rsidR="006115B1">
        <w:rPr>
          <w:rFonts w:ascii="Times New Roman" w:hAnsi="Times New Roman" w:cs="Times New Roman"/>
          <w:sz w:val="24"/>
          <w:szCs w:val="24"/>
        </w:rPr>
        <w:t>Сосновс</w:t>
      </w:r>
      <w:r w:rsidRPr="00461078">
        <w:rPr>
          <w:rFonts w:ascii="Times New Roman" w:hAnsi="Times New Roman" w:cs="Times New Roman"/>
          <w:sz w:val="24"/>
          <w:szCs w:val="24"/>
        </w:rPr>
        <w:t>кое» расположено в северной части лесной зоны умеренного климатического пояса и находится в области атлантико-арктического влияния. Климат на территории МО холодный и влажный. Средняя годовая температура воздуха составляет -0.1.. -0.2 гр.С. Самым холодным месяцем является январь, а самым теплым  июль. Средняя температура января -14 -15 гр.</w:t>
      </w:r>
      <w:r w:rsidR="004F6FA7">
        <w:rPr>
          <w:rFonts w:ascii="Times New Roman" w:hAnsi="Times New Roman" w:cs="Times New Roman"/>
          <w:sz w:val="24"/>
          <w:szCs w:val="24"/>
        </w:rPr>
        <w:t xml:space="preserve"> </w:t>
      </w:r>
      <w:r w:rsidRPr="00461078">
        <w:rPr>
          <w:rFonts w:ascii="Times New Roman" w:hAnsi="Times New Roman" w:cs="Times New Roman"/>
          <w:sz w:val="24"/>
          <w:szCs w:val="24"/>
        </w:rPr>
        <w:t>С, а июля 15...16 гр.С.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Абсолютный мини</w:t>
      </w:r>
      <w:r w:rsidR="004F6FA7">
        <w:rPr>
          <w:rFonts w:ascii="Times New Roman" w:hAnsi="Times New Roman" w:cs="Times New Roman"/>
          <w:sz w:val="24"/>
          <w:szCs w:val="24"/>
        </w:rPr>
        <w:t xml:space="preserve">мум температуры воздуха (-53 гр. </w:t>
      </w:r>
      <w:r w:rsidRPr="00461078">
        <w:rPr>
          <w:rFonts w:ascii="Times New Roman" w:hAnsi="Times New Roman" w:cs="Times New Roman"/>
          <w:sz w:val="24"/>
          <w:szCs w:val="24"/>
        </w:rPr>
        <w:t>С) отмечался в январе 1973 года. Абсолютный максимум наблюдался в июле 1972 года и составил 36 гр.С.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Заморозки   на территории МО основном прекращаются в начале июня и начинаются в первой декаде сентября. В отдельные годы заморозки возможны в июле и августе.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Территория МО получает значительное количество атмосферных осадков. Годовая сумма их составляет 570-</w:t>
      </w:r>
      <w:smartTag w:uri="urn:schemas-microsoft-com:office:smarttags" w:element="metricconverter">
        <w:smartTagPr>
          <w:attr w:name="ProductID" w:val="630 мм"/>
        </w:smartTagPr>
        <w:r w:rsidRPr="00461078">
          <w:rPr>
            <w:rFonts w:ascii="Times New Roman" w:hAnsi="Times New Roman" w:cs="Times New Roman"/>
            <w:sz w:val="24"/>
            <w:szCs w:val="24"/>
          </w:rPr>
          <w:t>630 мм</w:t>
        </w:r>
      </w:smartTag>
      <w:r w:rsidRPr="00461078">
        <w:rPr>
          <w:rFonts w:ascii="Times New Roman" w:hAnsi="Times New Roman" w:cs="Times New Roman"/>
          <w:sz w:val="24"/>
          <w:szCs w:val="24"/>
        </w:rPr>
        <w:t>, причем большая их часть приходится на теплый период (с апреля по октябрь). Самые обильные осадки в ию</w:t>
      </w:r>
      <w:r w:rsidR="0018379E">
        <w:rPr>
          <w:rFonts w:ascii="Times New Roman" w:hAnsi="Times New Roman" w:cs="Times New Roman"/>
          <w:sz w:val="24"/>
          <w:szCs w:val="24"/>
        </w:rPr>
        <w:t>л</w:t>
      </w:r>
      <w:r w:rsidRPr="00461078">
        <w:rPr>
          <w:rFonts w:ascii="Times New Roman" w:hAnsi="Times New Roman" w:cs="Times New Roman"/>
          <w:sz w:val="24"/>
          <w:szCs w:val="24"/>
        </w:rPr>
        <w:t>е 70-</w:t>
      </w:r>
      <w:smartTag w:uri="urn:schemas-microsoft-com:office:smarttags" w:element="metricconverter">
        <w:smartTagPr>
          <w:attr w:name="ProductID" w:val="80 мм"/>
        </w:smartTagPr>
        <w:r w:rsidRPr="00461078">
          <w:rPr>
            <w:rFonts w:ascii="Times New Roman" w:hAnsi="Times New Roman" w:cs="Times New Roman"/>
            <w:sz w:val="24"/>
            <w:szCs w:val="24"/>
          </w:rPr>
          <w:t>80 мм</w:t>
        </w:r>
      </w:smartTag>
      <w:r w:rsidRPr="00461078">
        <w:rPr>
          <w:rFonts w:ascii="Times New Roman" w:hAnsi="Times New Roman" w:cs="Times New Roman"/>
          <w:sz w:val="24"/>
          <w:szCs w:val="24"/>
        </w:rPr>
        <w:t>. Летом осадки в основном ливневого характера и нередко сопровождаются грозами. Осенью преобладают обложные осадки, хотя в отдельные годы грозы случаются даже в октябре. В году бывает около 200 дней с осадками. Годовое количество осадков превышает возможное испарение, поэтому увлажнение почвы на территории МО  избыточное.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Зимой характерен снежный покров, который устанавливается в первой декаде ноября и сходит в первой декаде мая. Снег лежит в среднем около 180 дней.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Зимой часты метели.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Воздух влажный во все сезоны года. Самые влажные месяцы октябрь и ноябрь, когда относительная влажность воздуха достигает 90%. Наименее влажные май и июнь, относительная влажность в эти месяцы составляет около 70%.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Скорость ветра сравнительно небольшая, до 3-4 м/с. Преобладающие ветра с осени до начала весны южные и юго-восточные, а с мая по август - северные.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b/>
          <w:bCs/>
          <w:sz w:val="24"/>
          <w:szCs w:val="24"/>
        </w:rPr>
        <w:t>Розы ветров:</w:t>
      </w:r>
    </w:p>
    <w:p w:rsidR="0028095D" w:rsidRPr="00CC4410" w:rsidRDefault="0028095D" w:rsidP="0028095D">
      <w:pPr>
        <w:spacing w:after="0"/>
        <w:jc w:val="both"/>
        <w:rPr>
          <w:rFonts w:ascii="Times New Roman" w:hAnsi="Times New Roman" w:cs="Times New Roman"/>
        </w:rPr>
      </w:pP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1905000" cy="1905000"/>
            <wp:effectExtent l="19050" t="0" r="0" b="0"/>
            <wp:docPr id="1" name="Рисунок 1" descr="http://www.sevmeteo.ru/i/u/Pinega/pinega1_3ed4b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vmeteo.ru/i/u/Pinega/pinega1_3ed4b65c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1905000" cy="1905000"/>
            <wp:effectExtent l="19050" t="0" r="0" b="0"/>
            <wp:docPr id="2" name="Рисунок 2" descr="http://www.sevmeteo.ru/i/u/Pinega/pinega2_3ed4b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vmeteo.ru/i/u/Pinega/pinega2_3ed4b667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5D" w:rsidRPr="00CC4410" w:rsidRDefault="0028095D" w:rsidP="0028095D">
      <w:pPr>
        <w:spacing w:after="0"/>
        <w:jc w:val="both"/>
        <w:rPr>
          <w:rFonts w:ascii="Times New Roman" w:hAnsi="Times New Roman" w:cs="Times New Roman"/>
        </w:rPr>
      </w:pP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1905000" cy="1905000"/>
            <wp:effectExtent l="19050" t="0" r="0" b="0"/>
            <wp:docPr id="3" name="Рисунок 3" descr="http://www.sevmeteo.ru/i/u/Pinega/pinega3_3ed4b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vmeteo.ru/i/u/Pinega/pinega3_3ed4b672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1905000" cy="1905000"/>
            <wp:effectExtent l="19050" t="0" r="0" b="0"/>
            <wp:docPr id="4" name="Рисунок 4" descr="http://www.sevmeteo.ru/i/u/Pinega/pinega4_3ed4b6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vmeteo.ru/i/u/Pinega/pinega4_3ed4b67b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5D" w:rsidRPr="00CC4410" w:rsidRDefault="0028095D" w:rsidP="0028095D">
      <w:pPr>
        <w:spacing w:after="0"/>
        <w:jc w:val="both"/>
        <w:rPr>
          <w:rFonts w:ascii="Times New Roman" w:hAnsi="Times New Roman" w:cs="Times New Roman"/>
        </w:rPr>
      </w:pP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2571750" cy="1809750"/>
            <wp:effectExtent l="19050" t="0" r="0" b="0"/>
            <wp:docPr id="5" name="Рисунок 5" descr="http://www.sevmeteo.ru/i/u/Pinega/pinega5_3ed4b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evmeteo.ru/i/u/Pinega/pinega5_3ed4b688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2571750" cy="1809750"/>
            <wp:effectExtent l="19050" t="0" r="0" b="0"/>
            <wp:docPr id="6" name="Рисунок 6" descr="http://www.sevmeteo.ru/i/u/Pinega/pinega6_3ed4b9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evmeteo.ru/i/u/Pinega/pinega6_3ed4b9d9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5D" w:rsidRPr="00CC4410" w:rsidRDefault="0028095D" w:rsidP="0028095D">
      <w:pPr>
        <w:spacing w:after="0"/>
        <w:jc w:val="both"/>
        <w:rPr>
          <w:rFonts w:ascii="Times New Roman" w:hAnsi="Times New Roman" w:cs="Times New Roman"/>
        </w:rPr>
      </w:pP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2571750" cy="1809750"/>
            <wp:effectExtent l="19050" t="0" r="0" b="0"/>
            <wp:docPr id="7" name="Рисунок 7" descr="http://www.sevmeteo.ru/i/u/Pinega/pinega7_3ed4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vmeteo.ru/i/u/Pinega/pinega7_3ed4b6a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2571750" cy="1809750"/>
            <wp:effectExtent l="19050" t="0" r="0" b="0"/>
            <wp:docPr id="8" name="Рисунок 8" descr="http://www.sevmeteo.ru/i/u/Pinega/pinega8_3ed4b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evmeteo.ru/i/u/Pinega/pinega8_3ed4b6aa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5D" w:rsidRPr="00461078" w:rsidRDefault="0028095D" w:rsidP="0028095D">
      <w:pPr>
        <w:shd w:val="clear" w:color="auto" w:fill="FFFFFF"/>
        <w:spacing w:after="0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CC4410">
        <w:rPr>
          <w:rFonts w:ascii="Times New Roman" w:hAnsi="Times New Roman" w:cs="Times New Roman"/>
          <w:b/>
        </w:rPr>
        <w:t>1.1.</w:t>
      </w:r>
      <w:r w:rsidRPr="00461078">
        <w:rPr>
          <w:rFonts w:ascii="Times New Roman" w:hAnsi="Times New Roman" w:cs="Times New Roman"/>
          <w:b/>
          <w:sz w:val="24"/>
          <w:szCs w:val="24"/>
        </w:rPr>
        <w:t>2. Население</w:t>
      </w:r>
    </w:p>
    <w:bookmarkEnd w:id="0"/>
    <w:p w:rsidR="0028095D" w:rsidRPr="00461078" w:rsidRDefault="0028095D" w:rsidP="002809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Численность постоянно проживающего 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населения МО «</w:t>
      </w:r>
      <w:r w:rsidR="008F44AF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Соснов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ское» на 01.01.201</w:t>
      </w:r>
      <w:r w:rsidR="0081708A"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года составляет 1</w:t>
      </w:r>
      <w:r w:rsidR="00437421">
        <w:rPr>
          <w:rFonts w:ascii="Times New Roman" w:hAnsi="Times New Roman" w:cs="Times New Roman"/>
          <w:color w:val="000000"/>
          <w:spacing w:val="-2"/>
          <w:sz w:val="24"/>
          <w:szCs w:val="24"/>
        </w:rPr>
        <w:t>7</w:t>
      </w:r>
      <w:r w:rsidR="00B42081">
        <w:rPr>
          <w:rFonts w:ascii="Times New Roman" w:hAnsi="Times New Roman" w:cs="Times New Roman"/>
          <w:color w:val="000000"/>
          <w:spacing w:val="-2"/>
          <w:sz w:val="24"/>
          <w:szCs w:val="24"/>
        </w:rPr>
        <w:t>8</w:t>
      </w:r>
      <w:r w:rsidR="00437421">
        <w:rPr>
          <w:rFonts w:ascii="Times New Roman" w:hAnsi="Times New Roman" w:cs="Times New Roman"/>
          <w:color w:val="000000"/>
          <w:spacing w:val="-2"/>
          <w:sz w:val="24"/>
          <w:szCs w:val="24"/>
        </w:rPr>
        <w:t>1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человек, в том числе в п. </w:t>
      </w:r>
      <w:r w:rsidR="00437421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Сосновк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 </w:t>
      </w:r>
      <w:r w:rsidR="00437421">
        <w:rPr>
          <w:rFonts w:ascii="Times New Roman" w:hAnsi="Times New Roman" w:cs="Times New Roman"/>
          <w:color w:val="000000"/>
          <w:spacing w:val="-2"/>
          <w:sz w:val="24"/>
          <w:szCs w:val="24"/>
        </w:rPr>
        <w:t>952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человек</w:t>
      </w:r>
      <w:r w:rsidR="00437421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461078">
        <w:rPr>
          <w:rFonts w:ascii="Times New Roman" w:hAnsi="Times New Roman" w:cs="Times New Roman"/>
          <w:sz w:val="24"/>
          <w:szCs w:val="24"/>
        </w:rPr>
        <w:t xml:space="preserve">Численность трудоспособного возраста составляет </w:t>
      </w:r>
      <w:r w:rsidR="004F6FA7">
        <w:rPr>
          <w:rFonts w:ascii="Times New Roman" w:hAnsi="Times New Roman" w:cs="Times New Roman"/>
          <w:sz w:val="24"/>
          <w:szCs w:val="24"/>
        </w:rPr>
        <w:t>781</w:t>
      </w:r>
      <w:r w:rsidRPr="00461078">
        <w:rPr>
          <w:rFonts w:ascii="Times New Roman" w:hAnsi="Times New Roman" w:cs="Times New Roman"/>
          <w:sz w:val="24"/>
          <w:szCs w:val="24"/>
        </w:rPr>
        <w:t xml:space="preserve">  человека (</w:t>
      </w:r>
      <w:r w:rsidR="004F6FA7">
        <w:rPr>
          <w:rFonts w:ascii="Times New Roman" w:hAnsi="Times New Roman" w:cs="Times New Roman"/>
          <w:sz w:val="24"/>
          <w:szCs w:val="24"/>
        </w:rPr>
        <w:t>44</w:t>
      </w:r>
      <w:r w:rsidRPr="00461078">
        <w:rPr>
          <w:rFonts w:ascii="Times New Roman" w:hAnsi="Times New Roman" w:cs="Times New Roman"/>
          <w:sz w:val="24"/>
          <w:szCs w:val="24"/>
        </w:rPr>
        <w:t>% от общей численности). Дети и подростки</w:t>
      </w:r>
      <w:r w:rsidRPr="004610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1078">
        <w:rPr>
          <w:rFonts w:ascii="Times New Roman" w:hAnsi="Times New Roman" w:cs="Times New Roman"/>
          <w:sz w:val="24"/>
          <w:szCs w:val="24"/>
        </w:rPr>
        <w:t xml:space="preserve"> до 18 лет - 2</w:t>
      </w:r>
      <w:r w:rsidR="004F6FA7">
        <w:rPr>
          <w:rFonts w:ascii="Times New Roman" w:hAnsi="Times New Roman" w:cs="Times New Roman"/>
          <w:sz w:val="24"/>
          <w:szCs w:val="24"/>
        </w:rPr>
        <w:t>97</w:t>
      </w:r>
      <w:r w:rsidRPr="00461078">
        <w:rPr>
          <w:rFonts w:ascii="Times New Roman" w:hAnsi="Times New Roman" w:cs="Times New Roman"/>
          <w:sz w:val="24"/>
          <w:szCs w:val="24"/>
        </w:rPr>
        <w:t xml:space="preserve"> человека (1</w:t>
      </w:r>
      <w:r w:rsidR="004F6FA7">
        <w:rPr>
          <w:rFonts w:ascii="Times New Roman" w:hAnsi="Times New Roman" w:cs="Times New Roman"/>
          <w:sz w:val="24"/>
          <w:szCs w:val="24"/>
        </w:rPr>
        <w:t>7</w:t>
      </w:r>
      <w:r w:rsidRPr="00461078">
        <w:rPr>
          <w:rFonts w:ascii="Times New Roman" w:hAnsi="Times New Roman" w:cs="Times New Roman"/>
          <w:sz w:val="24"/>
          <w:szCs w:val="24"/>
        </w:rPr>
        <w:t xml:space="preserve"> % от общей численности). Пенсионеров – </w:t>
      </w:r>
      <w:r w:rsidR="004F6FA7">
        <w:rPr>
          <w:rFonts w:ascii="Times New Roman" w:hAnsi="Times New Roman" w:cs="Times New Roman"/>
          <w:sz w:val="24"/>
          <w:szCs w:val="24"/>
        </w:rPr>
        <w:t>703</w:t>
      </w:r>
      <w:r w:rsidRPr="00461078">
        <w:rPr>
          <w:rFonts w:ascii="Times New Roman" w:hAnsi="Times New Roman" w:cs="Times New Roman"/>
          <w:sz w:val="24"/>
          <w:szCs w:val="24"/>
        </w:rPr>
        <w:t xml:space="preserve"> человека (</w:t>
      </w:r>
      <w:r w:rsidR="00B42081">
        <w:rPr>
          <w:rFonts w:ascii="Times New Roman" w:hAnsi="Times New Roman" w:cs="Times New Roman"/>
          <w:sz w:val="24"/>
          <w:szCs w:val="24"/>
        </w:rPr>
        <w:t>3</w:t>
      </w:r>
      <w:r w:rsidR="004F6FA7">
        <w:rPr>
          <w:rFonts w:ascii="Times New Roman" w:hAnsi="Times New Roman" w:cs="Times New Roman"/>
          <w:sz w:val="24"/>
          <w:szCs w:val="24"/>
        </w:rPr>
        <w:t>9</w:t>
      </w:r>
      <w:r w:rsidRPr="00461078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28095D" w:rsidRPr="00461078" w:rsidRDefault="0028095D" w:rsidP="0028095D">
      <w:pPr>
        <w:shd w:val="clear" w:color="auto" w:fill="FFFFFF"/>
        <w:spacing w:after="0"/>
        <w:ind w:left="82" w:right="110" w:firstLine="3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 общего числа т</w:t>
      </w:r>
      <w:r w:rsidR="008F62F1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рудоспособного населения около 390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чел. </w:t>
      </w:r>
      <w:r w:rsidRPr="0046107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8116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F62F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61078">
        <w:rPr>
          <w:rFonts w:ascii="Times New Roman" w:hAnsi="Times New Roman" w:cs="Times New Roman"/>
          <w:color w:val="000000"/>
          <w:sz w:val="24"/>
          <w:szCs w:val="24"/>
        </w:rPr>
        <w:t>% от трудоспособного населения) заняты в сфере производства и около 1</w:t>
      </w:r>
      <w:r w:rsidR="008F62F1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461078">
        <w:rPr>
          <w:rFonts w:ascii="Times New Roman" w:hAnsi="Times New Roman" w:cs="Times New Roman"/>
          <w:color w:val="000000"/>
          <w:sz w:val="24"/>
          <w:szCs w:val="24"/>
        </w:rPr>
        <w:t xml:space="preserve"> чел. </w:t>
      </w:r>
      <w:r w:rsidRPr="00461078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="00B81161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8F62F1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4610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%), - в сфере обслуживания, в том числе около 100 чел. или </w:t>
      </w:r>
      <w:r w:rsidR="00B81161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="00327B31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4610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,0% от числа </w:t>
      </w: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трудоспособного населения трудятся вне территории МО «</w:t>
      </w:r>
      <w:r w:rsidR="00327B31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Соснов</w:t>
      </w: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ское» (преимущественно в 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городе Архангельск и на территории других муниципальных образований Пинежского района) и связаны с системными миграциями с производственными</w:t>
      </w:r>
      <w:proofErr w:type="gramEnd"/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целями,  2</w:t>
      </w:r>
      <w:r w:rsidR="00327B31">
        <w:rPr>
          <w:rFonts w:ascii="Times New Roman" w:hAnsi="Times New Roman" w:cs="Times New Roman"/>
          <w:color w:val="000000"/>
          <w:spacing w:val="-4"/>
          <w:sz w:val="24"/>
          <w:szCs w:val="24"/>
        </w:rPr>
        <w:t>34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человек</w:t>
      </w:r>
      <w:r w:rsidR="00ED407E">
        <w:rPr>
          <w:rFonts w:ascii="Times New Roman" w:hAnsi="Times New Roman" w:cs="Times New Roman"/>
          <w:color w:val="000000"/>
          <w:spacing w:val="-4"/>
          <w:sz w:val="24"/>
          <w:szCs w:val="24"/>
        </w:rPr>
        <w:t>а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или </w:t>
      </w:r>
      <w:r w:rsidR="00327B3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30 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%  от общего числа трудоспособного населения - безработные, состоящие на учете в службе занятости населения и неработающие граждане.</w:t>
      </w:r>
    </w:p>
    <w:p w:rsidR="0028095D" w:rsidRPr="003C3BEB" w:rsidRDefault="0028095D" w:rsidP="00311FD7">
      <w:pPr>
        <w:shd w:val="clear" w:color="auto" w:fill="FFFFFF"/>
        <w:spacing w:after="0"/>
        <w:ind w:left="77" w:right="120" w:firstLine="38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2039">
        <w:rPr>
          <w:rFonts w:ascii="Times New Roman" w:hAnsi="Times New Roman" w:cs="Times New Roman"/>
          <w:sz w:val="24"/>
          <w:szCs w:val="24"/>
        </w:rPr>
        <w:t xml:space="preserve">Средняя продолжительность жизни населения МО составляет примерно 66,2 года, в том числе </w:t>
      </w:r>
      <w:r w:rsidRPr="00732039">
        <w:rPr>
          <w:rFonts w:ascii="Times New Roman" w:hAnsi="Times New Roman" w:cs="Times New Roman"/>
          <w:spacing w:val="-3"/>
          <w:sz w:val="24"/>
          <w:szCs w:val="24"/>
        </w:rPr>
        <w:t>мужчин - 59 лет и женщин – 73,2 года</w:t>
      </w:r>
      <w:proofErr w:type="gramStart"/>
      <w:r w:rsidRPr="00732039">
        <w:rPr>
          <w:rFonts w:ascii="Times New Roman" w:hAnsi="Times New Roman" w:cs="Times New Roman"/>
          <w:spacing w:val="-3"/>
          <w:sz w:val="24"/>
          <w:szCs w:val="24"/>
        </w:rPr>
        <w:t xml:space="preserve"> .</w:t>
      </w:r>
      <w:proofErr w:type="gramEnd"/>
      <w:r w:rsidRPr="00732039">
        <w:rPr>
          <w:rFonts w:ascii="Times New Roman" w:hAnsi="Times New Roman" w:cs="Times New Roman"/>
          <w:spacing w:val="-3"/>
          <w:sz w:val="24"/>
          <w:szCs w:val="24"/>
        </w:rPr>
        <w:t xml:space="preserve"> Рождаемость составляет около 10 чел./год на 1 000 </w:t>
      </w:r>
      <w:r w:rsidRPr="00732039">
        <w:rPr>
          <w:rFonts w:ascii="Times New Roman" w:hAnsi="Times New Roman" w:cs="Times New Roman"/>
          <w:sz w:val="24"/>
          <w:szCs w:val="24"/>
        </w:rPr>
        <w:t xml:space="preserve">жителей; смертность составляет 18,7 чел./год на 1 000 жителей; естественная убыль </w:t>
      </w:r>
      <w:r w:rsidRPr="00732039">
        <w:rPr>
          <w:rFonts w:ascii="Times New Roman" w:hAnsi="Times New Roman" w:cs="Times New Roman"/>
          <w:spacing w:val="-4"/>
          <w:sz w:val="24"/>
          <w:szCs w:val="24"/>
        </w:rPr>
        <w:t>населения составляет около 8,7 чел./год на 1 000 жителей</w:t>
      </w:r>
      <w:r w:rsidRPr="003C3BEB">
        <w:rPr>
          <w:rFonts w:ascii="Times New Roman" w:hAnsi="Times New Roman" w:cs="Times New Roman"/>
          <w:color w:val="FF0000"/>
          <w:spacing w:val="-4"/>
          <w:sz w:val="24"/>
          <w:szCs w:val="24"/>
        </w:rPr>
        <w:t>.</w:t>
      </w:r>
    </w:p>
    <w:p w:rsidR="0028095D" w:rsidRPr="00461078" w:rsidRDefault="0028095D" w:rsidP="002809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Численность трудоспособного населения сокращается, молодежь покидает сельскую местность, уезжает в город на учебу и не возвращается назад.</w:t>
      </w:r>
    </w:p>
    <w:p w:rsidR="0028095D" w:rsidRPr="00461078" w:rsidRDefault="0028095D" w:rsidP="0028095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Демографическая ситуация в поселении ухудшается. Численность населения снижается за счет превышения смертности над рождаемостью (почти в 2 раза), а также миграции населения в другие места проживания.</w:t>
      </w:r>
    </w:p>
    <w:p w:rsidR="0028095D" w:rsidRPr="00461078" w:rsidRDefault="0028095D" w:rsidP="0028095D">
      <w:pPr>
        <w:spacing w:after="0"/>
        <w:ind w:firstLine="709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 xml:space="preserve">Невысокая рождаемость, миграция населения на другие территории, объясняется следующими факторами: многократным повышением стоимости </w:t>
      </w:r>
      <w:proofErr w:type="spellStart"/>
      <w:r w:rsidRPr="00461078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461078">
        <w:rPr>
          <w:rFonts w:ascii="Times New Roman" w:hAnsi="Times New Roman" w:cs="Times New Roman"/>
          <w:sz w:val="24"/>
          <w:szCs w:val="24"/>
        </w:rPr>
        <w:t xml:space="preserve"> (питание, лечение, лекарства, одежда). С развалом экономики в период перестройки, кризисом произошел развал социальной инфраструктуры на селе, обанкротились </w:t>
      </w:r>
      <w:proofErr w:type="spellStart"/>
      <w:r w:rsidRPr="00461078">
        <w:rPr>
          <w:rFonts w:ascii="Times New Roman" w:hAnsi="Times New Roman" w:cs="Times New Roman"/>
          <w:sz w:val="24"/>
          <w:szCs w:val="24"/>
        </w:rPr>
        <w:t>поселкообразующие</w:t>
      </w:r>
      <w:proofErr w:type="spellEnd"/>
      <w:r w:rsidRPr="00461078">
        <w:rPr>
          <w:rFonts w:ascii="Times New Roman" w:hAnsi="Times New Roman" w:cs="Times New Roman"/>
          <w:sz w:val="24"/>
          <w:szCs w:val="24"/>
        </w:rPr>
        <w:t xml:space="preserve"> предприятия: </w:t>
      </w:r>
      <w:r w:rsidR="003C3BEB">
        <w:rPr>
          <w:rFonts w:ascii="Times New Roman" w:hAnsi="Times New Roman" w:cs="Times New Roman"/>
          <w:sz w:val="24"/>
          <w:szCs w:val="24"/>
        </w:rPr>
        <w:t>Сосновский</w:t>
      </w:r>
      <w:r w:rsidRPr="00461078">
        <w:rPr>
          <w:rFonts w:ascii="Times New Roman" w:hAnsi="Times New Roman" w:cs="Times New Roman"/>
          <w:sz w:val="24"/>
          <w:szCs w:val="24"/>
        </w:rPr>
        <w:t xml:space="preserve"> леспромхоз, </w:t>
      </w:r>
      <w:r w:rsidR="00CD6991">
        <w:rPr>
          <w:rFonts w:ascii="Times New Roman" w:hAnsi="Times New Roman" w:cs="Times New Roman"/>
          <w:sz w:val="24"/>
          <w:szCs w:val="24"/>
        </w:rPr>
        <w:t>подсобное хозяйство</w:t>
      </w:r>
      <w:r w:rsidRPr="00461078">
        <w:rPr>
          <w:rFonts w:ascii="Times New Roman" w:hAnsi="Times New Roman" w:cs="Times New Roman"/>
          <w:sz w:val="24"/>
          <w:szCs w:val="24"/>
        </w:rPr>
        <w:t>, появилась безработица, резко снизились доходы населения.</w:t>
      </w:r>
    </w:p>
    <w:p w:rsidR="0028095D" w:rsidRPr="00461078" w:rsidRDefault="0028095D" w:rsidP="0028095D">
      <w:pPr>
        <w:shd w:val="clear" w:color="auto" w:fill="FFFFFF"/>
        <w:spacing w:after="0"/>
        <w:ind w:left="39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8095D" w:rsidRPr="00461078" w:rsidRDefault="0028095D" w:rsidP="0028095D">
      <w:pPr>
        <w:shd w:val="clear" w:color="auto" w:fill="FFFFFF"/>
        <w:spacing w:after="0"/>
        <w:ind w:left="394"/>
        <w:jc w:val="both"/>
        <w:rPr>
          <w:rFonts w:ascii="Times New Roman" w:hAnsi="Times New Roman" w:cs="Times New Roman"/>
          <w:sz w:val="24"/>
          <w:szCs w:val="24"/>
        </w:rPr>
      </w:pP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78">
        <w:rPr>
          <w:rFonts w:ascii="Times New Roman" w:hAnsi="Times New Roman" w:cs="Times New Roman"/>
          <w:b/>
          <w:sz w:val="24"/>
          <w:szCs w:val="24"/>
        </w:rPr>
        <w:t>1.1.4.Жилищно-коммунальное хозяйство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95D" w:rsidRPr="00461078" w:rsidRDefault="0028095D" w:rsidP="0028095D">
      <w:pPr>
        <w:pStyle w:val="30"/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Существующий жилой фонд МО  оценивается в </w:t>
      </w:r>
      <w:r w:rsidR="00560B98">
        <w:rPr>
          <w:rFonts w:ascii="Times New Roman" w:hAnsi="Times New Roman" w:cs="Times New Roman"/>
          <w:color w:val="000000"/>
          <w:spacing w:val="-5"/>
          <w:sz w:val="24"/>
          <w:szCs w:val="24"/>
        </w:rPr>
        <w:t>35</w:t>
      </w: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,7 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тыс.кв.м. Средняя жилищная обеспеченность – </w:t>
      </w:r>
      <w:r w:rsidR="00560B98">
        <w:rPr>
          <w:rFonts w:ascii="Times New Roman" w:hAnsi="Times New Roman" w:cs="Times New Roman"/>
          <w:color w:val="000000"/>
          <w:spacing w:val="-4"/>
          <w:sz w:val="24"/>
          <w:szCs w:val="24"/>
        </w:rPr>
        <w:t>1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7,</w:t>
      </w:r>
      <w:r w:rsidR="00560B98"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кв</w:t>
      </w:r>
      <w:proofErr w:type="gramStart"/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.м</w:t>
      </w:r>
      <w:proofErr w:type="gramEnd"/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/чел.  Объем ветхого   жилого фонда оценивается по МО  в объеме  </w:t>
      </w:r>
      <w:r w:rsidR="00560B98">
        <w:rPr>
          <w:rFonts w:ascii="Times New Roman" w:hAnsi="Times New Roman" w:cs="Times New Roman"/>
          <w:color w:val="000000"/>
          <w:spacing w:val="-4"/>
          <w:sz w:val="24"/>
          <w:szCs w:val="24"/>
        </w:rPr>
        <w:t>16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="00560B98">
        <w:rPr>
          <w:rFonts w:ascii="Times New Roman" w:hAnsi="Times New Roman" w:cs="Times New Roman"/>
          <w:color w:val="000000"/>
          <w:spacing w:val="-4"/>
          <w:sz w:val="24"/>
          <w:szCs w:val="24"/>
        </w:rPr>
        <w:t>7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тыс.кв.м.</w:t>
      </w:r>
    </w:p>
    <w:p w:rsidR="0028095D" w:rsidRPr="00461078" w:rsidRDefault="0028095D" w:rsidP="0028095D">
      <w:pPr>
        <w:shd w:val="clear" w:color="auto" w:fill="FFFFFF"/>
        <w:spacing w:after="0"/>
        <w:ind w:lef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 xml:space="preserve">Жилые дома в МО  представляют собой преимущественно одноэтажной  и двухэтажной  застройки, выполнены  в щитовом  деревянном и деревянном из бруса исполнении и на сегодняшний день исчерпали свой технический ресурс и срок службы. До передачи во властные полномочия на уровень поселения жилые дома </w:t>
      </w:r>
      <w:r w:rsidR="00560B98">
        <w:rPr>
          <w:rFonts w:ascii="Times New Roman" w:hAnsi="Times New Roman" w:cs="Times New Roman"/>
          <w:sz w:val="24"/>
          <w:szCs w:val="24"/>
        </w:rPr>
        <w:t xml:space="preserve">(капитально) </w:t>
      </w:r>
      <w:r w:rsidRPr="00461078">
        <w:rPr>
          <w:rFonts w:ascii="Times New Roman" w:hAnsi="Times New Roman" w:cs="Times New Roman"/>
          <w:sz w:val="24"/>
          <w:szCs w:val="24"/>
        </w:rPr>
        <w:t>практически не ремонтировались, что привело к интенсивному обветшанию.</w:t>
      </w:r>
    </w:p>
    <w:p w:rsidR="0028095D" w:rsidRPr="00461078" w:rsidRDefault="0028095D" w:rsidP="0028095D">
      <w:pPr>
        <w:shd w:val="clear" w:color="auto" w:fill="FFFFFF"/>
        <w:spacing w:after="0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Жители поселения пользуются коммунальными услугами: отопления</w:t>
      </w:r>
      <w:r w:rsidR="00560B98">
        <w:rPr>
          <w:rFonts w:ascii="Times New Roman" w:hAnsi="Times New Roman" w:cs="Times New Roman"/>
          <w:sz w:val="24"/>
          <w:szCs w:val="24"/>
        </w:rPr>
        <w:t>.</w:t>
      </w:r>
    </w:p>
    <w:p w:rsidR="0028095D" w:rsidRPr="00461078" w:rsidRDefault="0028095D" w:rsidP="0028095D">
      <w:pPr>
        <w:shd w:val="clear" w:color="auto" w:fill="FFFFFF"/>
        <w:tabs>
          <w:tab w:val="left" w:pos="169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 xml:space="preserve">Услуги по теплоснабжению в п. </w:t>
      </w:r>
      <w:r w:rsidR="00560B98">
        <w:rPr>
          <w:rFonts w:ascii="Times New Roman" w:hAnsi="Times New Roman" w:cs="Times New Roman"/>
          <w:sz w:val="24"/>
          <w:szCs w:val="24"/>
        </w:rPr>
        <w:t>Сосновка, п. Мамониха, п. Кулосега</w:t>
      </w:r>
      <w:r w:rsidRPr="00461078">
        <w:rPr>
          <w:rFonts w:ascii="Times New Roman" w:hAnsi="Times New Roman" w:cs="Times New Roman"/>
          <w:sz w:val="24"/>
          <w:szCs w:val="24"/>
        </w:rPr>
        <w:t xml:space="preserve">  оказывает 1 предприятие – ООО  «С</w:t>
      </w:r>
      <w:r w:rsidR="00560B98">
        <w:rPr>
          <w:rFonts w:ascii="Times New Roman" w:hAnsi="Times New Roman" w:cs="Times New Roman"/>
          <w:sz w:val="24"/>
          <w:szCs w:val="24"/>
        </w:rPr>
        <w:t>еверный край</w:t>
      </w:r>
      <w:r w:rsidRPr="00461078">
        <w:rPr>
          <w:rFonts w:ascii="Times New Roman" w:hAnsi="Times New Roman" w:cs="Times New Roman"/>
          <w:sz w:val="24"/>
          <w:szCs w:val="24"/>
        </w:rPr>
        <w:t xml:space="preserve">»,  в остальных населенных пунктах МО </w:t>
      </w:r>
      <w:r w:rsidRPr="00461078">
        <w:rPr>
          <w:rFonts w:ascii="Times New Roman" w:hAnsi="Times New Roman" w:cs="Times New Roman"/>
          <w:bCs/>
          <w:sz w:val="24"/>
          <w:szCs w:val="24"/>
        </w:rPr>
        <w:t xml:space="preserve"> – печное отопление.</w:t>
      </w:r>
    </w:p>
    <w:p w:rsidR="0028095D" w:rsidRPr="00461078" w:rsidRDefault="0028095D" w:rsidP="002809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Из-за низкой платежной дисциплины населения не имеется возможности в запланированных объемах проводить работы по текущему ремонту</w:t>
      </w:r>
      <w:r w:rsidR="00560B98">
        <w:rPr>
          <w:rFonts w:ascii="Times New Roman" w:hAnsi="Times New Roman" w:cs="Times New Roman"/>
          <w:sz w:val="24"/>
          <w:szCs w:val="24"/>
        </w:rPr>
        <w:t>.</w:t>
      </w:r>
    </w:p>
    <w:p w:rsidR="0028095D" w:rsidRPr="00461078" w:rsidRDefault="0028095D" w:rsidP="002809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 xml:space="preserve">IV.  Графическая часть  схемы теплоснабжения </w:t>
      </w:r>
      <w:proofErr w:type="gramStart"/>
      <w:r w:rsidRPr="00CC4410">
        <w:rPr>
          <w:rStyle w:val="a4"/>
        </w:rPr>
        <w:t xml:space="preserve">( </w:t>
      </w:r>
      <w:proofErr w:type="gramEnd"/>
      <w:r w:rsidRPr="00CC4410">
        <w:rPr>
          <w:rStyle w:val="a4"/>
        </w:rPr>
        <w:t xml:space="preserve">приложение </w:t>
      </w:r>
      <w:r>
        <w:rPr>
          <w:rStyle w:val="a4"/>
        </w:rPr>
        <w:t>2</w:t>
      </w:r>
      <w:r w:rsidRPr="00CC4410">
        <w:rPr>
          <w:rStyle w:val="a4"/>
        </w:rPr>
        <w:t>)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 xml:space="preserve">V. Существующее положение в сфере производства, передачи и потребления тепловой энергии для целей теплоснабжения  п. </w:t>
      </w:r>
      <w:r w:rsidR="00560B98">
        <w:rPr>
          <w:rStyle w:val="a4"/>
        </w:rPr>
        <w:t>Сосновк</w:t>
      </w:r>
      <w:r w:rsidRPr="00CC4410">
        <w:rPr>
          <w:rStyle w:val="a4"/>
        </w:rPr>
        <w:t>а</w:t>
      </w:r>
      <w:r w:rsidR="00560B98">
        <w:rPr>
          <w:rStyle w:val="a4"/>
        </w:rPr>
        <w:t>, п. Мамониха, п. Кулосега.</w:t>
      </w:r>
    </w:p>
    <w:p w:rsidR="0028095D" w:rsidRDefault="0028095D" w:rsidP="0028095D">
      <w:pPr>
        <w:pStyle w:val="a7"/>
        <w:rPr>
          <w:rFonts w:ascii="Times New Roman" w:hAnsi="Times New Roman" w:cs="Times New Roman"/>
        </w:rPr>
      </w:pPr>
    </w:p>
    <w:p w:rsidR="00361B87" w:rsidRDefault="0028095D" w:rsidP="0028095D">
      <w:pPr>
        <w:pStyle w:val="a7"/>
        <w:rPr>
          <w:rFonts w:ascii="Times New Roman" w:hAnsi="Times New Roman" w:cs="Times New Roman"/>
        </w:rPr>
      </w:pPr>
      <w:proofErr w:type="spellStart"/>
      <w:r w:rsidRPr="00CC4410">
        <w:rPr>
          <w:rFonts w:ascii="Times New Roman" w:hAnsi="Times New Roman" w:cs="Times New Roman"/>
        </w:rPr>
        <w:t>Ресурсоснабжающей</w:t>
      </w:r>
      <w:proofErr w:type="spellEnd"/>
      <w:r w:rsidRPr="00CC4410">
        <w:rPr>
          <w:rFonts w:ascii="Times New Roman" w:hAnsi="Times New Roman" w:cs="Times New Roman"/>
        </w:rPr>
        <w:t xml:space="preserve"> организацией МО «</w:t>
      </w:r>
      <w:r w:rsidR="00560B98">
        <w:rPr>
          <w:rFonts w:ascii="Times New Roman" w:hAnsi="Times New Roman" w:cs="Times New Roman"/>
        </w:rPr>
        <w:t>Сосновс</w:t>
      </w:r>
      <w:r w:rsidRPr="00CC4410">
        <w:rPr>
          <w:rFonts w:ascii="Times New Roman" w:hAnsi="Times New Roman" w:cs="Times New Roman"/>
        </w:rPr>
        <w:t>кое»  является    ООО «С</w:t>
      </w:r>
      <w:r w:rsidR="00560B98">
        <w:rPr>
          <w:rFonts w:ascii="Times New Roman" w:hAnsi="Times New Roman" w:cs="Times New Roman"/>
        </w:rPr>
        <w:t>еверный край</w:t>
      </w:r>
      <w:r w:rsidRPr="00CC4410">
        <w:rPr>
          <w:rFonts w:ascii="Times New Roman" w:hAnsi="Times New Roman" w:cs="Times New Roman"/>
        </w:rPr>
        <w:t>»</w:t>
      </w:r>
      <w:r w:rsidR="00560B98">
        <w:rPr>
          <w:rFonts w:ascii="Times New Roman" w:hAnsi="Times New Roman" w:cs="Times New Roman"/>
        </w:rPr>
        <w:t>.</w:t>
      </w:r>
      <w:r w:rsidRPr="00CC4410">
        <w:rPr>
          <w:rFonts w:ascii="Times New Roman" w:hAnsi="Times New Roman" w:cs="Times New Roman"/>
        </w:rPr>
        <w:t xml:space="preserve">   </w:t>
      </w:r>
      <w:proofErr w:type="gramStart"/>
      <w:r w:rsidRPr="00CC4410">
        <w:rPr>
          <w:rFonts w:ascii="Times New Roman" w:hAnsi="Times New Roman" w:cs="Times New Roman"/>
        </w:rPr>
        <w:t xml:space="preserve">В населенном пункте </w:t>
      </w:r>
      <w:r w:rsidR="002609DA">
        <w:rPr>
          <w:rFonts w:ascii="Times New Roman" w:hAnsi="Times New Roman" w:cs="Times New Roman"/>
        </w:rPr>
        <w:t xml:space="preserve">п. Сосновка </w:t>
      </w:r>
      <w:r w:rsidRPr="00CC4410">
        <w:rPr>
          <w:rFonts w:ascii="Times New Roman" w:hAnsi="Times New Roman" w:cs="Times New Roman"/>
        </w:rPr>
        <w:t>расположен</w:t>
      </w:r>
      <w:r w:rsidR="002609DA">
        <w:rPr>
          <w:rFonts w:ascii="Times New Roman" w:hAnsi="Times New Roman" w:cs="Times New Roman"/>
        </w:rPr>
        <w:t>о 3 котельных: 1)</w:t>
      </w:r>
      <w:r w:rsidRPr="00CC4410">
        <w:rPr>
          <w:rFonts w:ascii="Times New Roman" w:hAnsi="Times New Roman" w:cs="Times New Roman"/>
        </w:rPr>
        <w:t xml:space="preserve"> центральная котельная</w:t>
      </w:r>
      <w:r w:rsidR="002609DA">
        <w:rPr>
          <w:rFonts w:ascii="Times New Roman" w:hAnsi="Times New Roman" w:cs="Times New Roman"/>
        </w:rPr>
        <w:t xml:space="preserve"> №1 по ул. Школьная 4б</w:t>
      </w:r>
      <w:r w:rsidRPr="00CC4410">
        <w:rPr>
          <w:rFonts w:ascii="Times New Roman" w:hAnsi="Times New Roman" w:cs="Times New Roman"/>
        </w:rPr>
        <w:t>,</w:t>
      </w:r>
      <w:r w:rsidR="002609DA">
        <w:rPr>
          <w:rFonts w:ascii="Times New Roman" w:hAnsi="Times New Roman" w:cs="Times New Roman"/>
        </w:rPr>
        <w:t xml:space="preserve"> 2) котельная № </w:t>
      </w:r>
      <w:r w:rsidR="00AE3255">
        <w:rPr>
          <w:rFonts w:ascii="Times New Roman" w:hAnsi="Times New Roman" w:cs="Times New Roman"/>
        </w:rPr>
        <w:t>2</w:t>
      </w:r>
      <w:r w:rsidR="002609DA">
        <w:rPr>
          <w:rFonts w:ascii="Times New Roman" w:hAnsi="Times New Roman" w:cs="Times New Roman"/>
        </w:rPr>
        <w:t xml:space="preserve"> (административное здание) по ул. Набережная, 4, 3) котельная № 3 (территория </w:t>
      </w:r>
      <w:proofErr w:type="spellStart"/>
      <w:r w:rsidR="002609DA">
        <w:rPr>
          <w:rFonts w:ascii="Times New Roman" w:hAnsi="Times New Roman" w:cs="Times New Roman"/>
        </w:rPr>
        <w:t>промбазы</w:t>
      </w:r>
      <w:proofErr w:type="spellEnd"/>
      <w:r w:rsidR="002609DA">
        <w:rPr>
          <w:rFonts w:ascii="Times New Roman" w:hAnsi="Times New Roman" w:cs="Times New Roman"/>
        </w:rPr>
        <w:t>) по ул. Строительная, 19 корп. 3, в п. Мамониха находится 1 (одна) котельная № 4 по ул. Молодежная, 5, в п. Кулосега находится 1 котельная № 5  работающие</w:t>
      </w:r>
      <w:r w:rsidRPr="00CC4410">
        <w:rPr>
          <w:rFonts w:ascii="Times New Roman" w:hAnsi="Times New Roman" w:cs="Times New Roman"/>
        </w:rPr>
        <w:t xml:space="preserve"> на </w:t>
      </w:r>
      <w:r w:rsidR="002609DA">
        <w:rPr>
          <w:rFonts w:ascii="Times New Roman" w:hAnsi="Times New Roman" w:cs="Times New Roman"/>
        </w:rPr>
        <w:t>дровах</w:t>
      </w:r>
      <w:r w:rsidRPr="00CC4410">
        <w:rPr>
          <w:rFonts w:ascii="Times New Roman" w:hAnsi="Times New Roman" w:cs="Times New Roman"/>
        </w:rPr>
        <w:t>.</w:t>
      </w:r>
      <w:proofErr w:type="gramEnd"/>
      <w:r w:rsidRPr="00CC4410">
        <w:rPr>
          <w:rFonts w:ascii="Times New Roman" w:hAnsi="Times New Roman" w:cs="Times New Roman"/>
        </w:rPr>
        <w:t xml:space="preserve"> Годовая выработка тепловой энергии </w:t>
      </w:r>
      <w:r w:rsidR="007B70C9">
        <w:rPr>
          <w:rFonts w:ascii="Times New Roman" w:hAnsi="Times New Roman" w:cs="Times New Roman"/>
        </w:rPr>
        <w:t xml:space="preserve">всех котельных </w:t>
      </w:r>
      <w:r w:rsidRPr="00CC4410">
        <w:rPr>
          <w:rFonts w:ascii="Times New Roman" w:hAnsi="Times New Roman" w:cs="Times New Roman"/>
        </w:rPr>
        <w:t xml:space="preserve">– </w:t>
      </w:r>
      <w:r w:rsidR="007B70C9">
        <w:rPr>
          <w:rFonts w:ascii="Times New Roman" w:hAnsi="Times New Roman" w:cs="Times New Roman"/>
        </w:rPr>
        <w:t>3307</w:t>
      </w:r>
      <w:r w:rsidRPr="00CC4410">
        <w:rPr>
          <w:rFonts w:ascii="Times New Roman" w:hAnsi="Times New Roman" w:cs="Times New Roman"/>
        </w:rPr>
        <w:t xml:space="preserve"> Гкал \ год. </w:t>
      </w:r>
    </w:p>
    <w:p w:rsidR="0028095D" w:rsidRPr="00CC4410" w:rsidRDefault="0013135E" w:rsidP="0028095D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B70C9">
        <w:rPr>
          <w:rFonts w:ascii="Times New Roman" w:hAnsi="Times New Roman" w:cs="Times New Roman"/>
        </w:rPr>
        <w:t>Центральная к</w:t>
      </w:r>
      <w:r w:rsidR="0028095D" w:rsidRPr="00CC4410">
        <w:rPr>
          <w:rFonts w:ascii="Times New Roman" w:hAnsi="Times New Roman" w:cs="Times New Roman"/>
        </w:rPr>
        <w:t>отельная</w:t>
      </w:r>
      <w:r w:rsidR="007B70C9">
        <w:rPr>
          <w:rFonts w:ascii="Times New Roman" w:hAnsi="Times New Roman" w:cs="Times New Roman"/>
        </w:rPr>
        <w:t xml:space="preserve"> №1</w:t>
      </w:r>
      <w:r w:rsidR="0028095D" w:rsidRPr="00CC4410">
        <w:rPr>
          <w:rFonts w:ascii="Times New Roman" w:hAnsi="Times New Roman" w:cs="Times New Roman"/>
        </w:rPr>
        <w:t xml:space="preserve"> обслуживает </w:t>
      </w:r>
      <w:r w:rsidR="007B70C9">
        <w:rPr>
          <w:rFonts w:ascii="Times New Roman" w:hAnsi="Times New Roman" w:cs="Times New Roman"/>
        </w:rPr>
        <w:t>1</w:t>
      </w:r>
      <w:r w:rsidR="0028095D" w:rsidRPr="00CC4410">
        <w:rPr>
          <w:rFonts w:ascii="Times New Roman" w:hAnsi="Times New Roman" w:cs="Times New Roman"/>
        </w:rPr>
        <w:t xml:space="preserve"> многоквартирны</w:t>
      </w:r>
      <w:r w:rsidR="007B70C9">
        <w:rPr>
          <w:rFonts w:ascii="Times New Roman" w:hAnsi="Times New Roman" w:cs="Times New Roman"/>
        </w:rPr>
        <w:t>й</w:t>
      </w:r>
      <w:r w:rsidR="0028095D" w:rsidRPr="00CC4410">
        <w:rPr>
          <w:rFonts w:ascii="Times New Roman" w:hAnsi="Times New Roman" w:cs="Times New Roman"/>
        </w:rPr>
        <w:t xml:space="preserve"> дом (</w:t>
      </w:r>
      <w:r w:rsidR="007B70C9">
        <w:rPr>
          <w:rFonts w:ascii="Times New Roman" w:hAnsi="Times New Roman" w:cs="Times New Roman"/>
        </w:rPr>
        <w:t>2</w:t>
      </w:r>
      <w:r w:rsidR="0028095D" w:rsidRPr="00CC4410">
        <w:rPr>
          <w:rFonts w:ascii="Times New Roman" w:hAnsi="Times New Roman" w:cs="Times New Roman"/>
        </w:rPr>
        <w:t xml:space="preserve"> квартир</w:t>
      </w:r>
      <w:r w:rsidR="007B70C9">
        <w:rPr>
          <w:rFonts w:ascii="Times New Roman" w:hAnsi="Times New Roman" w:cs="Times New Roman"/>
        </w:rPr>
        <w:t>ы</w:t>
      </w:r>
      <w:r w:rsidR="0028095D" w:rsidRPr="00CC4410">
        <w:rPr>
          <w:rFonts w:ascii="Times New Roman" w:hAnsi="Times New Roman" w:cs="Times New Roman"/>
        </w:rPr>
        <w:t xml:space="preserve">), социальные объекты – народного образования, </w:t>
      </w:r>
      <w:r w:rsidR="007B70C9">
        <w:rPr>
          <w:rFonts w:ascii="Times New Roman" w:hAnsi="Times New Roman" w:cs="Times New Roman"/>
        </w:rPr>
        <w:t xml:space="preserve">школьного и дошкольного образования, </w:t>
      </w:r>
      <w:r w:rsidR="0028095D" w:rsidRPr="00CC4410">
        <w:rPr>
          <w:rFonts w:ascii="Times New Roman" w:hAnsi="Times New Roman" w:cs="Times New Roman"/>
        </w:rPr>
        <w:t xml:space="preserve">культуры, </w:t>
      </w:r>
      <w:r w:rsidR="007B70C9">
        <w:rPr>
          <w:rFonts w:ascii="Times New Roman" w:hAnsi="Times New Roman" w:cs="Times New Roman"/>
        </w:rPr>
        <w:t xml:space="preserve">здравоохранения </w:t>
      </w:r>
      <w:r w:rsidR="0028095D" w:rsidRPr="00CC4410">
        <w:rPr>
          <w:rFonts w:ascii="Times New Roman" w:hAnsi="Times New Roman" w:cs="Times New Roman"/>
        </w:rPr>
        <w:t xml:space="preserve">всего присоединено </w:t>
      </w:r>
      <w:r>
        <w:rPr>
          <w:rFonts w:ascii="Times New Roman" w:hAnsi="Times New Roman" w:cs="Times New Roman"/>
        </w:rPr>
        <w:t>8</w:t>
      </w:r>
      <w:r w:rsidR="0028095D" w:rsidRPr="00CC4410">
        <w:rPr>
          <w:rFonts w:ascii="Times New Roman" w:hAnsi="Times New Roman" w:cs="Times New Roman"/>
        </w:rPr>
        <w:t xml:space="preserve"> объектов. Схема тепловых сетей двухтрубная. Способ прокладки тепловых сетей –   подземный (в непроходных каналах), общая протяженность  в двухтрубном исчислении - 1,</w:t>
      </w:r>
      <w:r w:rsidR="000462E1">
        <w:rPr>
          <w:rFonts w:ascii="Times New Roman" w:hAnsi="Times New Roman" w:cs="Times New Roman"/>
        </w:rPr>
        <w:t>2</w:t>
      </w:r>
      <w:r w:rsidR="0028095D" w:rsidRPr="00CC4410">
        <w:rPr>
          <w:rFonts w:ascii="Times New Roman" w:hAnsi="Times New Roman" w:cs="Times New Roman"/>
        </w:rPr>
        <w:t xml:space="preserve"> км. </w:t>
      </w:r>
      <w:r w:rsidR="0028095D" w:rsidRPr="00732039">
        <w:rPr>
          <w:rFonts w:ascii="Times New Roman" w:hAnsi="Times New Roman" w:cs="Times New Roman"/>
          <w:color w:val="auto"/>
        </w:rPr>
        <w:t xml:space="preserve">Присоединенная нагрузка </w:t>
      </w:r>
      <w:r w:rsidR="00352839" w:rsidRPr="00732039">
        <w:rPr>
          <w:rFonts w:ascii="Times New Roman" w:hAnsi="Times New Roman" w:cs="Times New Roman"/>
          <w:color w:val="auto"/>
        </w:rPr>
        <w:t>1,6</w:t>
      </w:r>
      <w:r w:rsidR="00361B87" w:rsidRPr="00732039">
        <w:rPr>
          <w:rFonts w:ascii="Times New Roman" w:hAnsi="Times New Roman" w:cs="Times New Roman"/>
          <w:color w:val="auto"/>
        </w:rPr>
        <w:t xml:space="preserve"> </w:t>
      </w:r>
      <w:r w:rsidR="0028095D" w:rsidRPr="00732039">
        <w:rPr>
          <w:rFonts w:ascii="Times New Roman" w:hAnsi="Times New Roman" w:cs="Times New Roman"/>
          <w:color w:val="auto"/>
        </w:rPr>
        <w:t>Гкал/час, максимально возможная  наг</w:t>
      </w:r>
      <w:r w:rsidR="00352839" w:rsidRPr="00732039">
        <w:rPr>
          <w:rFonts w:ascii="Times New Roman" w:hAnsi="Times New Roman" w:cs="Times New Roman"/>
          <w:color w:val="auto"/>
        </w:rPr>
        <w:t>рузка на сеть 2,0</w:t>
      </w:r>
      <w:r w:rsidR="0028095D" w:rsidRPr="0073203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28095D" w:rsidRPr="00732039">
        <w:rPr>
          <w:rFonts w:ascii="Times New Roman" w:hAnsi="Times New Roman" w:cs="Times New Roman"/>
          <w:color w:val="auto"/>
        </w:rPr>
        <w:t>Гкл\час</w:t>
      </w:r>
      <w:proofErr w:type="spellEnd"/>
      <w:r w:rsidR="0028095D" w:rsidRPr="00732039">
        <w:rPr>
          <w:rFonts w:ascii="Times New Roman" w:hAnsi="Times New Roman" w:cs="Times New Roman"/>
          <w:color w:val="auto"/>
        </w:rPr>
        <w:t>.</w:t>
      </w:r>
      <w:r w:rsidR="0028095D" w:rsidRPr="00CC4410">
        <w:rPr>
          <w:rFonts w:ascii="Times New Roman" w:hAnsi="Times New Roman" w:cs="Times New Roman"/>
        </w:rPr>
        <w:t xml:space="preserve"> К тепловой сети присоединено   </w:t>
      </w:r>
      <w:r>
        <w:rPr>
          <w:rFonts w:ascii="Times New Roman" w:hAnsi="Times New Roman" w:cs="Times New Roman"/>
        </w:rPr>
        <w:t>9</w:t>
      </w:r>
      <w:r w:rsidR="0028095D" w:rsidRPr="00CC4410">
        <w:rPr>
          <w:rFonts w:ascii="Times New Roman" w:hAnsi="Times New Roman" w:cs="Times New Roman"/>
        </w:rPr>
        <w:t xml:space="preserve"> объектов</w:t>
      </w:r>
      <w:r>
        <w:rPr>
          <w:rFonts w:ascii="Times New Roman" w:hAnsi="Times New Roman" w:cs="Times New Roman"/>
        </w:rPr>
        <w:t xml:space="preserve"> </w:t>
      </w:r>
      <w:r w:rsidR="0028095D" w:rsidRPr="00CC4410">
        <w:rPr>
          <w:rFonts w:ascii="Times New Roman" w:hAnsi="Times New Roman" w:cs="Times New Roman"/>
        </w:rPr>
        <w:t xml:space="preserve">(приложение </w:t>
      </w:r>
      <w:r w:rsidR="0028095D">
        <w:rPr>
          <w:rFonts w:ascii="Times New Roman" w:hAnsi="Times New Roman" w:cs="Times New Roman"/>
        </w:rPr>
        <w:t>1</w:t>
      </w:r>
      <w:r w:rsidR="0028095D" w:rsidRPr="00CC4410">
        <w:rPr>
          <w:rFonts w:ascii="Times New Roman" w:hAnsi="Times New Roman" w:cs="Times New Roman"/>
        </w:rPr>
        <w:t>)</w:t>
      </w:r>
    </w:p>
    <w:p w:rsidR="001843DD" w:rsidRDefault="001843DD" w:rsidP="001843DD">
      <w:pPr>
        <w:pStyle w:val="a3"/>
        <w:spacing w:before="0" w:beforeAutospacing="0" w:after="0" w:afterAutospacing="0"/>
        <w:jc w:val="both"/>
      </w:pPr>
      <w:r w:rsidRPr="00CC4410">
        <w:t xml:space="preserve"> Параметры тепловой сети:</w:t>
      </w:r>
    </w:p>
    <w:p w:rsidR="0013135E" w:rsidRPr="00CC4410" w:rsidRDefault="0013135E" w:rsidP="001843DD">
      <w:pPr>
        <w:pStyle w:val="a3"/>
        <w:spacing w:before="0" w:beforeAutospacing="0" w:after="0" w:afterAutospacing="0"/>
        <w:jc w:val="both"/>
      </w:pPr>
    </w:p>
    <w:tbl>
      <w:tblPr>
        <w:tblW w:w="12942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2"/>
        <w:gridCol w:w="1746"/>
        <w:gridCol w:w="30"/>
        <w:gridCol w:w="1776"/>
        <w:gridCol w:w="30"/>
        <w:gridCol w:w="2190"/>
        <w:gridCol w:w="175"/>
        <w:gridCol w:w="30"/>
        <w:gridCol w:w="1125"/>
        <w:gridCol w:w="286"/>
        <w:gridCol w:w="30"/>
        <w:gridCol w:w="1531"/>
        <w:gridCol w:w="59"/>
        <w:gridCol w:w="105"/>
        <w:gridCol w:w="545"/>
        <w:gridCol w:w="29"/>
        <w:gridCol w:w="1531"/>
        <w:gridCol w:w="20"/>
        <w:gridCol w:w="12"/>
      </w:tblGrid>
      <w:tr w:rsidR="0013135E" w:rsidRPr="00CC4410" w:rsidTr="00E23B52">
        <w:trPr>
          <w:trHeight w:val="570"/>
          <w:tblCellSpacing w:w="0" w:type="dxa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  <w:r w:rsidRPr="00CC4410">
              <w:t>Наименование участка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  <w:r w:rsidRPr="00CC4410">
              <w:t xml:space="preserve">Наружный диаметр трубопроводов на участке </w:t>
            </w:r>
            <w:proofErr w:type="spellStart"/>
            <w:proofErr w:type="gramStart"/>
            <w:r w:rsidRPr="00CC4410">
              <w:t>D</w:t>
            </w:r>
            <w:proofErr w:type="gramEnd"/>
            <w:r w:rsidRPr="00CC4410">
              <w:rPr>
                <w:vertAlign w:val="subscript"/>
              </w:rPr>
              <w:t>н</w:t>
            </w:r>
            <w:proofErr w:type="spellEnd"/>
            <w:r w:rsidRPr="00CC4410">
              <w:t xml:space="preserve">, </w:t>
            </w:r>
            <w:r w:rsidRPr="00CC4410">
              <w:rPr>
                <w:rStyle w:val="aa"/>
              </w:rPr>
              <w:t>м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35E" w:rsidRDefault="00131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5E" w:rsidRDefault="00131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5E" w:rsidRDefault="00131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Default="0013135E" w:rsidP="00E23B52">
            <w:pPr>
              <w:pStyle w:val="a3"/>
              <w:spacing w:before="0" w:beforeAutospacing="0" w:after="0" w:afterAutospacing="0"/>
              <w:jc w:val="center"/>
            </w:pPr>
            <w:r w:rsidRPr="00CC4410">
              <w:t>Длина участка</w:t>
            </w:r>
          </w:p>
          <w:p w:rsidR="0013135E" w:rsidRPr="00CC4410" w:rsidRDefault="0013135E" w:rsidP="00E23B52">
            <w:pPr>
              <w:pStyle w:val="a3"/>
              <w:spacing w:before="0" w:beforeAutospacing="0" w:after="0" w:afterAutospacing="0"/>
              <w:jc w:val="center"/>
            </w:pPr>
            <w:r w:rsidRPr="00CC4410">
              <w:t>(в двухтрубном исчислении)</w:t>
            </w:r>
            <w:proofErr w:type="gramStart"/>
            <w:r w:rsidRPr="00CC4410">
              <w:t>,м</w:t>
            </w:r>
            <w:proofErr w:type="gramEnd"/>
          </w:p>
        </w:tc>
        <w:tc>
          <w:tcPr>
            <w:tcW w:w="219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E23B52">
            <w:pPr>
              <w:pStyle w:val="a3"/>
              <w:spacing w:before="0" w:beforeAutospacing="0" w:after="0" w:afterAutospacing="0"/>
              <w:jc w:val="center"/>
            </w:pPr>
            <w:r w:rsidRPr="00CC4410">
              <w:t>Теплоизоляционный материал</w:t>
            </w:r>
          </w:p>
        </w:tc>
        <w:tc>
          <w:tcPr>
            <w:tcW w:w="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35E" w:rsidRDefault="0013135E" w:rsidP="00E23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5E" w:rsidRPr="00CC4410" w:rsidRDefault="0013135E" w:rsidP="00E23B5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E23B52">
            <w:pPr>
              <w:pStyle w:val="a3"/>
              <w:spacing w:before="0" w:beforeAutospacing="0" w:after="0" w:afterAutospacing="0"/>
              <w:jc w:val="center"/>
            </w:pPr>
            <w:r w:rsidRPr="00CC4410">
              <w:t>Тип прокладки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35E" w:rsidRDefault="0013135E" w:rsidP="00E23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5E" w:rsidRPr="00CC4410" w:rsidRDefault="0013135E" w:rsidP="00E23B5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Default="0013135E" w:rsidP="00E23B52">
            <w:pPr>
              <w:pStyle w:val="a3"/>
              <w:spacing w:before="0" w:beforeAutospacing="0" w:after="0" w:afterAutospacing="0"/>
              <w:jc w:val="center"/>
            </w:pPr>
            <w:r w:rsidRPr="00CC4410">
              <w:t>Год ввода</w:t>
            </w:r>
          </w:p>
          <w:p w:rsidR="0013135E" w:rsidRDefault="0013135E" w:rsidP="00E23B52">
            <w:pPr>
              <w:pStyle w:val="a3"/>
              <w:spacing w:before="0" w:beforeAutospacing="0" w:after="0" w:afterAutospacing="0"/>
              <w:jc w:val="center"/>
            </w:pPr>
            <w:r w:rsidRPr="00CC4410">
              <w:t>в эксплуатацию</w:t>
            </w:r>
          </w:p>
          <w:p w:rsidR="0013135E" w:rsidRPr="00CC4410" w:rsidRDefault="0013135E" w:rsidP="00E23B52">
            <w:pPr>
              <w:pStyle w:val="a3"/>
              <w:spacing w:before="0" w:beforeAutospacing="0" w:after="0" w:afterAutospacing="0"/>
              <w:jc w:val="center"/>
            </w:pPr>
            <w:r w:rsidRPr="00CC4410">
              <w:t>(перекладки)</w:t>
            </w:r>
          </w:p>
        </w:tc>
        <w:tc>
          <w:tcPr>
            <w:tcW w:w="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35E" w:rsidRDefault="0013135E" w:rsidP="00E23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5E" w:rsidRDefault="0013135E" w:rsidP="00E23B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135E" w:rsidRPr="00CC4410" w:rsidRDefault="0013135E" w:rsidP="00E23B5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E23B52">
            <w:pPr>
              <w:pStyle w:val="a3"/>
              <w:spacing w:before="0" w:beforeAutospacing="0" w:after="0" w:afterAutospacing="0"/>
              <w:jc w:val="center"/>
            </w:pPr>
            <w:r w:rsidRPr="00CC4410">
              <w:t>Средняя глубина заложения до оси трубопроводов на участке Н, м</w:t>
            </w:r>
          </w:p>
        </w:tc>
        <w:tc>
          <w:tcPr>
            <w:tcW w:w="32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135E" w:rsidRPr="00CC4410" w:rsidTr="00E23B52">
        <w:trPr>
          <w:trHeight w:val="570"/>
          <w:tblCellSpacing w:w="0" w:type="dxa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</w:tcBorders>
            <w:vAlign w:val="center"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" w:type="dxa"/>
            <w:gridSpan w:val="2"/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135E" w:rsidRPr="00CC4410" w:rsidTr="00E23B52">
        <w:trPr>
          <w:trHeight w:val="165"/>
          <w:tblCellSpacing w:w="0" w:type="dxa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" w:type="dxa"/>
            <w:gridSpan w:val="2"/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3135E" w:rsidRPr="00CC4410" w:rsidTr="00E23B52">
        <w:trPr>
          <w:trHeight w:val="255"/>
          <w:tblCellSpacing w:w="0" w:type="dxa"/>
        </w:trPr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  <w:r w:rsidRPr="00CC4410">
              <w:t>1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  <w:r w:rsidRPr="00CC4410">
              <w:t>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center"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  <w:r w:rsidRPr="00CC4410">
              <w:t>3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  <w:r w:rsidRPr="00CC4410">
              <w:t>4</w:t>
            </w:r>
          </w:p>
        </w:tc>
        <w:tc>
          <w:tcPr>
            <w:tcW w:w="205" w:type="dxa"/>
            <w:gridSpan w:val="2"/>
            <w:tcBorders>
              <w:left w:val="single" w:sz="4" w:space="0" w:color="auto"/>
            </w:tcBorders>
            <w:vAlign w:val="center"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  <w:r w:rsidRPr="00CC4410">
              <w:t>5</w:t>
            </w:r>
          </w:p>
        </w:tc>
        <w:tc>
          <w:tcPr>
            <w:tcW w:w="316" w:type="dxa"/>
            <w:gridSpan w:val="2"/>
            <w:tcBorders>
              <w:left w:val="single" w:sz="4" w:space="0" w:color="auto"/>
            </w:tcBorders>
            <w:vAlign w:val="center"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  <w:r w:rsidRPr="00CC4410">
              <w:t>6</w:t>
            </w:r>
          </w:p>
        </w:tc>
        <w:tc>
          <w:tcPr>
            <w:tcW w:w="738" w:type="dxa"/>
            <w:gridSpan w:val="4"/>
            <w:tcBorders>
              <w:left w:val="single" w:sz="4" w:space="0" w:color="auto"/>
            </w:tcBorders>
            <w:vAlign w:val="center"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  <w:hideMark/>
          </w:tcPr>
          <w:p w:rsidR="0013135E" w:rsidRPr="00CC4410" w:rsidRDefault="0013135E" w:rsidP="0013135E">
            <w:pPr>
              <w:pStyle w:val="a3"/>
              <w:spacing w:before="0" w:beforeAutospacing="0" w:after="0" w:afterAutospacing="0"/>
              <w:jc w:val="center"/>
            </w:pPr>
            <w:r w:rsidRPr="00CC4410">
              <w:t>7</w:t>
            </w:r>
          </w:p>
        </w:tc>
        <w:tc>
          <w:tcPr>
            <w:tcW w:w="32" w:type="dxa"/>
            <w:gridSpan w:val="2"/>
            <w:vAlign w:val="center"/>
            <w:hideMark/>
          </w:tcPr>
          <w:p w:rsidR="0013135E" w:rsidRPr="00CC4410" w:rsidRDefault="0013135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3B52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E23B52" w:rsidRPr="00CC4410" w:rsidRDefault="00E23B52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Котельная №1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3B52" w:rsidRPr="00CC4410" w:rsidRDefault="00E23B52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3B52" w:rsidRPr="00CC4410" w:rsidRDefault="00E23B52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3B52" w:rsidRPr="00CC4410" w:rsidRDefault="00E23B52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E23B52" w:rsidRPr="00CC4410" w:rsidRDefault="00E23B52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3B52" w:rsidRPr="00CC4410" w:rsidTr="00E23B52">
        <w:trPr>
          <w:gridAfter w:val="1"/>
          <w:wAfter w:w="12" w:type="dxa"/>
          <w:trHeight w:val="930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E23B52" w:rsidRPr="00CC4410" w:rsidRDefault="00E23B52" w:rsidP="00E23B52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Котельная-ТК-1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Default="00E23B52" w:rsidP="00E23B52">
            <w:pPr>
              <w:pStyle w:val="a3"/>
              <w:spacing w:before="0" w:beforeAutospacing="0" w:after="0" w:afterAutospacing="0" w:line="480" w:lineRule="auto"/>
              <w:jc w:val="center"/>
            </w:pPr>
          </w:p>
          <w:p w:rsidR="00E23B52" w:rsidRPr="00CC4410" w:rsidRDefault="00E23B52" w:rsidP="00E23B52">
            <w:pPr>
              <w:pStyle w:val="a3"/>
              <w:spacing w:before="0" w:beforeAutospacing="0" w:after="0" w:afterAutospacing="0" w:line="480" w:lineRule="auto"/>
              <w:jc w:val="center"/>
            </w:pPr>
            <w:r w:rsidRPr="00CC4410">
              <w:t>0,</w:t>
            </w:r>
            <w:r>
              <w:t>108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F7787F" w:rsidP="00E23B52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E23B52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3B52" w:rsidRPr="00CC4410" w:rsidRDefault="00E23B52" w:rsidP="00E23B52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3B52" w:rsidRPr="00CC4410" w:rsidRDefault="00E23B52" w:rsidP="006C2FDE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F06357" w:rsidRDefault="00E23B52" w:rsidP="006C2FDE">
            <w:pPr>
              <w:pStyle w:val="a3"/>
              <w:spacing w:before="0" w:beforeAutospacing="0" w:after="0" w:afterAutospacing="0"/>
              <w:jc w:val="center"/>
            </w:pPr>
            <w:r w:rsidRPr="00F06357">
              <w:t>2007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23B52" w:rsidRPr="00CC4410" w:rsidRDefault="00E23B52" w:rsidP="006C2FDE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6C2FDE">
            <w:pPr>
              <w:pStyle w:val="a3"/>
              <w:spacing w:before="0" w:beforeAutospacing="0" w:after="0" w:afterAutospacing="0"/>
              <w:jc w:val="center"/>
            </w:pPr>
            <w:r w:rsidRPr="00CC4410">
              <w:t>1,</w:t>
            </w:r>
            <w:r>
              <w:t>8</w:t>
            </w:r>
          </w:p>
        </w:tc>
        <w:tc>
          <w:tcPr>
            <w:tcW w:w="20" w:type="dxa"/>
            <w:vMerge w:val="restart"/>
            <w:vAlign w:val="center"/>
            <w:hideMark/>
          </w:tcPr>
          <w:p w:rsidR="00E23B52" w:rsidRPr="00CC4410" w:rsidRDefault="00E23B52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3B52" w:rsidRPr="00CC4410" w:rsidTr="00E23B52">
        <w:trPr>
          <w:gridAfter w:val="1"/>
          <w:wAfter w:w="12" w:type="dxa"/>
          <w:trHeight w:val="165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E23B52" w:rsidRDefault="00E23B52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Default="00E23B52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Default="00E23B52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Default="00E23B52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3B52" w:rsidRDefault="00E23B52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Default="00E23B52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3B52" w:rsidRDefault="00E23B52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B42081">
            <w:pPr>
              <w:pStyle w:val="a3"/>
              <w:spacing w:after="0"/>
              <w:jc w:val="both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3B52" w:rsidRPr="00CC4410" w:rsidRDefault="00E23B52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B42081">
            <w:pPr>
              <w:pStyle w:val="a3"/>
              <w:spacing w:after="0"/>
              <w:jc w:val="both"/>
            </w:pPr>
          </w:p>
        </w:tc>
        <w:tc>
          <w:tcPr>
            <w:tcW w:w="20" w:type="dxa"/>
            <w:vMerge/>
            <w:vAlign w:val="center"/>
            <w:hideMark/>
          </w:tcPr>
          <w:p w:rsidR="00E23B52" w:rsidRPr="00CC4410" w:rsidRDefault="00E23B52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3B52" w:rsidRPr="00CC4410" w:rsidTr="00E23B52">
        <w:trPr>
          <w:gridAfter w:val="1"/>
          <w:wAfter w:w="12" w:type="dxa"/>
          <w:trHeight w:val="405"/>
          <w:tblCellSpacing w:w="0" w:type="dxa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E23B52" w:rsidRPr="00CC4410" w:rsidRDefault="00E23B52" w:rsidP="00E23B52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ТК1-ТК2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0069B4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0,</w:t>
            </w:r>
            <w:r w:rsidR="000069B4">
              <w:t>108/0,89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F7787F" w:rsidP="00E23B52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47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E23B52">
            <w:pPr>
              <w:pStyle w:val="a3"/>
              <w:spacing w:before="0" w:beforeAutospacing="0" w:after="0" w:afterAutospacing="0" w:line="480" w:lineRule="auto"/>
              <w:jc w:val="center"/>
            </w:pPr>
            <w:r w:rsidRPr="00CC4410">
              <w:t>Стекловата</w:t>
            </w:r>
          </w:p>
        </w:tc>
        <w:tc>
          <w:tcPr>
            <w:tcW w:w="1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23B52" w:rsidRPr="00CC4410" w:rsidRDefault="00E23B52" w:rsidP="00E23B52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E23B52" w:rsidRPr="00CC4410" w:rsidRDefault="00E23B52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канальная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F06357" w:rsidRDefault="00E23B52" w:rsidP="00572A4C">
            <w:pPr>
              <w:pStyle w:val="a3"/>
              <w:spacing w:before="0" w:beforeAutospacing="0" w:after="0" w:afterAutospacing="0"/>
              <w:jc w:val="center"/>
            </w:pPr>
            <w:r w:rsidRPr="00F06357">
              <w:t>2008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23B52" w:rsidRPr="00CC4410" w:rsidRDefault="00E23B52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572A4C">
            <w:pPr>
              <w:pStyle w:val="a3"/>
              <w:spacing w:before="0" w:beforeAutospacing="0" w:after="0" w:afterAutospacing="0"/>
              <w:jc w:val="center"/>
            </w:pPr>
            <w:r w:rsidRPr="00CC4410">
              <w:t>1,</w:t>
            </w:r>
            <w:r>
              <w:t>8</w:t>
            </w:r>
          </w:p>
        </w:tc>
        <w:tc>
          <w:tcPr>
            <w:tcW w:w="20" w:type="dxa"/>
            <w:vMerge w:val="restart"/>
            <w:vAlign w:val="center"/>
            <w:hideMark/>
          </w:tcPr>
          <w:p w:rsidR="00E23B52" w:rsidRPr="00CC4410" w:rsidRDefault="00E23B52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FDE" w:rsidRPr="00CC4410" w:rsidTr="00E23B52">
        <w:trPr>
          <w:gridAfter w:val="1"/>
          <w:wAfter w:w="12" w:type="dxa"/>
          <w:trHeight w:val="132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6C2FDE" w:rsidRPr="00CC4410" w:rsidRDefault="006C2FDE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6C2FDE" w:rsidRDefault="006C2FDE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2FDE" w:rsidRDefault="006C2FDE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6C2FDE" w:rsidRPr="00CC4410" w:rsidRDefault="006C2FDE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2FDE" w:rsidRPr="00CC4410" w:rsidRDefault="006C2FDE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6C2FDE" w:rsidRPr="00CC4410" w:rsidRDefault="006C2FDE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6C2FDE" w:rsidRPr="00F06357" w:rsidRDefault="00F06357" w:rsidP="00F06357">
            <w:pPr>
              <w:pStyle w:val="a3"/>
              <w:spacing w:after="0"/>
              <w:jc w:val="center"/>
            </w:pPr>
            <w:r w:rsidRPr="00F06357">
              <w:t>2004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C2FDE" w:rsidRPr="00CC4410" w:rsidRDefault="006C2FDE" w:rsidP="00572A4C">
            <w:pPr>
              <w:pStyle w:val="a3"/>
              <w:spacing w:after="0"/>
              <w:jc w:val="center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6C2FDE" w:rsidRPr="00CC4410" w:rsidRDefault="006C2FDE" w:rsidP="00572A4C">
            <w:pPr>
              <w:pStyle w:val="a3"/>
              <w:spacing w:after="0"/>
              <w:jc w:val="center"/>
            </w:pPr>
            <w:r w:rsidRPr="00CC4410">
              <w:t>1,</w:t>
            </w:r>
            <w:r>
              <w:t>8</w:t>
            </w:r>
          </w:p>
        </w:tc>
        <w:tc>
          <w:tcPr>
            <w:tcW w:w="20" w:type="dxa"/>
            <w:vMerge/>
            <w:vAlign w:val="center"/>
            <w:hideMark/>
          </w:tcPr>
          <w:p w:rsidR="006C2FDE" w:rsidRPr="00CC4410" w:rsidRDefault="006C2FD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FDE" w:rsidRPr="00CC4410" w:rsidTr="00CA5DBF">
        <w:trPr>
          <w:gridAfter w:val="1"/>
          <w:wAfter w:w="12" w:type="dxa"/>
          <w:trHeight w:val="420"/>
          <w:tblCellSpacing w:w="0" w:type="dxa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6C2FDE" w:rsidRPr="00CC4410" w:rsidRDefault="006C2FDE" w:rsidP="00F7787F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ТК1-</w:t>
            </w:r>
            <w:r w:rsidR="00F7787F">
              <w:t>вод</w:t>
            </w:r>
            <w:proofErr w:type="gramStart"/>
            <w:r w:rsidR="00F7787F">
              <w:t>.б</w:t>
            </w:r>
            <w:proofErr w:type="gramEnd"/>
            <w:r w:rsidR="00F7787F">
              <w:t>ашня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6C2FDE" w:rsidRPr="00CC4410" w:rsidRDefault="006C2FDE" w:rsidP="000069B4">
            <w:pPr>
              <w:pStyle w:val="a3"/>
              <w:spacing w:before="0" w:beforeAutospacing="0" w:after="0" w:afterAutospacing="0" w:line="480" w:lineRule="auto"/>
              <w:jc w:val="center"/>
            </w:pPr>
            <w:r w:rsidRPr="00CC4410">
              <w:t>0,</w:t>
            </w:r>
            <w:r w:rsidR="000069B4">
              <w:t>05</w:t>
            </w:r>
            <w:r>
              <w:t>8/0,0</w:t>
            </w:r>
            <w:r w:rsidR="000069B4">
              <w:t>58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FDE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42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FDE" w:rsidRPr="00CC4410" w:rsidRDefault="006C2FDE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 w:rsidRPr="00CC4410">
              <w:t>Стекловата</w:t>
            </w:r>
          </w:p>
        </w:tc>
        <w:tc>
          <w:tcPr>
            <w:tcW w:w="1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C2FDE" w:rsidRPr="00CC4410" w:rsidRDefault="006C2FDE" w:rsidP="006C2FDE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FDE" w:rsidRPr="00CC4410" w:rsidRDefault="006C2FDE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 w:rsidRPr="00CC4410">
              <w:t>канальная</w:t>
            </w: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FDE" w:rsidRPr="00CC4410" w:rsidRDefault="006C2FDE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C2FDE" w:rsidRPr="00CC4410" w:rsidRDefault="006C2FDE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2FDE" w:rsidRPr="00CC4410" w:rsidRDefault="006C2FDE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" w:type="dxa"/>
            <w:vMerge w:val="restart"/>
            <w:vAlign w:val="center"/>
            <w:hideMark/>
          </w:tcPr>
          <w:p w:rsidR="006C2FDE" w:rsidRPr="00CC4410" w:rsidRDefault="006C2FDE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3B52" w:rsidRPr="00CC4410" w:rsidTr="00E23B52">
        <w:trPr>
          <w:gridAfter w:val="1"/>
          <w:wAfter w:w="12" w:type="dxa"/>
          <w:trHeight w:val="120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E23B52" w:rsidRPr="00CC4410" w:rsidRDefault="00F7787F" w:rsidP="006C2FDE">
            <w:pPr>
              <w:pStyle w:val="a3"/>
              <w:spacing w:after="0" w:line="480" w:lineRule="auto"/>
              <w:jc w:val="center"/>
            </w:pPr>
            <w:r>
              <w:t>ТК</w:t>
            </w:r>
            <w:proofErr w:type="gramStart"/>
            <w:r>
              <w:t>1</w:t>
            </w:r>
            <w:proofErr w:type="gramEnd"/>
            <w:r>
              <w:t xml:space="preserve"> – </w:t>
            </w:r>
            <w:proofErr w:type="spellStart"/>
            <w:r>
              <w:t>мастерск</w:t>
            </w:r>
            <w:proofErr w:type="spellEnd"/>
            <w: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E23B52" w:rsidRPr="00CC4410" w:rsidRDefault="00F7787F" w:rsidP="006C2FDE">
            <w:pPr>
              <w:pStyle w:val="a3"/>
              <w:spacing w:after="0" w:line="480" w:lineRule="auto"/>
              <w:jc w:val="center"/>
            </w:pPr>
            <w:r w:rsidRPr="00CC4410">
              <w:t>0,</w:t>
            </w:r>
            <w:r>
              <w:t>058/0,058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Default="00F7787F" w:rsidP="006C2FDE">
            <w:pPr>
              <w:pStyle w:val="a3"/>
              <w:spacing w:after="0" w:line="480" w:lineRule="auto"/>
              <w:jc w:val="center"/>
            </w:pPr>
            <w:r>
              <w:t>100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3B52" w:rsidRPr="00CC4410" w:rsidRDefault="00E23B52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572A4C">
            <w:pPr>
              <w:pStyle w:val="a3"/>
              <w:spacing w:after="0"/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23B52" w:rsidRPr="00CC4410" w:rsidRDefault="00E23B52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E23B52" w:rsidRPr="00CC4410" w:rsidRDefault="00E23B52" w:rsidP="00572A4C">
            <w:pPr>
              <w:pStyle w:val="a3"/>
              <w:spacing w:after="0"/>
              <w:jc w:val="center"/>
            </w:pPr>
          </w:p>
        </w:tc>
        <w:tc>
          <w:tcPr>
            <w:tcW w:w="20" w:type="dxa"/>
            <w:vMerge/>
            <w:vAlign w:val="center"/>
            <w:hideMark/>
          </w:tcPr>
          <w:p w:rsidR="00E23B52" w:rsidRPr="00CC4410" w:rsidRDefault="00E23B52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E23B52">
        <w:trPr>
          <w:gridAfter w:val="1"/>
          <w:wAfter w:w="12" w:type="dxa"/>
          <w:trHeight w:val="360"/>
          <w:tblCellSpacing w:w="0" w:type="dxa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36130D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A5DBF">
            <w:pPr>
              <w:pStyle w:val="a3"/>
              <w:spacing w:before="0" w:beforeAutospacing="0" w:after="0" w:afterAutospacing="0" w:line="480" w:lineRule="auto"/>
              <w:jc w:val="center"/>
            </w:pPr>
            <w:r w:rsidRPr="00CC4410">
              <w:t>Стекловата</w:t>
            </w:r>
          </w:p>
        </w:tc>
        <w:tc>
          <w:tcPr>
            <w:tcW w:w="1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CA5DBF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A5DBF">
            <w:pPr>
              <w:pStyle w:val="a3"/>
              <w:spacing w:before="0" w:beforeAutospacing="0" w:after="0" w:afterAutospacing="0" w:line="480" w:lineRule="auto"/>
              <w:jc w:val="center"/>
            </w:pPr>
            <w:r w:rsidRPr="00CC4410">
              <w:t>канальная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7787F" w:rsidRDefault="00F7787F" w:rsidP="00572A4C">
            <w:pPr>
              <w:pStyle w:val="a3"/>
              <w:spacing w:before="0" w:beforeAutospacing="0" w:after="0" w:afterAutospacing="0"/>
              <w:jc w:val="center"/>
            </w:pPr>
            <w:r w:rsidRPr="00F7787F">
              <w:t>2009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7787F" w:rsidRDefault="00F7787F" w:rsidP="00572A4C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t>1,8</w:t>
            </w:r>
          </w:p>
        </w:tc>
        <w:tc>
          <w:tcPr>
            <w:tcW w:w="20" w:type="dxa"/>
            <w:vMerge w:val="restart"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E23B52">
        <w:trPr>
          <w:gridAfter w:val="1"/>
          <w:wAfter w:w="12" w:type="dxa"/>
          <w:trHeight w:val="180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06357" w:rsidP="00572A4C">
            <w:pPr>
              <w:pStyle w:val="a3"/>
              <w:spacing w:after="0"/>
              <w:jc w:val="center"/>
            </w:pPr>
            <w:r w:rsidRPr="00F06357">
              <w:t>2008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06357" w:rsidP="00572A4C">
            <w:pPr>
              <w:pStyle w:val="a3"/>
              <w:spacing w:after="0"/>
              <w:jc w:val="center"/>
            </w:pPr>
            <w:r>
              <w:t>1,8</w:t>
            </w:r>
          </w:p>
        </w:tc>
        <w:tc>
          <w:tcPr>
            <w:tcW w:w="20" w:type="dxa"/>
            <w:vMerge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A5DBF">
        <w:trPr>
          <w:gridAfter w:val="1"/>
          <w:wAfter w:w="12" w:type="dxa"/>
          <w:trHeight w:val="330"/>
          <w:tblCellSpacing w:w="0" w:type="dxa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F7787F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ТК2-ТК3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36130D">
            <w:pPr>
              <w:pStyle w:val="a3"/>
              <w:spacing w:before="0" w:beforeAutospacing="0" w:after="0" w:afterAutospacing="0" w:line="480" w:lineRule="auto"/>
              <w:jc w:val="center"/>
            </w:pPr>
            <w:r w:rsidRPr="00CC4410">
              <w:t>0,</w:t>
            </w:r>
            <w:r>
              <w:t>108/0,108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130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 w:rsidRPr="00CC4410">
              <w:t>Стекловата</w:t>
            </w:r>
          </w:p>
        </w:tc>
        <w:tc>
          <w:tcPr>
            <w:tcW w:w="1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 w:rsidRPr="00CC4410">
              <w:t>канальная</w:t>
            </w: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" w:type="dxa"/>
            <w:vMerge w:val="restart"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E23B52">
        <w:trPr>
          <w:gridAfter w:val="1"/>
          <w:wAfter w:w="12" w:type="dxa"/>
          <w:trHeight w:val="210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7787F" w:rsidP="00572A4C">
            <w:pPr>
              <w:pStyle w:val="a3"/>
              <w:spacing w:after="0"/>
              <w:jc w:val="center"/>
            </w:pPr>
            <w:r w:rsidRPr="00F06357">
              <w:t>2007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572A4C">
            <w:pPr>
              <w:pStyle w:val="a3"/>
              <w:spacing w:after="0"/>
              <w:jc w:val="center"/>
            </w:pPr>
            <w:r w:rsidRPr="00CC4410">
              <w:t>1,</w:t>
            </w:r>
            <w:r>
              <w:t>8</w:t>
            </w:r>
          </w:p>
        </w:tc>
        <w:tc>
          <w:tcPr>
            <w:tcW w:w="20" w:type="dxa"/>
            <w:vMerge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A5DBF">
        <w:trPr>
          <w:gridAfter w:val="1"/>
          <w:wAfter w:w="12" w:type="dxa"/>
          <w:trHeight w:val="360"/>
          <w:tblCellSpacing w:w="0" w:type="dxa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36130D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ТК2-ср. школа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36130D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0,108/0,108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100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канальная</w:t>
            </w: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" w:type="dxa"/>
            <w:vMerge w:val="restart"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E23B52">
        <w:trPr>
          <w:gridAfter w:val="1"/>
          <w:wAfter w:w="12" w:type="dxa"/>
          <w:trHeight w:val="180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7787F" w:rsidP="00572A4C">
            <w:pPr>
              <w:pStyle w:val="a3"/>
              <w:spacing w:after="0"/>
              <w:jc w:val="center"/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572A4C">
            <w:pPr>
              <w:pStyle w:val="a3"/>
              <w:spacing w:after="0"/>
              <w:jc w:val="center"/>
            </w:pPr>
          </w:p>
        </w:tc>
        <w:tc>
          <w:tcPr>
            <w:tcW w:w="20" w:type="dxa"/>
            <w:vMerge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E23B52">
        <w:trPr>
          <w:gridAfter w:val="1"/>
          <w:wAfter w:w="12" w:type="dxa"/>
          <w:trHeight w:val="435"/>
          <w:tblCellSpacing w:w="0" w:type="dxa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36130D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ТК3-ТК4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36130D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0,108/0,108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25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канальная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7787F" w:rsidP="00572A4C">
            <w:pPr>
              <w:pStyle w:val="a3"/>
              <w:spacing w:before="0" w:beforeAutospacing="0" w:after="0" w:afterAutospacing="0"/>
              <w:jc w:val="center"/>
            </w:pPr>
            <w:r w:rsidRPr="00F06357">
              <w:t>1990</w:t>
            </w:r>
          </w:p>
        </w:tc>
        <w:tc>
          <w:tcPr>
            <w:tcW w:w="6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  <w:r w:rsidRPr="00CC4410">
              <w:t>1,</w:t>
            </w:r>
            <w:r>
              <w:t>8</w:t>
            </w:r>
          </w:p>
        </w:tc>
        <w:tc>
          <w:tcPr>
            <w:tcW w:w="20" w:type="dxa"/>
            <w:vMerge w:val="restart"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A5DBF">
        <w:trPr>
          <w:gridAfter w:val="1"/>
          <w:wAfter w:w="12" w:type="dxa"/>
          <w:trHeight w:val="102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7787F" w:rsidP="00572A4C">
            <w:pPr>
              <w:pStyle w:val="a3"/>
              <w:spacing w:after="0"/>
              <w:jc w:val="center"/>
            </w:pPr>
            <w:r w:rsidRPr="00F06357">
              <w:t>2004</w:t>
            </w:r>
          </w:p>
        </w:tc>
        <w:tc>
          <w:tcPr>
            <w:tcW w:w="2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787F" w:rsidRPr="00CC4410" w:rsidRDefault="00F7787F" w:rsidP="00572A4C">
            <w:pPr>
              <w:pStyle w:val="a3"/>
              <w:spacing w:after="0"/>
              <w:jc w:val="center"/>
            </w:pPr>
            <w:r w:rsidRPr="00CC4410">
              <w:t>1,</w:t>
            </w:r>
            <w:r>
              <w:t>8</w:t>
            </w:r>
          </w:p>
        </w:tc>
        <w:tc>
          <w:tcPr>
            <w:tcW w:w="20" w:type="dxa"/>
            <w:vMerge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A5DBF">
        <w:trPr>
          <w:gridAfter w:val="1"/>
          <w:wAfter w:w="12" w:type="dxa"/>
          <w:trHeight w:val="405"/>
          <w:tblCellSpacing w:w="0" w:type="dxa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36130D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ТК3-дом культ.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36130D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0,058/0,058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14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канальная</w:t>
            </w:r>
          </w:p>
        </w:tc>
        <w:tc>
          <w:tcPr>
            <w:tcW w:w="16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" w:type="dxa"/>
            <w:vMerge w:val="restart"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E23B52">
        <w:trPr>
          <w:gridAfter w:val="1"/>
          <w:wAfter w:w="12" w:type="dxa"/>
          <w:trHeight w:val="135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44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6C2FDE">
            <w:pPr>
              <w:pStyle w:val="a3"/>
              <w:spacing w:after="0" w:line="480" w:lineRule="auto"/>
              <w:jc w:val="center"/>
            </w:pPr>
            <w:r>
              <w:t>канальная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7787F" w:rsidP="00572A4C">
            <w:pPr>
              <w:pStyle w:val="a3"/>
              <w:spacing w:after="0"/>
              <w:jc w:val="center"/>
            </w:pPr>
            <w:r w:rsidRPr="00F06357">
              <w:t>2004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572A4C">
            <w:pPr>
              <w:pStyle w:val="a3"/>
              <w:spacing w:after="0"/>
              <w:jc w:val="center"/>
            </w:pPr>
          </w:p>
        </w:tc>
        <w:tc>
          <w:tcPr>
            <w:tcW w:w="20" w:type="dxa"/>
            <w:vMerge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F550A">
        <w:trPr>
          <w:gridAfter w:val="1"/>
          <w:wAfter w:w="12" w:type="dxa"/>
          <w:trHeight w:val="450"/>
          <w:tblCellSpacing w:w="0" w:type="dxa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F7787F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ТК</w:t>
            </w:r>
            <w:proofErr w:type="gramStart"/>
            <w:r>
              <w:t>4</w:t>
            </w:r>
            <w:proofErr w:type="gramEnd"/>
            <w:r>
              <w:t>- столовая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36130D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0,089/0,089</w:t>
            </w:r>
          </w:p>
        </w:tc>
        <w:tc>
          <w:tcPr>
            <w:tcW w:w="18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90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6C2FDE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62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572A4C">
            <w:pPr>
              <w:pStyle w:val="a3"/>
              <w:spacing w:before="0" w:beforeAutospacing="0" w:after="0" w:afterAutospacing="0"/>
              <w:jc w:val="center"/>
            </w:pPr>
            <w:r w:rsidRPr="00CC4410">
              <w:t>1,</w:t>
            </w:r>
            <w:r>
              <w:t>8</w:t>
            </w:r>
          </w:p>
        </w:tc>
        <w:tc>
          <w:tcPr>
            <w:tcW w:w="20" w:type="dxa"/>
            <w:vMerge w:val="restart"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70AD9">
        <w:trPr>
          <w:gridAfter w:val="1"/>
          <w:wAfter w:w="12" w:type="dxa"/>
          <w:trHeight w:val="90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7787F" w:rsidRDefault="00F7787F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B42081">
            <w:pPr>
              <w:pStyle w:val="a3"/>
              <w:spacing w:after="0"/>
              <w:jc w:val="both"/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B42081">
            <w:pPr>
              <w:pStyle w:val="a3"/>
              <w:spacing w:after="0"/>
              <w:jc w:val="both"/>
            </w:pPr>
          </w:p>
        </w:tc>
        <w:tc>
          <w:tcPr>
            <w:tcW w:w="20" w:type="dxa"/>
            <w:vMerge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70AD9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tcBorders>
              <w:lef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ТК4-ж. дом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0,058/0,048</w:t>
            </w: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82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left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канальная</w:t>
            </w:r>
          </w:p>
        </w:tc>
        <w:tc>
          <w:tcPr>
            <w:tcW w:w="1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7787F" w:rsidP="00C70AD9">
            <w:pPr>
              <w:pStyle w:val="a3"/>
              <w:spacing w:before="0" w:beforeAutospacing="0" w:after="0" w:afterAutospacing="0"/>
              <w:jc w:val="center"/>
            </w:pPr>
            <w:r w:rsidRPr="00F06357">
              <w:t>2004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  <w:r w:rsidRPr="00CC4410">
              <w:t>1,</w:t>
            </w:r>
            <w:r>
              <w:t>8</w:t>
            </w:r>
          </w:p>
        </w:tc>
        <w:tc>
          <w:tcPr>
            <w:tcW w:w="20" w:type="dxa"/>
            <w:tcBorders>
              <w:bottom w:val="single" w:sz="4" w:space="0" w:color="auto"/>
            </w:tcBorders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70AD9">
        <w:trPr>
          <w:gridAfter w:val="1"/>
          <w:wAfter w:w="12" w:type="dxa"/>
          <w:trHeight w:val="525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ТК4-ТК5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0,108/0,108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0462E1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270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канальная</w:t>
            </w:r>
          </w:p>
        </w:tc>
        <w:tc>
          <w:tcPr>
            <w:tcW w:w="1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7787F" w:rsidP="00C70AD9">
            <w:pPr>
              <w:pStyle w:val="a3"/>
              <w:spacing w:before="0" w:beforeAutospacing="0" w:after="0" w:afterAutospacing="0"/>
              <w:jc w:val="center"/>
            </w:pPr>
            <w:r w:rsidRPr="00F06357">
              <w:t>2012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  <w:r w:rsidRPr="00CC4410">
              <w:t>1,</w:t>
            </w:r>
            <w:r>
              <w:t>8</w:t>
            </w:r>
          </w:p>
        </w:tc>
        <w:tc>
          <w:tcPr>
            <w:tcW w:w="20" w:type="dxa"/>
            <w:vMerge w:val="restart"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70AD9">
        <w:trPr>
          <w:gridAfter w:val="1"/>
          <w:wAfter w:w="12" w:type="dxa"/>
          <w:trHeight w:val="12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C70AD9">
            <w:pPr>
              <w:pStyle w:val="a3"/>
              <w:spacing w:after="0" w:line="480" w:lineRule="auto"/>
              <w:jc w:val="center"/>
            </w:pPr>
            <w:r>
              <w:t>ТК5- кухня</w:t>
            </w: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C70AD9">
            <w:pPr>
              <w:pStyle w:val="a3"/>
              <w:spacing w:after="0" w:line="480" w:lineRule="auto"/>
              <w:jc w:val="center"/>
            </w:pPr>
            <w:r>
              <w:t>0,108/0,108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  <w:vAlign w:val="bottom"/>
            <w:hideMark/>
          </w:tcPr>
          <w:p w:rsidR="00F7787F" w:rsidRDefault="00F06357" w:rsidP="00C70AD9">
            <w:pPr>
              <w:pStyle w:val="a3"/>
              <w:spacing w:after="0" w:line="480" w:lineRule="auto"/>
              <w:jc w:val="center"/>
            </w:pPr>
            <w:r>
              <w:t>39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C70AD9">
            <w:pPr>
              <w:pStyle w:val="a3"/>
              <w:spacing w:after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</w:tcBorders>
            <w:vAlign w:val="bottom"/>
            <w:hideMark/>
          </w:tcPr>
          <w:p w:rsidR="00F7787F" w:rsidRDefault="00F7787F" w:rsidP="00C70AD9">
            <w:pPr>
              <w:pStyle w:val="a3"/>
              <w:spacing w:after="0" w:line="480" w:lineRule="auto"/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70AD9" w:rsidRDefault="00F7787F" w:rsidP="00C70AD9">
            <w:pPr>
              <w:pStyle w:val="a3"/>
              <w:spacing w:after="0"/>
              <w:jc w:val="center"/>
              <w:rPr>
                <w:color w:val="FF000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after="0"/>
              <w:jc w:val="center"/>
            </w:pPr>
          </w:p>
        </w:tc>
        <w:tc>
          <w:tcPr>
            <w:tcW w:w="20" w:type="dxa"/>
            <w:vMerge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70AD9">
        <w:trPr>
          <w:gridAfter w:val="1"/>
          <w:wAfter w:w="12" w:type="dxa"/>
          <w:trHeight w:val="150"/>
          <w:tblCellSpacing w:w="0" w:type="dxa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</w:pPr>
            <w:r>
              <w:t>канальная</w:t>
            </w:r>
          </w:p>
        </w:tc>
        <w:tc>
          <w:tcPr>
            <w:tcW w:w="1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F06357" w:rsidRDefault="00F7787F" w:rsidP="00F06357">
            <w:pPr>
              <w:pStyle w:val="a3"/>
              <w:spacing w:before="0" w:beforeAutospacing="0" w:after="0" w:afterAutospacing="0"/>
              <w:jc w:val="center"/>
            </w:pPr>
            <w:r w:rsidRPr="00F06357">
              <w:t>20</w:t>
            </w:r>
            <w:r w:rsidR="00F06357">
              <w:t>09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  <w:r w:rsidRPr="00CC4410">
              <w:t>1,</w:t>
            </w:r>
            <w:r>
              <w:t>8</w:t>
            </w:r>
          </w:p>
        </w:tc>
        <w:tc>
          <w:tcPr>
            <w:tcW w:w="20" w:type="dxa"/>
            <w:vMerge w:val="restart"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70AD9">
        <w:trPr>
          <w:gridAfter w:val="1"/>
          <w:wAfter w:w="12" w:type="dxa"/>
          <w:trHeight w:val="390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396C2D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  <w:rPr>
                <w:i/>
              </w:rPr>
            </w:pPr>
            <w:r>
              <w:t>ТК5-дет</w:t>
            </w:r>
            <w:proofErr w:type="gramStart"/>
            <w:r>
              <w:t>.с</w:t>
            </w:r>
            <w:proofErr w:type="gramEnd"/>
            <w:r>
              <w:t>ад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0,108/0,089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38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канальная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Default="00F7787F" w:rsidP="00F06357">
            <w:pPr>
              <w:pStyle w:val="a3"/>
              <w:spacing w:after="0"/>
              <w:jc w:val="center"/>
            </w:pPr>
            <w:r w:rsidRPr="00F06357">
              <w:t>20</w:t>
            </w:r>
            <w:r w:rsidR="00F06357">
              <w:t>09</w:t>
            </w:r>
          </w:p>
          <w:p w:rsidR="00F06357" w:rsidRPr="00F06357" w:rsidRDefault="00F06357" w:rsidP="00F06357">
            <w:pPr>
              <w:pStyle w:val="a3"/>
              <w:spacing w:after="0"/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after="0"/>
              <w:jc w:val="center"/>
            </w:pPr>
            <w:r>
              <w:t>1,8</w:t>
            </w:r>
          </w:p>
        </w:tc>
        <w:tc>
          <w:tcPr>
            <w:tcW w:w="20" w:type="dxa"/>
            <w:vMerge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70AD9">
        <w:trPr>
          <w:gridAfter w:val="1"/>
          <w:wAfter w:w="12" w:type="dxa"/>
          <w:trHeight w:val="135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" w:type="dxa"/>
            <w:vMerge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87F" w:rsidRPr="00CC4410" w:rsidTr="00C70AD9">
        <w:trPr>
          <w:gridAfter w:val="1"/>
          <w:wAfter w:w="12" w:type="dxa"/>
          <w:trHeight w:val="360"/>
          <w:tblCellSpacing w:w="0" w:type="dxa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ТК1-ТК7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F063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0,058/0,0</w:t>
            </w:r>
            <w:r w:rsidR="00F06357">
              <w:t>5</w:t>
            </w:r>
            <w:r>
              <w:t>8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49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канальная</w:t>
            </w:r>
          </w:p>
        </w:tc>
        <w:tc>
          <w:tcPr>
            <w:tcW w:w="1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  <w:r>
              <w:t>2012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87F" w:rsidRPr="00CC4410" w:rsidRDefault="00F7787F" w:rsidP="00C70AD9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  <w:tc>
          <w:tcPr>
            <w:tcW w:w="20" w:type="dxa"/>
            <w:vMerge w:val="restart"/>
            <w:vAlign w:val="center"/>
            <w:hideMark/>
          </w:tcPr>
          <w:p w:rsidR="00F7787F" w:rsidRPr="00CC4410" w:rsidRDefault="00F7787F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C70AD9">
        <w:trPr>
          <w:gridAfter w:val="1"/>
          <w:wAfter w:w="12" w:type="dxa"/>
          <w:trHeight w:val="180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Default="00F06357" w:rsidP="00F06357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Default="00F06357" w:rsidP="00F06357">
            <w:pPr>
              <w:pStyle w:val="a3"/>
              <w:spacing w:after="0" w:line="480" w:lineRule="auto"/>
              <w:jc w:val="center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  <w:vAlign w:val="bottom"/>
            <w:hideMark/>
          </w:tcPr>
          <w:p w:rsidR="00F06357" w:rsidRDefault="00F06357" w:rsidP="00F06357">
            <w:pPr>
              <w:pStyle w:val="a3"/>
              <w:spacing w:after="0" w:line="480" w:lineRule="auto"/>
              <w:jc w:val="center"/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канальная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06357" w:rsidRPr="00CC4410" w:rsidRDefault="00F06357" w:rsidP="00F0635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Default="00F06357" w:rsidP="00F06357">
            <w:pPr>
              <w:pStyle w:val="a3"/>
              <w:spacing w:after="0"/>
              <w:jc w:val="center"/>
            </w:pPr>
            <w:r>
              <w:t>1,8</w:t>
            </w:r>
          </w:p>
        </w:tc>
        <w:tc>
          <w:tcPr>
            <w:tcW w:w="20" w:type="dxa"/>
            <w:vMerge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F06357">
        <w:trPr>
          <w:gridAfter w:val="1"/>
          <w:wAfter w:w="12" w:type="dxa"/>
          <w:trHeight w:val="525"/>
          <w:tblCellSpacing w:w="0" w:type="dxa"/>
        </w:trPr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ТК7-интернат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0,058/0,058</w:t>
            </w: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25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7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7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/>
              <w:jc w:val="center"/>
            </w:pPr>
            <w:r>
              <w:t>2007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F06357" w:rsidRPr="00CC4410" w:rsidRDefault="00F06357" w:rsidP="00F0635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0" w:type="dxa"/>
            <w:vMerge w:val="restart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F06357">
        <w:trPr>
          <w:gridAfter w:val="1"/>
          <w:wAfter w:w="12" w:type="dxa"/>
          <w:trHeight w:val="15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Default="00F06357" w:rsidP="00F06357">
            <w:pPr>
              <w:pStyle w:val="a3"/>
              <w:spacing w:after="0" w:line="480" w:lineRule="auto"/>
              <w:jc w:val="center"/>
            </w:pPr>
            <w:r>
              <w:t>ТК7-ТК8</w:t>
            </w:r>
          </w:p>
        </w:tc>
        <w:tc>
          <w:tcPr>
            <w:tcW w:w="1746" w:type="dxa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Default="00F06357" w:rsidP="00F06357">
            <w:pPr>
              <w:pStyle w:val="a3"/>
              <w:spacing w:after="0" w:line="480" w:lineRule="auto"/>
              <w:jc w:val="center"/>
            </w:pPr>
            <w:r>
              <w:t>0,108/0,108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06357" w:rsidRDefault="00F06357" w:rsidP="00F06357">
            <w:pPr>
              <w:pStyle w:val="a3"/>
              <w:spacing w:after="0" w:line="480" w:lineRule="auto"/>
              <w:jc w:val="center"/>
            </w:pPr>
            <w:r>
              <w:t>56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канальная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/>
              <w:jc w:val="center"/>
            </w:pPr>
            <w:r>
              <w:t>2007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06357" w:rsidRPr="00CC4410" w:rsidRDefault="00F06357" w:rsidP="00F0635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Default="00F06357" w:rsidP="00F06357">
            <w:pPr>
              <w:pStyle w:val="a3"/>
              <w:spacing w:after="0"/>
              <w:jc w:val="center"/>
            </w:pPr>
            <w:r>
              <w:t>1,8</w:t>
            </w:r>
          </w:p>
        </w:tc>
        <w:tc>
          <w:tcPr>
            <w:tcW w:w="20" w:type="dxa"/>
            <w:vMerge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F06357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ТК8-больница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F06357" w:rsidRPr="00F06357" w:rsidRDefault="00F06357" w:rsidP="00F06357">
            <w:pPr>
              <w:pStyle w:val="a3"/>
              <w:spacing w:before="0" w:beforeAutospacing="0" w:after="0" w:afterAutospacing="0" w:line="360" w:lineRule="auto"/>
              <w:jc w:val="center"/>
            </w:pPr>
            <w:r>
              <w:t>0,058/0,058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  <w:hideMark/>
          </w:tcPr>
          <w:p w:rsidR="00F06357" w:rsidRPr="00F06357" w:rsidRDefault="00F06357" w:rsidP="00F06357">
            <w:pPr>
              <w:pStyle w:val="a3"/>
              <w:spacing w:before="0" w:beforeAutospacing="0" w:after="0" w:afterAutospacing="0" w:line="360" w:lineRule="auto"/>
              <w:jc w:val="center"/>
            </w:pPr>
            <w:r w:rsidRPr="00F06357">
              <w:t>50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Стекловата</w:t>
            </w:r>
          </w:p>
        </w:tc>
        <w:tc>
          <w:tcPr>
            <w:tcW w:w="17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 w:line="480" w:lineRule="auto"/>
              <w:jc w:val="center"/>
            </w:pPr>
            <w:r>
              <w:t>канальная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F06357" w:rsidRPr="00CC4410" w:rsidRDefault="00F06357" w:rsidP="00F06357">
            <w:pPr>
              <w:pStyle w:val="a3"/>
              <w:spacing w:before="0" w:beforeAutospacing="0" w:after="0" w:afterAutospacing="0"/>
              <w:jc w:val="center"/>
            </w:pPr>
            <w:r>
              <w:t>2009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F06357" w:rsidRPr="00CC4410" w:rsidRDefault="00F06357" w:rsidP="00F0635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  <w:hideMark/>
          </w:tcPr>
          <w:p w:rsidR="00F06357" w:rsidRDefault="00F06357" w:rsidP="00F06357">
            <w:pPr>
              <w:pStyle w:val="a3"/>
              <w:spacing w:after="0"/>
              <w:jc w:val="center"/>
            </w:pPr>
            <w:r>
              <w:t>1,8</w:t>
            </w:r>
          </w:p>
        </w:tc>
        <w:tc>
          <w:tcPr>
            <w:tcW w:w="20" w:type="dxa"/>
            <w:tcBorders>
              <w:tr2bl w:val="single" w:sz="4" w:space="0" w:color="auto"/>
            </w:tcBorders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62E1" w:rsidRPr="00CC4410" w:rsidTr="00CA5DBF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tcBorders>
              <w:top w:val="single" w:sz="4" w:space="0" w:color="auto"/>
            </w:tcBorders>
            <w:vAlign w:val="bottom"/>
            <w:hideMark/>
          </w:tcPr>
          <w:p w:rsidR="000462E1" w:rsidRPr="00CC4410" w:rsidRDefault="000462E1" w:rsidP="00E9013D"/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0462E1" w:rsidRPr="00CC4410" w:rsidRDefault="000462E1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</w:tcBorders>
            <w:vAlign w:val="bottom"/>
            <w:hideMark/>
          </w:tcPr>
          <w:p w:rsidR="000462E1" w:rsidRPr="000462E1" w:rsidRDefault="000462E1" w:rsidP="000462E1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462E1">
              <w:rPr>
                <w:b/>
              </w:rPr>
              <w:t>1164,0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</w:tcBorders>
            <w:vAlign w:val="bottom"/>
            <w:hideMark/>
          </w:tcPr>
          <w:p w:rsidR="000462E1" w:rsidRPr="00CC4410" w:rsidRDefault="000462E1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</w:tcBorders>
            <w:vAlign w:val="bottom"/>
            <w:hideMark/>
          </w:tcPr>
          <w:p w:rsidR="000462E1" w:rsidRPr="00CC4410" w:rsidRDefault="000462E1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</w:tcBorders>
            <w:vAlign w:val="bottom"/>
            <w:hideMark/>
          </w:tcPr>
          <w:p w:rsidR="000462E1" w:rsidRPr="00CC4410" w:rsidRDefault="000462E1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bottom"/>
            <w:hideMark/>
          </w:tcPr>
          <w:p w:rsidR="000462E1" w:rsidRPr="00CC4410" w:rsidRDefault="000462E1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0462E1" w:rsidRPr="00CC4410" w:rsidRDefault="000462E1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0462E1">
        <w:trPr>
          <w:gridAfter w:val="1"/>
          <w:wAfter w:w="12" w:type="dxa"/>
          <w:trHeight w:val="328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tcBorders>
              <w:bottom w:val="nil"/>
            </w:tcBorders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80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6357" w:rsidRPr="00CC4410" w:rsidTr="00E23B52">
        <w:trPr>
          <w:gridAfter w:val="1"/>
          <w:wAfter w:w="12" w:type="dxa"/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06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5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41" w:type="dxa"/>
            <w:gridSpan w:val="3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70" w:type="dxa"/>
            <w:gridSpan w:val="5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gridSpan w:val="2"/>
            <w:vAlign w:val="bottom"/>
            <w:hideMark/>
          </w:tcPr>
          <w:p w:rsidR="00F06357" w:rsidRPr="00CC4410" w:rsidRDefault="00F06357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F06357" w:rsidRPr="00CC4410" w:rsidRDefault="00F06357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135E" w:rsidRDefault="0013135E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2B2017" w:rsidP="00437F4A">
      <w:pPr>
        <w:pStyle w:val="a3"/>
        <w:spacing w:before="0" w:beforeAutospacing="0" w:after="0" w:afterAutospacing="0"/>
        <w:jc w:val="both"/>
      </w:pPr>
      <w:r>
        <w:t>2</w:t>
      </w:r>
      <w:r w:rsidR="00437F4A" w:rsidRPr="00CC4410">
        <w:t xml:space="preserve">. Запорно-регулирующая арматура на тепловых сетях представлена фланцевыми задвижками из чугуна в количестве – </w:t>
      </w:r>
      <w:r>
        <w:t>46</w:t>
      </w:r>
      <w:r w:rsidR="00437F4A" w:rsidRPr="00CC4410">
        <w:t xml:space="preserve"> шт. (D=80мм – </w:t>
      </w:r>
      <w:r>
        <w:t>2</w:t>
      </w:r>
      <w:r w:rsidR="00437F4A" w:rsidRPr="00CC4410">
        <w:t xml:space="preserve">шт, D=100мм – </w:t>
      </w:r>
      <w:r>
        <w:t>18</w:t>
      </w:r>
      <w:r w:rsidR="00437F4A" w:rsidRPr="00CC4410">
        <w:t xml:space="preserve">шт, </w:t>
      </w:r>
      <w:r w:rsidR="00437F4A">
        <w:t xml:space="preserve"> </w:t>
      </w:r>
      <w:r w:rsidR="00437F4A">
        <w:rPr>
          <w:lang w:val="en-US"/>
        </w:rPr>
        <w:t>D</w:t>
      </w:r>
      <w:r w:rsidR="00437F4A">
        <w:t>50мм</w:t>
      </w:r>
      <w:r w:rsidR="00437F4A" w:rsidRPr="00AF1DBE">
        <w:t xml:space="preserve"> </w:t>
      </w:r>
      <w:r w:rsidR="00437F4A">
        <w:t xml:space="preserve">= </w:t>
      </w:r>
      <w:r>
        <w:t xml:space="preserve">26 </w:t>
      </w:r>
      <w:proofErr w:type="spellStart"/>
      <w:proofErr w:type="gramStart"/>
      <w:r w:rsidR="00437F4A">
        <w:t>шт</w:t>
      </w:r>
      <w:proofErr w:type="spellEnd"/>
      <w:proofErr w:type="gramEnd"/>
      <w:r w:rsidR="00437F4A">
        <w:t xml:space="preserve">, в </w:t>
      </w:r>
      <w:r w:rsidR="00437F4A" w:rsidRPr="00CC4410">
        <w:t>сетях тепловые камеры и павильоны отсутствуют, в местах установки запорной арматура установлены тепловые колодцы.</w:t>
      </w:r>
    </w:p>
    <w:p w:rsidR="00437F4A" w:rsidRPr="00CC4410" w:rsidRDefault="002B2017" w:rsidP="00437F4A">
      <w:pPr>
        <w:pStyle w:val="a3"/>
        <w:spacing w:before="0" w:beforeAutospacing="0" w:after="0" w:afterAutospacing="0"/>
        <w:jc w:val="both"/>
      </w:pPr>
      <w:r>
        <w:t>3</w:t>
      </w:r>
      <w:r w:rsidR="00437F4A" w:rsidRPr="00CC4410">
        <w:t>. 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температуры.</w:t>
      </w:r>
    </w:p>
    <w:tbl>
      <w:tblPr>
        <w:tblW w:w="6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00"/>
        <w:gridCol w:w="2420"/>
        <w:gridCol w:w="2240"/>
      </w:tblGrid>
      <w:tr w:rsidR="00437F4A" w:rsidRPr="00CC4410" w:rsidTr="00B42081">
        <w:trPr>
          <w:tblCellSpacing w:w="0" w:type="dxa"/>
        </w:trPr>
        <w:tc>
          <w:tcPr>
            <w:tcW w:w="4995" w:type="dxa"/>
            <w:gridSpan w:val="3"/>
            <w:vAlign w:val="center"/>
            <w:hideMark/>
          </w:tcPr>
          <w:p w:rsidR="00437F4A" w:rsidRDefault="00437F4A" w:rsidP="00B42081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rPr>
                <w:rStyle w:val="a4"/>
              </w:rPr>
              <w:t>График качественного регулирования температуры воды в системах отопления при различных расчетных и текущих температурах наружного воздуха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 xml:space="preserve">Температура наружного воздуха, </w:t>
            </w:r>
            <w:proofErr w:type="spellStart"/>
            <w:r w:rsidRPr="00CC4410">
              <w:t>°</w:t>
            </w:r>
            <w:proofErr w:type="gramStart"/>
            <w:r w:rsidRPr="00CC4410">
              <w:t>с</w:t>
            </w:r>
            <w:proofErr w:type="spellEnd"/>
            <w:proofErr w:type="gramEnd"/>
          </w:p>
        </w:tc>
        <w:tc>
          <w:tcPr>
            <w:tcW w:w="3495" w:type="dxa"/>
            <w:gridSpan w:val="2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 xml:space="preserve">Температура, </w:t>
            </w:r>
            <w:proofErr w:type="spellStart"/>
            <w:r w:rsidRPr="00CC4410">
              <w:t>t°C</w:t>
            </w:r>
            <w:proofErr w:type="spellEnd"/>
          </w:p>
        </w:tc>
      </w:tr>
      <w:tr w:rsidR="00437F4A" w:rsidRPr="00CC4410" w:rsidTr="00B420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подающей линии</w:t>
            </w:r>
          </w:p>
        </w:tc>
        <w:tc>
          <w:tcPr>
            <w:tcW w:w="1680" w:type="dxa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обратной линии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36,1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31,7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38,0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33,0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39,7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34,3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41,5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35,5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43,3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36,7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45,0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37,9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46,7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39,1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48,4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40,2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50,1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41,4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51,7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42,5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53,3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43,6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55,0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44,6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56,6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45,7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58,2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46,7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59,7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47,8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61,3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48,8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62,8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49,8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64,4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50,8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65,9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51,8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-9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67,5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52,8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69,0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53,8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70,4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54,7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72,0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55,7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73,5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56,6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75,3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57,8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76,4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58,5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77,9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59,4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79,4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60,4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80,8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61,2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-19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82,2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62,1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83,7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63,0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85,1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63,9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86,6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64,8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88,0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65,5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89,4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66,6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90,8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67,4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92,2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68,3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93,6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69,1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95,0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70,0</w:t>
            </w:r>
          </w:p>
        </w:tc>
      </w:tr>
    </w:tbl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2B2017" w:rsidP="00437F4A">
      <w:pPr>
        <w:pStyle w:val="a3"/>
        <w:spacing w:before="0" w:beforeAutospacing="0" w:after="0" w:afterAutospacing="0"/>
        <w:jc w:val="both"/>
      </w:pPr>
      <w:r>
        <w:t>4</w:t>
      </w:r>
      <w:r w:rsidR="00437F4A" w:rsidRPr="00CC4410">
        <w:t xml:space="preserve">. При гидравлическом расчете решаются следующие задачи: 1) определение диаметров трубопроводов; 2) определение падения давления-напора; 3) определение действующих напоров в различных точках сети; 4) определение допустимых давлений в трубопроводах при различных режимах работы и состояниях теплосети. 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широко пользуются пьезометрическими графиками. Однако при приеме-передаче котельной в </w:t>
      </w:r>
      <w:r>
        <w:t>июле</w:t>
      </w:r>
      <w:r w:rsidR="00437F4A" w:rsidRPr="00CC4410">
        <w:t xml:space="preserve"> </w:t>
      </w:r>
      <w:r w:rsidR="00437F4A">
        <w:t>201</w:t>
      </w:r>
      <w:r>
        <w:t>4</w:t>
      </w:r>
      <w:r w:rsidR="00437F4A" w:rsidRPr="00CC4410">
        <w:t xml:space="preserve"> году данная документация не была передана.</w:t>
      </w:r>
    </w:p>
    <w:p w:rsidR="00437F4A" w:rsidRPr="00CC4410" w:rsidRDefault="002B2017" w:rsidP="00437F4A">
      <w:pPr>
        <w:pStyle w:val="a3"/>
        <w:spacing w:before="0" w:beforeAutospacing="0" w:after="0" w:afterAutospacing="0"/>
        <w:jc w:val="both"/>
      </w:pPr>
      <w:r>
        <w:t>5</w:t>
      </w:r>
      <w:r w:rsidR="00437F4A" w:rsidRPr="00CC4410">
        <w:t xml:space="preserve">. Отказов тепловых сетей (аварий, инцидентов) принадлежащих </w:t>
      </w:r>
      <w:r w:rsidR="003F3F1E">
        <w:t xml:space="preserve">центральной </w:t>
      </w:r>
      <w:r w:rsidR="00437F4A" w:rsidRPr="00CC4410">
        <w:t>котельной №</w:t>
      </w:r>
      <w:r w:rsidR="00437F4A">
        <w:t xml:space="preserve"> </w:t>
      </w:r>
      <w:r w:rsidR="00437F4A" w:rsidRPr="00CC4410">
        <w:t xml:space="preserve">1 в течение отопительного сезона за </w:t>
      </w:r>
      <w:proofErr w:type="gramStart"/>
      <w:r w:rsidR="00437F4A" w:rsidRPr="00CC4410">
        <w:t>последние</w:t>
      </w:r>
      <w:proofErr w:type="gramEnd"/>
      <w:r w:rsidR="00437F4A" w:rsidRPr="00CC4410">
        <w:t xml:space="preserve"> 5 лет не наблюдалось.</w:t>
      </w:r>
    </w:p>
    <w:p w:rsidR="00437F4A" w:rsidRPr="00CC4410" w:rsidRDefault="002B2017" w:rsidP="00437F4A">
      <w:pPr>
        <w:pStyle w:val="a3"/>
        <w:spacing w:before="0" w:beforeAutospacing="0" w:after="0" w:afterAutospacing="0"/>
        <w:jc w:val="both"/>
      </w:pPr>
      <w:r>
        <w:t>6</w:t>
      </w:r>
      <w:r w:rsidR="00437F4A" w:rsidRPr="00CC4410">
        <w:t xml:space="preserve">. За </w:t>
      </w:r>
      <w:proofErr w:type="gramStart"/>
      <w:r w:rsidR="00437F4A" w:rsidRPr="00CC4410">
        <w:t>последние</w:t>
      </w:r>
      <w:proofErr w:type="gramEnd"/>
      <w:r w:rsidR="00437F4A" w:rsidRPr="00CC4410">
        <w:t xml:space="preserve"> 5 лет при проведении планово-предупредит</w:t>
      </w:r>
      <w:r w:rsidR="00437F4A">
        <w:t xml:space="preserve">ельных работ было заменено – </w:t>
      </w:r>
      <w:r w:rsidR="003F3F1E" w:rsidRPr="00732039">
        <w:t>660</w:t>
      </w:r>
      <w:r w:rsidR="00437F4A" w:rsidRPr="00732039">
        <w:t xml:space="preserve"> п.м.</w:t>
      </w:r>
      <w:r w:rsidR="00437F4A" w:rsidRPr="00CC4410">
        <w:t xml:space="preserve"> тепловых трасс в 2-х трубном исчислении</w:t>
      </w:r>
      <w:r w:rsidR="00437F4A">
        <w:t>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VI. Процедуры диагностики состояния тепловых сетей:</w:t>
      </w:r>
    </w:p>
    <w:p w:rsidR="00437F4A" w:rsidRPr="004E7EE7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iCs w:val="0"/>
        </w:rPr>
      </w:pP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акустической эмиссии.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proofErr w:type="gramStart"/>
      <w:r w:rsidRPr="00CC4410">
        <w:rPr>
          <w:rFonts w:ascii="Times New Roman" w:hAnsi="Times New Roman" w:cs="Times New Roman"/>
        </w:rPr>
        <w:t>Метод, прове</w:t>
      </w:r>
      <w:r w:rsidRPr="00CC4410">
        <w:rPr>
          <w:rFonts w:ascii="Times New Roman" w:hAnsi="Times New Roman" w:cs="Times New Roman"/>
        </w:rPr>
        <w:softHyphen/>
        <w:t>ренный в мировой практике и позволяющий точ</w:t>
      </w:r>
      <w:r w:rsidRPr="00CC4410">
        <w:rPr>
          <w:rFonts w:ascii="Times New Roman" w:hAnsi="Times New Roman" w:cs="Times New Roman"/>
        </w:rPr>
        <w:softHyphen/>
        <w:t>но определять местоположение дефектов стального трубопровода, находящегося под из</w:t>
      </w:r>
      <w:r w:rsidRPr="00CC4410">
        <w:rPr>
          <w:rFonts w:ascii="Times New Roman" w:hAnsi="Times New Roman" w:cs="Times New Roman"/>
        </w:rPr>
        <w:softHyphen/>
        <w:t>меняемым давлением, но по условиям приме</w:t>
      </w:r>
      <w:r w:rsidRPr="00CC4410">
        <w:rPr>
          <w:rFonts w:ascii="Times New Roman" w:hAnsi="Times New Roman" w:cs="Times New Roman"/>
        </w:rPr>
        <w:softHyphen/>
        <w:t>нения на действующих ТС имеет ограниченную область использования.</w:t>
      </w:r>
      <w:proofErr w:type="gramEnd"/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магнитной памяти металла.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Метод хо</w:t>
      </w:r>
      <w:r w:rsidRPr="00CC4410">
        <w:rPr>
          <w:rFonts w:ascii="Times New Roman" w:hAnsi="Times New Roman" w:cs="Times New Roman"/>
        </w:rPr>
        <w:softHyphen/>
        <w:t>рош для выявления участков с повышенным на</w:t>
      </w:r>
      <w:r w:rsidRPr="00CC4410">
        <w:rPr>
          <w:rFonts w:ascii="Times New Roman" w:hAnsi="Times New Roman" w:cs="Times New Roman"/>
        </w:rPr>
        <w:softHyphen/>
        <w:t>пряжением металла при непосредственном контакте с трубопроводом ТС. Используется там, где можно прокатывать каретку по голому металлу трубы, этим обусловлена и ограничен</w:t>
      </w:r>
      <w:r w:rsidRPr="00CC4410">
        <w:rPr>
          <w:rFonts w:ascii="Times New Roman" w:hAnsi="Times New Roman" w:cs="Times New Roman"/>
        </w:rPr>
        <w:softHyphen/>
        <w:t>ность его применения.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 xml:space="preserve">Метод наземного </w:t>
      </w:r>
      <w:proofErr w:type="spellStart"/>
      <w:r w:rsidRPr="00CC4410">
        <w:rPr>
          <w:rStyle w:val="aa"/>
          <w:rFonts w:ascii="Times New Roman" w:hAnsi="Times New Roman" w:cs="Times New Roman"/>
          <w:u w:val="single"/>
        </w:rPr>
        <w:t>тепловизионного</w:t>
      </w:r>
      <w:proofErr w:type="spellEnd"/>
      <w:r w:rsidRPr="00CC4410">
        <w:rPr>
          <w:rStyle w:val="aa"/>
          <w:rFonts w:ascii="Times New Roman" w:hAnsi="Times New Roman" w:cs="Times New Roman"/>
          <w:u w:val="single"/>
        </w:rPr>
        <w:t xml:space="preserve"> обследо</w:t>
      </w:r>
      <w:r w:rsidRPr="00CC4410">
        <w:rPr>
          <w:rStyle w:val="aa"/>
          <w:rFonts w:ascii="Times New Roman" w:hAnsi="Times New Roman" w:cs="Times New Roman"/>
          <w:u w:val="single"/>
        </w:rPr>
        <w:softHyphen/>
        <w:t xml:space="preserve">вания с помощью </w:t>
      </w:r>
      <w:proofErr w:type="spellStart"/>
      <w:r w:rsidRPr="00CC4410">
        <w:rPr>
          <w:rStyle w:val="aa"/>
          <w:rFonts w:ascii="Times New Roman" w:hAnsi="Times New Roman" w:cs="Times New Roman"/>
          <w:u w:val="single"/>
        </w:rPr>
        <w:t>тепловизора</w:t>
      </w:r>
      <w:proofErr w:type="spellEnd"/>
      <w:r w:rsidRPr="00CC4410">
        <w:rPr>
          <w:rStyle w:val="aa"/>
          <w:rFonts w:ascii="Times New Roman" w:hAnsi="Times New Roman" w:cs="Times New Roman"/>
          <w:u w:val="single"/>
        </w:rPr>
        <w:t>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</w:t>
      </w:r>
      <w:r w:rsidRPr="00CC4410">
        <w:rPr>
          <w:rFonts w:ascii="Times New Roman" w:hAnsi="Times New Roman" w:cs="Times New Roman"/>
        </w:rPr>
        <w:softHyphen/>
        <w:t>шо показывать состояние обследуемого участ</w:t>
      </w:r>
      <w:r w:rsidRPr="00CC4410">
        <w:rPr>
          <w:rFonts w:ascii="Times New Roman" w:hAnsi="Times New Roman" w:cs="Times New Roman"/>
        </w:rPr>
        <w:softHyphen/>
        <w:t>ка. По вышеназванным условиям применение возможно только на 10% старых прокладок. В некоторых случаях метод эффективен для поис</w:t>
      </w:r>
      <w:r w:rsidRPr="00CC4410">
        <w:rPr>
          <w:rFonts w:ascii="Times New Roman" w:hAnsi="Times New Roman" w:cs="Times New Roman"/>
        </w:rPr>
        <w:softHyphen/>
        <w:t>ка утечек.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 xml:space="preserve">Тепловая аэросъемка в </w:t>
      </w:r>
      <w:proofErr w:type="spellStart"/>
      <w:proofErr w:type="gramStart"/>
      <w:r w:rsidRPr="00CC4410">
        <w:rPr>
          <w:rStyle w:val="aa"/>
          <w:rFonts w:ascii="Times New Roman" w:hAnsi="Times New Roman" w:cs="Times New Roman"/>
          <w:u w:val="single"/>
        </w:rPr>
        <w:t>ИК-диапазоне</w:t>
      </w:r>
      <w:proofErr w:type="spellEnd"/>
      <w:proofErr w:type="gramEnd"/>
      <w:r w:rsidRPr="00CC4410">
        <w:rPr>
          <w:rStyle w:val="aa"/>
          <w:rFonts w:ascii="Times New Roman" w:hAnsi="Times New Roman" w:cs="Times New Roman"/>
          <w:u w:val="single"/>
        </w:rPr>
        <w:t>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Ме</w:t>
      </w:r>
      <w:r w:rsidRPr="00CC4410">
        <w:rPr>
          <w:rFonts w:ascii="Times New Roman" w:hAnsi="Times New Roman" w:cs="Times New Roman"/>
        </w:rPr>
        <w:softHyphen/>
        <w:t>тод очень эффективен для планирования ре</w:t>
      </w:r>
      <w:r w:rsidRPr="00CC4410">
        <w:rPr>
          <w:rFonts w:ascii="Times New Roman" w:hAnsi="Times New Roman" w:cs="Times New Roman"/>
        </w:rPr>
        <w:softHyphen/>
        <w:t>монтов и выявления участков с повышенными тепловыми потерями. Съемку необходимо проводить весной (март-апрель) и осенью (ок</w:t>
      </w:r>
      <w:r w:rsidRPr="00CC4410">
        <w:rPr>
          <w:rFonts w:ascii="Times New Roman" w:hAnsi="Times New Roman" w:cs="Times New Roman"/>
        </w:rPr>
        <w:softHyphen/>
        <w:t>тябрь-ноябрь), когда система отопления рабо</w:t>
      </w:r>
      <w:r w:rsidRPr="00CC4410">
        <w:rPr>
          <w:rFonts w:ascii="Times New Roman" w:hAnsi="Times New Roman" w:cs="Times New Roman"/>
        </w:rPr>
        <w:softHyphen/>
        <w:t>тает, но снега на земле нет.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акустической диагностики.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Использу</w:t>
      </w:r>
      <w:r w:rsidRPr="00CC4410">
        <w:rPr>
          <w:rFonts w:ascii="Times New Roman" w:hAnsi="Times New Roman" w:cs="Times New Roman"/>
        </w:rPr>
        <w:softHyphen/>
        <w:t>ются корреляторы усовершенствованной конст</w:t>
      </w:r>
      <w:r w:rsidRPr="00CC4410">
        <w:rPr>
          <w:rFonts w:ascii="Times New Roman" w:hAnsi="Times New Roman" w:cs="Times New Roman"/>
        </w:rPr>
        <w:softHyphen/>
        <w:t>рукции. Метод новый и пробные применения на тепловых сетях не дали однозначных резуль</w:t>
      </w:r>
      <w:r w:rsidRPr="00CC4410">
        <w:rPr>
          <w:rFonts w:ascii="Times New Roman" w:hAnsi="Times New Roman" w:cs="Times New Roman"/>
        </w:rPr>
        <w:softHyphen/>
        <w:t>татов. Но метод имеет перспективу как инфор</w:t>
      </w:r>
      <w:r w:rsidRPr="00CC4410">
        <w:rPr>
          <w:rFonts w:ascii="Times New Roman" w:hAnsi="Times New Roman" w:cs="Times New Roman"/>
        </w:rPr>
        <w:softHyphen/>
        <w:t>мационная составляющая в комплексе методов мониторинга состояния действующих тепло</w:t>
      </w:r>
      <w:r w:rsidRPr="00CC4410">
        <w:rPr>
          <w:rFonts w:ascii="Times New Roman" w:hAnsi="Times New Roman" w:cs="Times New Roman"/>
        </w:rPr>
        <w:softHyphen/>
        <w:t>проводов, он хорошо вписывается в процесс эксплуатации и конструктивные особенности прокладок ТС.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C4410">
        <w:rPr>
          <w:rStyle w:val="aa"/>
          <w:rFonts w:ascii="Times New Roman" w:hAnsi="Times New Roman" w:cs="Times New Roman"/>
          <w:u w:val="single"/>
        </w:rPr>
        <w:t>Опрессовка</w:t>
      </w:r>
      <w:proofErr w:type="spellEnd"/>
      <w:r w:rsidRPr="00CC4410">
        <w:rPr>
          <w:rStyle w:val="aa"/>
          <w:rFonts w:ascii="Times New Roman" w:hAnsi="Times New Roman" w:cs="Times New Roman"/>
          <w:u w:val="single"/>
        </w:rPr>
        <w:t xml:space="preserve"> на прочность повышенным дав</w:t>
      </w:r>
      <w:r w:rsidRPr="00CC4410">
        <w:rPr>
          <w:rStyle w:val="aa"/>
          <w:rFonts w:ascii="Times New Roman" w:hAnsi="Times New Roman" w:cs="Times New Roman"/>
          <w:u w:val="single"/>
        </w:rPr>
        <w:softHyphen/>
        <w:t>лением.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Метод применялся и был разработан с целью выявления ослабленных мест трубо</w:t>
      </w:r>
      <w:r w:rsidRPr="00CC4410">
        <w:rPr>
          <w:rFonts w:ascii="Times New Roman" w:hAnsi="Times New Roman" w:cs="Times New Roman"/>
        </w:rPr>
        <w:softHyphen/>
        <w:t>провода в ремонтный период и исключения по</w:t>
      </w:r>
      <w:r w:rsidRPr="00CC4410">
        <w:rPr>
          <w:rFonts w:ascii="Times New Roman" w:hAnsi="Times New Roman" w:cs="Times New Roman"/>
        </w:rPr>
        <w:softHyphen/>
        <w:t>явления повреждений в отопительный период. Он имел долгий период освоения и внедрения, но в настоящее время в среднем стабильно по</w:t>
      </w:r>
      <w:r w:rsidRPr="00CC4410">
        <w:rPr>
          <w:rFonts w:ascii="Times New Roman" w:hAnsi="Times New Roman" w:cs="Times New Roman"/>
        </w:rPr>
        <w:softHyphen/>
        <w:t>казывает эффективность 93-94%. То есть 94% повреждений выявляется в ремонтный период и только 6% уходит на период отопления. С при</w:t>
      </w:r>
      <w:r w:rsidRPr="00CC4410">
        <w:rPr>
          <w:rFonts w:ascii="Times New Roman" w:hAnsi="Times New Roman" w:cs="Times New Roman"/>
        </w:rPr>
        <w:softHyphen/>
        <w:t>менением комплексной оперативной системы сбора и анализа данных о состоянии теплопро</w:t>
      </w:r>
      <w:r w:rsidRPr="00CC4410">
        <w:rPr>
          <w:rFonts w:ascii="Times New Roman" w:hAnsi="Times New Roman" w:cs="Times New Roman"/>
        </w:rPr>
        <w:softHyphen/>
        <w:t xml:space="preserve">водов, </w:t>
      </w:r>
      <w:proofErr w:type="spellStart"/>
      <w:r w:rsidRPr="00CC4410">
        <w:rPr>
          <w:rFonts w:ascii="Times New Roman" w:hAnsi="Times New Roman" w:cs="Times New Roman"/>
        </w:rPr>
        <w:t>опрессовку</w:t>
      </w:r>
      <w:proofErr w:type="spellEnd"/>
      <w:r w:rsidRPr="00CC4410">
        <w:rPr>
          <w:rFonts w:ascii="Times New Roman" w:hAnsi="Times New Roman" w:cs="Times New Roman"/>
        </w:rPr>
        <w:t xml:space="preserve"> стало возможным рассмат</w:t>
      </w:r>
      <w:r w:rsidRPr="00CC4410">
        <w:rPr>
          <w:rFonts w:ascii="Times New Roman" w:hAnsi="Times New Roman" w:cs="Times New Roman"/>
        </w:rPr>
        <w:softHyphen/>
        <w:t>ривать, как метод диагностики и планирования ремонтов, перекладок ТС. Соотношения разры</w:t>
      </w:r>
      <w:r w:rsidRPr="00CC4410">
        <w:rPr>
          <w:rFonts w:ascii="Times New Roman" w:hAnsi="Times New Roman" w:cs="Times New Roman"/>
        </w:rPr>
        <w:softHyphen/>
        <w:t>вов трубопроводов ТС в ремонтный и эксплуата</w:t>
      </w:r>
      <w:r w:rsidRPr="00CC4410">
        <w:rPr>
          <w:rFonts w:ascii="Times New Roman" w:hAnsi="Times New Roman" w:cs="Times New Roman"/>
        </w:rPr>
        <w:softHyphen/>
        <w:t>ционный периоды представлены в таблице.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магнитной томографии металла теп</w:t>
      </w:r>
      <w:r w:rsidRPr="00CC4410">
        <w:rPr>
          <w:rStyle w:val="aa"/>
          <w:rFonts w:ascii="Times New Roman" w:hAnsi="Times New Roman" w:cs="Times New Roman"/>
          <w:u w:val="single"/>
        </w:rPr>
        <w:softHyphen/>
        <w:t>лопроводов с поверхности земли.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 xml:space="preserve">Метод имеет мало статистики и пока трудно </w:t>
      </w:r>
      <w:proofErr w:type="gramStart"/>
      <w:r w:rsidRPr="00CC4410">
        <w:rPr>
          <w:rFonts w:ascii="Times New Roman" w:hAnsi="Times New Roman" w:cs="Times New Roman"/>
        </w:rPr>
        <w:t>сказать</w:t>
      </w:r>
      <w:proofErr w:type="gramEnd"/>
      <w:r w:rsidRPr="00CC4410">
        <w:rPr>
          <w:rFonts w:ascii="Times New Roman" w:hAnsi="Times New Roman" w:cs="Times New Roman"/>
        </w:rPr>
        <w:t xml:space="preserve"> о его эф</w:t>
      </w:r>
      <w:r w:rsidRPr="00CC4410">
        <w:rPr>
          <w:rFonts w:ascii="Times New Roman" w:hAnsi="Times New Roman" w:cs="Times New Roman"/>
        </w:rPr>
        <w:softHyphen/>
        <w:t>фективности в условиях города.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В действующих условиях и с учетом финансового положения </w:t>
      </w:r>
      <w:r>
        <w:t xml:space="preserve">теплоснабжающая организация </w:t>
      </w:r>
      <w:r w:rsidRPr="00CC4410">
        <w:t xml:space="preserve">проводит работы по поддержанию надежности тепловых сетей на основании метода - </w:t>
      </w:r>
      <w:proofErr w:type="spellStart"/>
      <w:r w:rsidRPr="00CC4410">
        <w:t>опрессовка</w:t>
      </w:r>
      <w:proofErr w:type="spellEnd"/>
      <w:r w:rsidRPr="00CC4410">
        <w:t xml:space="preserve"> повышенным давлением.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10. Нормативы технологических потерь при передаче тепловой энергии рассчитаны согласно приказа Минэнерго от 30.12.2008г №325 «Об организации в Минэнерго РФ работы по утверждению нормативов технологических потерь </w:t>
      </w:r>
      <w:proofErr w:type="gramStart"/>
      <w:r w:rsidRPr="00CC4410">
        <w:t>при</w:t>
      </w:r>
      <w:proofErr w:type="gramEnd"/>
      <w:r w:rsidRPr="00CC4410">
        <w:t xml:space="preserve"> </w:t>
      </w:r>
      <w:proofErr w:type="gramStart"/>
      <w:r w:rsidRPr="00CC4410">
        <w:t>передачи</w:t>
      </w:r>
      <w:proofErr w:type="gramEnd"/>
      <w:r w:rsidRPr="00CC4410">
        <w:t xml:space="preserve"> тепловой энергии» и составляют </w:t>
      </w:r>
      <w:r>
        <w:t>558</w:t>
      </w:r>
      <w:r w:rsidRPr="00CC4410">
        <w:t>,</w:t>
      </w:r>
      <w:r>
        <w:t>00</w:t>
      </w:r>
      <w:r w:rsidRPr="00CC4410">
        <w:t xml:space="preserve"> Гкал.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11. 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</w:t>
      </w:r>
      <w:proofErr w:type="gramStart"/>
      <w:r w:rsidRPr="00CC4410">
        <w:t>при</w:t>
      </w:r>
      <w:proofErr w:type="gramEnd"/>
      <w:r w:rsidRPr="00CC4410">
        <w:t xml:space="preserve"> </w:t>
      </w:r>
      <w:proofErr w:type="gramStart"/>
      <w:r w:rsidRPr="00CC4410">
        <w:t>передачи</w:t>
      </w:r>
      <w:proofErr w:type="gramEnd"/>
      <w:r w:rsidRPr="00CC4410">
        <w:t xml:space="preserve"> тепловой энергии». Динамика изменения тепловых потерь за последние три года представлена в таблице.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Объем тепловых потерь, Гкал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Удельный вес тепловых потерь в выработке, %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20</w:t>
            </w:r>
            <w:r>
              <w:t>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498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40</w:t>
            </w:r>
            <w:r w:rsidRPr="00CC4410">
              <w:t>,</w:t>
            </w:r>
            <w:r>
              <w:t>2</w:t>
            </w:r>
            <w:r w:rsidRPr="00CC4410">
              <w:t>%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201</w:t>
            </w:r>
            <w:r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512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39</w:t>
            </w:r>
            <w:r w:rsidRPr="00CC4410">
              <w:t>,</w:t>
            </w:r>
            <w:r>
              <w:t>6</w:t>
            </w:r>
            <w:r w:rsidRPr="00CC4410">
              <w:t>%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201</w:t>
            </w:r>
            <w: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558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38</w:t>
            </w:r>
            <w:r w:rsidRPr="00CC4410">
              <w:t>,8%</w:t>
            </w:r>
          </w:p>
        </w:tc>
      </w:tr>
    </w:tbl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VII. Предложения  реконструкции и технического перевооружения источников   тепловой энергии и тепловых сетей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Средний износ трубопроводов теплосетей в поселении составляет </w:t>
      </w:r>
      <w:r>
        <w:t>3</w:t>
      </w:r>
      <w:r w:rsidRPr="00CC4410">
        <w:t xml:space="preserve">9,6%. Для решения данной задачи необходима модернизация тепловых сетей </w:t>
      </w:r>
      <w:r w:rsidRPr="00CC4410">
        <w:rPr>
          <w:rStyle w:val="a4"/>
        </w:rPr>
        <w:t>–</w:t>
      </w:r>
      <w:r w:rsidRPr="00CC4410">
        <w:t xml:space="preserve"> замена ветхих стальных труб теплотрасс на трубы в пенополиуретановой изоляции (далее – ППУ изоляция). Всего в </w:t>
      </w:r>
      <w:r w:rsidR="003F3F1E">
        <w:t>центральной котельной № 1 МО</w:t>
      </w:r>
      <w:r>
        <w:t xml:space="preserve"> «</w:t>
      </w:r>
      <w:r w:rsidR="003F3F1E">
        <w:t>Соснов</w:t>
      </w:r>
      <w:r>
        <w:t xml:space="preserve">ское» </w:t>
      </w:r>
      <w:r w:rsidRPr="00CC4410">
        <w:t xml:space="preserve">протяженность тепловых сетей в двухтрубном исчислении составляет  </w:t>
      </w:r>
      <w:r w:rsidRPr="003F3F1E">
        <w:t>1</w:t>
      </w:r>
      <w:r w:rsidR="003F3F1E" w:rsidRPr="003F3F1E">
        <w:t>2</w:t>
      </w:r>
      <w:r w:rsidRPr="003F3F1E">
        <w:t>00,0</w:t>
      </w:r>
      <w:r w:rsidRPr="00CC4410">
        <w:t xml:space="preserve"> метров, в том числе в ППУ изоляции – </w:t>
      </w:r>
      <w:r>
        <w:t xml:space="preserve"> нет</w:t>
      </w:r>
      <w:r w:rsidRPr="00CC4410">
        <w:t xml:space="preserve">. </w:t>
      </w:r>
      <w:r>
        <w:t xml:space="preserve"> </w:t>
      </w:r>
      <w:r w:rsidRPr="00CC4410">
        <w:t>Изношенность стальных труб является причиной недопоставки тепла потребителям.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Средний износ </w:t>
      </w:r>
      <w:proofErr w:type="spellStart"/>
      <w:r w:rsidRPr="00CC4410">
        <w:t>котлоагрегатов</w:t>
      </w:r>
      <w:proofErr w:type="spellEnd"/>
      <w:r w:rsidRPr="00CC4410">
        <w:t xml:space="preserve"> в </w:t>
      </w:r>
      <w:r w:rsidR="003F3F1E">
        <w:t xml:space="preserve">центральной </w:t>
      </w:r>
      <w:r w:rsidRPr="00CC4410">
        <w:t>котельной</w:t>
      </w:r>
      <w:r w:rsidR="003F3F1E">
        <w:t xml:space="preserve"> № 1</w:t>
      </w:r>
      <w:r w:rsidRPr="00CC4410">
        <w:t xml:space="preserve"> п. </w:t>
      </w:r>
      <w:r w:rsidR="003F3F1E">
        <w:t>Сосновка</w:t>
      </w:r>
      <w:r>
        <w:t xml:space="preserve"> -</w:t>
      </w:r>
      <w:r w:rsidRPr="00CC4410">
        <w:t xml:space="preserve"> 60%. Изношенность стальных котлов является причиной снижения КПД </w:t>
      </w:r>
      <w:proofErr w:type="spellStart"/>
      <w:r w:rsidRPr="00CC4410">
        <w:t>котлоагрегатов</w:t>
      </w:r>
      <w:proofErr w:type="spellEnd"/>
      <w:r w:rsidRPr="00CC4410">
        <w:t xml:space="preserve">. Необходима замена </w:t>
      </w:r>
      <w:r>
        <w:t>двух</w:t>
      </w:r>
      <w:r w:rsidRPr="00CC4410">
        <w:t xml:space="preserve"> котло</w:t>
      </w:r>
      <w:r>
        <w:t>в</w:t>
      </w:r>
      <w:r w:rsidRPr="00CC4410">
        <w:t>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>Принятие Инвестиционной программы позволит решить указанные проблемы, обеспечить потребителей качественными услугами теплоснабжения, разработать схему постепенной замены стальных труб и стальных котлов, осуществить замену ветхих теплотрасс на трубы в пенополиуретановой изоляции.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>В 2012- 2020  в рамках комплексной программы развития коммунальной инфраструктуры поселения планируется замена ветхих стальных труб теплотрасс на трубы в пенополиуретановой изоляции,  замена котло</w:t>
      </w:r>
      <w:r>
        <w:t>в</w:t>
      </w:r>
      <w:r w:rsidRPr="00CC4410">
        <w:t xml:space="preserve"> в </w:t>
      </w:r>
      <w:r w:rsidR="003F3F1E">
        <w:t xml:space="preserve">центральной </w:t>
      </w:r>
      <w:r w:rsidRPr="00CC4410">
        <w:t>котельной</w:t>
      </w:r>
      <w:r w:rsidR="003F3F1E">
        <w:t xml:space="preserve"> № 1</w:t>
      </w:r>
      <w:r w:rsidRPr="00CC4410">
        <w:t xml:space="preserve"> п. </w:t>
      </w:r>
      <w:r w:rsidR="003F3F1E">
        <w:t>Сосновка</w:t>
      </w:r>
      <w:r>
        <w:t>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VIII. Перспективное  потребление тепловой мощности и тепловой энергии на цели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 xml:space="preserve">теплоснабжения в административных границах  </w:t>
      </w:r>
      <w:r>
        <w:rPr>
          <w:rStyle w:val="a4"/>
        </w:rPr>
        <w:t>муниципального образования «</w:t>
      </w:r>
      <w:r w:rsidR="003F3F1E">
        <w:rPr>
          <w:rStyle w:val="a4"/>
        </w:rPr>
        <w:t>Сосновское</w:t>
      </w:r>
      <w:r>
        <w:rPr>
          <w:rStyle w:val="a4"/>
        </w:rPr>
        <w:t>»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E9013D" w:rsidRDefault="00437F4A" w:rsidP="00437F4A">
      <w:pPr>
        <w:rPr>
          <w:rFonts w:ascii="Times New Roman" w:hAnsi="Times New Roman" w:cs="Times New Roman"/>
          <w:sz w:val="24"/>
          <w:szCs w:val="24"/>
        </w:rPr>
      </w:pPr>
      <w:r w:rsidRPr="00437F4A">
        <w:rPr>
          <w:rFonts w:ascii="Times New Roman" w:hAnsi="Times New Roman" w:cs="Times New Roman"/>
          <w:sz w:val="24"/>
          <w:szCs w:val="24"/>
        </w:rPr>
        <w:t>Численность населения  в муниципальном образовании «</w:t>
      </w:r>
      <w:r w:rsidR="003F3F1E">
        <w:rPr>
          <w:rFonts w:ascii="Times New Roman" w:hAnsi="Times New Roman" w:cs="Times New Roman"/>
          <w:sz w:val="24"/>
          <w:szCs w:val="24"/>
        </w:rPr>
        <w:t>Сосновское</w:t>
      </w:r>
      <w:r w:rsidRPr="00437F4A">
        <w:rPr>
          <w:rFonts w:ascii="Times New Roman" w:hAnsi="Times New Roman" w:cs="Times New Roman"/>
          <w:sz w:val="24"/>
          <w:szCs w:val="24"/>
        </w:rPr>
        <w:t xml:space="preserve">» ежегодно сокращается, поэтому нет перспектив строительства  многоквартирного жилищного фонда и социальной инфраструктуры. Застройщики   индивидуального  жилищного фонда  использует автономные источники теплоснабжения. В связи с этим  потребностей в строительства новых тепловых сетей,  с целью обеспечения приростов тепловой нагрузки в существующих зонах действия источников теплоснабжения, приросте тепловой нагрузки  для целей отопления, горячего водоснабжения    нет,  т.к. </w:t>
      </w:r>
      <w:r w:rsidR="0053327B" w:rsidRPr="00437F4A">
        <w:rPr>
          <w:rFonts w:ascii="Times New Roman" w:hAnsi="Times New Roman" w:cs="Times New Roman"/>
          <w:sz w:val="24"/>
          <w:szCs w:val="24"/>
        </w:rPr>
        <w:t>фактическая  мощность котельной  используется потребителями на 70%.</w:t>
      </w:r>
      <w:r w:rsidR="00884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9013D">
        <w:rPr>
          <w:rFonts w:ascii="Times New Roman" w:hAnsi="Times New Roman" w:cs="Times New Roman"/>
          <w:sz w:val="24"/>
          <w:szCs w:val="24"/>
        </w:rPr>
        <w:t xml:space="preserve">      </w:t>
      </w:r>
      <w:r w:rsidR="0088482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B6B6E" w:rsidRDefault="00E9013D" w:rsidP="00437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B6B6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6B6E" w:rsidRPr="008E15DF" w:rsidRDefault="00DB6B6E" w:rsidP="00437F4A">
      <w:pPr>
        <w:rPr>
          <w:rFonts w:ascii="Times New Roman" w:hAnsi="Times New Roman" w:cs="Times New Roman"/>
          <w:b/>
          <w:sz w:val="28"/>
          <w:szCs w:val="28"/>
        </w:rPr>
      </w:pPr>
    </w:p>
    <w:p w:rsidR="00D74ACE" w:rsidRPr="008E15DF" w:rsidRDefault="00DB6B6E" w:rsidP="00437F4A">
      <w:pPr>
        <w:rPr>
          <w:rFonts w:ascii="Times New Roman" w:hAnsi="Times New Roman" w:cs="Times New Roman"/>
          <w:b/>
          <w:sz w:val="28"/>
          <w:szCs w:val="28"/>
        </w:rPr>
      </w:pPr>
      <w:r w:rsidRPr="008E15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E03D5A" w:rsidRPr="008E15DF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Pr="008E15DF">
        <w:rPr>
          <w:rFonts w:ascii="Times New Roman" w:hAnsi="Times New Roman" w:cs="Times New Roman"/>
          <w:b/>
          <w:sz w:val="28"/>
          <w:szCs w:val="28"/>
        </w:rPr>
        <w:t xml:space="preserve">присоединенных </w:t>
      </w:r>
      <w:r w:rsidR="00E03D5A" w:rsidRPr="008E15DF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D8726A">
        <w:rPr>
          <w:rFonts w:ascii="Times New Roman" w:hAnsi="Times New Roman" w:cs="Times New Roman"/>
          <w:b/>
          <w:sz w:val="28"/>
          <w:szCs w:val="28"/>
        </w:rPr>
        <w:t xml:space="preserve">центральной </w:t>
      </w:r>
      <w:r w:rsidR="00E03D5A" w:rsidRPr="008E15DF">
        <w:rPr>
          <w:rFonts w:ascii="Times New Roman" w:hAnsi="Times New Roman" w:cs="Times New Roman"/>
          <w:b/>
          <w:sz w:val="28"/>
          <w:szCs w:val="28"/>
        </w:rPr>
        <w:t xml:space="preserve">котельной №1 ул. </w:t>
      </w:r>
      <w:r w:rsidR="00D8726A">
        <w:rPr>
          <w:rFonts w:ascii="Times New Roman" w:hAnsi="Times New Roman" w:cs="Times New Roman"/>
          <w:b/>
          <w:sz w:val="28"/>
          <w:szCs w:val="28"/>
        </w:rPr>
        <w:t>Школьная, 4б</w:t>
      </w:r>
      <w:r w:rsidR="00E03D5A" w:rsidRPr="008E1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D5A" w:rsidRPr="008E15DF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D8726A">
        <w:rPr>
          <w:rFonts w:ascii="Times New Roman" w:hAnsi="Times New Roman" w:cs="Times New Roman"/>
          <w:b/>
          <w:sz w:val="28"/>
          <w:szCs w:val="28"/>
        </w:rPr>
        <w:t>Сосновка</w:t>
      </w:r>
    </w:p>
    <w:p w:rsidR="00D74ACE" w:rsidRPr="008E15DF" w:rsidRDefault="00DB6B6E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Здание МОУ </w:t>
      </w:r>
      <w:r w:rsidR="003F3F1E">
        <w:rPr>
          <w:rFonts w:ascii="Times New Roman" w:hAnsi="Times New Roman" w:cs="Times New Roman"/>
          <w:sz w:val="28"/>
          <w:szCs w:val="28"/>
        </w:rPr>
        <w:t>Соснов</w:t>
      </w:r>
      <w:r w:rsidRPr="008E15DF">
        <w:rPr>
          <w:rFonts w:ascii="Times New Roman" w:hAnsi="Times New Roman" w:cs="Times New Roman"/>
          <w:sz w:val="28"/>
          <w:szCs w:val="28"/>
        </w:rPr>
        <w:t>ская СОШ №</w:t>
      </w:r>
      <w:r w:rsidR="003F3F1E">
        <w:rPr>
          <w:rFonts w:ascii="Times New Roman" w:hAnsi="Times New Roman" w:cs="Times New Roman"/>
          <w:sz w:val="28"/>
          <w:szCs w:val="28"/>
        </w:rPr>
        <w:t>1</w:t>
      </w:r>
      <w:r w:rsidR="008E15DF" w:rsidRPr="008E15DF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3F3F1E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3F3F1E">
        <w:rPr>
          <w:rFonts w:ascii="Times New Roman" w:hAnsi="Times New Roman" w:cs="Times New Roman"/>
          <w:sz w:val="28"/>
          <w:szCs w:val="28"/>
        </w:rPr>
        <w:t>,  3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</w:p>
    <w:p w:rsidR="00D74ACE" w:rsidRPr="008E15DF" w:rsidRDefault="00DB6B6E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="003F3F1E">
        <w:rPr>
          <w:rFonts w:ascii="Times New Roman" w:hAnsi="Times New Roman" w:cs="Times New Roman"/>
          <w:sz w:val="28"/>
          <w:szCs w:val="28"/>
        </w:rPr>
        <w:t xml:space="preserve">2-х </w:t>
      </w:r>
      <w:r w:rsidRPr="008E15DF">
        <w:rPr>
          <w:rFonts w:ascii="Times New Roman" w:hAnsi="Times New Roman" w:cs="Times New Roman"/>
          <w:sz w:val="28"/>
          <w:szCs w:val="28"/>
        </w:rPr>
        <w:t xml:space="preserve"> квартирный  ул. </w:t>
      </w:r>
      <w:proofErr w:type="gramStart"/>
      <w:r w:rsidR="003F3F1E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3F3F1E">
        <w:rPr>
          <w:rFonts w:ascii="Times New Roman" w:hAnsi="Times New Roman" w:cs="Times New Roman"/>
          <w:sz w:val="28"/>
          <w:szCs w:val="28"/>
        </w:rPr>
        <w:t xml:space="preserve">, </w:t>
      </w:r>
      <w:r w:rsidRPr="008E15DF">
        <w:rPr>
          <w:rFonts w:ascii="Times New Roman" w:hAnsi="Times New Roman" w:cs="Times New Roman"/>
          <w:sz w:val="28"/>
          <w:szCs w:val="28"/>
        </w:rPr>
        <w:t xml:space="preserve"> д.</w:t>
      </w:r>
      <w:r w:rsidR="003F3F1E">
        <w:rPr>
          <w:rFonts w:ascii="Times New Roman" w:hAnsi="Times New Roman" w:cs="Times New Roman"/>
          <w:sz w:val="28"/>
          <w:szCs w:val="28"/>
        </w:rPr>
        <w:t>9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</w:p>
    <w:p w:rsidR="00D74ACE" w:rsidRPr="008E15DF" w:rsidRDefault="00DB6B6E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Здание мастерских МОУ </w:t>
      </w:r>
      <w:r w:rsidR="003F3F1E">
        <w:rPr>
          <w:rFonts w:ascii="Times New Roman" w:hAnsi="Times New Roman" w:cs="Times New Roman"/>
          <w:sz w:val="28"/>
          <w:szCs w:val="28"/>
        </w:rPr>
        <w:t>Соснов</w:t>
      </w:r>
      <w:r w:rsidRPr="008E15DF">
        <w:rPr>
          <w:rFonts w:ascii="Times New Roman" w:hAnsi="Times New Roman" w:cs="Times New Roman"/>
          <w:sz w:val="28"/>
          <w:szCs w:val="28"/>
        </w:rPr>
        <w:t>ская СОШ №</w:t>
      </w:r>
      <w:r w:rsidR="00D8726A">
        <w:rPr>
          <w:rFonts w:ascii="Times New Roman" w:hAnsi="Times New Roman" w:cs="Times New Roman"/>
          <w:sz w:val="28"/>
          <w:szCs w:val="28"/>
        </w:rPr>
        <w:t>1</w:t>
      </w:r>
      <w:r w:rsidR="00B81161" w:rsidRPr="008E15DF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D8726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D8726A">
        <w:rPr>
          <w:rFonts w:ascii="Times New Roman" w:hAnsi="Times New Roman" w:cs="Times New Roman"/>
          <w:sz w:val="28"/>
          <w:szCs w:val="28"/>
        </w:rPr>
        <w:t xml:space="preserve">, </w:t>
      </w:r>
      <w:r w:rsidR="00B81161" w:rsidRPr="008E15DF">
        <w:rPr>
          <w:rFonts w:ascii="Times New Roman" w:hAnsi="Times New Roman" w:cs="Times New Roman"/>
          <w:sz w:val="28"/>
          <w:szCs w:val="28"/>
        </w:rPr>
        <w:t xml:space="preserve">д. </w:t>
      </w:r>
      <w:r w:rsidR="00D8726A">
        <w:rPr>
          <w:rFonts w:ascii="Times New Roman" w:hAnsi="Times New Roman" w:cs="Times New Roman"/>
          <w:sz w:val="28"/>
          <w:szCs w:val="28"/>
        </w:rPr>
        <w:t>5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</w:p>
    <w:p w:rsidR="00E03D5A" w:rsidRPr="008E15DF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 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Здание Дома культуры  </w:t>
      </w:r>
      <w:proofErr w:type="spellStart"/>
      <w:r w:rsidR="00DB6B6E" w:rsidRPr="008E15DF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Start"/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  <w:r w:rsidR="00D87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726A">
        <w:rPr>
          <w:rFonts w:ascii="Times New Roman" w:hAnsi="Times New Roman" w:cs="Times New Roman"/>
          <w:sz w:val="28"/>
          <w:szCs w:val="28"/>
        </w:rPr>
        <w:t xml:space="preserve"> Школьная,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  <w:r w:rsidR="00D8726A">
        <w:rPr>
          <w:rFonts w:ascii="Times New Roman" w:hAnsi="Times New Roman" w:cs="Times New Roman"/>
          <w:sz w:val="28"/>
          <w:szCs w:val="28"/>
        </w:rPr>
        <w:t>2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5A" w:rsidRPr="008E15DF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  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Здание </w:t>
      </w:r>
      <w:proofErr w:type="spellStart"/>
      <w:r w:rsidR="00DB6B6E" w:rsidRPr="008E15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B6B6E" w:rsidRPr="008E15DF">
        <w:rPr>
          <w:rFonts w:ascii="Times New Roman" w:hAnsi="Times New Roman" w:cs="Times New Roman"/>
          <w:sz w:val="28"/>
          <w:szCs w:val="28"/>
        </w:rPr>
        <w:t xml:space="preserve">/сада ул. </w:t>
      </w:r>
      <w:proofErr w:type="gramStart"/>
      <w:r w:rsidR="00D8726A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D8726A">
        <w:rPr>
          <w:rFonts w:ascii="Times New Roman" w:hAnsi="Times New Roman" w:cs="Times New Roman"/>
          <w:sz w:val="28"/>
          <w:szCs w:val="28"/>
        </w:rPr>
        <w:t>,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1</w:t>
      </w:r>
      <w:r w:rsidR="00D8726A">
        <w:rPr>
          <w:rFonts w:ascii="Times New Roman" w:hAnsi="Times New Roman" w:cs="Times New Roman"/>
          <w:sz w:val="28"/>
          <w:szCs w:val="28"/>
        </w:rPr>
        <w:t>6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5A" w:rsidRPr="008E15DF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 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D8726A">
        <w:rPr>
          <w:rFonts w:ascii="Times New Roman" w:hAnsi="Times New Roman" w:cs="Times New Roman"/>
          <w:sz w:val="28"/>
          <w:szCs w:val="28"/>
        </w:rPr>
        <w:t xml:space="preserve">столовой 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ул.</w:t>
      </w:r>
      <w:r w:rsidR="00D87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26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D8726A">
        <w:rPr>
          <w:rFonts w:ascii="Times New Roman" w:hAnsi="Times New Roman" w:cs="Times New Roman"/>
          <w:sz w:val="28"/>
          <w:szCs w:val="28"/>
        </w:rPr>
        <w:t>,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  <w:r w:rsidR="00D8726A">
        <w:rPr>
          <w:rFonts w:ascii="Times New Roman" w:hAnsi="Times New Roman" w:cs="Times New Roman"/>
          <w:sz w:val="28"/>
          <w:szCs w:val="28"/>
        </w:rPr>
        <w:t>1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26A" w:rsidRPr="008E15DF" w:rsidRDefault="00E03D5A" w:rsidP="00D8726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 </w:t>
      </w:r>
      <w:r w:rsidR="00D8726A" w:rsidRPr="008E15DF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D8726A">
        <w:rPr>
          <w:rFonts w:ascii="Times New Roman" w:hAnsi="Times New Roman" w:cs="Times New Roman"/>
          <w:sz w:val="28"/>
          <w:szCs w:val="28"/>
        </w:rPr>
        <w:t xml:space="preserve">кухни, </w:t>
      </w:r>
      <w:r w:rsidR="00D8726A" w:rsidRPr="008E15DF">
        <w:rPr>
          <w:rFonts w:ascii="Times New Roman" w:hAnsi="Times New Roman" w:cs="Times New Roman"/>
          <w:sz w:val="28"/>
          <w:szCs w:val="28"/>
        </w:rPr>
        <w:t xml:space="preserve"> ул.</w:t>
      </w:r>
      <w:r w:rsidR="00D8726A">
        <w:rPr>
          <w:rFonts w:ascii="Times New Roman" w:hAnsi="Times New Roman" w:cs="Times New Roman"/>
          <w:sz w:val="28"/>
          <w:szCs w:val="28"/>
        </w:rPr>
        <w:t xml:space="preserve"> </w:t>
      </w:r>
      <w:r w:rsidR="00D8726A" w:rsidRPr="008E15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26A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D8726A">
        <w:rPr>
          <w:rFonts w:ascii="Times New Roman" w:hAnsi="Times New Roman" w:cs="Times New Roman"/>
          <w:sz w:val="28"/>
          <w:szCs w:val="28"/>
        </w:rPr>
        <w:t>,</w:t>
      </w:r>
      <w:r w:rsidR="00D8726A" w:rsidRPr="008E15DF">
        <w:rPr>
          <w:rFonts w:ascii="Times New Roman" w:hAnsi="Times New Roman" w:cs="Times New Roman"/>
          <w:sz w:val="28"/>
          <w:szCs w:val="28"/>
        </w:rPr>
        <w:t xml:space="preserve"> 1</w:t>
      </w:r>
      <w:r w:rsidR="00D8726A">
        <w:rPr>
          <w:rFonts w:ascii="Times New Roman" w:hAnsi="Times New Roman" w:cs="Times New Roman"/>
          <w:sz w:val="28"/>
          <w:szCs w:val="28"/>
        </w:rPr>
        <w:t>6 корп. 1</w:t>
      </w:r>
      <w:r w:rsidR="00D8726A" w:rsidRPr="008E15DF">
        <w:rPr>
          <w:rFonts w:ascii="Times New Roman" w:hAnsi="Times New Roman" w:cs="Times New Roman"/>
          <w:sz w:val="28"/>
          <w:szCs w:val="28"/>
        </w:rPr>
        <w:t>;</w:t>
      </w:r>
    </w:p>
    <w:p w:rsidR="00E03D5A" w:rsidRPr="008E15DF" w:rsidRDefault="00D8726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интерната,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,6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5A" w:rsidRPr="008E15DF" w:rsidRDefault="008E15DF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D8726A">
        <w:rPr>
          <w:rFonts w:ascii="Times New Roman" w:hAnsi="Times New Roman" w:cs="Times New Roman"/>
          <w:sz w:val="28"/>
          <w:szCs w:val="28"/>
        </w:rPr>
        <w:t>Врачебной амбулатории</w:t>
      </w:r>
      <w:proofErr w:type="gramStart"/>
      <w:r w:rsidR="00D8726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15DF">
        <w:rPr>
          <w:rFonts w:ascii="Times New Roman" w:hAnsi="Times New Roman" w:cs="Times New Roman"/>
          <w:sz w:val="28"/>
          <w:szCs w:val="28"/>
        </w:rPr>
        <w:t xml:space="preserve"> ул. </w:t>
      </w:r>
      <w:r w:rsidR="00D8726A">
        <w:rPr>
          <w:rFonts w:ascii="Times New Roman" w:hAnsi="Times New Roman" w:cs="Times New Roman"/>
          <w:sz w:val="28"/>
          <w:szCs w:val="28"/>
        </w:rPr>
        <w:t>Школьная, 8</w:t>
      </w:r>
      <w:r w:rsidRPr="008E15DF">
        <w:rPr>
          <w:rFonts w:ascii="Times New Roman" w:hAnsi="Times New Roman" w:cs="Times New Roman"/>
          <w:sz w:val="28"/>
          <w:szCs w:val="28"/>
        </w:rPr>
        <w:t>;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ACE" w:rsidRPr="008E15DF" w:rsidRDefault="00D74ACE" w:rsidP="00D8726A">
      <w:pPr>
        <w:pStyle w:val="a5"/>
        <w:ind w:right="-314"/>
        <w:rPr>
          <w:rFonts w:ascii="Times New Roman" w:hAnsi="Times New Roman" w:cs="Times New Roman"/>
          <w:sz w:val="28"/>
          <w:szCs w:val="28"/>
        </w:rPr>
      </w:pPr>
    </w:p>
    <w:p w:rsidR="00CA5DBF" w:rsidRDefault="00CA5DBF" w:rsidP="00CA5DBF">
      <w:r w:rsidRPr="00F12F70">
        <w:rPr>
          <w:rFonts w:ascii="Times New Roman" w:hAnsi="Times New Roman" w:cs="Times New Roman"/>
          <w:sz w:val="24"/>
          <w:szCs w:val="24"/>
        </w:rPr>
        <w:object w:dxaOrig="897" w:dyaOrig="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5pt;height:518.25pt" o:ole="">
            <v:imagedata r:id="rId24" o:title=""/>
          </v:shape>
          <o:OLEObject Type="Embed" ProgID="PowerPoint.Show.8" ShapeID="_x0000_i1025" DrawAspect="Content" ObjectID="_1542525839" r:id="rId25"/>
        </w:object>
      </w:r>
    </w:p>
    <w:p w:rsidR="00CA5DBF" w:rsidRPr="00732039" w:rsidRDefault="00CA5DBF" w:rsidP="00CA5DBF">
      <w:pPr>
        <w:pStyle w:val="a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</w:t>
      </w:r>
      <w:r w:rsidR="0022572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225725">
        <w:rPr>
          <w:rFonts w:ascii="Times New Roman" w:hAnsi="Times New Roman" w:cs="Times New Roman"/>
        </w:rPr>
        <w:t>К</w:t>
      </w:r>
      <w:r w:rsidRPr="00CC4410">
        <w:rPr>
          <w:rFonts w:ascii="Times New Roman" w:hAnsi="Times New Roman" w:cs="Times New Roman"/>
        </w:rPr>
        <w:t>отельная</w:t>
      </w:r>
      <w:r w:rsidR="00225725">
        <w:rPr>
          <w:rFonts w:ascii="Times New Roman" w:hAnsi="Times New Roman" w:cs="Times New Roman"/>
        </w:rPr>
        <w:t xml:space="preserve"> №2</w:t>
      </w:r>
      <w:r w:rsidRPr="00CC4410">
        <w:rPr>
          <w:rFonts w:ascii="Times New Roman" w:hAnsi="Times New Roman" w:cs="Times New Roman"/>
        </w:rPr>
        <w:t xml:space="preserve"> обслуживает </w:t>
      </w:r>
      <w:r>
        <w:rPr>
          <w:rFonts w:ascii="Times New Roman" w:hAnsi="Times New Roman" w:cs="Times New Roman"/>
        </w:rPr>
        <w:t>1</w:t>
      </w:r>
      <w:r w:rsidRPr="00CC4410">
        <w:rPr>
          <w:rFonts w:ascii="Times New Roman" w:hAnsi="Times New Roman" w:cs="Times New Roman"/>
        </w:rPr>
        <w:t xml:space="preserve"> многоквартирны</w:t>
      </w:r>
      <w:r>
        <w:rPr>
          <w:rFonts w:ascii="Times New Roman" w:hAnsi="Times New Roman" w:cs="Times New Roman"/>
        </w:rPr>
        <w:t>й</w:t>
      </w:r>
      <w:r w:rsidRPr="00CC4410">
        <w:rPr>
          <w:rFonts w:ascii="Times New Roman" w:hAnsi="Times New Roman" w:cs="Times New Roman"/>
        </w:rPr>
        <w:t xml:space="preserve"> дом (</w:t>
      </w:r>
      <w:r>
        <w:rPr>
          <w:rFonts w:ascii="Times New Roman" w:hAnsi="Times New Roman" w:cs="Times New Roman"/>
        </w:rPr>
        <w:t>2</w:t>
      </w:r>
      <w:r w:rsidRPr="00CC4410">
        <w:rPr>
          <w:rFonts w:ascii="Times New Roman" w:hAnsi="Times New Roman" w:cs="Times New Roman"/>
        </w:rPr>
        <w:t xml:space="preserve"> квартир</w:t>
      </w:r>
      <w:r>
        <w:rPr>
          <w:rFonts w:ascii="Times New Roman" w:hAnsi="Times New Roman" w:cs="Times New Roman"/>
        </w:rPr>
        <w:t>ы</w:t>
      </w:r>
      <w:r w:rsidRPr="00CC4410">
        <w:rPr>
          <w:rFonts w:ascii="Times New Roman" w:hAnsi="Times New Roman" w:cs="Times New Roman"/>
        </w:rPr>
        <w:t xml:space="preserve">), социальные объекты – </w:t>
      </w:r>
      <w:r w:rsidR="00225725">
        <w:rPr>
          <w:rFonts w:ascii="Times New Roman" w:hAnsi="Times New Roman" w:cs="Times New Roman"/>
        </w:rPr>
        <w:t>административное здание</w:t>
      </w:r>
      <w:r w:rsidRPr="00CC4410">
        <w:rPr>
          <w:rFonts w:ascii="Times New Roman" w:hAnsi="Times New Roman" w:cs="Times New Roman"/>
        </w:rPr>
        <w:t xml:space="preserve">. Схема тепловых сетей двухтрубная. Способ прокладки тепловых сетей –   подземный (в непроходных каналах), общая протяженность  в двухтрубном исчислении </w:t>
      </w:r>
      <w:r w:rsidR="00225725">
        <w:rPr>
          <w:rFonts w:ascii="Times New Roman" w:hAnsi="Times New Roman" w:cs="Times New Roman"/>
        </w:rPr>
        <w:t>–</w:t>
      </w:r>
      <w:r w:rsidRPr="00CC4410">
        <w:rPr>
          <w:rFonts w:ascii="Times New Roman" w:hAnsi="Times New Roman" w:cs="Times New Roman"/>
        </w:rPr>
        <w:t xml:space="preserve"> </w:t>
      </w:r>
      <w:r w:rsidR="00225725">
        <w:rPr>
          <w:rFonts w:ascii="Times New Roman" w:hAnsi="Times New Roman" w:cs="Times New Roman"/>
        </w:rPr>
        <w:t xml:space="preserve">31 </w:t>
      </w:r>
      <w:r w:rsidRPr="00CC4410">
        <w:rPr>
          <w:rFonts w:ascii="Times New Roman" w:hAnsi="Times New Roman" w:cs="Times New Roman"/>
        </w:rPr>
        <w:t>м</w:t>
      </w:r>
      <w:r w:rsidRPr="00732039">
        <w:rPr>
          <w:rFonts w:ascii="Times New Roman" w:hAnsi="Times New Roman" w:cs="Times New Roman"/>
          <w:color w:val="auto"/>
        </w:rPr>
        <w:t xml:space="preserve">. </w:t>
      </w:r>
      <w:r w:rsidR="00BE2CCF" w:rsidRPr="00732039">
        <w:rPr>
          <w:rFonts w:ascii="Times New Roman" w:hAnsi="Times New Roman" w:cs="Times New Roman"/>
          <w:color w:val="auto"/>
        </w:rPr>
        <w:t xml:space="preserve">Присоединенная нагрузка 0,8 Гкал/час, максимально возможная  нагрузка на сеть 1,0 </w:t>
      </w:r>
      <w:proofErr w:type="spellStart"/>
      <w:r w:rsidR="00BE2CCF" w:rsidRPr="00732039">
        <w:rPr>
          <w:rFonts w:ascii="Times New Roman" w:hAnsi="Times New Roman" w:cs="Times New Roman"/>
          <w:color w:val="auto"/>
        </w:rPr>
        <w:t>Гкл\час</w:t>
      </w:r>
      <w:proofErr w:type="gramStart"/>
      <w:r w:rsidR="00BE2CCF" w:rsidRPr="00732039">
        <w:rPr>
          <w:rFonts w:ascii="Times New Roman" w:hAnsi="Times New Roman" w:cs="Times New Roman"/>
          <w:color w:val="auto"/>
        </w:rPr>
        <w:t>.</w:t>
      </w:r>
      <w:r w:rsidRPr="00732039">
        <w:rPr>
          <w:rFonts w:ascii="Times New Roman" w:hAnsi="Times New Roman" w:cs="Times New Roman"/>
          <w:color w:val="auto"/>
        </w:rPr>
        <w:t>К</w:t>
      </w:r>
      <w:proofErr w:type="spellEnd"/>
      <w:proofErr w:type="gramEnd"/>
      <w:r w:rsidRPr="00732039">
        <w:rPr>
          <w:rFonts w:ascii="Times New Roman" w:hAnsi="Times New Roman" w:cs="Times New Roman"/>
          <w:color w:val="auto"/>
        </w:rPr>
        <w:t xml:space="preserve"> тепловой сети присоединено   </w:t>
      </w:r>
      <w:r w:rsidR="00225725" w:rsidRPr="00732039">
        <w:rPr>
          <w:rFonts w:ascii="Times New Roman" w:hAnsi="Times New Roman" w:cs="Times New Roman"/>
          <w:color w:val="auto"/>
        </w:rPr>
        <w:t>2</w:t>
      </w:r>
      <w:r w:rsidRPr="00732039">
        <w:rPr>
          <w:rFonts w:ascii="Times New Roman" w:hAnsi="Times New Roman" w:cs="Times New Roman"/>
          <w:color w:val="auto"/>
        </w:rPr>
        <w:t xml:space="preserve"> объект</w:t>
      </w:r>
      <w:r w:rsidR="00225725" w:rsidRPr="00732039">
        <w:rPr>
          <w:rFonts w:ascii="Times New Roman" w:hAnsi="Times New Roman" w:cs="Times New Roman"/>
          <w:color w:val="auto"/>
        </w:rPr>
        <w:t>а.</w:t>
      </w:r>
      <w:r w:rsidRPr="00732039">
        <w:rPr>
          <w:rFonts w:ascii="Times New Roman" w:hAnsi="Times New Roman" w:cs="Times New Roman"/>
          <w:color w:val="auto"/>
        </w:rPr>
        <w:t xml:space="preserve"> (приложение </w:t>
      </w:r>
      <w:r w:rsidR="00225725" w:rsidRPr="00732039">
        <w:rPr>
          <w:rFonts w:ascii="Times New Roman" w:hAnsi="Times New Roman" w:cs="Times New Roman"/>
          <w:color w:val="auto"/>
        </w:rPr>
        <w:t>3</w:t>
      </w:r>
      <w:r w:rsidRPr="00732039">
        <w:rPr>
          <w:rFonts w:ascii="Times New Roman" w:hAnsi="Times New Roman" w:cs="Times New Roman"/>
          <w:color w:val="auto"/>
        </w:rPr>
        <w:t>)</w:t>
      </w:r>
    </w:p>
    <w:p w:rsidR="00CA5DBF" w:rsidRPr="00732039" w:rsidRDefault="00CA5DBF" w:rsidP="00CA5DBF">
      <w:pPr>
        <w:pStyle w:val="a3"/>
        <w:spacing w:before="0" w:beforeAutospacing="0" w:after="0" w:afterAutospacing="0"/>
        <w:jc w:val="both"/>
      </w:pPr>
      <w:r w:rsidRPr="00732039">
        <w:t xml:space="preserve"> Параметры тепловой сети:</w:t>
      </w:r>
    </w:p>
    <w:p w:rsidR="00225725" w:rsidRDefault="00225725" w:rsidP="00CA5DBF">
      <w:pPr>
        <w:pStyle w:val="a3"/>
        <w:spacing w:before="0" w:beforeAutospacing="0" w:after="0" w:afterAutospacing="0"/>
        <w:jc w:val="both"/>
      </w:pPr>
    </w:p>
    <w:tbl>
      <w:tblPr>
        <w:tblStyle w:val="af0"/>
        <w:tblW w:w="0" w:type="auto"/>
        <w:tblLook w:val="04A0"/>
      </w:tblPr>
      <w:tblGrid>
        <w:gridCol w:w="2122"/>
        <w:gridCol w:w="2080"/>
        <w:gridCol w:w="2061"/>
        <w:gridCol w:w="2335"/>
        <w:gridCol w:w="2036"/>
        <w:gridCol w:w="2072"/>
        <w:gridCol w:w="2080"/>
      </w:tblGrid>
      <w:tr w:rsidR="00225725" w:rsidTr="00225725"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Наименование участка</w:t>
            </w:r>
          </w:p>
        </w:tc>
        <w:tc>
          <w:tcPr>
            <w:tcW w:w="2112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  <w:r w:rsidRPr="00CC4410">
              <w:t xml:space="preserve">Наружный диаметр трубопроводов на участке </w:t>
            </w:r>
            <w:proofErr w:type="spellStart"/>
            <w:proofErr w:type="gramStart"/>
            <w:r w:rsidRPr="00CC4410">
              <w:t>D</w:t>
            </w:r>
            <w:proofErr w:type="gramEnd"/>
            <w:r w:rsidRPr="00CC4410">
              <w:rPr>
                <w:vertAlign w:val="subscript"/>
              </w:rPr>
              <w:t>н</w:t>
            </w:r>
            <w:proofErr w:type="spellEnd"/>
            <w:r w:rsidRPr="00CC4410">
              <w:t xml:space="preserve">, </w:t>
            </w:r>
            <w:r w:rsidRPr="00CC4410">
              <w:rPr>
                <w:rStyle w:val="aa"/>
              </w:rPr>
              <w:t>м</w:t>
            </w:r>
          </w:p>
        </w:tc>
        <w:tc>
          <w:tcPr>
            <w:tcW w:w="2112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  <w:r>
              <w:t>Длина участк</w:t>
            </w:r>
            <w:proofErr w:type="gramStart"/>
            <w:r>
              <w:t>а(</w:t>
            </w:r>
            <w:proofErr w:type="gramEnd"/>
            <w:r>
              <w:t>в двухтрубном исчислении), м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Теплоизоляционный материал</w:t>
            </w:r>
          </w:p>
        </w:tc>
        <w:tc>
          <w:tcPr>
            <w:tcW w:w="2112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  <w:r>
              <w:t>Тип прокладки</w:t>
            </w:r>
          </w:p>
        </w:tc>
        <w:tc>
          <w:tcPr>
            <w:tcW w:w="2113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  <w:r>
              <w:t>Год ввода в эксплуатацию (перекладки)</w:t>
            </w:r>
          </w:p>
        </w:tc>
        <w:tc>
          <w:tcPr>
            <w:tcW w:w="2113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  <w:r>
              <w:t>Средняя глубина заложения до оси трубопроводов на участке Н, м</w:t>
            </w:r>
          </w:p>
        </w:tc>
      </w:tr>
      <w:tr w:rsidR="00225725" w:rsidTr="00225725"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113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113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225725" w:rsidTr="00225725">
        <w:tc>
          <w:tcPr>
            <w:tcW w:w="2112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  <w:r>
              <w:t>Котельная № 2</w:t>
            </w:r>
          </w:p>
        </w:tc>
        <w:tc>
          <w:tcPr>
            <w:tcW w:w="2112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12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12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12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13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113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225725" w:rsidTr="00225725">
        <w:tc>
          <w:tcPr>
            <w:tcW w:w="2112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  <w:r>
              <w:t>Котельная – административное здание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0,058/0,058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ind w:firstLine="708"/>
              <w:jc w:val="center"/>
            </w:pPr>
            <w:r>
              <w:t>1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113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1970</w:t>
            </w:r>
          </w:p>
        </w:tc>
        <w:tc>
          <w:tcPr>
            <w:tcW w:w="2113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225725" w:rsidTr="00225725">
        <w:tc>
          <w:tcPr>
            <w:tcW w:w="2112" w:type="dxa"/>
          </w:tcPr>
          <w:p w:rsidR="00225725" w:rsidRDefault="00225725" w:rsidP="00CA5DBF">
            <w:pPr>
              <w:pStyle w:val="a3"/>
              <w:spacing w:before="0" w:beforeAutospacing="0" w:after="0" w:afterAutospacing="0"/>
              <w:jc w:val="both"/>
            </w:pPr>
            <w:r>
              <w:t>Котельная – жилой дом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0,058/0,058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ind w:firstLine="708"/>
              <w:jc w:val="center"/>
            </w:pPr>
            <w:r>
              <w:t>30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112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113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  <w:r>
              <w:t>1970</w:t>
            </w:r>
          </w:p>
        </w:tc>
        <w:tc>
          <w:tcPr>
            <w:tcW w:w="2113" w:type="dxa"/>
          </w:tcPr>
          <w:p w:rsidR="00225725" w:rsidRDefault="00225725" w:rsidP="00225725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225725" w:rsidRDefault="00225725" w:rsidP="00CA5DBF">
      <w:pPr>
        <w:pStyle w:val="a3"/>
        <w:spacing w:before="0" w:beforeAutospacing="0" w:after="0" w:afterAutospacing="0"/>
        <w:jc w:val="both"/>
      </w:pPr>
    </w:p>
    <w:p w:rsidR="00CA5DBF" w:rsidRDefault="00044B20" w:rsidP="00CA5DBF">
      <w:pPr>
        <w:pStyle w:val="a3"/>
        <w:spacing w:before="0" w:beforeAutospacing="0" w:after="0" w:afterAutospacing="0"/>
        <w:jc w:val="both"/>
      </w:pPr>
      <w:r>
        <w:t>1.1.1. Запорно-регулирующая арматура на тепловых сетях представлена</w:t>
      </w:r>
      <w:r w:rsidR="00E74338">
        <w:t xml:space="preserve"> фланцевыми задвижками из чугуна в количестве – 4 шт. диаметром 50 мм</w:t>
      </w:r>
      <w:proofErr w:type="gramStart"/>
      <w:r w:rsidR="00E74338">
        <w:t xml:space="preserve">., </w:t>
      </w:r>
      <w:proofErr w:type="gramEnd"/>
      <w:r w:rsidR="00E74338">
        <w:t>в сетях тепловые камеры и колодцы отсутствуют, место установки запорной арматуры в котельной № 2.</w:t>
      </w:r>
    </w:p>
    <w:p w:rsidR="00E74338" w:rsidRDefault="00E74338" w:rsidP="00CA5DBF">
      <w:pPr>
        <w:pStyle w:val="a3"/>
        <w:spacing w:before="0" w:beforeAutospacing="0" w:after="0" w:afterAutospacing="0"/>
        <w:jc w:val="both"/>
      </w:pPr>
    </w:p>
    <w:p w:rsidR="00E74338" w:rsidRDefault="00E74338" w:rsidP="00CA5DBF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Приложение 3</w:t>
      </w:r>
    </w:p>
    <w:p w:rsidR="00E74338" w:rsidRDefault="00E74338" w:rsidP="00CA5DBF">
      <w:pPr>
        <w:pStyle w:val="a3"/>
        <w:spacing w:before="0" w:beforeAutospacing="0" w:after="0" w:afterAutospacing="0"/>
        <w:jc w:val="both"/>
      </w:pPr>
    </w:p>
    <w:p w:rsidR="00E74338" w:rsidRDefault="00E74338" w:rsidP="00CA5DBF">
      <w:pPr>
        <w:pStyle w:val="a3"/>
        <w:spacing w:before="0" w:beforeAutospacing="0" w:after="0" w:afterAutospacing="0"/>
        <w:jc w:val="both"/>
        <w:rPr>
          <w:b/>
        </w:rPr>
      </w:pPr>
      <w:r w:rsidRPr="00E74338">
        <w:rPr>
          <w:b/>
        </w:rPr>
        <w:t>Перечень объектов присоединенных к котельной № 2 п. Сосновка:</w:t>
      </w:r>
    </w:p>
    <w:p w:rsidR="00E74338" w:rsidRDefault="00E74338" w:rsidP="00CA5DBF">
      <w:pPr>
        <w:pStyle w:val="a3"/>
        <w:spacing w:before="0" w:beforeAutospacing="0" w:after="0" w:afterAutospacing="0"/>
        <w:jc w:val="both"/>
      </w:pPr>
      <w:r>
        <w:t>1. Административное здание, ул. Набережная, 4;</w:t>
      </w:r>
    </w:p>
    <w:p w:rsidR="00E74338" w:rsidRDefault="00E74338" w:rsidP="00CA5DBF">
      <w:pPr>
        <w:pStyle w:val="a3"/>
        <w:spacing w:before="0" w:beforeAutospacing="0" w:after="0" w:afterAutospacing="0"/>
        <w:jc w:val="both"/>
      </w:pPr>
      <w:r>
        <w:t>2. Жилой дом, ул. Набережная, 2.</w:t>
      </w:r>
    </w:p>
    <w:p w:rsidR="00E74338" w:rsidRDefault="00E74338" w:rsidP="00CA5DBF">
      <w:pPr>
        <w:pStyle w:val="a3"/>
        <w:spacing w:before="0" w:beforeAutospacing="0" w:after="0" w:afterAutospacing="0"/>
        <w:jc w:val="both"/>
      </w:pPr>
    </w:p>
    <w:p w:rsidR="00E74338" w:rsidRPr="00E74338" w:rsidRDefault="00E74338" w:rsidP="00CA5DBF">
      <w:pPr>
        <w:pStyle w:val="a3"/>
        <w:spacing w:before="0" w:beforeAutospacing="0" w:after="0" w:afterAutospacing="0"/>
        <w:jc w:val="both"/>
      </w:pPr>
      <w:r>
        <w:t xml:space="preserve">1.1.2. Графическая часть схемы теплоснабжения котельной № 2 (приложение 4) </w:t>
      </w:r>
    </w:p>
    <w:p w:rsidR="00044B20" w:rsidRPr="00E74338" w:rsidRDefault="00044B20" w:rsidP="00CA5DBF">
      <w:pPr>
        <w:pStyle w:val="a3"/>
        <w:spacing w:before="0" w:beforeAutospacing="0" w:after="0" w:afterAutospacing="0"/>
        <w:jc w:val="both"/>
        <w:rPr>
          <w:b/>
        </w:rPr>
      </w:pPr>
    </w:p>
    <w:p w:rsidR="00044B20" w:rsidRDefault="00044B20" w:rsidP="00CA5DBF">
      <w:pPr>
        <w:pStyle w:val="a3"/>
        <w:spacing w:before="0" w:beforeAutospacing="0" w:after="0" w:afterAutospacing="0"/>
        <w:jc w:val="both"/>
      </w:pPr>
    </w:p>
    <w:tbl>
      <w:tblPr>
        <w:tblW w:w="12930" w:type="dxa"/>
        <w:tblCellSpacing w:w="0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92"/>
        <w:gridCol w:w="1746"/>
        <w:gridCol w:w="1806"/>
        <w:gridCol w:w="2395"/>
        <w:gridCol w:w="1441"/>
        <w:gridCol w:w="2270"/>
        <w:gridCol w:w="1560"/>
        <w:gridCol w:w="20"/>
      </w:tblGrid>
      <w:tr w:rsidR="00CA5DBF" w:rsidRPr="00CC4410" w:rsidTr="00044B20">
        <w:trPr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CA5DBF" w:rsidRPr="00CC4410" w:rsidRDefault="00CA5DBF" w:rsidP="00044B20"/>
        </w:tc>
        <w:tc>
          <w:tcPr>
            <w:tcW w:w="1746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CA5DBF" w:rsidRPr="00CC4410" w:rsidRDefault="00CA5DBF" w:rsidP="00CA5DB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DBF" w:rsidRPr="00CC4410" w:rsidTr="00044B20">
        <w:trPr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CA5DBF" w:rsidRPr="00CC4410" w:rsidRDefault="00CA5DBF" w:rsidP="00CA5DB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DBF" w:rsidRPr="00CC4410" w:rsidTr="00044B20">
        <w:trPr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CA5DBF" w:rsidRPr="00CC4410" w:rsidRDefault="00CA5DBF" w:rsidP="00CA5DB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DBF" w:rsidRPr="00CC4410" w:rsidTr="00044B20">
        <w:trPr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tcBorders>
              <w:bottom w:val="nil"/>
            </w:tcBorders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CA5DBF" w:rsidRPr="00CC4410" w:rsidRDefault="00CA5DBF" w:rsidP="00CA5DB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A5DBF" w:rsidRPr="00CC4410" w:rsidTr="00044B20">
        <w:trPr>
          <w:trHeight w:val="255"/>
          <w:tblCellSpacing w:w="0" w:type="dxa"/>
        </w:trPr>
        <w:tc>
          <w:tcPr>
            <w:tcW w:w="1692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06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270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0" w:type="dxa"/>
            <w:vAlign w:val="bottom"/>
            <w:hideMark/>
          </w:tcPr>
          <w:p w:rsidR="00CA5DBF" w:rsidRPr="00CC4410" w:rsidRDefault="00CA5DBF" w:rsidP="00CA5DB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" w:type="dxa"/>
            <w:vAlign w:val="center"/>
            <w:hideMark/>
          </w:tcPr>
          <w:p w:rsidR="00CA5DBF" w:rsidRPr="00CC4410" w:rsidRDefault="00CA5DBF" w:rsidP="00CA5DB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05070" w:rsidRDefault="00F94846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4</w:t>
      </w:r>
    </w:p>
    <w:p w:rsidR="00F94846" w:rsidRDefault="00F94846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  <w:r w:rsidRPr="00F12F70">
        <w:rPr>
          <w:rFonts w:ascii="Times New Roman" w:hAnsi="Times New Roman" w:cs="Times New Roman"/>
          <w:sz w:val="24"/>
          <w:szCs w:val="24"/>
        </w:rPr>
        <w:object w:dxaOrig="5342" w:dyaOrig="4013">
          <v:shape id="_x0000_i1026" type="#_x0000_t75" style="width:730.5pt;height:399pt" o:ole="">
            <v:imagedata r:id="rId26" o:title=""/>
          </v:shape>
          <o:OLEObject Type="Embed" ProgID="PowerPoint.Show.8" ShapeID="_x0000_i1026" DrawAspect="Content" ObjectID="_1542525840" r:id="rId27"/>
        </w:object>
      </w:r>
    </w:p>
    <w:p w:rsidR="0094322F" w:rsidRDefault="0094322F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94322F" w:rsidRPr="00CC4410" w:rsidRDefault="0094322F" w:rsidP="0094322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82AD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К</w:t>
      </w:r>
      <w:r w:rsidRPr="00CC4410">
        <w:rPr>
          <w:rFonts w:ascii="Times New Roman" w:hAnsi="Times New Roman" w:cs="Times New Roman"/>
        </w:rPr>
        <w:t>отельная</w:t>
      </w:r>
      <w:r>
        <w:rPr>
          <w:rFonts w:ascii="Times New Roman" w:hAnsi="Times New Roman" w:cs="Times New Roman"/>
        </w:rPr>
        <w:t xml:space="preserve"> №</w:t>
      </w:r>
      <w:r w:rsidR="00F82ADA">
        <w:rPr>
          <w:rFonts w:ascii="Times New Roman" w:hAnsi="Times New Roman" w:cs="Times New Roman"/>
        </w:rPr>
        <w:t xml:space="preserve"> 3</w:t>
      </w:r>
      <w:r w:rsidRPr="00CC4410">
        <w:rPr>
          <w:rFonts w:ascii="Times New Roman" w:hAnsi="Times New Roman" w:cs="Times New Roman"/>
        </w:rPr>
        <w:t xml:space="preserve"> обслуживает  социальные объекты – </w:t>
      </w:r>
      <w:r w:rsidR="00F82ADA">
        <w:rPr>
          <w:rFonts w:ascii="Times New Roman" w:hAnsi="Times New Roman" w:cs="Times New Roman"/>
        </w:rPr>
        <w:t>АЗС, ОП ПЧ – 44 п. Сосновка, столярный цех, боксы РММ, боксы.</w:t>
      </w:r>
      <w:r w:rsidRPr="00CC4410">
        <w:rPr>
          <w:rFonts w:ascii="Times New Roman" w:hAnsi="Times New Roman" w:cs="Times New Roman"/>
        </w:rPr>
        <w:t xml:space="preserve"> Схема тепловых сетей двухтрубная. Способ прокладки тепловых сетей –   подземный (в непроходных каналах), общая протяженность  в двухтрубном исчислении </w:t>
      </w:r>
      <w:r>
        <w:rPr>
          <w:rFonts w:ascii="Times New Roman" w:hAnsi="Times New Roman" w:cs="Times New Roman"/>
        </w:rPr>
        <w:t>–</w:t>
      </w:r>
      <w:r w:rsidRPr="00CC4410">
        <w:rPr>
          <w:rFonts w:ascii="Times New Roman" w:hAnsi="Times New Roman" w:cs="Times New Roman"/>
        </w:rPr>
        <w:t xml:space="preserve"> </w:t>
      </w:r>
      <w:r w:rsidR="00F82AD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31 </w:t>
      </w:r>
      <w:r w:rsidRPr="00CC4410">
        <w:rPr>
          <w:rFonts w:ascii="Times New Roman" w:hAnsi="Times New Roman" w:cs="Times New Roman"/>
        </w:rPr>
        <w:t xml:space="preserve">м. </w:t>
      </w:r>
      <w:r w:rsidR="00BE2CCF" w:rsidRPr="00732039">
        <w:rPr>
          <w:rFonts w:ascii="Times New Roman" w:hAnsi="Times New Roman" w:cs="Times New Roman"/>
          <w:color w:val="auto"/>
        </w:rPr>
        <w:t xml:space="preserve">Присоединенная нагрузка 1,6 Гкал/час, максимально возможная  нагрузка на сеть 2,0 </w:t>
      </w:r>
      <w:proofErr w:type="spellStart"/>
      <w:r w:rsidR="00BE2CCF" w:rsidRPr="00732039">
        <w:rPr>
          <w:rFonts w:ascii="Times New Roman" w:hAnsi="Times New Roman" w:cs="Times New Roman"/>
          <w:color w:val="auto"/>
        </w:rPr>
        <w:t>Гкал\час</w:t>
      </w:r>
      <w:proofErr w:type="gramStart"/>
      <w:r w:rsidR="00BE2CCF" w:rsidRPr="00732039">
        <w:rPr>
          <w:rFonts w:ascii="Times New Roman" w:hAnsi="Times New Roman" w:cs="Times New Roman"/>
          <w:color w:val="auto"/>
        </w:rPr>
        <w:t>.</w:t>
      </w:r>
      <w:r w:rsidRPr="00CC4410">
        <w:rPr>
          <w:rFonts w:ascii="Times New Roman" w:hAnsi="Times New Roman" w:cs="Times New Roman"/>
        </w:rPr>
        <w:t>К</w:t>
      </w:r>
      <w:proofErr w:type="spellEnd"/>
      <w:proofErr w:type="gramEnd"/>
      <w:r w:rsidRPr="00CC4410">
        <w:rPr>
          <w:rFonts w:ascii="Times New Roman" w:hAnsi="Times New Roman" w:cs="Times New Roman"/>
        </w:rPr>
        <w:t xml:space="preserve"> тепловой сети присоединено   </w:t>
      </w:r>
      <w:r w:rsidR="00F82ADA">
        <w:rPr>
          <w:rFonts w:ascii="Times New Roman" w:hAnsi="Times New Roman" w:cs="Times New Roman"/>
        </w:rPr>
        <w:t>5</w:t>
      </w:r>
      <w:r w:rsidRPr="00CC4410">
        <w:rPr>
          <w:rFonts w:ascii="Times New Roman" w:hAnsi="Times New Roman" w:cs="Times New Roman"/>
        </w:rPr>
        <w:t xml:space="preserve"> объект</w:t>
      </w:r>
      <w:r w:rsidR="00F82ADA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. </w:t>
      </w:r>
      <w:r w:rsidRPr="00CC4410">
        <w:rPr>
          <w:rFonts w:ascii="Times New Roman" w:hAnsi="Times New Roman" w:cs="Times New Roman"/>
        </w:rPr>
        <w:t xml:space="preserve">(приложение </w:t>
      </w:r>
      <w:r w:rsidR="00F82ADA">
        <w:rPr>
          <w:rFonts w:ascii="Times New Roman" w:hAnsi="Times New Roman" w:cs="Times New Roman"/>
        </w:rPr>
        <w:t>5</w:t>
      </w:r>
      <w:r w:rsidRPr="00CC4410">
        <w:rPr>
          <w:rFonts w:ascii="Times New Roman" w:hAnsi="Times New Roman" w:cs="Times New Roman"/>
        </w:rPr>
        <w:t>)</w:t>
      </w:r>
    </w:p>
    <w:p w:rsidR="0094322F" w:rsidRDefault="0094322F" w:rsidP="0094322F">
      <w:pPr>
        <w:pStyle w:val="a3"/>
        <w:spacing w:before="0" w:beforeAutospacing="0" w:after="0" w:afterAutospacing="0"/>
        <w:jc w:val="both"/>
      </w:pPr>
      <w:r w:rsidRPr="00CC4410">
        <w:t xml:space="preserve"> Параметры тепловой сети:</w:t>
      </w:r>
    </w:p>
    <w:p w:rsidR="0094322F" w:rsidRDefault="0094322F" w:rsidP="0094322F">
      <w:pPr>
        <w:pStyle w:val="a3"/>
        <w:spacing w:before="0" w:beforeAutospacing="0" w:after="0" w:afterAutospacing="0"/>
        <w:jc w:val="both"/>
      </w:pPr>
    </w:p>
    <w:tbl>
      <w:tblPr>
        <w:tblStyle w:val="af0"/>
        <w:tblW w:w="0" w:type="auto"/>
        <w:tblLook w:val="04A0"/>
      </w:tblPr>
      <w:tblGrid>
        <w:gridCol w:w="2081"/>
        <w:gridCol w:w="2085"/>
        <w:gridCol w:w="2070"/>
        <w:gridCol w:w="2335"/>
        <w:gridCol w:w="2050"/>
        <w:gridCol w:w="2079"/>
        <w:gridCol w:w="2086"/>
      </w:tblGrid>
      <w:tr w:rsidR="0094322F" w:rsidTr="00F82ADA">
        <w:tc>
          <w:tcPr>
            <w:tcW w:w="2081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Наименование участка</w:t>
            </w:r>
          </w:p>
        </w:tc>
        <w:tc>
          <w:tcPr>
            <w:tcW w:w="2085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both"/>
            </w:pPr>
            <w:r w:rsidRPr="00CC4410">
              <w:t xml:space="preserve">Наружный диаметр трубопроводов на участке </w:t>
            </w:r>
            <w:proofErr w:type="spellStart"/>
            <w:proofErr w:type="gramStart"/>
            <w:r w:rsidRPr="00CC4410">
              <w:t>D</w:t>
            </w:r>
            <w:proofErr w:type="gramEnd"/>
            <w:r w:rsidRPr="00CC4410">
              <w:rPr>
                <w:vertAlign w:val="subscript"/>
              </w:rPr>
              <w:t>н</w:t>
            </w:r>
            <w:proofErr w:type="spellEnd"/>
            <w:r w:rsidRPr="00CC4410">
              <w:t xml:space="preserve">, </w:t>
            </w:r>
            <w:r w:rsidRPr="00CC4410">
              <w:rPr>
                <w:rStyle w:val="aa"/>
              </w:rPr>
              <w:t>м</w:t>
            </w:r>
          </w:p>
        </w:tc>
        <w:tc>
          <w:tcPr>
            <w:tcW w:w="2070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both"/>
            </w:pPr>
            <w:r>
              <w:t>Длина участк</w:t>
            </w:r>
            <w:proofErr w:type="gramStart"/>
            <w:r>
              <w:t>а(</w:t>
            </w:r>
            <w:proofErr w:type="gramEnd"/>
            <w:r>
              <w:t>в двухтрубном исчислении), м</w:t>
            </w:r>
          </w:p>
        </w:tc>
        <w:tc>
          <w:tcPr>
            <w:tcW w:w="2335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Теплоизоляционный материал</w:t>
            </w:r>
          </w:p>
        </w:tc>
        <w:tc>
          <w:tcPr>
            <w:tcW w:w="2050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both"/>
            </w:pPr>
            <w:r>
              <w:t>Тип прокладки</w:t>
            </w:r>
          </w:p>
        </w:tc>
        <w:tc>
          <w:tcPr>
            <w:tcW w:w="2079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both"/>
            </w:pPr>
            <w:r>
              <w:t>Год ввода в эксплуатацию (перекладки)</w:t>
            </w:r>
          </w:p>
        </w:tc>
        <w:tc>
          <w:tcPr>
            <w:tcW w:w="2086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both"/>
            </w:pPr>
            <w:r>
              <w:t>Средняя глубина заложения до оси трубопроводов на участке Н, м</w:t>
            </w:r>
          </w:p>
        </w:tc>
      </w:tr>
      <w:tr w:rsidR="0094322F" w:rsidTr="00F82ADA">
        <w:tc>
          <w:tcPr>
            <w:tcW w:w="2081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070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35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050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086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94322F" w:rsidTr="00F82ADA">
        <w:tc>
          <w:tcPr>
            <w:tcW w:w="2081" w:type="dxa"/>
          </w:tcPr>
          <w:p w:rsidR="0094322F" w:rsidRDefault="0094322F" w:rsidP="00F82ADA">
            <w:pPr>
              <w:pStyle w:val="a3"/>
              <w:spacing w:before="0" w:beforeAutospacing="0" w:after="0" w:afterAutospacing="0"/>
              <w:jc w:val="both"/>
            </w:pPr>
            <w:r>
              <w:t xml:space="preserve">Котельная № </w:t>
            </w:r>
            <w:r w:rsidR="00F82ADA">
              <w:t>3</w:t>
            </w:r>
          </w:p>
        </w:tc>
        <w:tc>
          <w:tcPr>
            <w:tcW w:w="2085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70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35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50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79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86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4322F" w:rsidTr="00F82ADA">
        <w:tc>
          <w:tcPr>
            <w:tcW w:w="2081" w:type="dxa"/>
          </w:tcPr>
          <w:p w:rsidR="0094322F" w:rsidRDefault="0094322F" w:rsidP="00F82ADA">
            <w:pPr>
              <w:pStyle w:val="a3"/>
              <w:spacing w:before="0" w:beforeAutospacing="0" w:after="0" w:afterAutospacing="0"/>
              <w:jc w:val="both"/>
            </w:pPr>
            <w:r>
              <w:t xml:space="preserve">Котельная – </w:t>
            </w:r>
            <w:r w:rsidR="00F82ADA">
              <w:t>ТК -1</w:t>
            </w:r>
          </w:p>
        </w:tc>
        <w:tc>
          <w:tcPr>
            <w:tcW w:w="2085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0,058/0,058</w:t>
            </w:r>
          </w:p>
        </w:tc>
        <w:tc>
          <w:tcPr>
            <w:tcW w:w="2070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ind w:firstLine="708"/>
              <w:jc w:val="center"/>
            </w:pPr>
            <w:r>
              <w:t>1</w:t>
            </w:r>
          </w:p>
        </w:tc>
        <w:tc>
          <w:tcPr>
            <w:tcW w:w="2335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2050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94322F" w:rsidRDefault="0094322F" w:rsidP="00F82ADA">
            <w:pPr>
              <w:pStyle w:val="a3"/>
              <w:spacing w:before="0" w:beforeAutospacing="0" w:after="0" w:afterAutospacing="0"/>
              <w:jc w:val="center"/>
            </w:pPr>
            <w:r>
              <w:t>19</w:t>
            </w:r>
            <w:r w:rsidR="00F82ADA">
              <w:t>82</w:t>
            </w:r>
          </w:p>
        </w:tc>
        <w:tc>
          <w:tcPr>
            <w:tcW w:w="2086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94322F" w:rsidTr="00F82ADA">
        <w:tc>
          <w:tcPr>
            <w:tcW w:w="2081" w:type="dxa"/>
          </w:tcPr>
          <w:p w:rsidR="0094322F" w:rsidRDefault="00F82ADA" w:rsidP="0083071B">
            <w:pPr>
              <w:pStyle w:val="a3"/>
              <w:spacing w:before="0" w:beforeAutospacing="0" w:after="0" w:afterAutospacing="0"/>
              <w:jc w:val="both"/>
            </w:pPr>
            <w:r>
              <w:t xml:space="preserve">ТК-1 </w:t>
            </w:r>
            <w:r w:rsidR="0094322F">
              <w:t xml:space="preserve">– </w:t>
            </w:r>
            <w:r w:rsidR="0083071B">
              <w:t xml:space="preserve"> ТК-2</w:t>
            </w:r>
          </w:p>
        </w:tc>
        <w:tc>
          <w:tcPr>
            <w:tcW w:w="2085" w:type="dxa"/>
          </w:tcPr>
          <w:p w:rsidR="0094322F" w:rsidRDefault="0094322F" w:rsidP="00F82ADA">
            <w:pPr>
              <w:pStyle w:val="a3"/>
              <w:spacing w:before="0" w:beforeAutospacing="0" w:after="0" w:afterAutospacing="0"/>
              <w:jc w:val="center"/>
            </w:pPr>
            <w:r>
              <w:t>0,0</w:t>
            </w:r>
            <w:r w:rsidR="00F82ADA">
              <w:t>76</w:t>
            </w:r>
            <w:r>
              <w:t>/0,058</w:t>
            </w:r>
          </w:p>
        </w:tc>
        <w:tc>
          <w:tcPr>
            <w:tcW w:w="2070" w:type="dxa"/>
          </w:tcPr>
          <w:p w:rsidR="0094322F" w:rsidRDefault="00F82ADA" w:rsidP="0094322F">
            <w:pPr>
              <w:pStyle w:val="a3"/>
              <w:spacing w:before="0" w:beforeAutospacing="0" w:after="0" w:afterAutospacing="0"/>
              <w:ind w:firstLine="708"/>
              <w:jc w:val="center"/>
            </w:pPr>
            <w:r>
              <w:t>100</w:t>
            </w:r>
          </w:p>
        </w:tc>
        <w:tc>
          <w:tcPr>
            <w:tcW w:w="2335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94322F" w:rsidRDefault="0094322F" w:rsidP="0094322F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94322F" w:rsidRDefault="00F82ADA" w:rsidP="0094322F">
            <w:pPr>
              <w:pStyle w:val="a3"/>
              <w:spacing w:before="0" w:beforeAutospacing="0" w:after="0" w:afterAutospacing="0"/>
              <w:jc w:val="center"/>
            </w:pPr>
            <w:r>
              <w:t>2010</w:t>
            </w:r>
          </w:p>
        </w:tc>
        <w:tc>
          <w:tcPr>
            <w:tcW w:w="2086" w:type="dxa"/>
          </w:tcPr>
          <w:p w:rsidR="0094322F" w:rsidRDefault="00F82ADA" w:rsidP="0094322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F82ADA" w:rsidTr="00F82ADA">
        <w:tc>
          <w:tcPr>
            <w:tcW w:w="2081" w:type="dxa"/>
          </w:tcPr>
          <w:p w:rsidR="00F82ADA" w:rsidRDefault="00F82ADA" w:rsidP="00F82ADA">
            <w:pPr>
              <w:pStyle w:val="a3"/>
              <w:spacing w:before="0" w:beforeAutospacing="0" w:after="0" w:afterAutospacing="0"/>
              <w:jc w:val="both"/>
            </w:pPr>
            <w:r>
              <w:t xml:space="preserve">ТК – 1 – </w:t>
            </w:r>
            <w:r w:rsidR="0083071B">
              <w:t>ТК - 3</w:t>
            </w:r>
          </w:p>
        </w:tc>
        <w:tc>
          <w:tcPr>
            <w:tcW w:w="2085" w:type="dxa"/>
          </w:tcPr>
          <w:p w:rsidR="00F82ADA" w:rsidRDefault="00F82ADA" w:rsidP="00F82ADA">
            <w:pPr>
              <w:pStyle w:val="a3"/>
              <w:spacing w:before="0" w:beforeAutospacing="0" w:after="0" w:afterAutospacing="0"/>
              <w:jc w:val="center"/>
            </w:pPr>
            <w:r>
              <w:t>0,076/0,058</w:t>
            </w:r>
          </w:p>
        </w:tc>
        <w:tc>
          <w:tcPr>
            <w:tcW w:w="2070" w:type="dxa"/>
          </w:tcPr>
          <w:p w:rsidR="00F82ADA" w:rsidRDefault="00F82ADA" w:rsidP="0094322F">
            <w:pPr>
              <w:pStyle w:val="a3"/>
              <w:spacing w:before="0" w:beforeAutospacing="0" w:after="0" w:afterAutospacing="0"/>
              <w:ind w:firstLine="708"/>
              <w:jc w:val="center"/>
            </w:pPr>
            <w:r>
              <w:t>90</w:t>
            </w:r>
          </w:p>
        </w:tc>
        <w:tc>
          <w:tcPr>
            <w:tcW w:w="2335" w:type="dxa"/>
          </w:tcPr>
          <w:p w:rsidR="00F82ADA" w:rsidRDefault="00F82ADA" w:rsidP="001279C4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F82ADA" w:rsidRDefault="00F82ADA" w:rsidP="001279C4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F82ADA" w:rsidRDefault="00F82ADA" w:rsidP="0094322F">
            <w:pPr>
              <w:pStyle w:val="a3"/>
              <w:spacing w:before="0" w:beforeAutospacing="0" w:after="0" w:afterAutospacing="0"/>
              <w:jc w:val="center"/>
            </w:pPr>
            <w:r>
              <w:t>1982</w:t>
            </w:r>
          </w:p>
        </w:tc>
        <w:tc>
          <w:tcPr>
            <w:tcW w:w="2086" w:type="dxa"/>
          </w:tcPr>
          <w:p w:rsidR="00F82ADA" w:rsidRDefault="00F82ADA" w:rsidP="0094322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F82ADA" w:rsidTr="00F82ADA">
        <w:tc>
          <w:tcPr>
            <w:tcW w:w="2081" w:type="dxa"/>
          </w:tcPr>
          <w:p w:rsidR="00F82ADA" w:rsidRDefault="0083071B" w:rsidP="00F82ADA">
            <w:pPr>
              <w:pStyle w:val="a3"/>
              <w:spacing w:before="0" w:beforeAutospacing="0" w:after="0" w:afterAutospacing="0"/>
              <w:jc w:val="both"/>
            </w:pPr>
            <w:r>
              <w:t>ТК -3 – ТК - 4</w:t>
            </w:r>
          </w:p>
        </w:tc>
        <w:tc>
          <w:tcPr>
            <w:tcW w:w="2085" w:type="dxa"/>
          </w:tcPr>
          <w:p w:rsidR="00F82ADA" w:rsidRDefault="0083071B" w:rsidP="00F82ADA">
            <w:pPr>
              <w:pStyle w:val="a3"/>
              <w:spacing w:before="0" w:beforeAutospacing="0" w:after="0" w:afterAutospacing="0"/>
              <w:jc w:val="center"/>
            </w:pPr>
            <w:r>
              <w:t>0,076/0,058</w:t>
            </w:r>
          </w:p>
        </w:tc>
        <w:tc>
          <w:tcPr>
            <w:tcW w:w="2070" w:type="dxa"/>
          </w:tcPr>
          <w:p w:rsidR="00F82ADA" w:rsidRDefault="0083071B" w:rsidP="0094322F">
            <w:pPr>
              <w:pStyle w:val="a3"/>
              <w:spacing w:before="0" w:beforeAutospacing="0" w:after="0" w:afterAutospacing="0"/>
              <w:ind w:firstLine="708"/>
              <w:jc w:val="center"/>
            </w:pPr>
            <w:r>
              <w:t>41</w:t>
            </w:r>
          </w:p>
        </w:tc>
        <w:tc>
          <w:tcPr>
            <w:tcW w:w="2335" w:type="dxa"/>
          </w:tcPr>
          <w:p w:rsidR="00F82ADA" w:rsidRDefault="0083071B" w:rsidP="001279C4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F82ADA" w:rsidRDefault="0083071B" w:rsidP="001279C4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F82ADA" w:rsidRDefault="0083071B" w:rsidP="0094322F">
            <w:pPr>
              <w:pStyle w:val="a3"/>
              <w:spacing w:before="0" w:beforeAutospacing="0" w:after="0" w:afterAutospacing="0"/>
              <w:jc w:val="center"/>
            </w:pPr>
            <w:r>
              <w:t>2007</w:t>
            </w:r>
          </w:p>
        </w:tc>
        <w:tc>
          <w:tcPr>
            <w:tcW w:w="2086" w:type="dxa"/>
          </w:tcPr>
          <w:p w:rsidR="00F82ADA" w:rsidRDefault="0083071B" w:rsidP="0094322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</w:tbl>
    <w:p w:rsidR="0094322F" w:rsidRDefault="0094322F" w:rsidP="0094322F">
      <w:pPr>
        <w:pStyle w:val="a3"/>
        <w:spacing w:before="0" w:beforeAutospacing="0" w:after="0" w:afterAutospacing="0"/>
        <w:jc w:val="both"/>
      </w:pPr>
    </w:p>
    <w:p w:rsidR="0094322F" w:rsidRDefault="0094322F" w:rsidP="0094322F">
      <w:pPr>
        <w:pStyle w:val="a3"/>
        <w:spacing w:before="0" w:beforeAutospacing="0" w:after="0" w:afterAutospacing="0"/>
        <w:jc w:val="both"/>
      </w:pPr>
      <w:r>
        <w:t>1.</w:t>
      </w:r>
      <w:r w:rsidR="0083071B">
        <w:t>2</w:t>
      </w:r>
      <w:r>
        <w:t xml:space="preserve">.1. Запорно-регулирующая арматура на тепловых сетях представлена фланцевыми задвижками из чугуна в количестве – </w:t>
      </w:r>
      <w:r w:rsidR="0083071B">
        <w:t>10</w:t>
      </w:r>
      <w:r>
        <w:t xml:space="preserve"> шт.</w:t>
      </w:r>
      <w:r w:rsidR="0083071B">
        <w:t>,</w:t>
      </w:r>
      <w:r>
        <w:t xml:space="preserve"> диаметром 50 мм.</w:t>
      </w:r>
      <w:r w:rsidR="0083071B">
        <w:t xml:space="preserve"> – 5 шт., диаметром 70 мм – 5 </w:t>
      </w:r>
      <w:proofErr w:type="spellStart"/>
      <w:proofErr w:type="gramStart"/>
      <w:r w:rsidR="0083071B">
        <w:t>шт</w:t>
      </w:r>
      <w:proofErr w:type="spellEnd"/>
      <w:proofErr w:type="gramEnd"/>
      <w:r>
        <w:t xml:space="preserve">, в сетях тепловые камеры  отсутствуют, </w:t>
      </w:r>
      <w:r w:rsidR="0083071B">
        <w:t xml:space="preserve">в </w:t>
      </w:r>
      <w:r>
        <w:t>мест</w:t>
      </w:r>
      <w:r w:rsidR="0083071B">
        <w:t>ах</w:t>
      </w:r>
      <w:r>
        <w:t xml:space="preserve"> установки запорной арматуры в </w:t>
      </w:r>
      <w:r w:rsidR="0083071B">
        <w:t xml:space="preserve">установлены тепловые </w:t>
      </w:r>
      <w:r>
        <w:t>ко</w:t>
      </w:r>
      <w:r w:rsidR="0083071B">
        <w:t>лодцы</w:t>
      </w:r>
      <w:r>
        <w:t>.</w:t>
      </w:r>
    </w:p>
    <w:p w:rsidR="0094322F" w:rsidRDefault="0094322F" w:rsidP="0094322F">
      <w:pPr>
        <w:pStyle w:val="a3"/>
        <w:spacing w:before="0" w:beforeAutospacing="0" w:after="0" w:afterAutospacing="0"/>
        <w:jc w:val="both"/>
      </w:pPr>
    </w:p>
    <w:p w:rsidR="0094322F" w:rsidRDefault="0094322F" w:rsidP="0094322F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Приложение </w:t>
      </w:r>
      <w:r w:rsidR="0083071B">
        <w:t>5</w:t>
      </w:r>
    </w:p>
    <w:p w:rsidR="0094322F" w:rsidRDefault="0094322F" w:rsidP="0094322F">
      <w:pPr>
        <w:pStyle w:val="a3"/>
        <w:spacing w:before="0" w:beforeAutospacing="0" w:after="0" w:afterAutospacing="0"/>
        <w:jc w:val="both"/>
      </w:pPr>
    </w:p>
    <w:p w:rsidR="0094322F" w:rsidRDefault="0094322F" w:rsidP="0094322F">
      <w:pPr>
        <w:pStyle w:val="a3"/>
        <w:spacing w:before="0" w:beforeAutospacing="0" w:after="0" w:afterAutospacing="0"/>
        <w:jc w:val="both"/>
        <w:rPr>
          <w:b/>
        </w:rPr>
      </w:pPr>
      <w:r w:rsidRPr="00E74338">
        <w:rPr>
          <w:b/>
        </w:rPr>
        <w:t xml:space="preserve">Перечень объектов присоединенных к котельной № </w:t>
      </w:r>
      <w:r w:rsidR="0083071B">
        <w:rPr>
          <w:b/>
        </w:rPr>
        <w:t>3</w:t>
      </w:r>
      <w:r w:rsidRPr="00E74338">
        <w:rPr>
          <w:b/>
        </w:rPr>
        <w:t xml:space="preserve"> п. Сосновка:</w:t>
      </w:r>
    </w:p>
    <w:p w:rsidR="0094322F" w:rsidRDefault="0094322F" w:rsidP="0094322F">
      <w:pPr>
        <w:pStyle w:val="a3"/>
        <w:spacing w:before="0" w:beforeAutospacing="0" w:after="0" w:afterAutospacing="0"/>
        <w:jc w:val="both"/>
      </w:pPr>
      <w:r>
        <w:t xml:space="preserve">1. </w:t>
      </w:r>
      <w:r w:rsidR="0083071B">
        <w:t>Боксы РММ</w:t>
      </w:r>
      <w:r>
        <w:t xml:space="preserve">, ул. </w:t>
      </w:r>
      <w:proofErr w:type="gramStart"/>
      <w:r w:rsidR="0083071B">
        <w:t>Строительная</w:t>
      </w:r>
      <w:proofErr w:type="gramEnd"/>
      <w:r>
        <w:t xml:space="preserve">, </w:t>
      </w:r>
      <w:r w:rsidR="0083071B">
        <w:t>19 к. 2</w:t>
      </w:r>
      <w:r>
        <w:t>;</w:t>
      </w:r>
    </w:p>
    <w:p w:rsidR="0094322F" w:rsidRDefault="0094322F" w:rsidP="0094322F">
      <w:pPr>
        <w:pStyle w:val="a3"/>
        <w:spacing w:before="0" w:beforeAutospacing="0" w:after="0" w:afterAutospacing="0"/>
        <w:jc w:val="both"/>
      </w:pPr>
      <w:r>
        <w:t xml:space="preserve">2. </w:t>
      </w:r>
      <w:r w:rsidR="0083071B">
        <w:t xml:space="preserve">Боксы, </w:t>
      </w:r>
      <w:r>
        <w:t xml:space="preserve"> ул. </w:t>
      </w:r>
      <w:proofErr w:type="gramStart"/>
      <w:r w:rsidR="0083071B">
        <w:t>Строительная</w:t>
      </w:r>
      <w:proofErr w:type="gramEnd"/>
      <w:r>
        <w:t xml:space="preserve">, </w:t>
      </w:r>
      <w:r w:rsidR="0083071B">
        <w:t>17а;</w:t>
      </w:r>
    </w:p>
    <w:p w:rsidR="0083071B" w:rsidRDefault="0083071B" w:rsidP="0083071B">
      <w:pPr>
        <w:pStyle w:val="a3"/>
        <w:spacing w:before="0" w:beforeAutospacing="0" w:after="0" w:afterAutospacing="0"/>
        <w:jc w:val="both"/>
      </w:pPr>
      <w:r>
        <w:t>3. ОП ПЧ п. Сосновка, ул. Строительная, 17а;</w:t>
      </w:r>
    </w:p>
    <w:p w:rsidR="0083071B" w:rsidRDefault="0083071B" w:rsidP="0083071B">
      <w:pPr>
        <w:pStyle w:val="a3"/>
        <w:spacing w:before="0" w:beforeAutospacing="0" w:after="0" w:afterAutospacing="0"/>
        <w:jc w:val="both"/>
      </w:pPr>
      <w:r>
        <w:t>4. Столярный цех,</w:t>
      </w:r>
      <w:r w:rsidRPr="0083071B">
        <w:t xml:space="preserve"> </w:t>
      </w:r>
      <w:r>
        <w:t xml:space="preserve">ул. </w:t>
      </w:r>
      <w:proofErr w:type="gramStart"/>
      <w:r>
        <w:t>Строительная</w:t>
      </w:r>
      <w:proofErr w:type="gramEnd"/>
      <w:r>
        <w:t>, 19 к. 5;</w:t>
      </w:r>
    </w:p>
    <w:p w:rsidR="0083071B" w:rsidRDefault="0083071B" w:rsidP="0083071B">
      <w:pPr>
        <w:pStyle w:val="a3"/>
        <w:spacing w:before="0" w:beforeAutospacing="0" w:after="0" w:afterAutospacing="0"/>
        <w:jc w:val="both"/>
      </w:pPr>
      <w:r>
        <w:t>5. АЗС, ул. Строительная, 19 к. 1;</w:t>
      </w:r>
    </w:p>
    <w:p w:rsidR="0094322F" w:rsidRPr="00E74338" w:rsidRDefault="0094322F" w:rsidP="0094322F">
      <w:pPr>
        <w:pStyle w:val="a3"/>
        <w:spacing w:before="0" w:beforeAutospacing="0" w:after="0" w:afterAutospacing="0"/>
        <w:jc w:val="both"/>
      </w:pPr>
      <w:r>
        <w:t>1.</w:t>
      </w:r>
      <w:r w:rsidR="0083071B">
        <w:t>2</w:t>
      </w:r>
      <w:r>
        <w:t xml:space="preserve">.2. Графическая часть схемы теплоснабжения котельной № </w:t>
      </w:r>
      <w:r w:rsidR="0083071B">
        <w:t>3</w:t>
      </w:r>
      <w:r>
        <w:t xml:space="preserve"> (приложение </w:t>
      </w:r>
      <w:r w:rsidR="0083071B">
        <w:t>6</w:t>
      </w:r>
      <w:r>
        <w:t xml:space="preserve">) </w:t>
      </w:r>
    </w:p>
    <w:p w:rsidR="0094322F" w:rsidRDefault="0094322F" w:rsidP="0094322F">
      <w:pPr>
        <w:pStyle w:val="a3"/>
        <w:spacing w:before="0" w:beforeAutospacing="0" w:after="0" w:afterAutospacing="0"/>
        <w:jc w:val="both"/>
      </w:pPr>
    </w:p>
    <w:p w:rsidR="0094322F" w:rsidRDefault="007B0513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  <w:r w:rsidRPr="00F12F70">
        <w:rPr>
          <w:rFonts w:ascii="Times New Roman" w:hAnsi="Times New Roman" w:cs="Times New Roman"/>
          <w:sz w:val="24"/>
          <w:szCs w:val="24"/>
        </w:rPr>
        <w:object w:dxaOrig="3107" w:dyaOrig="2331">
          <v:shape id="_x0000_i1027" type="#_x0000_t75" style="width:744pt;height:429pt" o:ole="">
            <v:imagedata r:id="rId28" o:title=""/>
          </v:shape>
          <o:OLEObject Type="Embed" ProgID="PowerPoint.Show.8" ShapeID="_x0000_i1027" DrawAspect="Content" ObjectID="_1542525841" r:id="rId29"/>
        </w:object>
      </w:r>
    </w:p>
    <w:p w:rsidR="002F2006" w:rsidRPr="001279C4" w:rsidRDefault="002F2006" w:rsidP="002F2006">
      <w:pPr>
        <w:pStyle w:val="a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1.3. К</w:t>
      </w:r>
      <w:r w:rsidRPr="00CC4410">
        <w:rPr>
          <w:rFonts w:ascii="Times New Roman" w:hAnsi="Times New Roman" w:cs="Times New Roman"/>
        </w:rPr>
        <w:t>отельная</w:t>
      </w:r>
      <w:r>
        <w:rPr>
          <w:rFonts w:ascii="Times New Roman" w:hAnsi="Times New Roman" w:cs="Times New Roman"/>
        </w:rPr>
        <w:t xml:space="preserve"> №4</w:t>
      </w:r>
      <w:r w:rsidRPr="00CC4410">
        <w:rPr>
          <w:rFonts w:ascii="Times New Roman" w:hAnsi="Times New Roman" w:cs="Times New Roman"/>
        </w:rPr>
        <w:t xml:space="preserve"> </w:t>
      </w:r>
      <w:r w:rsidR="001279C4">
        <w:rPr>
          <w:rFonts w:ascii="Times New Roman" w:hAnsi="Times New Roman" w:cs="Times New Roman"/>
        </w:rPr>
        <w:t xml:space="preserve">(п. </w:t>
      </w:r>
      <w:r w:rsidR="00901CD7">
        <w:rPr>
          <w:rFonts w:ascii="Times New Roman" w:hAnsi="Times New Roman" w:cs="Times New Roman"/>
        </w:rPr>
        <w:t>Мамоних</w:t>
      </w:r>
      <w:r w:rsidR="001279C4">
        <w:rPr>
          <w:rFonts w:ascii="Times New Roman" w:hAnsi="Times New Roman" w:cs="Times New Roman"/>
        </w:rPr>
        <w:t xml:space="preserve">а) </w:t>
      </w:r>
      <w:r w:rsidRPr="00CC4410">
        <w:rPr>
          <w:rFonts w:ascii="Times New Roman" w:hAnsi="Times New Roman" w:cs="Times New Roman"/>
        </w:rPr>
        <w:t xml:space="preserve">обслуживает </w:t>
      </w:r>
      <w:r>
        <w:rPr>
          <w:rFonts w:ascii="Times New Roman" w:hAnsi="Times New Roman" w:cs="Times New Roman"/>
        </w:rPr>
        <w:t>1</w:t>
      </w:r>
      <w:r w:rsidRPr="00CC4410">
        <w:rPr>
          <w:rFonts w:ascii="Times New Roman" w:hAnsi="Times New Roman" w:cs="Times New Roman"/>
        </w:rPr>
        <w:t xml:space="preserve"> многоквартирны</w:t>
      </w:r>
      <w:r>
        <w:rPr>
          <w:rFonts w:ascii="Times New Roman" w:hAnsi="Times New Roman" w:cs="Times New Roman"/>
        </w:rPr>
        <w:t>й</w:t>
      </w:r>
      <w:r w:rsidRPr="00CC4410">
        <w:rPr>
          <w:rFonts w:ascii="Times New Roman" w:hAnsi="Times New Roman" w:cs="Times New Roman"/>
        </w:rPr>
        <w:t xml:space="preserve"> дом (</w:t>
      </w:r>
      <w:r>
        <w:rPr>
          <w:rFonts w:ascii="Times New Roman" w:hAnsi="Times New Roman" w:cs="Times New Roman"/>
        </w:rPr>
        <w:t>2</w:t>
      </w:r>
      <w:r w:rsidRPr="00CC4410">
        <w:rPr>
          <w:rFonts w:ascii="Times New Roman" w:hAnsi="Times New Roman" w:cs="Times New Roman"/>
        </w:rPr>
        <w:t xml:space="preserve"> квартир</w:t>
      </w:r>
      <w:r>
        <w:rPr>
          <w:rFonts w:ascii="Times New Roman" w:hAnsi="Times New Roman" w:cs="Times New Roman"/>
        </w:rPr>
        <w:t>ы</w:t>
      </w:r>
      <w:r w:rsidRPr="00CC4410">
        <w:rPr>
          <w:rFonts w:ascii="Times New Roman" w:hAnsi="Times New Roman" w:cs="Times New Roman"/>
        </w:rPr>
        <w:t xml:space="preserve">), социальные объекты – </w:t>
      </w:r>
      <w:r w:rsidR="001279C4">
        <w:rPr>
          <w:rFonts w:ascii="Times New Roman" w:hAnsi="Times New Roman" w:cs="Times New Roman"/>
        </w:rPr>
        <w:t>Дом Культуры</w:t>
      </w:r>
      <w:r w:rsidRPr="00CC44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школ</w:t>
      </w:r>
      <w:r w:rsidR="001279C4">
        <w:rPr>
          <w:rFonts w:ascii="Times New Roman" w:hAnsi="Times New Roman" w:cs="Times New Roman"/>
        </w:rPr>
        <w:t>а-сад, кухня</w:t>
      </w:r>
      <w:r w:rsidRPr="00CC4410">
        <w:rPr>
          <w:rFonts w:ascii="Times New Roman" w:hAnsi="Times New Roman" w:cs="Times New Roman"/>
        </w:rPr>
        <w:t xml:space="preserve"> </w:t>
      </w:r>
      <w:r w:rsidR="001279C4">
        <w:rPr>
          <w:rFonts w:ascii="Times New Roman" w:hAnsi="Times New Roman" w:cs="Times New Roman"/>
        </w:rPr>
        <w:t>3</w:t>
      </w:r>
      <w:r w:rsidRPr="00CC4410">
        <w:rPr>
          <w:rFonts w:ascii="Times New Roman" w:hAnsi="Times New Roman" w:cs="Times New Roman"/>
        </w:rPr>
        <w:t xml:space="preserve"> объект</w:t>
      </w:r>
      <w:r w:rsidR="001279C4">
        <w:rPr>
          <w:rFonts w:ascii="Times New Roman" w:hAnsi="Times New Roman" w:cs="Times New Roman"/>
        </w:rPr>
        <w:t>а</w:t>
      </w:r>
      <w:r w:rsidRPr="00CC4410">
        <w:rPr>
          <w:rFonts w:ascii="Times New Roman" w:hAnsi="Times New Roman" w:cs="Times New Roman"/>
        </w:rPr>
        <w:t xml:space="preserve">. Схема тепловых сетей двухтрубная. Способ прокладки тепловых сетей –   подземный (в непроходных каналах), общая протяженность  в двухтрубном исчислении - </w:t>
      </w:r>
      <w:r w:rsidR="001279C4">
        <w:rPr>
          <w:rFonts w:ascii="Times New Roman" w:hAnsi="Times New Roman" w:cs="Times New Roman"/>
        </w:rPr>
        <w:t>0</w:t>
      </w:r>
      <w:r w:rsidRPr="00CC4410">
        <w:rPr>
          <w:rFonts w:ascii="Times New Roman" w:hAnsi="Times New Roman" w:cs="Times New Roman"/>
        </w:rPr>
        <w:t>,</w:t>
      </w:r>
      <w:r w:rsidR="001279C4">
        <w:rPr>
          <w:rFonts w:ascii="Times New Roman" w:hAnsi="Times New Roman" w:cs="Times New Roman"/>
        </w:rPr>
        <w:t>3</w:t>
      </w:r>
      <w:r w:rsidR="00901CD7">
        <w:rPr>
          <w:rFonts w:ascii="Times New Roman" w:hAnsi="Times New Roman" w:cs="Times New Roman"/>
        </w:rPr>
        <w:t>2</w:t>
      </w:r>
      <w:r w:rsidRPr="00CC4410">
        <w:rPr>
          <w:rFonts w:ascii="Times New Roman" w:hAnsi="Times New Roman" w:cs="Times New Roman"/>
        </w:rPr>
        <w:t xml:space="preserve"> км. </w:t>
      </w:r>
      <w:r w:rsidRPr="001279C4">
        <w:rPr>
          <w:rFonts w:ascii="Times New Roman" w:hAnsi="Times New Roman" w:cs="Times New Roman"/>
          <w:color w:val="auto"/>
        </w:rPr>
        <w:t xml:space="preserve">Присоединенная нагрузка </w:t>
      </w:r>
      <w:r w:rsidR="001279C4" w:rsidRPr="001279C4">
        <w:rPr>
          <w:rFonts w:ascii="Times New Roman" w:hAnsi="Times New Roman" w:cs="Times New Roman"/>
          <w:color w:val="auto"/>
        </w:rPr>
        <w:t>0</w:t>
      </w:r>
      <w:r w:rsidRPr="001279C4">
        <w:rPr>
          <w:rFonts w:ascii="Times New Roman" w:hAnsi="Times New Roman" w:cs="Times New Roman"/>
          <w:color w:val="auto"/>
        </w:rPr>
        <w:t>,</w:t>
      </w:r>
      <w:r w:rsidR="001279C4" w:rsidRPr="001279C4">
        <w:rPr>
          <w:rFonts w:ascii="Times New Roman" w:hAnsi="Times New Roman" w:cs="Times New Roman"/>
          <w:color w:val="auto"/>
        </w:rPr>
        <w:t>8</w:t>
      </w:r>
      <w:r w:rsidRPr="001279C4">
        <w:rPr>
          <w:rFonts w:ascii="Times New Roman" w:hAnsi="Times New Roman" w:cs="Times New Roman"/>
          <w:color w:val="auto"/>
        </w:rPr>
        <w:t xml:space="preserve"> Гкал/час, максимально возможная  нагрузка на сеть </w:t>
      </w:r>
      <w:r w:rsidR="001279C4" w:rsidRPr="001279C4">
        <w:rPr>
          <w:rFonts w:ascii="Times New Roman" w:hAnsi="Times New Roman" w:cs="Times New Roman"/>
          <w:color w:val="auto"/>
        </w:rPr>
        <w:t>1</w:t>
      </w:r>
      <w:r w:rsidRPr="001279C4">
        <w:rPr>
          <w:rFonts w:ascii="Times New Roman" w:hAnsi="Times New Roman" w:cs="Times New Roman"/>
          <w:color w:val="auto"/>
        </w:rPr>
        <w:t>,</w:t>
      </w:r>
      <w:r w:rsidR="001279C4" w:rsidRPr="001279C4">
        <w:rPr>
          <w:rFonts w:ascii="Times New Roman" w:hAnsi="Times New Roman" w:cs="Times New Roman"/>
          <w:color w:val="auto"/>
        </w:rPr>
        <w:t>0</w:t>
      </w:r>
      <w:r w:rsidRPr="001279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279C4">
        <w:rPr>
          <w:rFonts w:ascii="Times New Roman" w:hAnsi="Times New Roman" w:cs="Times New Roman"/>
          <w:color w:val="auto"/>
        </w:rPr>
        <w:t>Гк</w:t>
      </w:r>
      <w:r w:rsidR="00BE2CCF">
        <w:rPr>
          <w:rFonts w:ascii="Times New Roman" w:hAnsi="Times New Roman" w:cs="Times New Roman"/>
          <w:color w:val="auto"/>
        </w:rPr>
        <w:t>а</w:t>
      </w:r>
      <w:r w:rsidRPr="001279C4">
        <w:rPr>
          <w:rFonts w:ascii="Times New Roman" w:hAnsi="Times New Roman" w:cs="Times New Roman"/>
          <w:color w:val="auto"/>
        </w:rPr>
        <w:t>л\час</w:t>
      </w:r>
      <w:proofErr w:type="spellEnd"/>
      <w:r w:rsidRPr="001279C4">
        <w:rPr>
          <w:rFonts w:ascii="Times New Roman" w:hAnsi="Times New Roman" w:cs="Times New Roman"/>
          <w:color w:val="auto"/>
        </w:rPr>
        <w:t xml:space="preserve">. К тепловой сети присоединено   </w:t>
      </w:r>
      <w:r w:rsidR="00C9639E">
        <w:rPr>
          <w:rFonts w:ascii="Times New Roman" w:hAnsi="Times New Roman" w:cs="Times New Roman"/>
          <w:color w:val="auto"/>
        </w:rPr>
        <w:t>4</w:t>
      </w:r>
      <w:r w:rsidRPr="001279C4">
        <w:rPr>
          <w:rFonts w:ascii="Times New Roman" w:hAnsi="Times New Roman" w:cs="Times New Roman"/>
          <w:color w:val="auto"/>
        </w:rPr>
        <w:t xml:space="preserve"> объект</w:t>
      </w:r>
      <w:r w:rsidR="00C9639E">
        <w:rPr>
          <w:rFonts w:ascii="Times New Roman" w:hAnsi="Times New Roman" w:cs="Times New Roman"/>
          <w:color w:val="auto"/>
        </w:rPr>
        <w:t>а</w:t>
      </w:r>
      <w:proofErr w:type="gramStart"/>
      <w:r w:rsidR="00C9639E">
        <w:rPr>
          <w:rFonts w:ascii="Times New Roman" w:hAnsi="Times New Roman" w:cs="Times New Roman"/>
          <w:color w:val="auto"/>
        </w:rPr>
        <w:t>.</w:t>
      </w:r>
      <w:proofErr w:type="gramEnd"/>
      <w:r w:rsidRPr="001279C4">
        <w:rPr>
          <w:rFonts w:ascii="Times New Roman" w:hAnsi="Times New Roman" w:cs="Times New Roman"/>
          <w:color w:val="auto"/>
        </w:rPr>
        <w:t xml:space="preserve"> (</w:t>
      </w:r>
      <w:proofErr w:type="gramStart"/>
      <w:r w:rsidRPr="001279C4">
        <w:rPr>
          <w:rFonts w:ascii="Times New Roman" w:hAnsi="Times New Roman" w:cs="Times New Roman"/>
          <w:color w:val="auto"/>
        </w:rPr>
        <w:t>п</w:t>
      </w:r>
      <w:proofErr w:type="gramEnd"/>
      <w:r w:rsidRPr="001279C4">
        <w:rPr>
          <w:rFonts w:ascii="Times New Roman" w:hAnsi="Times New Roman" w:cs="Times New Roman"/>
          <w:color w:val="auto"/>
        </w:rPr>
        <w:t xml:space="preserve">риложение </w:t>
      </w:r>
      <w:r w:rsidR="00C9639E">
        <w:rPr>
          <w:rFonts w:ascii="Times New Roman" w:hAnsi="Times New Roman" w:cs="Times New Roman"/>
          <w:color w:val="auto"/>
        </w:rPr>
        <w:t>7</w:t>
      </w:r>
      <w:r w:rsidRPr="001279C4">
        <w:rPr>
          <w:rFonts w:ascii="Times New Roman" w:hAnsi="Times New Roman" w:cs="Times New Roman"/>
          <w:color w:val="auto"/>
        </w:rPr>
        <w:t>)</w:t>
      </w:r>
    </w:p>
    <w:p w:rsidR="00FA6890" w:rsidRPr="001279C4" w:rsidRDefault="00FA6890" w:rsidP="00FA6890">
      <w:pPr>
        <w:pStyle w:val="a3"/>
        <w:spacing w:before="0" w:beforeAutospacing="0" w:after="0" w:afterAutospacing="0"/>
        <w:jc w:val="both"/>
      </w:pPr>
    </w:p>
    <w:tbl>
      <w:tblPr>
        <w:tblStyle w:val="af0"/>
        <w:tblW w:w="0" w:type="auto"/>
        <w:tblLook w:val="04A0"/>
      </w:tblPr>
      <w:tblGrid>
        <w:gridCol w:w="2081"/>
        <w:gridCol w:w="2085"/>
        <w:gridCol w:w="2070"/>
        <w:gridCol w:w="2335"/>
        <w:gridCol w:w="2050"/>
        <w:gridCol w:w="2079"/>
        <w:gridCol w:w="2086"/>
      </w:tblGrid>
      <w:tr w:rsidR="00FA6890" w:rsidTr="001279C4">
        <w:tc>
          <w:tcPr>
            <w:tcW w:w="2081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Наименование участка</w:t>
            </w:r>
          </w:p>
        </w:tc>
        <w:tc>
          <w:tcPr>
            <w:tcW w:w="2085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both"/>
            </w:pPr>
            <w:r w:rsidRPr="00CC4410">
              <w:t xml:space="preserve">Наружный диаметр трубопроводов на участке </w:t>
            </w:r>
            <w:proofErr w:type="spellStart"/>
            <w:proofErr w:type="gramStart"/>
            <w:r w:rsidRPr="00CC4410">
              <w:t>D</w:t>
            </w:r>
            <w:proofErr w:type="gramEnd"/>
            <w:r w:rsidRPr="00CC4410">
              <w:rPr>
                <w:vertAlign w:val="subscript"/>
              </w:rPr>
              <w:t>н</w:t>
            </w:r>
            <w:proofErr w:type="spellEnd"/>
            <w:r w:rsidRPr="00CC4410">
              <w:t xml:space="preserve">, </w:t>
            </w:r>
            <w:r w:rsidRPr="00CC4410">
              <w:rPr>
                <w:rStyle w:val="aa"/>
              </w:rPr>
              <w:t>м</w:t>
            </w:r>
          </w:p>
        </w:tc>
        <w:tc>
          <w:tcPr>
            <w:tcW w:w="2070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both"/>
            </w:pPr>
            <w:r>
              <w:t>Длина участк</w:t>
            </w:r>
            <w:proofErr w:type="gramStart"/>
            <w:r>
              <w:t>а(</w:t>
            </w:r>
            <w:proofErr w:type="gramEnd"/>
            <w:r>
              <w:t>в двухтрубном исчислении), м</w:t>
            </w:r>
          </w:p>
        </w:tc>
        <w:tc>
          <w:tcPr>
            <w:tcW w:w="2335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Теплоизоляционный материал</w:t>
            </w:r>
          </w:p>
        </w:tc>
        <w:tc>
          <w:tcPr>
            <w:tcW w:w="2050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both"/>
            </w:pPr>
            <w:r>
              <w:t>Тип прокладки</w:t>
            </w:r>
          </w:p>
        </w:tc>
        <w:tc>
          <w:tcPr>
            <w:tcW w:w="2079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both"/>
            </w:pPr>
            <w:r>
              <w:t>Год ввода в эксплуатацию (перекладки)</w:t>
            </w:r>
          </w:p>
        </w:tc>
        <w:tc>
          <w:tcPr>
            <w:tcW w:w="2086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both"/>
            </w:pPr>
            <w:r>
              <w:t>Средняя глубина заложения до оси трубопроводов на участке Н, м</w:t>
            </w:r>
          </w:p>
        </w:tc>
      </w:tr>
      <w:tr w:rsidR="00FA6890" w:rsidTr="001279C4">
        <w:tc>
          <w:tcPr>
            <w:tcW w:w="2081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070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35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050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086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FA6890" w:rsidTr="001279C4">
        <w:tc>
          <w:tcPr>
            <w:tcW w:w="2081" w:type="dxa"/>
          </w:tcPr>
          <w:p w:rsidR="00FA6890" w:rsidRDefault="00FA6890" w:rsidP="00C9639E">
            <w:pPr>
              <w:pStyle w:val="a3"/>
              <w:spacing w:before="0" w:beforeAutospacing="0" w:after="0" w:afterAutospacing="0"/>
              <w:jc w:val="both"/>
            </w:pPr>
            <w:r>
              <w:t xml:space="preserve">Котельная № </w:t>
            </w:r>
            <w:r w:rsidR="00C9639E">
              <w:t>4</w:t>
            </w:r>
          </w:p>
        </w:tc>
        <w:tc>
          <w:tcPr>
            <w:tcW w:w="2085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70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35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50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79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86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A6890" w:rsidTr="001279C4">
        <w:tc>
          <w:tcPr>
            <w:tcW w:w="2081" w:type="dxa"/>
          </w:tcPr>
          <w:p w:rsidR="00FA6890" w:rsidRDefault="00FA6890" w:rsidP="00C9639E">
            <w:pPr>
              <w:pStyle w:val="a3"/>
              <w:spacing w:before="0" w:beforeAutospacing="0" w:after="0" w:afterAutospacing="0"/>
              <w:jc w:val="both"/>
            </w:pPr>
            <w:r>
              <w:t xml:space="preserve">Котельная – </w:t>
            </w:r>
            <w:r w:rsidR="00C9639E">
              <w:t>жилой дом</w:t>
            </w:r>
          </w:p>
        </w:tc>
        <w:tc>
          <w:tcPr>
            <w:tcW w:w="2085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0,058/0,058</w:t>
            </w:r>
          </w:p>
        </w:tc>
        <w:tc>
          <w:tcPr>
            <w:tcW w:w="2070" w:type="dxa"/>
          </w:tcPr>
          <w:p w:rsidR="00FA6890" w:rsidRDefault="00C9639E" w:rsidP="001279C4">
            <w:pPr>
              <w:pStyle w:val="a3"/>
              <w:spacing w:before="0" w:beforeAutospacing="0" w:after="0" w:afterAutospacing="0"/>
              <w:ind w:firstLine="708"/>
              <w:jc w:val="center"/>
            </w:pPr>
            <w:r>
              <w:t>30</w:t>
            </w:r>
          </w:p>
        </w:tc>
        <w:tc>
          <w:tcPr>
            <w:tcW w:w="2335" w:type="dxa"/>
          </w:tcPr>
          <w:p w:rsidR="00FA6890" w:rsidRDefault="00C9639E" w:rsidP="001279C4">
            <w:pPr>
              <w:pStyle w:val="a3"/>
              <w:spacing w:before="0" w:beforeAutospacing="0" w:after="0" w:afterAutospacing="0"/>
              <w:jc w:val="center"/>
            </w:pPr>
            <w:r>
              <w:t>Опилки</w:t>
            </w:r>
          </w:p>
        </w:tc>
        <w:tc>
          <w:tcPr>
            <w:tcW w:w="2050" w:type="dxa"/>
          </w:tcPr>
          <w:p w:rsidR="00C9639E" w:rsidRDefault="00C9639E" w:rsidP="001279C4">
            <w:pPr>
              <w:pStyle w:val="a3"/>
              <w:spacing w:before="0" w:beforeAutospacing="0" w:after="0" w:afterAutospacing="0"/>
              <w:jc w:val="center"/>
            </w:pPr>
            <w:r>
              <w:t>Надземная</w:t>
            </w:r>
          </w:p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FA6890" w:rsidRDefault="00C9639E" w:rsidP="001279C4">
            <w:pPr>
              <w:pStyle w:val="a3"/>
              <w:spacing w:before="0" w:beforeAutospacing="0" w:after="0" w:afterAutospacing="0"/>
              <w:jc w:val="center"/>
            </w:pPr>
            <w:r>
              <w:t>2007</w:t>
            </w:r>
          </w:p>
        </w:tc>
        <w:tc>
          <w:tcPr>
            <w:tcW w:w="2086" w:type="dxa"/>
          </w:tcPr>
          <w:p w:rsidR="00FA6890" w:rsidRDefault="00C9639E" w:rsidP="001279C4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FA6890" w:rsidTr="001279C4">
        <w:tc>
          <w:tcPr>
            <w:tcW w:w="2081" w:type="dxa"/>
          </w:tcPr>
          <w:p w:rsidR="00FA6890" w:rsidRDefault="00C9639E" w:rsidP="00C9639E">
            <w:pPr>
              <w:pStyle w:val="a3"/>
              <w:spacing w:before="0" w:beforeAutospacing="0" w:after="0" w:afterAutospacing="0"/>
              <w:jc w:val="both"/>
            </w:pPr>
            <w:r>
              <w:t>Котельная –</w:t>
            </w:r>
            <w:r w:rsidR="00FA6890">
              <w:t xml:space="preserve"> ТК-</w:t>
            </w:r>
            <w:r>
              <w:t>1</w:t>
            </w:r>
          </w:p>
        </w:tc>
        <w:tc>
          <w:tcPr>
            <w:tcW w:w="2085" w:type="dxa"/>
          </w:tcPr>
          <w:p w:rsidR="00FA6890" w:rsidRDefault="00FA6890" w:rsidP="00C9639E">
            <w:pPr>
              <w:pStyle w:val="a3"/>
              <w:spacing w:before="0" w:beforeAutospacing="0" w:after="0" w:afterAutospacing="0"/>
              <w:jc w:val="center"/>
            </w:pPr>
            <w:r>
              <w:t>0,</w:t>
            </w:r>
            <w:r w:rsidR="00C9639E">
              <w:t>108</w:t>
            </w:r>
            <w:r>
              <w:t>/0,0</w:t>
            </w:r>
            <w:r w:rsidR="00C9639E">
              <w:t>76</w:t>
            </w:r>
          </w:p>
        </w:tc>
        <w:tc>
          <w:tcPr>
            <w:tcW w:w="2070" w:type="dxa"/>
          </w:tcPr>
          <w:p w:rsidR="00FA6890" w:rsidRDefault="00FA6890" w:rsidP="00C9639E">
            <w:pPr>
              <w:pStyle w:val="a3"/>
              <w:spacing w:before="0" w:beforeAutospacing="0" w:after="0" w:afterAutospacing="0"/>
              <w:ind w:firstLine="708"/>
              <w:jc w:val="center"/>
            </w:pPr>
            <w:r>
              <w:t>1</w:t>
            </w:r>
            <w:r w:rsidR="00C9639E">
              <w:t>30</w:t>
            </w:r>
          </w:p>
        </w:tc>
        <w:tc>
          <w:tcPr>
            <w:tcW w:w="2335" w:type="dxa"/>
          </w:tcPr>
          <w:p w:rsidR="00FA6890" w:rsidRDefault="00C9639E" w:rsidP="001279C4">
            <w:pPr>
              <w:pStyle w:val="a3"/>
              <w:spacing w:before="0" w:beforeAutospacing="0" w:after="0" w:afterAutospacing="0"/>
              <w:jc w:val="center"/>
            </w:pPr>
            <w:r>
              <w:t>опилки</w:t>
            </w:r>
          </w:p>
        </w:tc>
        <w:tc>
          <w:tcPr>
            <w:tcW w:w="2050" w:type="dxa"/>
          </w:tcPr>
          <w:p w:rsidR="00C9639E" w:rsidRDefault="00C9639E" w:rsidP="001279C4">
            <w:pPr>
              <w:pStyle w:val="a3"/>
              <w:spacing w:before="0" w:beforeAutospacing="0" w:after="0" w:afterAutospacing="0"/>
              <w:jc w:val="center"/>
            </w:pPr>
            <w:r>
              <w:t>Надземная</w:t>
            </w:r>
          </w:p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FA6890" w:rsidRDefault="00FA6890" w:rsidP="00C9639E">
            <w:pPr>
              <w:pStyle w:val="a3"/>
              <w:spacing w:before="0" w:beforeAutospacing="0" w:after="0" w:afterAutospacing="0"/>
              <w:jc w:val="center"/>
            </w:pPr>
            <w:r>
              <w:t>201</w:t>
            </w:r>
            <w:r w:rsidR="00C9639E">
              <w:t>2</w:t>
            </w:r>
          </w:p>
        </w:tc>
        <w:tc>
          <w:tcPr>
            <w:tcW w:w="2086" w:type="dxa"/>
          </w:tcPr>
          <w:p w:rsidR="00FA6890" w:rsidRDefault="00C9639E" w:rsidP="001279C4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FA6890" w:rsidTr="001279C4">
        <w:tc>
          <w:tcPr>
            <w:tcW w:w="2081" w:type="dxa"/>
          </w:tcPr>
          <w:p w:rsidR="00FA6890" w:rsidRDefault="00FA6890" w:rsidP="00C9639E">
            <w:pPr>
              <w:pStyle w:val="a3"/>
              <w:spacing w:before="0" w:beforeAutospacing="0" w:after="0" w:afterAutospacing="0"/>
              <w:jc w:val="both"/>
            </w:pPr>
            <w:r>
              <w:t xml:space="preserve">ТК – 1 – </w:t>
            </w:r>
            <w:r w:rsidR="00C9639E">
              <w:t>Школа - сад</w:t>
            </w:r>
          </w:p>
        </w:tc>
        <w:tc>
          <w:tcPr>
            <w:tcW w:w="2085" w:type="dxa"/>
          </w:tcPr>
          <w:p w:rsidR="00FA6890" w:rsidRDefault="00FA6890" w:rsidP="00C9639E">
            <w:pPr>
              <w:pStyle w:val="a3"/>
              <w:spacing w:before="0" w:beforeAutospacing="0" w:after="0" w:afterAutospacing="0"/>
              <w:jc w:val="center"/>
            </w:pPr>
            <w:r>
              <w:t>0,0</w:t>
            </w:r>
            <w:r w:rsidR="00C9639E">
              <w:t>58</w:t>
            </w:r>
            <w:r>
              <w:t>/0,058</w:t>
            </w:r>
          </w:p>
        </w:tc>
        <w:tc>
          <w:tcPr>
            <w:tcW w:w="2070" w:type="dxa"/>
          </w:tcPr>
          <w:p w:rsidR="00FA6890" w:rsidRDefault="00C9639E" w:rsidP="001279C4">
            <w:pPr>
              <w:pStyle w:val="a3"/>
              <w:spacing w:before="0" w:beforeAutospacing="0" w:after="0" w:afterAutospacing="0"/>
              <w:ind w:firstLine="708"/>
              <w:jc w:val="center"/>
            </w:pPr>
            <w:r>
              <w:t>40</w:t>
            </w:r>
          </w:p>
        </w:tc>
        <w:tc>
          <w:tcPr>
            <w:tcW w:w="2335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FA6890" w:rsidRDefault="00C9639E" w:rsidP="001279C4">
            <w:pPr>
              <w:pStyle w:val="a3"/>
              <w:spacing w:before="0" w:beforeAutospacing="0" w:after="0" w:afterAutospacing="0"/>
              <w:jc w:val="center"/>
            </w:pPr>
            <w:r>
              <w:t>2002</w:t>
            </w:r>
          </w:p>
        </w:tc>
        <w:tc>
          <w:tcPr>
            <w:tcW w:w="2086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FA6890" w:rsidTr="001279C4">
        <w:tc>
          <w:tcPr>
            <w:tcW w:w="2081" w:type="dxa"/>
          </w:tcPr>
          <w:p w:rsidR="00FA6890" w:rsidRDefault="00901CD7" w:rsidP="00901CD7">
            <w:pPr>
              <w:pStyle w:val="a3"/>
              <w:spacing w:before="0" w:beforeAutospacing="0" w:after="0" w:afterAutospacing="0"/>
              <w:jc w:val="both"/>
            </w:pPr>
            <w:r>
              <w:t>ТК-1</w:t>
            </w:r>
            <w:r w:rsidR="00FA6890">
              <w:t xml:space="preserve"> – </w:t>
            </w:r>
            <w:r w:rsidR="00C9639E">
              <w:t>Дом культуры</w:t>
            </w:r>
          </w:p>
        </w:tc>
        <w:tc>
          <w:tcPr>
            <w:tcW w:w="2085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0,076/0,058</w:t>
            </w:r>
          </w:p>
        </w:tc>
        <w:tc>
          <w:tcPr>
            <w:tcW w:w="2070" w:type="dxa"/>
          </w:tcPr>
          <w:p w:rsidR="00FA6890" w:rsidRDefault="00C9639E" w:rsidP="001279C4">
            <w:pPr>
              <w:pStyle w:val="a3"/>
              <w:spacing w:before="0" w:beforeAutospacing="0" w:after="0" w:afterAutospacing="0"/>
              <w:ind w:firstLine="708"/>
              <w:jc w:val="center"/>
            </w:pPr>
            <w:r>
              <w:t>120</w:t>
            </w:r>
          </w:p>
        </w:tc>
        <w:tc>
          <w:tcPr>
            <w:tcW w:w="2335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2007</w:t>
            </w:r>
          </w:p>
        </w:tc>
        <w:tc>
          <w:tcPr>
            <w:tcW w:w="2086" w:type="dxa"/>
          </w:tcPr>
          <w:p w:rsidR="00FA6890" w:rsidRDefault="00FA6890" w:rsidP="001279C4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</w:tbl>
    <w:p w:rsidR="00FA6890" w:rsidRDefault="00FA6890" w:rsidP="00FA6890">
      <w:pPr>
        <w:pStyle w:val="a3"/>
        <w:spacing w:before="0" w:beforeAutospacing="0" w:after="0" w:afterAutospacing="0"/>
        <w:jc w:val="both"/>
      </w:pPr>
    </w:p>
    <w:p w:rsidR="00FA6890" w:rsidRDefault="00FA6890" w:rsidP="00FA6890">
      <w:pPr>
        <w:pStyle w:val="a3"/>
        <w:spacing w:before="0" w:beforeAutospacing="0" w:after="0" w:afterAutospacing="0"/>
        <w:jc w:val="both"/>
      </w:pPr>
      <w:r>
        <w:t xml:space="preserve">1.2.1. Запорно-регулирующая арматура на тепловых сетях представлена фланцевыми задвижками из чугуна в количестве – </w:t>
      </w:r>
      <w:r w:rsidR="00901CD7">
        <w:t>8</w:t>
      </w:r>
      <w:r>
        <w:t xml:space="preserve"> шт., диаметром 50 мм. – 5 шт., диаметром 70 мм – </w:t>
      </w:r>
      <w:r w:rsidR="00901CD7">
        <w:t>2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 xml:space="preserve">, </w:t>
      </w:r>
      <w:r w:rsidR="00901CD7">
        <w:t xml:space="preserve">диаметром 100 мм – 1шт. </w:t>
      </w:r>
      <w:r>
        <w:t>в сетях тепловые камеры  отсутствуют, в местах установки запорной арматуры в установлены тепловые колодцы.</w:t>
      </w:r>
    </w:p>
    <w:p w:rsidR="00FA6890" w:rsidRDefault="00FA6890" w:rsidP="00FA6890">
      <w:pPr>
        <w:pStyle w:val="a3"/>
        <w:spacing w:before="0" w:beforeAutospacing="0" w:after="0" w:afterAutospacing="0"/>
        <w:jc w:val="both"/>
      </w:pPr>
    </w:p>
    <w:p w:rsidR="00FA6890" w:rsidRDefault="00FA6890" w:rsidP="00FA6890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Приложение </w:t>
      </w:r>
      <w:r w:rsidR="00901CD7">
        <w:t>7</w:t>
      </w:r>
    </w:p>
    <w:p w:rsidR="00FA6890" w:rsidRDefault="00FA6890" w:rsidP="00FA6890">
      <w:pPr>
        <w:pStyle w:val="a3"/>
        <w:spacing w:before="0" w:beforeAutospacing="0" w:after="0" w:afterAutospacing="0"/>
        <w:jc w:val="both"/>
      </w:pPr>
    </w:p>
    <w:p w:rsidR="00FA6890" w:rsidRDefault="00FA6890" w:rsidP="00FA6890">
      <w:pPr>
        <w:pStyle w:val="a3"/>
        <w:spacing w:before="0" w:beforeAutospacing="0" w:after="0" w:afterAutospacing="0"/>
        <w:jc w:val="both"/>
        <w:rPr>
          <w:b/>
        </w:rPr>
      </w:pPr>
      <w:r w:rsidRPr="00E74338">
        <w:rPr>
          <w:b/>
        </w:rPr>
        <w:t xml:space="preserve">Перечень объектов присоединенных к котельной № </w:t>
      </w:r>
      <w:r w:rsidR="00901CD7">
        <w:rPr>
          <w:b/>
        </w:rPr>
        <w:t>4</w:t>
      </w:r>
      <w:r w:rsidRPr="00E74338">
        <w:rPr>
          <w:b/>
        </w:rPr>
        <w:t xml:space="preserve"> п. </w:t>
      </w:r>
      <w:r w:rsidR="00901CD7">
        <w:rPr>
          <w:b/>
        </w:rPr>
        <w:t>Мамоних</w:t>
      </w:r>
      <w:r w:rsidRPr="00E74338">
        <w:rPr>
          <w:b/>
        </w:rPr>
        <w:t>а:</w:t>
      </w:r>
    </w:p>
    <w:p w:rsidR="00FA6890" w:rsidRDefault="00FA6890" w:rsidP="00FA6890">
      <w:pPr>
        <w:pStyle w:val="a3"/>
        <w:spacing w:before="0" w:beforeAutospacing="0" w:after="0" w:afterAutospacing="0"/>
        <w:jc w:val="both"/>
      </w:pPr>
      <w:r>
        <w:t xml:space="preserve">1. </w:t>
      </w:r>
      <w:r w:rsidR="00352839">
        <w:t>Ж</w:t>
      </w:r>
      <w:r w:rsidR="00901CD7">
        <w:t xml:space="preserve">илой дом, </w:t>
      </w:r>
      <w:r>
        <w:t xml:space="preserve">ул. </w:t>
      </w:r>
      <w:proofErr w:type="gramStart"/>
      <w:r w:rsidR="00901CD7">
        <w:t>Молодежная</w:t>
      </w:r>
      <w:proofErr w:type="gramEnd"/>
      <w:r>
        <w:t xml:space="preserve">, </w:t>
      </w:r>
      <w:r w:rsidR="00901CD7">
        <w:t>7</w:t>
      </w:r>
      <w:r>
        <w:t>;</w:t>
      </w:r>
    </w:p>
    <w:p w:rsidR="00FA6890" w:rsidRDefault="00FA6890" w:rsidP="00FA6890">
      <w:pPr>
        <w:pStyle w:val="a3"/>
        <w:spacing w:before="0" w:beforeAutospacing="0" w:after="0" w:afterAutospacing="0"/>
        <w:jc w:val="both"/>
      </w:pPr>
      <w:r>
        <w:t xml:space="preserve">2. </w:t>
      </w:r>
      <w:r w:rsidR="00352839">
        <w:t>Д</w:t>
      </w:r>
      <w:r w:rsidR="00901CD7">
        <w:t xml:space="preserve">ом </w:t>
      </w:r>
      <w:r w:rsidR="00352839">
        <w:t>К</w:t>
      </w:r>
      <w:r w:rsidR="00901CD7">
        <w:t xml:space="preserve">ультуры, </w:t>
      </w:r>
      <w:r w:rsidR="00352839">
        <w:t>ул. Ленина,7</w:t>
      </w:r>
      <w:r>
        <w:t>;</w:t>
      </w:r>
    </w:p>
    <w:p w:rsidR="00FA6890" w:rsidRDefault="00FA6890" w:rsidP="00FA6890">
      <w:pPr>
        <w:pStyle w:val="a3"/>
        <w:spacing w:before="0" w:beforeAutospacing="0" w:after="0" w:afterAutospacing="0"/>
        <w:jc w:val="both"/>
      </w:pPr>
      <w:r>
        <w:t xml:space="preserve">3. </w:t>
      </w:r>
      <w:r w:rsidR="00352839">
        <w:t>Школа-сад</w:t>
      </w:r>
      <w:r>
        <w:t xml:space="preserve">, ул. </w:t>
      </w:r>
      <w:r w:rsidR="00352839">
        <w:t>Ленина</w:t>
      </w:r>
      <w:r>
        <w:t>,</w:t>
      </w:r>
      <w:r w:rsidR="00352839">
        <w:t xml:space="preserve"> 10</w:t>
      </w:r>
      <w:r>
        <w:t>;</w:t>
      </w:r>
    </w:p>
    <w:p w:rsidR="00FA6890" w:rsidRDefault="00FA6890" w:rsidP="00FA6890">
      <w:pPr>
        <w:pStyle w:val="a3"/>
        <w:spacing w:before="0" w:beforeAutospacing="0" w:after="0" w:afterAutospacing="0"/>
        <w:jc w:val="both"/>
      </w:pPr>
      <w:r>
        <w:t xml:space="preserve">4. </w:t>
      </w:r>
      <w:r w:rsidR="00352839">
        <w:t>Кухня</w:t>
      </w:r>
      <w:r>
        <w:t>,</w:t>
      </w:r>
      <w:r w:rsidRPr="0083071B">
        <w:t xml:space="preserve"> </w:t>
      </w:r>
      <w:r>
        <w:t xml:space="preserve">ул. </w:t>
      </w:r>
      <w:r w:rsidR="00352839">
        <w:t>Ленина,10</w:t>
      </w:r>
      <w:r>
        <w:t>;</w:t>
      </w:r>
    </w:p>
    <w:p w:rsidR="00FA6890" w:rsidRDefault="00FA6890" w:rsidP="00FA6890">
      <w:pPr>
        <w:pStyle w:val="a3"/>
        <w:spacing w:before="0" w:beforeAutospacing="0" w:after="0" w:afterAutospacing="0"/>
        <w:jc w:val="both"/>
      </w:pPr>
    </w:p>
    <w:p w:rsidR="00FA6890" w:rsidRPr="00E74338" w:rsidRDefault="00FA6890" w:rsidP="00FA6890">
      <w:pPr>
        <w:pStyle w:val="a3"/>
        <w:spacing w:before="0" w:beforeAutospacing="0" w:after="0" w:afterAutospacing="0"/>
        <w:jc w:val="both"/>
      </w:pPr>
      <w:r>
        <w:t xml:space="preserve">1.2.2. Графическая часть схемы теплоснабжения котельной № </w:t>
      </w:r>
      <w:r w:rsidR="00901CD7">
        <w:t>4</w:t>
      </w:r>
      <w:r>
        <w:t xml:space="preserve"> (приложение </w:t>
      </w:r>
      <w:r w:rsidR="00901CD7">
        <w:t>8</w:t>
      </w:r>
      <w:r>
        <w:t xml:space="preserve">) </w:t>
      </w:r>
    </w:p>
    <w:p w:rsidR="002F2006" w:rsidRDefault="00352839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  <w:r w:rsidRPr="00F12F70">
        <w:rPr>
          <w:rFonts w:ascii="Times New Roman" w:hAnsi="Times New Roman" w:cs="Times New Roman"/>
          <w:sz w:val="24"/>
          <w:szCs w:val="24"/>
        </w:rPr>
        <w:object w:dxaOrig="2263" w:dyaOrig="1701">
          <v:shape id="_x0000_i1028" type="#_x0000_t75" style="width:753pt;height:423.75pt" o:ole="">
            <v:imagedata r:id="rId30" o:title=""/>
          </v:shape>
          <o:OLEObject Type="Embed" ProgID="PowerPoint.Show.8" ShapeID="_x0000_i1028" DrawAspect="Content" ObjectID="_1542525842" r:id="rId31"/>
        </w:object>
      </w:r>
    </w:p>
    <w:p w:rsidR="00BE2CCF" w:rsidRDefault="00BE2CCF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BE2CCF" w:rsidRDefault="00BE2CCF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BE2CCF" w:rsidRPr="001279C4" w:rsidRDefault="00BE2CCF" w:rsidP="00BE2CCF">
      <w:pPr>
        <w:pStyle w:val="a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</w:t>
      </w:r>
      <w:r w:rsidR="00311FD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К</w:t>
      </w:r>
      <w:r w:rsidRPr="00CC4410">
        <w:rPr>
          <w:rFonts w:ascii="Times New Roman" w:hAnsi="Times New Roman" w:cs="Times New Roman"/>
        </w:rPr>
        <w:t>отельная</w:t>
      </w:r>
      <w:r>
        <w:rPr>
          <w:rFonts w:ascii="Times New Roman" w:hAnsi="Times New Roman" w:cs="Times New Roman"/>
        </w:rPr>
        <w:t xml:space="preserve"> №5</w:t>
      </w:r>
      <w:r w:rsidRPr="00CC4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(п. Кулосега) </w:t>
      </w:r>
      <w:r w:rsidRPr="00CC4410">
        <w:rPr>
          <w:rFonts w:ascii="Times New Roman" w:hAnsi="Times New Roman" w:cs="Times New Roman"/>
        </w:rPr>
        <w:t xml:space="preserve">обслуживает </w:t>
      </w:r>
      <w:r>
        <w:rPr>
          <w:rFonts w:ascii="Times New Roman" w:hAnsi="Times New Roman" w:cs="Times New Roman"/>
        </w:rPr>
        <w:t>3</w:t>
      </w:r>
      <w:r w:rsidRPr="00CC4410">
        <w:rPr>
          <w:rFonts w:ascii="Times New Roman" w:hAnsi="Times New Roman" w:cs="Times New Roman"/>
        </w:rPr>
        <w:t xml:space="preserve"> </w:t>
      </w:r>
      <w:proofErr w:type="gramStart"/>
      <w:r w:rsidRPr="00CC4410">
        <w:rPr>
          <w:rFonts w:ascii="Times New Roman" w:hAnsi="Times New Roman" w:cs="Times New Roman"/>
        </w:rPr>
        <w:t>многоквартирны</w:t>
      </w:r>
      <w:r>
        <w:rPr>
          <w:rFonts w:ascii="Times New Roman" w:hAnsi="Times New Roman" w:cs="Times New Roman"/>
        </w:rPr>
        <w:t>х</w:t>
      </w:r>
      <w:proofErr w:type="gramEnd"/>
      <w:r w:rsidRPr="00CC4410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>а</w:t>
      </w:r>
      <w:r w:rsidRPr="00CC441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 2</w:t>
      </w:r>
      <w:r w:rsidRPr="00CC4410">
        <w:rPr>
          <w:rFonts w:ascii="Times New Roman" w:hAnsi="Times New Roman" w:cs="Times New Roman"/>
        </w:rPr>
        <w:t xml:space="preserve"> квартир</w:t>
      </w:r>
      <w:r>
        <w:rPr>
          <w:rFonts w:ascii="Times New Roman" w:hAnsi="Times New Roman" w:cs="Times New Roman"/>
        </w:rPr>
        <w:t>ы</w:t>
      </w:r>
      <w:r w:rsidRPr="00CC4410">
        <w:rPr>
          <w:rFonts w:ascii="Times New Roman" w:hAnsi="Times New Roman" w:cs="Times New Roman"/>
        </w:rPr>
        <w:t xml:space="preserve">), социальные объекты – </w:t>
      </w:r>
      <w:r>
        <w:rPr>
          <w:rFonts w:ascii="Times New Roman" w:hAnsi="Times New Roman" w:cs="Times New Roman"/>
        </w:rPr>
        <w:t>Дом Культуры</w:t>
      </w:r>
      <w:r w:rsidRPr="00CC44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школа-сад, ФАП</w:t>
      </w:r>
      <w:r w:rsidRPr="00CC4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CC4410">
        <w:rPr>
          <w:rFonts w:ascii="Times New Roman" w:hAnsi="Times New Roman" w:cs="Times New Roman"/>
        </w:rPr>
        <w:t xml:space="preserve"> объект</w:t>
      </w:r>
      <w:r>
        <w:rPr>
          <w:rFonts w:ascii="Times New Roman" w:hAnsi="Times New Roman" w:cs="Times New Roman"/>
        </w:rPr>
        <w:t>а</w:t>
      </w:r>
      <w:r w:rsidRPr="00CC4410">
        <w:rPr>
          <w:rFonts w:ascii="Times New Roman" w:hAnsi="Times New Roman" w:cs="Times New Roman"/>
        </w:rPr>
        <w:t xml:space="preserve">. Схема тепловых сетей двухтрубная. Способ прокладки тепловых сетей –   подземный (в непроходных каналах), общая протяженность  в двухтрубном исчислении - </w:t>
      </w:r>
      <w:r>
        <w:rPr>
          <w:rFonts w:ascii="Times New Roman" w:hAnsi="Times New Roman" w:cs="Times New Roman"/>
        </w:rPr>
        <w:t>0</w:t>
      </w:r>
      <w:r w:rsidRPr="00CC44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44</w:t>
      </w:r>
      <w:r w:rsidRPr="00CC4410">
        <w:rPr>
          <w:rFonts w:ascii="Times New Roman" w:hAnsi="Times New Roman" w:cs="Times New Roman"/>
        </w:rPr>
        <w:t xml:space="preserve"> км. </w:t>
      </w:r>
      <w:r w:rsidRPr="001279C4">
        <w:rPr>
          <w:rFonts w:ascii="Times New Roman" w:hAnsi="Times New Roman" w:cs="Times New Roman"/>
          <w:color w:val="auto"/>
        </w:rPr>
        <w:t xml:space="preserve">Присоединенная нагрузка </w:t>
      </w:r>
      <w:r>
        <w:rPr>
          <w:rFonts w:ascii="Times New Roman" w:hAnsi="Times New Roman" w:cs="Times New Roman"/>
          <w:color w:val="auto"/>
        </w:rPr>
        <w:t>1</w:t>
      </w:r>
      <w:r w:rsidRPr="001279C4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>2</w:t>
      </w:r>
      <w:r w:rsidRPr="001279C4">
        <w:rPr>
          <w:rFonts w:ascii="Times New Roman" w:hAnsi="Times New Roman" w:cs="Times New Roman"/>
          <w:color w:val="auto"/>
        </w:rPr>
        <w:t xml:space="preserve"> Гкал/час, максимально возможная  нагрузка на сеть 1,</w:t>
      </w:r>
      <w:r>
        <w:rPr>
          <w:rFonts w:ascii="Times New Roman" w:hAnsi="Times New Roman" w:cs="Times New Roman"/>
          <w:color w:val="auto"/>
        </w:rPr>
        <w:t>4</w:t>
      </w:r>
      <w:r w:rsidRPr="001279C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1279C4">
        <w:rPr>
          <w:rFonts w:ascii="Times New Roman" w:hAnsi="Times New Roman" w:cs="Times New Roman"/>
          <w:color w:val="auto"/>
        </w:rPr>
        <w:t>Гк</w:t>
      </w:r>
      <w:r>
        <w:rPr>
          <w:rFonts w:ascii="Times New Roman" w:hAnsi="Times New Roman" w:cs="Times New Roman"/>
          <w:color w:val="auto"/>
        </w:rPr>
        <w:t>а</w:t>
      </w:r>
      <w:r w:rsidRPr="001279C4">
        <w:rPr>
          <w:rFonts w:ascii="Times New Roman" w:hAnsi="Times New Roman" w:cs="Times New Roman"/>
          <w:color w:val="auto"/>
        </w:rPr>
        <w:t>л\час</w:t>
      </w:r>
      <w:proofErr w:type="spellEnd"/>
      <w:r w:rsidRPr="001279C4">
        <w:rPr>
          <w:rFonts w:ascii="Times New Roman" w:hAnsi="Times New Roman" w:cs="Times New Roman"/>
          <w:color w:val="auto"/>
        </w:rPr>
        <w:t xml:space="preserve">. К тепловой сети присоединено   </w:t>
      </w:r>
      <w:r>
        <w:rPr>
          <w:rFonts w:ascii="Times New Roman" w:hAnsi="Times New Roman" w:cs="Times New Roman"/>
          <w:color w:val="auto"/>
        </w:rPr>
        <w:t>6</w:t>
      </w:r>
      <w:r w:rsidRPr="001279C4">
        <w:rPr>
          <w:rFonts w:ascii="Times New Roman" w:hAnsi="Times New Roman" w:cs="Times New Roman"/>
          <w:color w:val="auto"/>
        </w:rPr>
        <w:t xml:space="preserve"> объект</w:t>
      </w:r>
      <w:r>
        <w:rPr>
          <w:rFonts w:ascii="Times New Roman" w:hAnsi="Times New Roman" w:cs="Times New Roman"/>
          <w:color w:val="auto"/>
        </w:rPr>
        <w:t>ов</w:t>
      </w:r>
      <w:proofErr w:type="gramStart"/>
      <w:r>
        <w:rPr>
          <w:rFonts w:ascii="Times New Roman" w:hAnsi="Times New Roman" w:cs="Times New Roman"/>
          <w:color w:val="auto"/>
        </w:rPr>
        <w:t>.</w:t>
      </w:r>
      <w:proofErr w:type="gramEnd"/>
      <w:r w:rsidRPr="001279C4">
        <w:rPr>
          <w:rFonts w:ascii="Times New Roman" w:hAnsi="Times New Roman" w:cs="Times New Roman"/>
          <w:color w:val="auto"/>
        </w:rPr>
        <w:t xml:space="preserve"> (</w:t>
      </w:r>
      <w:proofErr w:type="gramStart"/>
      <w:r w:rsidRPr="001279C4">
        <w:rPr>
          <w:rFonts w:ascii="Times New Roman" w:hAnsi="Times New Roman" w:cs="Times New Roman"/>
          <w:color w:val="auto"/>
        </w:rPr>
        <w:t>п</w:t>
      </w:r>
      <w:proofErr w:type="gramEnd"/>
      <w:r w:rsidRPr="001279C4">
        <w:rPr>
          <w:rFonts w:ascii="Times New Roman" w:hAnsi="Times New Roman" w:cs="Times New Roman"/>
          <w:color w:val="auto"/>
        </w:rPr>
        <w:t xml:space="preserve">риложение </w:t>
      </w:r>
      <w:r>
        <w:rPr>
          <w:rFonts w:ascii="Times New Roman" w:hAnsi="Times New Roman" w:cs="Times New Roman"/>
          <w:color w:val="auto"/>
        </w:rPr>
        <w:t>9</w:t>
      </w:r>
      <w:r w:rsidRPr="001279C4">
        <w:rPr>
          <w:rFonts w:ascii="Times New Roman" w:hAnsi="Times New Roman" w:cs="Times New Roman"/>
          <w:color w:val="auto"/>
        </w:rPr>
        <w:t>)</w:t>
      </w:r>
    </w:p>
    <w:p w:rsidR="00BE2CCF" w:rsidRPr="001279C4" w:rsidRDefault="00BE2CCF" w:rsidP="00BE2CCF">
      <w:pPr>
        <w:pStyle w:val="a3"/>
        <w:spacing w:before="0" w:beforeAutospacing="0" w:after="0" w:afterAutospacing="0"/>
        <w:jc w:val="both"/>
      </w:pPr>
    </w:p>
    <w:tbl>
      <w:tblPr>
        <w:tblStyle w:val="af0"/>
        <w:tblW w:w="0" w:type="auto"/>
        <w:tblLook w:val="04A0"/>
      </w:tblPr>
      <w:tblGrid>
        <w:gridCol w:w="2081"/>
        <w:gridCol w:w="2085"/>
        <w:gridCol w:w="2070"/>
        <w:gridCol w:w="2335"/>
        <w:gridCol w:w="2050"/>
        <w:gridCol w:w="2079"/>
        <w:gridCol w:w="2086"/>
      </w:tblGrid>
      <w:tr w:rsidR="00BE2CCF" w:rsidTr="00BE2CCF">
        <w:tc>
          <w:tcPr>
            <w:tcW w:w="2081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Наименование участка</w:t>
            </w:r>
          </w:p>
        </w:tc>
        <w:tc>
          <w:tcPr>
            <w:tcW w:w="208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  <w:r w:rsidRPr="00CC4410">
              <w:t xml:space="preserve">Наружный диаметр трубопроводов на участке </w:t>
            </w:r>
            <w:proofErr w:type="spellStart"/>
            <w:proofErr w:type="gramStart"/>
            <w:r w:rsidRPr="00CC4410">
              <w:t>D</w:t>
            </w:r>
            <w:proofErr w:type="gramEnd"/>
            <w:r w:rsidRPr="00CC4410">
              <w:rPr>
                <w:vertAlign w:val="subscript"/>
              </w:rPr>
              <w:t>н</w:t>
            </w:r>
            <w:proofErr w:type="spellEnd"/>
            <w:r w:rsidRPr="00CC4410">
              <w:t xml:space="preserve">, </w:t>
            </w:r>
            <w:r w:rsidRPr="00CC4410">
              <w:rPr>
                <w:rStyle w:val="aa"/>
              </w:rPr>
              <w:t>м</w:t>
            </w:r>
          </w:p>
        </w:tc>
        <w:tc>
          <w:tcPr>
            <w:tcW w:w="2070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  <w:r>
              <w:t>Длина участк</w:t>
            </w:r>
            <w:proofErr w:type="gramStart"/>
            <w:r>
              <w:t>а(</w:t>
            </w:r>
            <w:proofErr w:type="gramEnd"/>
            <w:r>
              <w:t>в двухтрубном исчислении), м</w:t>
            </w:r>
          </w:p>
        </w:tc>
        <w:tc>
          <w:tcPr>
            <w:tcW w:w="233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Теплоизоляционный материал</w:t>
            </w:r>
          </w:p>
        </w:tc>
        <w:tc>
          <w:tcPr>
            <w:tcW w:w="2050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  <w:r>
              <w:t>Тип прокладки</w:t>
            </w:r>
          </w:p>
        </w:tc>
        <w:tc>
          <w:tcPr>
            <w:tcW w:w="2079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  <w:r>
              <w:t>Год ввода в эксплуатацию (перекладки)</w:t>
            </w:r>
          </w:p>
        </w:tc>
        <w:tc>
          <w:tcPr>
            <w:tcW w:w="2086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  <w:r>
              <w:t>Средняя глубина заложения до оси трубопроводов на участке Н, м</w:t>
            </w:r>
          </w:p>
        </w:tc>
      </w:tr>
      <w:tr w:rsidR="00BE2CCF" w:rsidTr="00BE2CCF">
        <w:tc>
          <w:tcPr>
            <w:tcW w:w="2081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08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070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33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050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086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</w:tr>
      <w:tr w:rsidR="00BE2CCF" w:rsidTr="00BE2CCF">
        <w:tc>
          <w:tcPr>
            <w:tcW w:w="2081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  <w:r>
              <w:t>Котельная № 5</w:t>
            </w:r>
          </w:p>
        </w:tc>
        <w:tc>
          <w:tcPr>
            <w:tcW w:w="208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70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3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50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79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86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E2CCF" w:rsidTr="00BE2CCF">
        <w:tc>
          <w:tcPr>
            <w:tcW w:w="2081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  <w:r>
              <w:t>Котельная №5-ТК-1</w:t>
            </w:r>
          </w:p>
        </w:tc>
        <w:tc>
          <w:tcPr>
            <w:tcW w:w="208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0,108/0,108</w:t>
            </w:r>
          </w:p>
        </w:tc>
        <w:tc>
          <w:tcPr>
            <w:tcW w:w="2070" w:type="dxa"/>
          </w:tcPr>
          <w:p w:rsidR="00BE2CCF" w:rsidRDefault="00BE2CCF" w:rsidP="00FF45E6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233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2008</w:t>
            </w:r>
          </w:p>
        </w:tc>
        <w:tc>
          <w:tcPr>
            <w:tcW w:w="2086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BE2CCF" w:rsidTr="00BE2CCF">
        <w:tc>
          <w:tcPr>
            <w:tcW w:w="2081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  <w:r>
              <w:t>ТК-1 – жилой дом</w:t>
            </w:r>
          </w:p>
        </w:tc>
        <w:tc>
          <w:tcPr>
            <w:tcW w:w="208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0,058/0,058</w:t>
            </w:r>
          </w:p>
        </w:tc>
        <w:tc>
          <w:tcPr>
            <w:tcW w:w="2070" w:type="dxa"/>
          </w:tcPr>
          <w:p w:rsidR="00BE2CCF" w:rsidRDefault="00BE2CCF" w:rsidP="00FF45E6">
            <w:pPr>
              <w:pStyle w:val="a3"/>
              <w:spacing w:before="0" w:beforeAutospacing="0" w:after="0" w:afterAutospacing="0"/>
              <w:ind w:firstLine="708"/>
            </w:pPr>
            <w:r>
              <w:t>50</w:t>
            </w:r>
          </w:p>
        </w:tc>
        <w:tc>
          <w:tcPr>
            <w:tcW w:w="2335" w:type="dxa"/>
          </w:tcPr>
          <w:p w:rsidR="00BE2CCF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="00BE2CCF">
              <w:t xml:space="preserve">текловата </w:t>
            </w:r>
          </w:p>
        </w:tc>
        <w:tc>
          <w:tcPr>
            <w:tcW w:w="2050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2008</w:t>
            </w:r>
          </w:p>
        </w:tc>
        <w:tc>
          <w:tcPr>
            <w:tcW w:w="2086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BE2CCF" w:rsidTr="00BE2CCF">
        <w:tc>
          <w:tcPr>
            <w:tcW w:w="2081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  <w:r>
              <w:t xml:space="preserve"> ТК-1 – ТК -2</w:t>
            </w:r>
          </w:p>
        </w:tc>
        <w:tc>
          <w:tcPr>
            <w:tcW w:w="208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0,108/0,108</w:t>
            </w:r>
          </w:p>
        </w:tc>
        <w:tc>
          <w:tcPr>
            <w:tcW w:w="2070" w:type="dxa"/>
          </w:tcPr>
          <w:p w:rsidR="00BE2CCF" w:rsidRDefault="005A492C" w:rsidP="00FF45E6">
            <w:pPr>
              <w:pStyle w:val="a3"/>
              <w:spacing w:before="0" w:beforeAutospacing="0" w:after="0" w:afterAutospacing="0"/>
              <w:ind w:firstLine="708"/>
            </w:pPr>
            <w:r>
              <w:t>45</w:t>
            </w:r>
          </w:p>
        </w:tc>
        <w:tc>
          <w:tcPr>
            <w:tcW w:w="233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2012</w:t>
            </w:r>
          </w:p>
        </w:tc>
        <w:tc>
          <w:tcPr>
            <w:tcW w:w="2086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BE2CCF" w:rsidTr="00BE2CCF">
        <w:tc>
          <w:tcPr>
            <w:tcW w:w="2081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both"/>
            </w:pPr>
            <w:r>
              <w:t xml:space="preserve">ТК –2 – жилой дом </w:t>
            </w:r>
          </w:p>
        </w:tc>
        <w:tc>
          <w:tcPr>
            <w:tcW w:w="208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0,058/0,058</w:t>
            </w:r>
          </w:p>
        </w:tc>
        <w:tc>
          <w:tcPr>
            <w:tcW w:w="2070" w:type="dxa"/>
          </w:tcPr>
          <w:p w:rsidR="00BE2CCF" w:rsidRDefault="00BE2CCF" w:rsidP="00FF45E6">
            <w:pPr>
              <w:pStyle w:val="a3"/>
              <w:spacing w:before="0" w:beforeAutospacing="0" w:after="0" w:afterAutospacing="0"/>
              <w:ind w:firstLine="708"/>
            </w:pPr>
            <w:r>
              <w:t>7</w:t>
            </w:r>
          </w:p>
        </w:tc>
        <w:tc>
          <w:tcPr>
            <w:tcW w:w="2335" w:type="dxa"/>
          </w:tcPr>
          <w:p w:rsidR="00BE2CCF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с</w:t>
            </w:r>
            <w:r w:rsidR="00BE2CCF">
              <w:t>текловата</w:t>
            </w:r>
          </w:p>
        </w:tc>
        <w:tc>
          <w:tcPr>
            <w:tcW w:w="2050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BE2CCF" w:rsidRDefault="00BE2CCF" w:rsidP="005A492C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  <w:r w:rsidR="005A492C">
              <w:t>1</w:t>
            </w:r>
            <w:r>
              <w:t>2</w:t>
            </w:r>
          </w:p>
        </w:tc>
        <w:tc>
          <w:tcPr>
            <w:tcW w:w="2086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BE2CCF" w:rsidTr="00BE2CCF">
        <w:tc>
          <w:tcPr>
            <w:tcW w:w="2081" w:type="dxa"/>
          </w:tcPr>
          <w:p w:rsidR="00BE2CCF" w:rsidRDefault="00BE2CCF" w:rsidP="005A492C">
            <w:pPr>
              <w:pStyle w:val="a3"/>
              <w:spacing w:before="0" w:beforeAutospacing="0" w:after="0" w:afterAutospacing="0"/>
              <w:jc w:val="both"/>
            </w:pPr>
            <w:r>
              <w:t>ТК-</w:t>
            </w:r>
            <w:r w:rsidR="005A492C">
              <w:t>2 – ТК -3</w:t>
            </w:r>
          </w:p>
        </w:tc>
        <w:tc>
          <w:tcPr>
            <w:tcW w:w="2085" w:type="dxa"/>
          </w:tcPr>
          <w:p w:rsidR="00BE2CCF" w:rsidRDefault="00BE2CCF" w:rsidP="005A492C">
            <w:pPr>
              <w:pStyle w:val="a3"/>
              <w:spacing w:before="0" w:beforeAutospacing="0" w:after="0" w:afterAutospacing="0"/>
              <w:jc w:val="center"/>
            </w:pPr>
            <w:r>
              <w:t>0,</w:t>
            </w:r>
            <w:r w:rsidR="005A492C">
              <w:t>108</w:t>
            </w:r>
            <w:r>
              <w:t>/0,</w:t>
            </w:r>
            <w:r w:rsidR="005A492C">
              <w:t>108</w:t>
            </w:r>
          </w:p>
        </w:tc>
        <w:tc>
          <w:tcPr>
            <w:tcW w:w="2070" w:type="dxa"/>
          </w:tcPr>
          <w:p w:rsidR="00BE2CCF" w:rsidRDefault="005A492C" w:rsidP="00FF45E6">
            <w:pPr>
              <w:pStyle w:val="a3"/>
              <w:spacing w:before="0" w:beforeAutospacing="0" w:after="0" w:afterAutospacing="0"/>
              <w:ind w:firstLine="708"/>
            </w:pPr>
            <w:r>
              <w:t>25</w:t>
            </w:r>
          </w:p>
        </w:tc>
        <w:tc>
          <w:tcPr>
            <w:tcW w:w="2335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2007</w:t>
            </w:r>
          </w:p>
        </w:tc>
        <w:tc>
          <w:tcPr>
            <w:tcW w:w="2086" w:type="dxa"/>
          </w:tcPr>
          <w:p w:rsidR="00BE2CCF" w:rsidRDefault="00BE2CCF" w:rsidP="00BE2CC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5A492C" w:rsidTr="00BE2CCF">
        <w:tc>
          <w:tcPr>
            <w:tcW w:w="2081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both"/>
            </w:pPr>
            <w:r>
              <w:t>ТК – 3- школа-сад-клуб</w:t>
            </w:r>
          </w:p>
        </w:tc>
        <w:tc>
          <w:tcPr>
            <w:tcW w:w="2085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center"/>
            </w:pPr>
            <w:r>
              <w:t>0,076/0,058</w:t>
            </w:r>
          </w:p>
        </w:tc>
        <w:tc>
          <w:tcPr>
            <w:tcW w:w="2070" w:type="dxa"/>
          </w:tcPr>
          <w:p w:rsidR="005A492C" w:rsidRDefault="005A492C" w:rsidP="00FF45E6">
            <w:pPr>
              <w:pStyle w:val="a3"/>
              <w:spacing w:before="0" w:beforeAutospacing="0" w:after="0" w:afterAutospacing="0"/>
              <w:ind w:firstLine="708"/>
            </w:pPr>
            <w:r>
              <w:t>45</w:t>
            </w:r>
          </w:p>
        </w:tc>
        <w:tc>
          <w:tcPr>
            <w:tcW w:w="2335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2008</w:t>
            </w:r>
          </w:p>
        </w:tc>
        <w:tc>
          <w:tcPr>
            <w:tcW w:w="2086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5A492C" w:rsidTr="00BE2CCF">
        <w:tc>
          <w:tcPr>
            <w:tcW w:w="2081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both"/>
            </w:pPr>
            <w:r>
              <w:t>ТК-3 – ТК-4</w:t>
            </w:r>
          </w:p>
        </w:tc>
        <w:tc>
          <w:tcPr>
            <w:tcW w:w="2085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center"/>
            </w:pPr>
            <w:r>
              <w:t>0,076/0,058</w:t>
            </w:r>
          </w:p>
        </w:tc>
        <w:tc>
          <w:tcPr>
            <w:tcW w:w="2070" w:type="dxa"/>
          </w:tcPr>
          <w:p w:rsidR="005A492C" w:rsidRDefault="005A492C" w:rsidP="00FF45E6">
            <w:pPr>
              <w:pStyle w:val="a3"/>
              <w:spacing w:before="0" w:beforeAutospacing="0" w:after="0" w:afterAutospacing="0"/>
              <w:ind w:firstLine="708"/>
            </w:pPr>
            <w:r>
              <w:t>40</w:t>
            </w:r>
          </w:p>
        </w:tc>
        <w:tc>
          <w:tcPr>
            <w:tcW w:w="2335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2004</w:t>
            </w:r>
          </w:p>
        </w:tc>
        <w:tc>
          <w:tcPr>
            <w:tcW w:w="2086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5A492C" w:rsidTr="00BE2CCF">
        <w:tc>
          <w:tcPr>
            <w:tcW w:w="2081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both"/>
            </w:pPr>
            <w:r>
              <w:t>ТК - 4 – жилой дом</w:t>
            </w:r>
          </w:p>
        </w:tc>
        <w:tc>
          <w:tcPr>
            <w:tcW w:w="2085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center"/>
            </w:pPr>
            <w:r>
              <w:t>0,058/0,058</w:t>
            </w:r>
          </w:p>
        </w:tc>
        <w:tc>
          <w:tcPr>
            <w:tcW w:w="2070" w:type="dxa"/>
          </w:tcPr>
          <w:p w:rsidR="005A492C" w:rsidRDefault="005A492C" w:rsidP="00FF45E6">
            <w:pPr>
              <w:pStyle w:val="a3"/>
              <w:spacing w:before="0" w:beforeAutospacing="0" w:after="0" w:afterAutospacing="0"/>
              <w:ind w:firstLine="708"/>
            </w:pPr>
            <w:r>
              <w:t>15</w:t>
            </w:r>
          </w:p>
        </w:tc>
        <w:tc>
          <w:tcPr>
            <w:tcW w:w="2335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2009</w:t>
            </w:r>
          </w:p>
        </w:tc>
        <w:tc>
          <w:tcPr>
            <w:tcW w:w="2086" w:type="dxa"/>
          </w:tcPr>
          <w:p w:rsidR="005A492C" w:rsidRDefault="005A492C" w:rsidP="00BE2CCF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5A492C" w:rsidTr="00BE2CCF">
        <w:tc>
          <w:tcPr>
            <w:tcW w:w="2081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both"/>
            </w:pPr>
            <w:r>
              <w:t>ТК – 4 – ТК - 5</w:t>
            </w:r>
          </w:p>
        </w:tc>
        <w:tc>
          <w:tcPr>
            <w:tcW w:w="2085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center"/>
            </w:pPr>
            <w:r>
              <w:t>0,076/0,058</w:t>
            </w:r>
          </w:p>
        </w:tc>
        <w:tc>
          <w:tcPr>
            <w:tcW w:w="2070" w:type="dxa"/>
          </w:tcPr>
          <w:p w:rsidR="005A492C" w:rsidRDefault="005A492C" w:rsidP="00FF45E6">
            <w:pPr>
              <w:pStyle w:val="a3"/>
              <w:spacing w:before="0" w:beforeAutospacing="0" w:after="0" w:afterAutospacing="0"/>
              <w:ind w:firstLine="708"/>
            </w:pPr>
            <w:r>
              <w:t>58</w:t>
            </w:r>
          </w:p>
        </w:tc>
        <w:tc>
          <w:tcPr>
            <w:tcW w:w="2335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2009</w:t>
            </w:r>
          </w:p>
        </w:tc>
        <w:tc>
          <w:tcPr>
            <w:tcW w:w="2086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5A492C" w:rsidTr="00BE2CCF">
        <w:tc>
          <w:tcPr>
            <w:tcW w:w="2081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both"/>
            </w:pPr>
            <w:r>
              <w:t>ТК-5 – ТК - 6</w:t>
            </w:r>
          </w:p>
        </w:tc>
        <w:tc>
          <w:tcPr>
            <w:tcW w:w="2085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center"/>
            </w:pPr>
            <w:r>
              <w:t>0,076/0,058</w:t>
            </w:r>
          </w:p>
        </w:tc>
        <w:tc>
          <w:tcPr>
            <w:tcW w:w="2070" w:type="dxa"/>
          </w:tcPr>
          <w:p w:rsidR="005A492C" w:rsidRDefault="005A492C" w:rsidP="00FF45E6">
            <w:pPr>
              <w:pStyle w:val="a3"/>
              <w:spacing w:before="0" w:beforeAutospacing="0" w:after="0" w:afterAutospacing="0"/>
              <w:ind w:firstLine="708"/>
            </w:pPr>
            <w:r>
              <w:t>78</w:t>
            </w:r>
          </w:p>
        </w:tc>
        <w:tc>
          <w:tcPr>
            <w:tcW w:w="2335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2009</w:t>
            </w:r>
          </w:p>
        </w:tc>
        <w:tc>
          <w:tcPr>
            <w:tcW w:w="2086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  <w:tr w:rsidR="005A492C" w:rsidTr="00BE2CCF">
        <w:tc>
          <w:tcPr>
            <w:tcW w:w="2081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both"/>
            </w:pPr>
            <w:r>
              <w:t>ТК-6 - ФАП</w:t>
            </w:r>
          </w:p>
        </w:tc>
        <w:tc>
          <w:tcPr>
            <w:tcW w:w="2085" w:type="dxa"/>
          </w:tcPr>
          <w:p w:rsidR="005A492C" w:rsidRDefault="005A492C" w:rsidP="005A492C">
            <w:pPr>
              <w:pStyle w:val="a3"/>
              <w:spacing w:before="0" w:beforeAutospacing="0" w:after="0" w:afterAutospacing="0"/>
              <w:jc w:val="center"/>
            </w:pPr>
            <w:r>
              <w:t>0,076/0,058</w:t>
            </w:r>
          </w:p>
        </w:tc>
        <w:tc>
          <w:tcPr>
            <w:tcW w:w="2070" w:type="dxa"/>
          </w:tcPr>
          <w:p w:rsidR="005A492C" w:rsidRDefault="005A492C" w:rsidP="00FF45E6">
            <w:pPr>
              <w:pStyle w:val="a3"/>
              <w:spacing w:before="0" w:beforeAutospacing="0" w:after="0" w:afterAutospacing="0"/>
              <w:ind w:firstLine="708"/>
            </w:pPr>
            <w:r>
              <w:t>85</w:t>
            </w:r>
          </w:p>
        </w:tc>
        <w:tc>
          <w:tcPr>
            <w:tcW w:w="2335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стекловата</w:t>
            </w:r>
          </w:p>
        </w:tc>
        <w:tc>
          <w:tcPr>
            <w:tcW w:w="2050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канальная</w:t>
            </w:r>
          </w:p>
        </w:tc>
        <w:tc>
          <w:tcPr>
            <w:tcW w:w="2079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2004</w:t>
            </w:r>
          </w:p>
        </w:tc>
        <w:tc>
          <w:tcPr>
            <w:tcW w:w="2086" w:type="dxa"/>
          </w:tcPr>
          <w:p w:rsidR="005A492C" w:rsidRDefault="005A492C" w:rsidP="00D92425">
            <w:pPr>
              <w:pStyle w:val="a3"/>
              <w:spacing w:before="0" w:beforeAutospacing="0" w:after="0" w:afterAutospacing="0"/>
              <w:jc w:val="center"/>
            </w:pPr>
            <w:r>
              <w:t>1,8</w:t>
            </w:r>
          </w:p>
        </w:tc>
      </w:tr>
    </w:tbl>
    <w:p w:rsidR="00BE2CCF" w:rsidRDefault="00BE2CCF" w:rsidP="00BE2CCF">
      <w:pPr>
        <w:pStyle w:val="a3"/>
        <w:spacing w:before="0" w:beforeAutospacing="0" w:after="0" w:afterAutospacing="0"/>
        <w:jc w:val="both"/>
      </w:pPr>
    </w:p>
    <w:p w:rsidR="00BE2CCF" w:rsidRDefault="00BE2CCF" w:rsidP="00BE2CCF">
      <w:pPr>
        <w:pStyle w:val="a3"/>
        <w:spacing w:before="0" w:beforeAutospacing="0" w:after="0" w:afterAutospacing="0"/>
        <w:jc w:val="both"/>
      </w:pPr>
      <w:r>
        <w:t xml:space="preserve">1.2.1. Запорно-регулирующая арматура на тепловых сетях представлена фланцевыми задвижками из чугуна в количестве – </w:t>
      </w:r>
      <w:r w:rsidR="00E1521D">
        <w:t>22</w:t>
      </w:r>
      <w:r>
        <w:t xml:space="preserve"> шт., диаметром 50 мм. – </w:t>
      </w:r>
      <w:r w:rsidR="00E1521D">
        <w:t>11</w:t>
      </w:r>
      <w:r>
        <w:t xml:space="preserve"> шт., диаметром 70 мм – </w:t>
      </w:r>
      <w:r w:rsidR="00E1521D">
        <w:t>5</w:t>
      </w:r>
      <w:r>
        <w:t xml:space="preserve"> шт</w:t>
      </w:r>
      <w:r w:rsidR="00E1521D">
        <w:t>.</w:t>
      </w:r>
      <w:r>
        <w:t xml:space="preserve">, диаметром 100 мм – </w:t>
      </w:r>
      <w:r w:rsidR="00E1521D">
        <w:t xml:space="preserve">6 </w:t>
      </w:r>
      <w:r>
        <w:t>шт. в сетях тепловые камеры  отсутствуют, в местах установки запорной арматуры в установлены тепловые колодцы.</w:t>
      </w:r>
    </w:p>
    <w:p w:rsidR="00BE2CCF" w:rsidRDefault="00BE2CCF" w:rsidP="00BE2CCF">
      <w:pPr>
        <w:pStyle w:val="a3"/>
        <w:spacing w:before="0" w:beforeAutospacing="0" w:after="0" w:afterAutospacing="0"/>
        <w:jc w:val="both"/>
      </w:pPr>
    </w:p>
    <w:p w:rsidR="00BE2CCF" w:rsidRDefault="00BE2CCF" w:rsidP="00BE2CCF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Приложение 9</w:t>
      </w:r>
    </w:p>
    <w:p w:rsidR="00BE2CCF" w:rsidRDefault="00BE2CCF" w:rsidP="00BE2CCF">
      <w:pPr>
        <w:pStyle w:val="a3"/>
        <w:spacing w:before="0" w:beforeAutospacing="0" w:after="0" w:afterAutospacing="0"/>
        <w:jc w:val="both"/>
      </w:pPr>
    </w:p>
    <w:p w:rsidR="00BE2CCF" w:rsidRDefault="00BE2CCF" w:rsidP="00BE2CCF">
      <w:pPr>
        <w:pStyle w:val="a3"/>
        <w:spacing w:before="0" w:beforeAutospacing="0" w:after="0" w:afterAutospacing="0"/>
        <w:jc w:val="both"/>
        <w:rPr>
          <w:b/>
        </w:rPr>
      </w:pPr>
      <w:r w:rsidRPr="00E74338">
        <w:rPr>
          <w:b/>
        </w:rPr>
        <w:t xml:space="preserve">Перечень объектов присоединенных к котельной № </w:t>
      </w:r>
      <w:r w:rsidR="00E1521D">
        <w:rPr>
          <w:b/>
        </w:rPr>
        <w:t>5</w:t>
      </w:r>
      <w:r w:rsidRPr="00E74338">
        <w:rPr>
          <w:b/>
        </w:rPr>
        <w:t xml:space="preserve"> п. </w:t>
      </w:r>
      <w:r w:rsidR="00E1521D">
        <w:rPr>
          <w:b/>
        </w:rPr>
        <w:t>Кулосег</w:t>
      </w:r>
      <w:r w:rsidRPr="00E74338">
        <w:rPr>
          <w:b/>
        </w:rPr>
        <w:t>а:</w:t>
      </w:r>
    </w:p>
    <w:p w:rsidR="00BE2CCF" w:rsidRDefault="00BE2CCF" w:rsidP="00BE2CCF">
      <w:pPr>
        <w:pStyle w:val="a3"/>
        <w:spacing w:before="0" w:beforeAutospacing="0" w:after="0" w:afterAutospacing="0"/>
        <w:jc w:val="both"/>
      </w:pPr>
      <w:r>
        <w:t xml:space="preserve">1. Жилой дом, ул. </w:t>
      </w:r>
      <w:r w:rsidR="00E1521D">
        <w:t>Ленина</w:t>
      </w:r>
      <w:r>
        <w:t xml:space="preserve">, </w:t>
      </w:r>
      <w:r w:rsidR="00E1521D">
        <w:t>1</w:t>
      </w:r>
      <w:r>
        <w:t>7;</w:t>
      </w:r>
    </w:p>
    <w:p w:rsidR="00E1521D" w:rsidRDefault="00E1521D" w:rsidP="00BE2CCF">
      <w:pPr>
        <w:pStyle w:val="a3"/>
        <w:spacing w:before="0" w:beforeAutospacing="0" w:after="0" w:afterAutospacing="0"/>
        <w:jc w:val="both"/>
      </w:pPr>
      <w:r>
        <w:t>2. Жилой дом, ул. Ленина,13;</w:t>
      </w:r>
    </w:p>
    <w:p w:rsidR="00E1521D" w:rsidRDefault="00E1521D" w:rsidP="00BE2CCF">
      <w:pPr>
        <w:pStyle w:val="a3"/>
        <w:spacing w:before="0" w:beforeAutospacing="0" w:after="0" w:afterAutospacing="0"/>
        <w:jc w:val="both"/>
      </w:pPr>
      <w:r>
        <w:t>3. Жилой дом, ул. Ленина, 12;</w:t>
      </w:r>
    </w:p>
    <w:p w:rsidR="00BE2CCF" w:rsidRDefault="00E1521D" w:rsidP="00BE2CCF">
      <w:pPr>
        <w:pStyle w:val="a3"/>
        <w:spacing w:before="0" w:beforeAutospacing="0" w:after="0" w:afterAutospacing="0"/>
        <w:jc w:val="both"/>
      </w:pPr>
      <w:r>
        <w:t>4</w:t>
      </w:r>
      <w:r w:rsidR="00BE2CCF">
        <w:t xml:space="preserve">. Дом Культуры, ул. </w:t>
      </w:r>
      <w:proofErr w:type="gramStart"/>
      <w:r>
        <w:t>Садовая</w:t>
      </w:r>
      <w:proofErr w:type="gramEnd"/>
      <w:r w:rsidR="00BE2CCF">
        <w:t>,</w:t>
      </w:r>
      <w:r>
        <w:t>8</w:t>
      </w:r>
      <w:r w:rsidR="00BE2CCF">
        <w:t>;</w:t>
      </w:r>
    </w:p>
    <w:p w:rsidR="00BE2CCF" w:rsidRDefault="00E1521D" w:rsidP="00BE2CCF">
      <w:pPr>
        <w:pStyle w:val="a3"/>
        <w:spacing w:before="0" w:beforeAutospacing="0" w:after="0" w:afterAutospacing="0"/>
        <w:jc w:val="both"/>
      </w:pPr>
      <w:r>
        <w:t>5</w:t>
      </w:r>
      <w:r w:rsidR="00BE2CCF">
        <w:t xml:space="preserve">. Школа-сад, ул. </w:t>
      </w:r>
      <w:r>
        <w:t>Садовая</w:t>
      </w:r>
      <w:r w:rsidR="00BE2CCF">
        <w:t xml:space="preserve">, </w:t>
      </w:r>
      <w:r>
        <w:t>8</w:t>
      </w:r>
      <w:r w:rsidR="00BE2CCF">
        <w:t>;</w:t>
      </w:r>
    </w:p>
    <w:p w:rsidR="00BE2CCF" w:rsidRDefault="00E1521D" w:rsidP="00BE2CCF">
      <w:pPr>
        <w:pStyle w:val="a3"/>
        <w:spacing w:before="0" w:beforeAutospacing="0" w:after="0" w:afterAutospacing="0"/>
        <w:jc w:val="both"/>
      </w:pPr>
      <w:r>
        <w:t>6</w:t>
      </w:r>
      <w:r w:rsidR="00BE2CCF">
        <w:t xml:space="preserve">. </w:t>
      </w:r>
      <w:r>
        <w:t>ФАП</w:t>
      </w:r>
      <w:r w:rsidR="00BE2CCF">
        <w:t>,</w:t>
      </w:r>
      <w:r w:rsidR="00BE2CCF" w:rsidRPr="0083071B">
        <w:t xml:space="preserve"> </w:t>
      </w:r>
      <w:r w:rsidR="00BE2CCF">
        <w:t xml:space="preserve">ул. </w:t>
      </w:r>
      <w:r>
        <w:t>Школьная, 2</w:t>
      </w:r>
      <w:r w:rsidR="00BE2CCF">
        <w:t>;</w:t>
      </w:r>
    </w:p>
    <w:p w:rsidR="00BE2CCF" w:rsidRDefault="00BE2CCF" w:rsidP="00BE2CCF">
      <w:pPr>
        <w:pStyle w:val="a3"/>
        <w:spacing w:before="0" w:beforeAutospacing="0" w:after="0" w:afterAutospacing="0"/>
        <w:jc w:val="both"/>
      </w:pPr>
    </w:p>
    <w:p w:rsidR="00BE2CCF" w:rsidRPr="00E74338" w:rsidRDefault="00BE2CCF" w:rsidP="00BE2CCF">
      <w:pPr>
        <w:pStyle w:val="a3"/>
        <w:spacing w:before="0" w:beforeAutospacing="0" w:after="0" w:afterAutospacing="0"/>
        <w:jc w:val="both"/>
      </w:pPr>
      <w:r>
        <w:t xml:space="preserve">1.2.2. Графическая часть схемы теплоснабжения котельной № 4 (приложение 10) </w:t>
      </w:r>
    </w:p>
    <w:p w:rsidR="00BE2CCF" w:rsidRDefault="00BE2CCF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BE2CCF" w:rsidRDefault="00BE2CCF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BE2CCF" w:rsidRDefault="00BE2CCF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E1521D" w:rsidRDefault="00E1521D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E1521D" w:rsidRDefault="00E1521D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E1521D" w:rsidRDefault="00E1521D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E1521D" w:rsidRDefault="00E1521D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E1521D" w:rsidRDefault="00E1521D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E1521D" w:rsidRDefault="00E1521D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E1521D" w:rsidRDefault="00E1521D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E1521D" w:rsidRDefault="00E1521D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E1521D" w:rsidRDefault="00E1521D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p w:rsidR="00E1521D" w:rsidRDefault="00FF45E6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  <w:r w:rsidRPr="00F12F70">
        <w:rPr>
          <w:rFonts w:ascii="Times New Roman" w:hAnsi="Times New Roman" w:cs="Times New Roman"/>
          <w:sz w:val="24"/>
          <w:szCs w:val="24"/>
        </w:rPr>
        <w:object w:dxaOrig="2268" w:dyaOrig="1706">
          <v:shape id="_x0000_i1029" type="#_x0000_t75" style="width:696.75pt;height:391.5pt" o:ole="">
            <v:imagedata r:id="rId32" o:title=""/>
          </v:shape>
          <o:OLEObject Type="Embed" ProgID="PowerPoint.Show.8" ShapeID="_x0000_i1029" DrawAspect="Content" ObjectID="_1542525843" r:id="rId33"/>
        </w:object>
      </w:r>
    </w:p>
    <w:p w:rsidR="00BE2CCF" w:rsidRPr="00437F4A" w:rsidRDefault="00BE2CCF" w:rsidP="00F94846">
      <w:pPr>
        <w:tabs>
          <w:tab w:val="left" w:pos="11985"/>
        </w:tabs>
        <w:rPr>
          <w:rFonts w:ascii="Times New Roman" w:hAnsi="Times New Roman" w:cs="Times New Roman"/>
          <w:sz w:val="24"/>
          <w:szCs w:val="24"/>
        </w:rPr>
      </w:pPr>
    </w:p>
    <w:sectPr w:rsidR="00BE2CCF" w:rsidRPr="00437F4A" w:rsidSect="00CA5D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C6" w:rsidRDefault="00FA35C6" w:rsidP="0053327B">
      <w:pPr>
        <w:spacing w:after="0" w:line="240" w:lineRule="auto"/>
      </w:pPr>
      <w:r>
        <w:separator/>
      </w:r>
    </w:p>
  </w:endnote>
  <w:endnote w:type="continuationSeparator" w:id="0">
    <w:p w:rsidR="00FA35C6" w:rsidRDefault="00FA35C6" w:rsidP="0053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C6" w:rsidRDefault="00FA35C6" w:rsidP="0053327B">
      <w:pPr>
        <w:spacing w:after="0" w:line="240" w:lineRule="auto"/>
      </w:pPr>
      <w:r>
        <w:separator/>
      </w:r>
    </w:p>
  </w:footnote>
  <w:footnote w:type="continuationSeparator" w:id="0">
    <w:p w:rsidR="00FA35C6" w:rsidRDefault="00FA35C6" w:rsidP="0053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5D1"/>
    <w:multiLevelType w:val="multilevel"/>
    <w:tmpl w:val="2672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177D9"/>
    <w:multiLevelType w:val="hybridMultilevel"/>
    <w:tmpl w:val="D0F8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1690"/>
    <w:multiLevelType w:val="hybridMultilevel"/>
    <w:tmpl w:val="304E7FCC"/>
    <w:lvl w:ilvl="0" w:tplc="F93AAF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F7433"/>
    <w:multiLevelType w:val="multilevel"/>
    <w:tmpl w:val="6988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8095D"/>
    <w:rsid w:val="0000211A"/>
    <w:rsid w:val="000069B4"/>
    <w:rsid w:val="00027359"/>
    <w:rsid w:val="0003362A"/>
    <w:rsid w:val="00044B20"/>
    <w:rsid w:val="000462E1"/>
    <w:rsid w:val="000617E3"/>
    <w:rsid w:val="000D05AD"/>
    <w:rsid w:val="001279C4"/>
    <w:rsid w:val="0013135E"/>
    <w:rsid w:val="0018379E"/>
    <w:rsid w:val="001843DD"/>
    <w:rsid w:val="001F0617"/>
    <w:rsid w:val="001F682C"/>
    <w:rsid w:val="00225725"/>
    <w:rsid w:val="0023665C"/>
    <w:rsid w:val="00242CE1"/>
    <w:rsid w:val="002609DA"/>
    <w:rsid w:val="00273C32"/>
    <w:rsid w:val="0028095D"/>
    <w:rsid w:val="002A6BA1"/>
    <w:rsid w:val="002B2017"/>
    <w:rsid w:val="002F2006"/>
    <w:rsid w:val="002F63C6"/>
    <w:rsid w:val="00311FD7"/>
    <w:rsid w:val="00327B31"/>
    <w:rsid w:val="00352839"/>
    <w:rsid w:val="0036130D"/>
    <w:rsid w:val="00361B87"/>
    <w:rsid w:val="00364C4B"/>
    <w:rsid w:val="003A40A2"/>
    <w:rsid w:val="003C3BEB"/>
    <w:rsid w:val="003F3F1E"/>
    <w:rsid w:val="00437421"/>
    <w:rsid w:val="00437F4A"/>
    <w:rsid w:val="004733AE"/>
    <w:rsid w:val="00484A65"/>
    <w:rsid w:val="004866B2"/>
    <w:rsid w:val="00494EC6"/>
    <w:rsid w:val="004D3F54"/>
    <w:rsid w:val="004E3403"/>
    <w:rsid w:val="004F6FA7"/>
    <w:rsid w:val="0053327B"/>
    <w:rsid w:val="00560B98"/>
    <w:rsid w:val="00572A4C"/>
    <w:rsid w:val="005A492C"/>
    <w:rsid w:val="005E4065"/>
    <w:rsid w:val="006115B1"/>
    <w:rsid w:val="0061472B"/>
    <w:rsid w:val="00625B9A"/>
    <w:rsid w:val="00647B74"/>
    <w:rsid w:val="00647E32"/>
    <w:rsid w:val="006957CB"/>
    <w:rsid w:val="006C2FDE"/>
    <w:rsid w:val="006E0B73"/>
    <w:rsid w:val="00732039"/>
    <w:rsid w:val="007325B7"/>
    <w:rsid w:val="00737B1A"/>
    <w:rsid w:val="007521CC"/>
    <w:rsid w:val="00775D24"/>
    <w:rsid w:val="007A20DE"/>
    <w:rsid w:val="007B0513"/>
    <w:rsid w:val="007B70C9"/>
    <w:rsid w:val="0081708A"/>
    <w:rsid w:val="00825BF1"/>
    <w:rsid w:val="0083071B"/>
    <w:rsid w:val="00844A7E"/>
    <w:rsid w:val="00884820"/>
    <w:rsid w:val="008A6C16"/>
    <w:rsid w:val="008D568C"/>
    <w:rsid w:val="008E15DF"/>
    <w:rsid w:val="008F44AF"/>
    <w:rsid w:val="008F62F1"/>
    <w:rsid w:val="00901669"/>
    <w:rsid w:val="00901CD7"/>
    <w:rsid w:val="0094322F"/>
    <w:rsid w:val="00993441"/>
    <w:rsid w:val="009D3634"/>
    <w:rsid w:val="009E1700"/>
    <w:rsid w:val="00A26937"/>
    <w:rsid w:val="00A54C8A"/>
    <w:rsid w:val="00AA28D5"/>
    <w:rsid w:val="00AE3255"/>
    <w:rsid w:val="00AF1DBE"/>
    <w:rsid w:val="00B0619F"/>
    <w:rsid w:val="00B30B6A"/>
    <w:rsid w:val="00B42081"/>
    <w:rsid w:val="00B61A0A"/>
    <w:rsid w:val="00B81161"/>
    <w:rsid w:val="00BB19DC"/>
    <w:rsid w:val="00BE2CCF"/>
    <w:rsid w:val="00C05070"/>
    <w:rsid w:val="00C14D8C"/>
    <w:rsid w:val="00C70AD9"/>
    <w:rsid w:val="00C91B54"/>
    <w:rsid w:val="00C9639E"/>
    <w:rsid w:val="00CA5DBF"/>
    <w:rsid w:val="00CD6991"/>
    <w:rsid w:val="00CF550A"/>
    <w:rsid w:val="00D06607"/>
    <w:rsid w:val="00D74ACE"/>
    <w:rsid w:val="00D8726A"/>
    <w:rsid w:val="00DB6B6E"/>
    <w:rsid w:val="00DF5E31"/>
    <w:rsid w:val="00E03D5A"/>
    <w:rsid w:val="00E1521D"/>
    <w:rsid w:val="00E23B52"/>
    <w:rsid w:val="00E6377F"/>
    <w:rsid w:val="00E74338"/>
    <w:rsid w:val="00E9013D"/>
    <w:rsid w:val="00ED407E"/>
    <w:rsid w:val="00ED5F04"/>
    <w:rsid w:val="00EE26A8"/>
    <w:rsid w:val="00EE5E6B"/>
    <w:rsid w:val="00EF1C7B"/>
    <w:rsid w:val="00F06357"/>
    <w:rsid w:val="00F12F70"/>
    <w:rsid w:val="00F737C5"/>
    <w:rsid w:val="00F7787F"/>
    <w:rsid w:val="00F82ADA"/>
    <w:rsid w:val="00F94846"/>
    <w:rsid w:val="00FA35C6"/>
    <w:rsid w:val="00FA6890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8095D"/>
    <w:rPr>
      <w:b/>
      <w:bCs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28095D"/>
    <w:rPr>
      <w:sz w:val="16"/>
      <w:szCs w:val="16"/>
    </w:rPr>
  </w:style>
  <w:style w:type="paragraph" w:styleId="30">
    <w:name w:val="Body Text Indent 3"/>
    <w:basedOn w:val="a"/>
    <w:link w:val="3"/>
    <w:semiHidden/>
    <w:rsid w:val="0028095D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28095D"/>
    <w:rPr>
      <w:sz w:val="16"/>
      <w:szCs w:val="16"/>
    </w:rPr>
  </w:style>
  <w:style w:type="paragraph" w:styleId="a5">
    <w:name w:val="List Paragraph"/>
    <w:basedOn w:val="a"/>
    <w:uiPriority w:val="34"/>
    <w:qFormat/>
    <w:rsid w:val="0028095D"/>
    <w:pPr>
      <w:ind w:left="720"/>
      <w:contextualSpacing/>
    </w:pPr>
  </w:style>
  <w:style w:type="character" w:customStyle="1" w:styleId="a6">
    <w:name w:val="ГРАД Основной текст Знак Знак"/>
    <w:basedOn w:val="a0"/>
    <w:link w:val="a7"/>
    <w:semiHidden/>
    <w:locked/>
    <w:rsid w:val="0028095D"/>
    <w:rPr>
      <w:bCs/>
      <w:color w:val="000000"/>
      <w:spacing w:val="4"/>
      <w:sz w:val="24"/>
      <w:szCs w:val="24"/>
    </w:rPr>
  </w:style>
  <w:style w:type="paragraph" w:customStyle="1" w:styleId="a7">
    <w:name w:val="ГРАД Основной текст"/>
    <w:basedOn w:val="a"/>
    <w:link w:val="a6"/>
    <w:autoRedefine/>
    <w:semiHidden/>
    <w:rsid w:val="0028095D"/>
    <w:pPr>
      <w:tabs>
        <w:tab w:val="left" w:pos="540"/>
        <w:tab w:val="left" w:pos="1260"/>
        <w:tab w:val="left" w:pos="1620"/>
      </w:tabs>
      <w:spacing w:after="0" w:line="240" w:lineRule="auto"/>
      <w:jc w:val="both"/>
    </w:pPr>
    <w:rPr>
      <w:bCs/>
      <w:color w:val="000000"/>
      <w:spacing w:val="4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95D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1843DD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3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327B"/>
  </w:style>
  <w:style w:type="paragraph" w:styleId="ad">
    <w:name w:val="footer"/>
    <w:basedOn w:val="a"/>
    <w:link w:val="ae"/>
    <w:uiPriority w:val="99"/>
    <w:semiHidden/>
    <w:unhideWhenUsed/>
    <w:rsid w:val="0053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327B"/>
  </w:style>
  <w:style w:type="paragraph" w:styleId="af">
    <w:name w:val="No Spacing"/>
    <w:uiPriority w:val="1"/>
    <w:qFormat/>
    <w:rsid w:val="00E6377F"/>
    <w:pPr>
      <w:spacing w:after="0" w:line="240" w:lineRule="auto"/>
    </w:pPr>
  </w:style>
  <w:style w:type="table" w:styleId="af0">
    <w:name w:val="Table Grid"/>
    <w:basedOn w:val="a1"/>
    <w:uiPriority w:val="59"/>
    <w:rsid w:val="00225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sevmeteo.ru/i/u/Pinega/pinega3_3ed4b672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http://www.sevmeteo.ru/i/u/Pinega/pinega7_3ed4b6a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12" Type="http://schemas.openxmlformats.org/officeDocument/2006/relationships/image" Target="media/image3.jpeg"/><Relationship Id="rId17" Type="http://schemas.openxmlformats.org/officeDocument/2006/relationships/image" Target="http://www.sevmeteo.ru/i/u/Pinega/pinega5_3ed4b688" TargetMode="External"/><Relationship Id="rId25" Type="http://schemas.openxmlformats.org/officeDocument/2006/relationships/oleObject" Target="embeddings/____________Microsoft_Office_PowerPoint_97-20031.ppt"/><Relationship Id="rId33" Type="http://schemas.openxmlformats.org/officeDocument/2006/relationships/oleObject" Target="embeddings/____________Microsoft_Office_PowerPoint_97-20035.ppt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oleObject" Target="embeddings/____________Microsoft_Office_PowerPoint_97-20033.ppt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sevmeteo.ru/i/u/Pinega/pinega2_3ed4b667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5" Type="http://schemas.openxmlformats.org/officeDocument/2006/relationships/footnotes" Target="footnotes.xml"/><Relationship Id="rId15" Type="http://schemas.openxmlformats.org/officeDocument/2006/relationships/image" Target="http://www.sevmeteo.ru/i/u/Pinega/pinega4_3ed4b67b" TargetMode="External"/><Relationship Id="rId23" Type="http://schemas.openxmlformats.org/officeDocument/2006/relationships/image" Target="http://www.sevmeteo.ru/i/u/Pinega/pinega8_3ed4b6aa" TargetMode="External"/><Relationship Id="rId28" Type="http://schemas.openxmlformats.org/officeDocument/2006/relationships/image" Target="media/image11.emf"/><Relationship Id="rId10" Type="http://schemas.openxmlformats.org/officeDocument/2006/relationships/image" Target="media/image2.jpeg"/><Relationship Id="rId19" Type="http://schemas.openxmlformats.org/officeDocument/2006/relationships/image" Target="http://www.sevmeteo.ru/i/u/Pinega/pinega6_3ed4b9d9" TargetMode="External"/><Relationship Id="rId31" Type="http://schemas.openxmlformats.org/officeDocument/2006/relationships/oleObject" Target="embeddings/____________Microsoft_Office_PowerPoint_97-20034.ppt"/><Relationship Id="rId4" Type="http://schemas.openxmlformats.org/officeDocument/2006/relationships/webSettings" Target="webSettings.xml"/><Relationship Id="rId9" Type="http://schemas.openxmlformats.org/officeDocument/2006/relationships/image" Target="http://www.sevmeteo.ru/i/u/Pinega/pinega1_3ed4b65c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oleObject" Target="embeddings/____________Microsoft_Office_PowerPoint_97-20032.ppt"/><Relationship Id="rId30" Type="http://schemas.openxmlformats.org/officeDocument/2006/relationships/image" Target="media/image12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25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64</cp:revision>
  <cp:lastPrinted>2015-01-13T17:32:00Z</cp:lastPrinted>
  <dcterms:created xsi:type="dcterms:W3CDTF">2014-03-18T13:34:00Z</dcterms:created>
  <dcterms:modified xsi:type="dcterms:W3CDTF">2016-12-06T07:38:00Z</dcterms:modified>
</cp:coreProperties>
</file>