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C6" w:rsidRPr="00584982" w:rsidRDefault="00584982" w:rsidP="0058498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84982">
        <w:rPr>
          <w:rFonts w:ascii="Times New Roman" w:hAnsi="Times New Roman" w:cs="Times New Roman"/>
          <w:b/>
          <w:sz w:val="30"/>
          <w:szCs w:val="30"/>
        </w:rPr>
        <w:t>Услуги ФНС России доступны на портале государственных и муниципальных услуг</w:t>
      </w:r>
    </w:p>
    <w:p w:rsidR="00584982" w:rsidRDefault="00584982" w:rsidP="00584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4982" w:rsidRPr="00584982" w:rsidRDefault="00584982" w:rsidP="00584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438400" cy="1628775"/>
            <wp:effectExtent l="0" t="0" r="0" b="9525"/>
            <wp:wrapSquare wrapText="bothSides"/>
            <wp:docPr id="1" name="Рисунок 1" descr="C:\Users\Admin\Desktop\original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D73">
        <w:rPr>
          <w:rFonts w:ascii="Times New Roman" w:hAnsi="Times New Roman" w:cs="Times New Roman"/>
          <w:noProof/>
          <w:sz w:val="26"/>
          <w:szCs w:val="26"/>
          <w:lang w:eastAsia="ru-RU"/>
        </w:rPr>
        <w:t>Межрайонная ИФНС России №3 по Архангельской области и Ненецкому автноному округу</w:t>
      </w:r>
      <w:r w:rsidRPr="00584982">
        <w:rPr>
          <w:rFonts w:ascii="Times New Roman" w:hAnsi="Times New Roman" w:cs="Times New Roman"/>
          <w:sz w:val="26"/>
          <w:szCs w:val="26"/>
        </w:rPr>
        <w:t xml:space="preserve"> напоминает, что государственными услугами, которые предоставляет Федеральная налоговая служба, можно воспользоваться на Едином портале государственных и муниципальных услуг (ЕПГУ) по адресу: gosuslugi.ru.</w:t>
      </w:r>
    </w:p>
    <w:p w:rsidR="00584982" w:rsidRPr="00584982" w:rsidRDefault="00584982" w:rsidP="00584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982">
        <w:rPr>
          <w:rFonts w:ascii="Times New Roman" w:hAnsi="Times New Roman" w:cs="Times New Roman"/>
          <w:sz w:val="26"/>
          <w:szCs w:val="26"/>
        </w:rPr>
        <w:t>Для полноценного пользования порталом необходимо иметь учетную запись, подтвержденную в одном из уполномоченных центров регистрации Единой системы идентификац</w:t>
      </w:r>
      <w:proofErr w:type="gramStart"/>
      <w:r w:rsidRPr="00584982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584982">
        <w:rPr>
          <w:rFonts w:ascii="Times New Roman" w:hAnsi="Times New Roman" w:cs="Times New Roman"/>
          <w:sz w:val="26"/>
          <w:szCs w:val="26"/>
        </w:rPr>
        <w:t>тентификации (отделение ФГУП «Почта России», МФЦ России, центр обслуживания клиентов ОАО «Ростелеком» и др.)</w:t>
      </w:r>
    </w:p>
    <w:p w:rsidR="00584982" w:rsidRPr="00584982" w:rsidRDefault="00584982" w:rsidP="00584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84982">
        <w:rPr>
          <w:rFonts w:ascii="Times New Roman" w:hAnsi="Times New Roman" w:cs="Times New Roman"/>
          <w:sz w:val="26"/>
          <w:szCs w:val="26"/>
        </w:rPr>
        <w:t>В категории услуг, предоставляемых ФНС России, физически</w:t>
      </w:r>
      <w:r>
        <w:rPr>
          <w:rFonts w:ascii="Times New Roman" w:hAnsi="Times New Roman" w:cs="Times New Roman"/>
          <w:sz w:val="26"/>
          <w:szCs w:val="26"/>
        </w:rPr>
        <w:t>е лица в настоящее время могут:</w:t>
      </w:r>
    </w:p>
    <w:p w:rsidR="00584982" w:rsidRPr="00584982" w:rsidRDefault="00584982" w:rsidP="00584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982">
        <w:rPr>
          <w:rFonts w:ascii="Times New Roman" w:hAnsi="Times New Roman" w:cs="Times New Roman"/>
          <w:sz w:val="26"/>
          <w:szCs w:val="26"/>
        </w:rPr>
        <w:t>- узнать о наличии задолженности по на</w:t>
      </w:r>
      <w:r>
        <w:rPr>
          <w:rFonts w:ascii="Times New Roman" w:hAnsi="Times New Roman" w:cs="Times New Roman"/>
          <w:sz w:val="26"/>
          <w:szCs w:val="26"/>
        </w:rPr>
        <w:t>логовым платежам и оплатить ее;</w:t>
      </w:r>
    </w:p>
    <w:p w:rsidR="00584982" w:rsidRPr="00584982" w:rsidRDefault="00584982" w:rsidP="00584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узнать ИНН;</w:t>
      </w:r>
    </w:p>
    <w:p w:rsidR="00584982" w:rsidRPr="00584982" w:rsidRDefault="00584982" w:rsidP="00584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982">
        <w:rPr>
          <w:rFonts w:ascii="Times New Roman" w:hAnsi="Times New Roman" w:cs="Times New Roman"/>
          <w:sz w:val="26"/>
          <w:szCs w:val="26"/>
        </w:rPr>
        <w:t xml:space="preserve">- записаться </w:t>
      </w:r>
      <w:r>
        <w:rPr>
          <w:rFonts w:ascii="Times New Roman" w:hAnsi="Times New Roman" w:cs="Times New Roman"/>
          <w:sz w:val="26"/>
          <w:szCs w:val="26"/>
        </w:rPr>
        <w:t>на прием в налоговую инспекцию;</w:t>
      </w:r>
    </w:p>
    <w:p w:rsidR="00584982" w:rsidRPr="00584982" w:rsidRDefault="00584982" w:rsidP="00584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982">
        <w:rPr>
          <w:rFonts w:ascii="Times New Roman" w:hAnsi="Times New Roman" w:cs="Times New Roman"/>
          <w:sz w:val="26"/>
          <w:szCs w:val="26"/>
        </w:rPr>
        <w:t>- направить документы на государственную регистрацию физического лица в качестве индивидуального предпринимателя и юрид</w:t>
      </w:r>
      <w:r>
        <w:rPr>
          <w:rFonts w:ascii="Times New Roman" w:hAnsi="Times New Roman" w:cs="Times New Roman"/>
          <w:sz w:val="26"/>
          <w:szCs w:val="26"/>
        </w:rPr>
        <w:t>ического лица при его создании;</w:t>
      </w:r>
      <w:r w:rsidR="00B15D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4982" w:rsidRPr="00584982" w:rsidRDefault="00584982" w:rsidP="005849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4982">
        <w:rPr>
          <w:rFonts w:ascii="Times New Roman" w:hAnsi="Times New Roman" w:cs="Times New Roman"/>
          <w:sz w:val="26"/>
          <w:szCs w:val="26"/>
        </w:rPr>
        <w:t>- получить доступ к «Личному кабинету налогоплательщика для физических лиц» без посещ</w:t>
      </w:r>
      <w:r>
        <w:rPr>
          <w:rFonts w:ascii="Times New Roman" w:hAnsi="Times New Roman" w:cs="Times New Roman"/>
          <w:sz w:val="26"/>
          <w:szCs w:val="26"/>
        </w:rPr>
        <w:t>ения налоговой инспекции и т.д.</w:t>
      </w:r>
    </w:p>
    <w:p w:rsidR="00584982" w:rsidRPr="00584982" w:rsidRDefault="00584982" w:rsidP="0058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4982">
        <w:rPr>
          <w:rFonts w:ascii="Times New Roman" w:hAnsi="Times New Roman" w:cs="Times New Roman"/>
          <w:sz w:val="26"/>
          <w:szCs w:val="26"/>
        </w:rPr>
        <w:t>Кроме того, ЕПГУ предоставляет возможность заинтересованным лицам ознакомиться с порядком и спецификой получения услуг, оказываемых Федеральной налоговой службой.</w:t>
      </w:r>
    </w:p>
    <w:sectPr w:rsidR="00584982" w:rsidRPr="0058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82"/>
    <w:rsid w:val="00584982"/>
    <w:rsid w:val="008F4BC6"/>
    <w:rsid w:val="00B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2021-04-15T08:15:00Z</dcterms:created>
  <dcterms:modified xsi:type="dcterms:W3CDTF">2021-04-15T08:15:00Z</dcterms:modified>
</cp:coreProperties>
</file>