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82" w:rsidRPr="009942B9" w:rsidRDefault="00AE12A1" w:rsidP="009942B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С регистрацией на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госуслугах</w:t>
      </w:r>
      <w:proofErr w:type="spellEnd"/>
      <w:r w:rsidR="00025661" w:rsidRPr="009942B9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всегда можно получить</w:t>
      </w:r>
      <w:r w:rsidR="00025661" w:rsidRPr="009942B9">
        <w:rPr>
          <w:rFonts w:ascii="Times New Roman" w:hAnsi="Times New Roman" w:cs="Times New Roman"/>
          <w:b/>
          <w:sz w:val="30"/>
          <w:szCs w:val="30"/>
        </w:rPr>
        <w:t xml:space="preserve"> услуг</w:t>
      </w:r>
      <w:r>
        <w:rPr>
          <w:rFonts w:ascii="Times New Roman" w:hAnsi="Times New Roman" w:cs="Times New Roman"/>
          <w:b/>
          <w:sz w:val="30"/>
          <w:szCs w:val="30"/>
        </w:rPr>
        <w:t xml:space="preserve">и </w:t>
      </w:r>
      <w:bookmarkStart w:id="0" w:name="_GoBack"/>
      <w:bookmarkEnd w:id="0"/>
      <w:r w:rsidR="00025661" w:rsidRPr="009942B9">
        <w:rPr>
          <w:rFonts w:ascii="Times New Roman" w:hAnsi="Times New Roman" w:cs="Times New Roman"/>
          <w:b/>
          <w:sz w:val="30"/>
          <w:szCs w:val="30"/>
        </w:rPr>
        <w:t>налоговой службы</w:t>
      </w:r>
    </w:p>
    <w:p w:rsidR="009942B9" w:rsidRDefault="009942B9" w:rsidP="00994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5661" w:rsidRPr="009942B9" w:rsidRDefault="00025661" w:rsidP="00994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2B9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 (ЕПГУ) – это федеральная государственная информационная система, обеспечивающая предоставление государственных и муниципальных услуг в электронной форме. Получить государственные услуги ФНС России в электронном виде можно не только на официальном сайте www.nalog.gov.ru, но и с помощью Единого портала государственных и муниципальных услуг.</w:t>
      </w:r>
    </w:p>
    <w:p w:rsidR="00025661" w:rsidRPr="009942B9" w:rsidRDefault="00025661" w:rsidP="00994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2B9">
        <w:rPr>
          <w:rFonts w:ascii="Times New Roman" w:hAnsi="Times New Roman" w:cs="Times New Roman"/>
          <w:sz w:val="26"/>
          <w:szCs w:val="26"/>
        </w:rPr>
        <w:t xml:space="preserve">Через Портал </w:t>
      </w:r>
      <w:proofErr w:type="spellStart"/>
      <w:r w:rsidRPr="009942B9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9942B9">
        <w:rPr>
          <w:rFonts w:ascii="Times New Roman" w:hAnsi="Times New Roman" w:cs="Times New Roman"/>
          <w:sz w:val="26"/>
          <w:szCs w:val="26"/>
        </w:rPr>
        <w:t xml:space="preserve"> пользователи могут зайти в личный кабинет налогоплательщика, подать налоговую декларацию 3-НДФЛ, проверить задолженность, получить сведения из ЕГРЮЛ, зарегистрироваться как индивидуальный предприниматель или юридическое лицо, узнать свой ИНН.</w:t>
      </w:r>
    </w:p>
    <w:p w:rsidR="00025661" w:rsidRPr="009942B9" w:rsidRDefault="00025661" w:rsidP="00994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2B9">
        <w:rPr>
          <w:rFonts w:ascii="Times New Roman" w:hAnsi="Times New Roman" w:cs="Times New Roman"/>
          <w:sz w:val="26"/>
          <w:szCs w:val="26"/>
        </w:rPr>
        <w:t>К примеру, чтобы отправить запрос на получение информации в отношении ИНН, необходимо зайти в «Личный кабинет пользователя ЕПГУ» и выбрать услугу «Узнай свой ИНН», после чего заполнить форму, указав личные данные (ФИО, дату рождения, место рождения) и данные документа, удостоверяющего личность (серию, номер и дату его выдачи). На экране выводится ответ с указанием ИНН пользователя.</w:t>
      </w:r>
    </w:p>
    <w:p w:rsidR="00025661" w:rsidRPr="009942B9" w:rsidRDefault="00025661" w:rsidP="00994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2B9">
        <w:rPr>
          <w:rFonts w:ascii="Times New Roman" w:hAnsi="Times New Roman" w:cs="Times New Roman"/>
          <w:sz w:val="26"/>
          <w:szCs w:val="26"/>
        </w:rPr>
        <w:t>Подать заявление на получение идентификационного номера налогоплательщика (ИНН) в электронной форме сейчас возможно через сайт Федеральной налоговой службы. Однако для получения бумажного документа все-таки необходимо лично посетить налоговую инспекцию.</w:t>
      </w:r>
    </w:p>
    <w:p w:rsidR="00025661" w:rsidRPr="009942B9" w:rsidRDefault="00025661" w:rsidP="00994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2B9">
        <w:rPr>
          <w:rFonts w:ascii="Times New Roman" w:hAnsi="Times New Roman" w:cs="Times New Roman"/>
          <w:sz w:val="26"/>
          <w:szCs w:val="26"/>
        </w:rPr>
        <w:t>С полным перечнем услуг Федеральной налоговой службы, представленных на ЕПГУ, можно ознакомиться в разделе «Налоги и финансы».</w:t>
      </w:r>
    </w:p>
    <w:p w:rsidR="00025661" w:rsidRPr="009942B9" w:rsidRDefault="00025661" w:rsidP="00994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2B9">
        <w:rPr>
          <w:rFonts w:ascii="Times New Roman" w:hAnsi="Times New Roman" w:cs="Times New Roman"/>
          <w:sz w:val="26"/>
          <w:szCs w:val="26"/>
        </w:rPr>
        <w:t>Портал позволяет получать государственные услуги ФНС России в электронном виде без личного визита в налоговый орган, тем самым упрощает взаимодействие налогоплательщиков с налоговыми органами, что значительно экономит время гражданин и дает возможность пользователю портала узнавать информацию о статусе предоставления услуги на каждом этапе.</w:t>
      </w:r>
    </w:p>
    <w:p w:rsidR="00025661" w:rsidRPr="009942B9" w:rsidRDefault="00025661" w:rsidP="00994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2B9">
        <w:rPr>
          <w:rFonts w:ascii="Times New Roman" w:hAnsi="Times New Roman" w:cs="Times New Roman"/>
          <w:sz w:val="26"/>
          <w:szCs w:val="26"/>
        </w:rPr>
        <w:t>Для полноценного пользования порталом необходимо иметь учетную запись, подтвержденную в одном из уполномоченных центров регистрации Единой системы идентификац</w:t>
      </w:r>
      <w:proofErr w:type="gramStart"/>
      <w:r w:rsidRPr="009942B9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9942B9">
        <w:rPr>
          <w:rFonts w:ascii="Times New Roman" w:hAnsi="Times New Roman" w:cs="Times New Roman"/>
          <w:sz w:val="26"/>
          <w:szCs w:val="26"/>
        </w:rPr>
        <w:t>тентификации (отделение ФГУП «Почта России», МФЦ России, центр обслуживания клиентов ОАО «Ростелеком» и др.). Важно, пользователям ЕПГУ предоставлена возможность с помощью своих регистрационных данных перейти в интерактивный сервис ФНС России «Личный кабинет налогоплательщика для физических лиц».</w:t>
      </w:r>
    </w:p>
    <w:sectPr w:rsidR="00025661" w:rsidRPr="0099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08"/>
    <w:rsid w:val="00025661"/>
    <w:rsid w:val="00954982"/>
    <w:rsid w:val="009942B9"/>
    <w:rsid w:val="00AE12A1"/>
    <w:rsid w:val="00A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2903</dc:creator>
  <cp:keywords/>
  <dc:description/>
  <cp:lastModifiedBy>Шестакова Иляна Андреевна</cp:lastModifiedBy>
  <cp:revision>5</cp:revision>
  <dcterms:created xsi:type="dcterms:W3CDTF">2022-07-11T08:45:00Z</dcterms:created>
  <dcterms:modified xsi:type="dcterms:W3CDTF">2022-07-19T11:24:00Z</dcterms:modified>
</cp:coreProperties>
</file>