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5C" w:rsidRPr="00364276" w:rsidRDefault="005B3F9F" w:rsidP="003642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364276">
        <w:rPr>
          <w:rFonts w:ascii="Times New Roman" w:hAnsi="Times New Roman" w:cs="Times New Roman"/>
          <w:b/>
          <w:sz w:val="30"/>
          <w:szCs w:val="30"/>
        </w:rPr>
        <w:t>ач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364276">
        <w:rPr>
          <w:rFonts w:ascii="Times New Roman" w:hAnsi="Times New Roman" w:cs="Times New Roman"/>
          <w:b/>
          <w:sz w:val="30"/>
          <w:szCs w:val="30"/>
        </w:rPr>
        <w:t>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="00364276">
        <w:rPr>
          <w:rFonts w:ascii="Times New Roman" w:hAnsi="Times New Roman" w:cs="Times New Roman"/>
          <w:b/>
          <w:sz w:val="30"/>
          <w:szCs w:val="30"/>
        </w:rPr>
        <w:t>ется р</w:t>
      </w:r>
      <w:r w:rsidR="00B4035C" w:rsidRPr="00364276">
        <w:rPr>
          <w:rFonts w:ascii="Times New Roman" w:hAnsi="Times New Roman" w:cs="Times New Roman"/>
          <w:b/>
          <w:sz w:val="30"/>
          <w:szCs w:val="30"/>
        </w:rPr>
        <w:t xml:space="preserve">ассылка налоговых уведомлений </w:t>
      </w:r>
    </w:p>
    <w:p w:rsidR="00364276" w:rsidRDefault="00364276" w:rsidP="0036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035C" w:rsidRPr="00364276" w:rsidRDefault="00364276" w:rsidP="0036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Межрайонная ИФНС России №3 по Архангельской области и Ненецкому автономному округу</w:t>
      </w:r>
      <w:r w:rsidR="00B4035C" w:rsidRPr="00364276">
        <w:rPr>
          <w:rFonts w:ascii="Times New Roman" w:hAnsi="Times New Roman" w:cs="Times New Roman"/>
          <w:sz w:val="26"/>
          <w:szCs w:val="26"/>
        </w:rPr>
        <w:t xml:space="preserve"> сообщает, что в сентябре 2022 года начнется массовая рассылка налоговых уведомлений физическим лицам. Гражданам, которые имеют в собственности недвижимое имущество, землю и транспортные средства необходимо уплатить исчисленный налог в срок до 1 декабря 2022 года.</w:t>
      </w:r>
    </w:p>
    <w:p w:rsidR="00B4035C" w:rsidRPr="00364276" w:rsidRDefault="00B4035C" w:rsidP="0036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276">
        <w:rPr>
          <w:rFonts w:ascii="Times New Roman" w:hAnsi="Times New Roman" w:cs="Times New Roman"/>
          <w:sz w:val="26"/>
          <w:szCs w:val="26"/>
        </w:rPr>
        <w:t>Обращаем внимание, что налоговые уведомления не направляются по почте на бумажном носителе в следующих случаях:</w:t>
      </w:r>
    </w:p>
    <w:p w:rsidR="00B4035C" w:rsidRPr="00364276" w:rsidRDefault="00B4035C" w:rsidP="00364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76">
        <w:rPr>
          <w:rFonts w:ascii="Times New Roman" w:hAnsi="Times New Roman" w:cs="Times New Roman"/>
          <w:sz w:val="26"/>
          <w:szCs w:val="26"/>
        </w:rPr>
        <w:t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</w:p>
    <w:p w:rsidR="00B4035C" w:rsidRPr="00364276" w:rsidRDefault="00B4035C" w:rsidP="00364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76">
        <w:rPr>
          <w:rFonts w:ascii="Times New Roman" w:hAnsi="Times New Roman" w:cs="Times New Roman"/>
          <w:sz w:val="26"/>
          <w:szCs w:val="26"/>
        </w:rPr>
        <w:t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</w:t>
      </w:r>
    </w:p>
    <w:p w:rsidR="00B4035C" w:rsidRPr="00364276" w:rsidRDefault="00B4035C" w:rsidP="00364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76">
        <w:rPr>
          <w:rFonts w:ascii="Times New Roman" w:hAnsi="Times New Roman" w:cs="Times New Roman"/>
          <w:sz w:val="26"/>
          <w:szCs w:val="26"/>
        </w:rPr>
        <w:t xml:space="preserve">3) налогоплательщик является пользователем </w:t>
      </w:r>
      <w:proofErr w:type="gramStart"/>
      <w:r w:rsidRPr="00364276">
        <w:rPr>
          <w:rFonts w:ascii="Times New Roman" w:hAnsi="Times New Roman" w:cs="Times New Roman"/>
          <w:sz w:val="26"/>
          <w:szCs w:val="26"/>
        </w:rPr>
        <w:t>интернет-сервиса</w:t>
      </w:r>
      <w:proofErr w:type="gramEnd"/>
      <w:r w:rsidRPr="00364276">
        <w:rPr>
          <w:rFonts w:ascii="Times New Roman" w:hAnsi="Times New Roman" w:cs="Times New Roman"/>
          <w:sz w:val="26"/>
          <w:szCs w:val="26"/>
        </w:rPr>
        <w:t xml:space="preserve"> ФНС России – «Личный кабинет налогоплательщика физического лица» и при этом не направил в налоговый орган уведомление о необходимости получения налоговых документов на бумажном носителе.</w:t>
      </w:r>
    </w:p>
    <w:p w:rsidR="00B4035C" w:rsidRPr="00364276" w:rsidRDefault="00B4035C" w:rsidP="0036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276">
        <w:rPr>
          <w:rFonts w:ascii="Times New Roman" w:hAnsi="Times New Roman" w:cs="Times New Roman"/>
          <w:sz w:val="26"/>
          <w:szCs w:val="26"/>
        </w:rPr>
        <w:t>Сервис «Личный кабинет налогоплательщика физического лица» позволяет налогоплательщику дистанционно осуществлять широкий спектр действий без личного визита в налоговый орган.</w:t>
      </w:r>
    </w:p>
    <w:p w:rsidR="00B4035C" w:rsidRPr="00364276" w:rsidRDefault="00B4035C" w:rsidP="0036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276">
        <w:rPr>
          <w:rFonts w:ascii="Times New Roman" w:hAnsi="Times New Roman" w:cs="Times New Roman"/>
          <w:sz w:val="26"/>
          <w:szCs w:val="26"/>
        </w:rPr>
        <w:t>Используя возможности Личного кабинета, гражданин непосредственно из дома или офиса в режиме 24/7 может узнать о начисленных и уплаченных налогах, уплатить налоги или распечатать квитанции в бумажном виде, уточнить информацию об объектах имущества, сообщить об обнаруженных ошибках, а также отправить в налоговый орган декларацию 3-НДФЛ, выгрузить справку 2-НДФЛ.</w:t>
      </w:r>
    </w:p>
    <w:p w:rsidR="00B4035C" w:rsidRPr="00364276" w:rsidRDefault="00B4035C" w:rsidP="0036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276">
        <w:rPr>
          <w:rFonts w:ascii="Times New Roman" w:hAnsi="Times New Roman" w:cs="Times New Roman"/>
          <w:sz w:val="26"/>
          <w:szCs w:val="26"/>
        </w:rPr>
        <w:t xml:space="preserve">Также создано мобильное приложение «Налоги ФЛ» с максимально возможным текущим функционалом сервиса, доступное для скачивания </w:t>
      </w:r>
      <w:proofErr w:type="spellStart"/>
      <w:r w:rsidRPr="00364276">
        <w:rPr>
          <w:rFonts w:ascii="Times New Roman" w:hAnsi="Times New Roman" w:cs="Times New Roman"/>
          <w:sz w:val="26"/>
          <w:szCs w:val="26"/>
        </w:rPr>
        <w:t>GooglePlay</w:t>
      </w:r>
      <w:proofErr w:type="spellEnd"/>
      <w:r w:rsidRPr="0036427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364276">
        <w:rPr>
          <w:rFonts w:ascii="Times New Roman" w:hAnsi="Times New Roman" w:cs="Times New Roman"/>
          <w:sz w:val="26"/>
          <w:szCs w:val="26"/>
        </w:rPr>
        <w:t>AppStore</w:t>
      </w:r>
      <w:proofErr w:type="spellEnd"/>
      <w:r w:rsidRPr="00364276">
        <w:rPr>
          <w:rFonts w:ascii="Times New Roman" w:hAnsi="Times New Roman" w:cs="Times New Roman"/>
          <w:sz w:val="26"/>
          <w:szCs w:val="26"/>
        </w:rPr>
        <w:t>.</w:t>
      </w:r>
    </w:p>
    <w:p w:rsidR="00B4035C" w:rsidRPr="00364276" w:rsidRDefault="00B4035C" w:rsidP="0036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276">
        <w:rPr>
          <w:rFonts w:ascii="Times New Roman" w:hAnsi="Times New Roman" w:cs="Times New Roman"/>
          <w:sz w:val="26"/>
          <w:szCs w:val="26"/>
        </w:rPr>
        <w:t>Получить доступ к Личному кабинету можно в любом налоговом органе</w:t>
      </w:r>
      <w:r w:rsidR="005B3F9F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  <w:r w:rsidRPr="00364276">
        <w:rPr>
          <w:rFonts w:ascii="Times New Roman" w:hAnsi="Times New Roman" w:cs="Times New Roman"/>
          <w:sz w:val="26"/>
          <w:szCs w:val="26"/>
        </w:rPr>
        <w:t xml:space="preserve"> с помощью реквизитов доступа, используемых для авторизации на Едином портале государственных и муниципальных услуг, а также с помощью квалифицированной электронной подписи. Для входа на стартовой странице сервиса, с правой стороны страницы под окном входа в Личный кабинет имеется функционал «Войти через </w:t>
      </w:r>
      <w:proofErr w:type="spellStart"/>
      <w:r w:rsidRPr="00364276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364276">
        <w:rPr>
          <w:rFonts w:ascii="Times New Roman" w:hAnsi="Times New Roman" w:cs="Times New Roman"/>
          <w:sz w:val="26"/>
          <w:szCs w:val="26"/>
        </w:rPr>
        <w:t xml:space="preserve"> (ЕСИА)».</w:t>
      </w:r>
    </w:p>
    <w:p w:rsidR="00B4035C" w:rsidRPr="00364276" w:rsidRDefault="00B4035C" w:rsidP="0036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276">
        <w:rPr>
          <w:rFonts w:ascii="Times New Roman" w:hAnsi="Times New Roman" w:cs="Times New Roman"/>
          <w:sz w:val="26"/>
          <w:szCs w:val="26"/>
        </w:rPr>
        <w:t xml:space="preserve">Подтвердить учётную запись </w:t>
      </w:r>
      <w:proofErr w:type="spellStart"/>
      <w:r w:rsidRPr="00364276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64276">
        <w:rPr>
          <w:rFonts w:ascii="Times New Roman" w:hAnsi="Times New Roman" w:cs="Times New Roman"/>
          <w:sz w:val="26"/>
          <w:szCs w:val="26"/>
        </w:rPr>
        <w:t xml:space="preserve"> можно онлайн - в веб-версиях или мобильных приложениях банков «Сбербанк», «ВТБ», «Тинькофф», «Почта Банк».</w:t>
      </w:r>
    </w:p>
    <w:p w:rsidR="00B4035C" w:rsidRPr="00364276" w:rsidRDefault="00B4035C" w:rsidP="0036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276">
        <w:rPr>
          <w:rFonts w:ascii="Times New Roman" w:hAnsi="Times New Roman" w:cs="Times New Roman"/>
          <w:sz w:val="26"/>
          <w:szCs w:val="26"/>
        </w:rPr>
        <w:t>Оплата имущественных налогов в срок до 01.12.2022 г. позволит гражданам избежать таких негативных последствий процесса принудительного взыскания, как арест имущества, взыскание в судебном порядке с удержанием долга и судебных издержек из заработной платы, ограничение на выезд за пределы Российской Федерации.</w:t>
      </w:r>
    </w:p>
    <w:p w:rsidR="00364276" w:rsidRPr="00364276" w:rsidRDefault="00364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64276" w:rsidRPr="0036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E3"/>
    <w:rsid w:val="003271A9"/>
    <w:rsid w:val="00364276"/>
    <w:rsid w:val="005B3F9F"/>
    <w:rsid w:val="00B4035C"/>
    <w:rsid w:val="00F6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4</cp:revision>
  <dcterms:created xsi:type="dcterms:W3CDTF">2022-09-08T07:44:00Z</dcterms:created>
  <dcterms:modified xsi:type="dcterms:W3CDTF">2022-09-14T13:19:00Z</dcterms:modified>
</cp:coreProperties>
</file>