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922" w:rsidRDefault="00E11C60" w:rsidP="00D804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415D">
        <w:rPr>
          <w:rFonts w:ascii="Times New Roman" w:hAnsi="Times New Roman"/>
          <w:b/>
          <w:sz w:val="28"/>
          <w:szCs w:val="28"/>
        </w:rPr>
        <w:t xml:space="preserve">Ежегодный отчет главы </w:t>
      </w:r>
    </w:p>
    <w:p w:rsidR="00436922" w:rsidRDefault="00E11C60" w:rsidP="00D804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415D">
        <w:rPr>
          <w:rFonts w:ascii="Times New Roman" w:hAnsi="Times New Roman"/>
          <w:b/>
          <w:sz w:val="28"/>
          <w:szCs w:val="28"/>
        </w:rPr>
        <w:t xml:space="preserve"> Пинежск</w:t>
      </w:r>
      <w:r w:rsidR="006651EB">
        <w:rPr>
          <w:rFonts w:ascii="Times New Roman" w:hAnsi="Times New Roman"/>
          <w:b/>
          <w:sz w:val="28"/>
          <w:szCs w:val="28"/>
        </w:rPr>
        <w:t>ого</w:t>
      </w:r>
      <w:r w:rsidRPr="00DA415D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6651EB">
        <w:rPr>
          <w:rFonts w:ascii="Times New Roman" w:hAnsi="Times New Roman"/>
          <w:b/>
          <w:sz w:val="28"/>
          <w:szCs w:val="28"/>
        </w:rPr>
        <w:t>ого</w:t>
      </w:r>
      <w:r w:rsidRPr="00DA415D">
        <w:rPr>
          <w:rFonts w:ascii="Times New Roman" w:hAnsi="Times New Roman"/>
          <w:b/>
          <w:sz w:val="28"/>
          <w:szCs w:val="28"/>
        </w:rPr>
        <w:t xml:space="preserve"> район</w:t>
      </w:r>
      <w:r w:rsidR="006651EB">
        <w:rPr>
          <w:rFonts w:ascii="Times New Roman" w:hAnsi="Times New Roman"/>
          <w:b/>
          <w:sz w:val="28"/>
          <w:szCs w:val="28"/>
        </w:rPr>
        <w:t>а</w:t>
      </w:r>
      <w:r w:rsidRPr="00DA415D">
        <w:rPr>
          <w:rFonts w:ascii="Times New Roman" w:hAnsi="Times New Roman"/>
          <w:b/>
          <w:sz w:val="28"/>
          <w:szCs w:val="28"/>
        </w:rPr>
        <w:t xml:space="preserve"> </w:t>
      </w:r>
    </w:p>
    <w:p w:rsidR="00436922" w:rsidRDefault="00436922" w:rsidP="00D804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</w:t>
      </w:r>
      <w:r w:rsidR="00E11C60" w:rsidRPr="00DA415D">
        <w:rPr>
          <w:rFonts w:ascii="Times New Roman" w:hAnsi="Times New Roman"/>
          <w:b/>
          <w:sz w:val="28"/>
          <w:szCs w:val="28"/>
        </w:rPr>
        <w:t xml:space="preserve"> результатах своей деятельности, деятельности администрации Пинежск</w:t>
      </w:r>
      <w:r w:rsidR="006651EB">
        <w:rPr>
          <w:rFonts w:ascii="Times New Roman" w:hAnsi="Times New Roman"/>
          <w:b/>
          <w:sz w:val="28"/>
          <w:szCs w:val="28"/>
        </w:rPr>
        <w:t>ого</w:t>
      </w:r>
      <w:r w:rsidR="00E11C60" w:rsidRPr="00DA415D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6651EB">
        <w:rPr>
          <w:rFonts w:ascii="Times New Roman" w:hAnsi="Times New Roman"/>
          <w:b/>
          <w:sz w:val="28"/>
          <w:szCs w:val="28"/>
        </w:rPr>
        <w:t>ого</w:t>
      </w:r>
      <w:r w:rsidR="00E11C60" w:rsidRPr="00DA415D">
        <w:rPr>
          <w:rFonts w:ascii="Times New Roman" w:hAnsi="Times New Roman"/>
          <w:b/>
          <w:sz w:val="28"/>
          <w:szCs w:val="28"/>
        </w:rPr>
        <w:t xml:space="preserve"> район</w:t>
      </w:r>
      <w:r w:rsidR="006651EB">
        <w:rPr>
          <w:rFonts w:ascii="Times New Roman" w:hAnsi="Times New Roman"/>
          <w:b/>
          <w:sz w:val="28"/>
          <w:szCs w:val="28"/>
        </w:rPr>
        <w:t>а</w:t>
      </w:r>
      <w:r w:rsidR="00E11C60" w:rsidRPr="00DA415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3A2AF5" w:rsidRDefault="00436922" w:rsidP="00D804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11C60" w:rsidRPr="003A2AF5" w:rsidRDefault="00E11C60" w:rsidP="00D804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A2AF5">
        <w:rPr>
          <w:rFonts w:ascii="Times New Roman" w:hAnsi="Times New Roman"/>
          <w:b/>
          <w:sz w:val="28"/>
          <w:szCs w:val="28"/>
          <w:u w:val="single"/>
        </w:rPr>
        <w:t>за 20</w:t>
      </w:r>
      <w:r w:rsidR="00436922" w:rsidRPr="003A2AF5">
        <w:rPr>
          <w:rFonts w:ascii="Times New Roman" w:hAnsi="Times New Roman"/>
          <w:b/>
          <w:sz w:val="28"/>
          <w:szCs w:val="28"/>
          <w:u w:val="single"/>
        </w:rPr>
        <w:t>2</w:t>
      </w:r>
      <w:r w:rsidR="006651EB">
        <w:rPr>
          <w:rFonts w:ascii="Times New Roman" w:hAnsi="Times New Roman"/>
          <w:b/>
          <w:sz w:val="28"/>
          <w:szCs w:val="28"/>
          <w:u w:val="single"/>
        </w:rPr>
        <w:t>2</w:t>
      </w:r>
      <w:r w:rsidRPr="003A2AF5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</w:p>
    <w:p w:rsidR="0058235A" w:rsidRPr="00DA415D" w:rsidRDefault="0058235A" w:rsidP="00D8049E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842E03" w:rsidRPr="00DA415D" w:rsidRDefault="00842E03" w:rsidP="00D8049E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DA415D">
        <w:rPr>
          <w:rStyle w:val="a5"/>
          <w:sz w:val="28"/>
          <w:szCs w:val="28"/>
        </w:rPr>
        <w:t>Уважаемые депутаты, гости и приглашенные!</w:t>
      </w:r>
    </w:p>
    <w:p w:rsidR="00C03F56" w:rsidRDefault="00842E03" w:rsidP="00C03F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15D">
        <w:rPr>
          <w:sz w:val="28"/>
          <w:szCs w:val="28"/>
        </w:rPr>
        <w:t> </w:t>
      </w:r>
    </w:p>
    <w:p w:rsidR="00B57A43" w:rsidRPr="002008F5" w:rsidRDefault="00B57A43" w:rsidP="002008F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2008F5">
        <w:rPr>
          <w:rFonts w:ascii="Times New Roman" w:hAnsi="Times New Roman"/>
          <w:sz w:val="28"/>
          <w:szCs w:val="28"/>
        </w:rPr>
        <w:t> 2022</w:t>
      </w:r>
      <w:r w:rsidR="00474DDC">
        <w:rPr>
          <w:rFonts w:ascii="Times New Roman" w:hAnsi="Times New Roman"/>
          <w:sz w:val="28"/>
          <w:szCs w:val="28"/>
        </w:rPr>
        <w:t xml:space="preserve"> </w:t>
      </w:r>
      <w:r w:rsidRPr="002008F5">
        <w:rPr>
          <w:rFonts w:ascii="Times New Roman" w:hAnsi="Times New Roman"/>
          <w:sz w:val="28"/>
          <w:szCs w:val="28"/>
        </w:rPr>
        <w:t>год</w:t>
      </w:r>
      <w:r w:rsidR="00474DDC">
        <w:rPr>
          <w:rFonts w:ascii="Times New Roman" w:hAnsi="Times New Roman"/>
          <w:sz w:val="28"/>
          <w:szCs w:val="28"/>
        </w:rPr>
        <w:t xml:space="preserve"> </w:t>
      </w:r>
      <w:r w:rsidRPr="002008F5">
        <w:rPr>
          <w:rFonts w:ascii="Times New Roman" w:hAnsi="Times New Roman"/>
          <w:sz w:val="28"/>
          <w:szCs w:val="28"/>
        </w:rPr>
        <w:t>прошел</w:t>
      </w:r>
      <w:r w:rsidR="00474DDC">
        <w:rPr>
          <w:rFonts w:ascii="Times New Roman" w:hAnsi="Times New Roman"/>
          <w:sz w:val="28"/>
          <w:szCs w:val="28"/>
        </w:rPr>
        <w:t xml:space="preserve"> </w:t>
      </w:r>
      <w:r w:rsidRPr="002008F5">
        <w:rPr>
          <w:rFonts w:ascii="Times New Roman" w:hAnsi="Times New Roman"/>
          <w:sz w:val="28"/>
          <w:szCs w:val="28"/>
        </w:rPr>
        <w:t>в</w:t>
      </w:r>
      <w:r w:rsidR="00474DDC">
        <w:rPr>
          <w:rFonts w:ascii="Times New Roman" w:hAnsi="Times New Roman"/>
          <w:sz w:val="28"/>
          <w:szCs w:val="28"/>
        </w:rPr>
        <w:t xml:space="preserve"> </w:t>
      </w:r>
      <w:r w:rsidRPr="002008F5">
        <w:rPr>
          <w:rStyle w:val="a5"/>
          <w:rFonts w:ascii="Times New Roman" w:hAnsi="Times New Roman"/>
          <w:color w:val="333333"/>
          <w:sz w:val="28"/>
          <w:szCs w:val="28"/>
        </w:rPr>
        <w:t>сложных</w:t>
      </w:r>
      <w:r w:rsidR="00474DDC">
        <w:rPr>
          <w:rStyle w:val="a5"/>
          <w:rFonts w:ascii="Times New Roman" w:hAnsi="Times New Roman"/>
          <w:color w:val="333333"/>
          <w:sz w:val="28"/>
          <w:szCs w:val="28"/>
        </w:rPr>
        <w:t xml:space="preserve"> </w:t>
      </w:r>
      <w:r w:rsidRPr="002008F5">
        <w:rPr>
          <w:rStyle w:val="a5"/>
          <w:rFonts w:ascii="Times New Roman" w:hAnsi="Times New Roman"/>
          <w:color w:val="333333"/>
          <w:sz w:val="28"/>
          <w:szCs w:val="28"/>
        </w:rPr>
        <w:t>экономических</w:t>
      </w:r>
      <w:r w:rsidRPr="002008F5">
        <w:rPr>
          <w:rStyle w:val="apple-converted-space"/>
          <w:color w:val="333333"/>
          <w:sz w:val="28"/>
          <w:szCs w:val="28"/>
        </w:rPr>
        <w:t> </w:t>
      </w:r>
      <w:r w:rsidRPr="002008F5">
        <w:rPr>
          <w:rFonts w:ascii="Times New Roman" w:hAnsi="Times New Roman"/>
          <w:sz w:val="28"/>
          <w:szCs w:val="28"/>
        </w:rPr>
        <w:t>условиях, в</w:t>
      </w:r>
      <w:r w:rsidRPr="002008F5">
        <w:rPr>
          <w:rStyle w:val="apple-converted-space"/>
          <w:color w:val="333333"/>
          <w:sz w:val="28"/>
          <w:szCs w:val="28"/>
        </w:rPr>
        <w:t> </w:t>
      </w:r>
      <w:r w:rsidRPr="002008F5">
        <w:rPr>
          <w:rStyle w:val="a5"/>
          <w:rFonts w:ascii="Times New Roman" w:hAnsi="Times New Roman"/>
          <w:color w:val="333333"/>
          <w:sz w:val="28"/>
          <w:szCs w:val="28"/>
        </w:rPr>
        <w:t>противоречивых политических</w:t>
      </w:r>
      <w:r w:rsidRPr="002008F5">
        <w:rPr>
          <w:rStyle w:val="apple-converted-space"/>
          <w:color w:val="333333"/>
          <w:sz w:val="28"/>
          <w:szCs w:val="28"/>
        </w:rPr>
        <w:t> </w:t>
      </w:r>
      <w:r w:rsidRPr="002008F5">
        <w:rPr>
          <w:rFonts w:ascii="Times New Roman" w:hAnsi="Times New Roman"/>
          <w:sz w:val="28"/>
          <w:szCs w:val="28"/>
        </w:rPr>
        <w:t>событиях,</w:t>
      </w:r>
      <w:r w:rsidR="00C10F91" w:rsidRPr="002008F5">
        <w:rPr>
          <w:rFonts w:ascii="Times New Roman" w:hAnsi="Times New Roman"/>
          <w:sz w:val="28"/>
          <w:szCs w:val="28"/>
        </w:rPr>
        <w:t xml:space="preserve"> но с</w:t>
      </w:r>
      <w:r w:rsidRPr="002008F5">
        <w:rPr>
          <w:rFonts w:ascii="Times New Roman" w:hAnsi="Times New Roman"/>
          <w:sz w:val="28"/>
          <w:szCs w:val="28"/>
        </w:rPr>
        <w:t>оциально-экономическое развитие Пинежского района</w:t>
      </w:r>
      <w:r w:rsidRPr="002008F5">
        <w:rPr>
          <w:rStyle w:val="apple-converted-space"/>
          <w:color w:val="333333"/>
          <w:sz w:val="28"/>
          <w:szCs w:val="28"/>
        </w:rPr>
        <w:t> </w:t>
      </w:r>
      <w:r w:rsidRPr="002008F5">
        <w:rPr>
          <w:rStyle w:val="a5"/>
          <w:rFonts w:ascii="Times New Roman" w:hAnsi="Times New Roman"/>
          <w:color w:val="333333"/>
          <w:sz w:val="28"/>
          <w:szCs w:val="28"/>
        </w:rPr>
        <w:t xml:space="preserve"> </w:t>
      </w:r>
      <w:r w:rsidRPr="002008F5">
        <w:rPr>
          <w:rFonts w:ascii="Times New Roman" w:hAnsi="Times New Roman"/>
          <w:sz w:val="28"/>
          <w:szCs w:val="28"/>
        </w:rPr>
        <w:t>продолжил</w:t>
      </w:r>
      <w:r w:rsidR="003B4FFB" w:rsidRPr="002008F5">
        <w:rPr>
          <w:rFonts w:ascii="Times New Roman" w:hAnsi="Times New Roman"/>
          <w:sz w:val="28"/>
          <w:szCs w:val="28"/>
        </w:rPr>
        <w:t>о</w:t>
      </w:r>
      <w:r w:rsidRPr="002008F5">
        <w:rPr>
          <w:rFonts w:ascii="Times New Roman" w:hAnsi="Times New Roman"/>
          <w:sz w:val="28"/>
          <w:szCs w:val="28"/>
        </w:rPr>
        <w:t>сь практически по всем направлениям в рамках тех целей, которые мы наметили год назад.</w:t>
      </w:r>
    </w:p>
    <w:p w:rsidR="00B57A43" w:rsidRPr="002008F5" w:rsidRDefault="00B57A43" w:rsidP="002008F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2008F5">
        <w:rPr>
          <w:rFonts w:ascii="Times New Roman" w:hAnsi="Times New Roman"/>
          <w:sz w:val="28"/>
          <w:szCs w:val="28"/>
        </w:rPr>
        <w:t>Это были планы по развитию экономики и социальной сферы: в сельхозпроизводстве, предпринимательстве, торговле, здравоохранении, образовании, культуре, жилищно-коммунальном хозяйстве, строительстве и других направлений жизнедеятельности. И могу с уверенностью сказать, что мы</w:t>
      </w:r>
      <w:r w:rsidRPr="002008F5">
        <w:rPr>
          <w:rStyle w:val="apple-converted-space"/>
          <w:color w:val="333333"/>
          <w:sz w:val="28"/>
          <w:szCs w:val="28"/>
        </w:rPr>
        <w:t> </w:t>
      </w:r>
      <w:r w:rsidRPr="002008F5">
        <w:rPr>
          <w:rStyle w:val="a5"/>
          <w:rFonts w:ascii="Times New Roman" w:hAnsi="Times New Roman"/>
          <w:color w:val="333333"/>
          <w:sz w:val="28"/>
          <w:szCs w:val="28"/>
        </w:rPr>
        <w:t>планомерно обеспечивали</w:t>
      </w:r>
      <w:r w:rsidRPr="002008F5">
        <w:rPr>
          <w:rStyle w:val="apple-converted-space"/>
          <w:color w:val="333333"/>
          <w:sz w:val="28"/>
          <w:szCs w:val="28"/>
        </w:rPr>
        <w:t> </w:t>
      </w:r>
      <w:r w:rsidRPr="002008F5">
        <w:rPr>
          <w:rFonts w:ascii="Times New Roman" w:hAnsi="Times New Roman"/>
          <w:sz w:val="28"/>
          <w:szCs w:val="28"/>
        </w:rPr>
        <w:t>их выполнение.</w:t>
      </w:r>
    </w:p>
    <w:p w:rsidR="00B57A43" w:rsidRPr="002008F5" w:rsidRDefault="00B57A43" w:rsidP="002008F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2008F5">
        <w:rPr>
          <w:rFonts w:ascii="Times New Roman" w:hAnsi="Times New Roman"/>
          <w:sz w:val="28"/>
          <w:szCs w:val="28"/>
        </w:rPr>
        <w:t> Кратко доложу об этом.</w:t>
      </w:r>
    </w:p>
    <w:p w:rsidR="00B57A43" w:rsidRDefault="00B57A43" w:rsidP="00594321">
      <w:pPr>
        <w:pStyle w:val="af1"/>
        <w:ind w:firstLine="708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94321" w:rsidRPr="00BB146F" w:rsidRDefault="006E6E05" w:rsidP="00BB146F">
      <w:pPr>
        <w:pStyle w:val="af1"/>
        <w:ind w:firstLine="708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ЭКОНОМИКА </w:t>
      </w:r>
      <w:r w:rsidR="00BB146F" w:rsidRPr="00BB146F">
        <w:rPr>
          <w:rFonts w:ascii="Times New Roman" w:hAnsi="Times New Roman"/>
          <w:b/>
          <w:i/>
          <w:sz w:val="28"/>
          <w:szCs w:val="28"/>
          <w:u w:val="single"/>
        </w:rPr>
        <w:t>ПИНЕЖСКОГО РАЙОНА</w:t>
      </w:r>
    </w:p>
    <w:p w:rsidR="00BB146F" w:rsidRPr="00BB146F" w:rsidRDefault="00BB146F" w:rsidP="00BB146F">
      <w:pPr>
        <w:pStyle w:val="af1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94321" w:rsidRDefault="00594321" w:rsidP="00436922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594321">
        <w:rPr>
          <w:rFonts w:ascii="Times New Roman" w:hAnsi="Times New Roman"/>
          <w:sz w:val="28"/>
          <w:szCs w:val="28"/>
        </w:rPr>
        <w:t xml:space="preserve">В состав </w:t>
      </w:r>
      <w:r w:rsidR="006F160A">
        <w:rPr>
          <w:rFonts w:ascii="Times New Roman" w:hAnsi="Times New Roman"/>
          <w:sz w:val="28"/>
          <w:szCs w:val="28"/>
        </w:rPr>
        <w:t xml:space="preserve">Пинежского </w:t>
      </w:r>
      <w:r w:rsidRPr="00594321">
        <w:rPr>
          <w:rFonts w:ascii="Times New Roman" w:hAnsi="Times New Roman"/>
          <w:sz w:val="28"/>
          <w:szCs w:val="28"/>
        </w:rPr>
        <w:t>района входят 1</w:t>
      </w:r>
      <w:r>
        <w:rPr>
          <w:rFonts w:ascii="Times New Roman" w:hAnsi="Times New Roman"/>
          <w:sz w:val="28"/>
          <w:szCs w:val="28"/>
        </w:rPr>
        <w:t>4 муниципальных образований сельских поселений</w:t>
      </w:r>
      <w:r w:rsidRPr="00594321">
        <w:rPr>
          <w:rFonts w:ascii="Times New Roman" w:hAnsi="Times New Roman"/>
          <w:sz w:val="28"/>
          <w:szCs w:val="28"/>
        </w:rPr>
        <w:t xml:space="preserve"> (</w:t>
      </w:r>
      <w:r w:rsidR="006F160A">
        <w:rPr>
          <w:rFonts w:ascii="Times New Roman" w:hAnsi="Times New Roman"/>
          <w:sz w:val="28"/>
          <w:szCs w:val="28"/>
        </w:rPr>
        <w:t>124</w:t>
      </w:r>
      <w:r w:rsidRPr="00594321">
        <w:rPr>
          <w:rFonts w:ascii="Times New Roman" w:hAnsi="Times New Roman"/>
          <w:sz w:val="28"/>
          <w:szCs w:val="28"/>
        </w:rPr>
        <w:t xml:space="preserve"> населённых пункт</w:t>
      </w:r>
      <w:r w:rsidR="006F160A">
        <w:rPr>
          <w:rFonts w:ascii="Times New Roman" w:hAnsi="Times New Roman"/>
          <w:sz w:val="28"/>
          <w:szCs w:val="28"/>
        </w:rPr>
        <w:t>а</w:t>
      </w:r>
      <w:r w:rsidRPr="00594321">
        <w:rPr>
          <w:rFonts w:ascii="Times New Roman" w:hAnsi="Times New Roman"/>
          <w:sz w:val="28"/>
          <w:szCs w:val="28"/>
        </w:rPr>
        <w:t xml:space="preserve">). </w:t>
      </w:r>
    </w:p>
    <w:p w:rsidR="00322C6B" w:rsidRPr="00322C6B" w:rsidRDefault="00322C6B" w:rsidP="00594321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2C6B">
        <w:rPr>
          <w:rFonts w:ascii="Times New Roman" w:hAnsi="Times New Roman"/>
          <w:b/>
          <w:sz w:val="28"/>
          <w:szCs w:val="28"/>
        </w:rPr>
        <w:t>Демография:</w:t>
      </w:r>
    </w:p>
    <w:p w:rsidR="00594321" w:rsidRDefault="00594321" w:rsidP="00594321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594321">
        <w:rPr>
          <w:rFonts w:ascii="Times New Roman" w:hAnsi="Times New Roman"/>
          <w:sz w:val="28"/>
          <w:szCs w:val="28"/>
        </w:rPr>
        <w:t>Среднегодовая численность постоянного населения Пинежского района за 202</w:t>
      </w:r>
      <w:r w:rsidR="009C4B92">
        <w:rPr>
          <w:rFonts w:ascii="Times New Roman" w:hAnsi="Times New Roman"/>
          <w:sz w:val="28"/>
          <w:szCs w:val="28"/>
        </w:rPr>
        <w:t>2</w:t>
      </w:r>
      <w:r w:rsidRPr="00594321">
        <w:rPr>
          <w:rFonts w:ascii="Times New Roman" w:hAnsi="Times New Roman"/>
          <w:sz w:val="28"/>
          <w:szCs w:val="28"/>
        </w:rPr>
        <w:t xml:space="preserve"> год составила </w:t>
      </w:r>
      <w:r w:rsidRPr="000C3B1C">
        <w:rPr>
          <w:rFonts w:ascii="Times New Roman" w:hAnsi="Times New Roman"/>
          <w:b/>
          <w:sz w:val="28"/>
          <w:szCs w:val="28"/>
        </w:rPr>
        <w:t>19,2</w:t>
      </w:r>
      <w:r w:rsidR="009C4B92" w:rsidRPr="000C3B1C">
        <w:rPr>
          <w:rFonts w:ascii="Times New Roman" w:hAnsi="Times New Roman"/>
          <w:b/>
          <w:sz w:val="28"/>
          <w:szCs w:val="28"/>
        </w:rPr>
        <w:t>4</w:t>
      </w:r>
      <w:r w:rsidRPr="00594321">
        <w:rPr>
          <w:rFonts w:ascii="Times New Roman" w:hAnsi="Times New Roman"/>
          <w:sz w:val="28"/>
          <w:szCs w:val="28"/>
        </w:rPr>
        <w:t xml:space="preserve"> тыс. человек.  Демографическая ситуация характеризуется как естестве</w:t>
      </w:r>
      <w:r w:rsidR="006F160A">
        <w:rPr>
          <w:rFonts w:ascii="Times New Roman" w:hAnsi="Times New Roman"/>
          <w:sz w:val="28"/>
          <w:szCs w:val="28"/>
        </w:rPr>
        <w:t>нной, так и миграционной убылью:</w:t>
      </w:r>
    </w:p>
    <w:p w:rsidR="0007589A" w:rsidRPr="0075703D" w:rsidRDefault="0075703D" w:rsidP="00594321">
      <w:pPr>
        <w:pStyle w:val="af1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75703D">
        <w:rPr>
          <w:rFonts w:ascii="Times New Roman" w:hAnsi="Times New Roman"/>
          <w:i/>
          <w:sz w:val="24"/>
          <w:szCs w:val="24"/>
        </w:rPr>
        <w:t>Справочно</w:t>
      </w:r>
      <w:proofErr w:type="spellEnd"/>
      <w:r w:rsidRPr="0075703D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1984"/>
        <w:gridCol w:w="1985"/>
        <w:gridCol w:w="1984"/>
        <w:gridCol w:w="1985"/>
      </w:tblGrid>
      <w:tr w:rsidR="0007589A" w:rsidRPr="00D112F9" w:rsidTr="00D112F9">
        <w:tc>
          <w:tcPr>
            <w:tcW w:w="1418" w:type="dxa"/>
          </w:tcPr>
          <w:p w:rsidR="0007589A" w:rsidRPr="00322B9B" w:rsidRDefault="003C183A" w:rsidP="00D112F9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B9B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984" w:type="dxa"/>
          </w:tcPr>
          <w:p w:rsidR="0007589A" w:rsidRPr="00322B9B" w:rsidRDefault="0007589A" w:rsidP="00D112F9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B9B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985" w:type="dxa"/>
          </w:tcPr>
          <w:p w:rsidR="0007589A" w:rsidRPr="00322B9B" w:rsidRDefault="0007589A" w:rsidP="00D112F9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B9B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984" w:type="dxa"/>
          </w:tcPr>
          <w:p w:rsidR="0007589A" w:rsidRPr="00322B9B" w:rsidRDefault="0007589A" w:rsidP="00D112F9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B9B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07589A" w:rsidRPr="00322B9B" w:rsidRDefault="0007589A" w:rsidP="00D112F9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B9B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</w:tr>
      <w:tr w:rsidR="0007589A" w:rsidRPr="00D112F9" w:rsidTr="00D112F9">
        <w:tc>
          <w:tcPr>
            <w:tcW w:w="1418" w:type="dxa"/>
          </w:tcPr>
          <w:p w:rsidR="0007589A" w:rsidRPr="00322B9B" w:rsidRDefault="0007589A" w:rsidP="00D112F9">
            <w:pPr>
              <w:pStyle w:val="af1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B9B"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1984" w:type="dxa"/>
          </w:tcPr>
          <w:p w:rsidR="0007589A" w:rsidRPr="00322B9B" w:rsidRDefault="0007589A" w:rsidP="00D112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B9B"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  <w:tc>
          <w:tcPr>
            <w:tcW w:w="1985" w:type="dxa"/>
          </w:tcPr>
          <w:p w:rsidR="0007589A" w:rsidRPr="00322B9B" w:rsidRDefault="0007589A" w:rsidP="00D112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B9B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1984" w:type="dxa"/>
          </w:tcPr>
          <w:p w:rsidR="0007589A" w:rsidRPr="00322B9B" w:rsidRDefault="0007589A" w:rsidP="00D112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B9B">
              <w:rPr>
                <w:rFonts w:ascii="Times New Roman" w:hAnsi="Times New Roman"/>
                <w:i/>
                <w:sz w:val="24"/>
                <w:szCs w:val="24"/>
              </w:rPr>
              <w:t>20,72</w:t>
            </w:r>
          </w:p>
        </w:tc>
        <w:tc>
          <w:tcPr>
            <w:tcW w:w="1985" w:type="dxa"/>
          </w:tcPr>
          <w:p w:rsidR="0007589A" w:rsidRPr="00322B9B" w:rsidRDefault="0007589A" w:rsidP="00D112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B9B">
              <w:rPr>
                <w:rFonts w:ascii="Times New Roman" w:hAnsi="Times New Roman"/>
                <w:sz w:val="24"/>
                <w:szCs w:val="24"/>
              </w:rPr>
              <w:t>19,82</w:t>
            </w:r>
          </w:p>
        </w:tc>
      </w:tr>
    </w:tbl>
    <w:p w:rsidR="00322B9B" w:rsidRDefault="00322B9B" w:rsidP="003A2AF5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A2AF5" w:rsidRPr="003A2AF5" w:rsidRDefault="003A2AF5" w:rsidP="003A2AF5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2AF5">
        <w:rPr>
          <w:rFonts w:ascii="Times New Roman" w:hAnsi="Times New Roman"/>
          <w:b/>
          <w:sz w:val="28"/>
          <w:szCs w:val="28"/>
        </w:rPr>
        <w:t>Рынок труда:</w:t>
      </w:r>
    </w:p>
    <w:p w:rsidR="003A2AF5" w:rsidRPr="003A2AF5" w:rsidRDefault="00D761B9" w:rsidP="003A2AF5">
      <w:pPr>
        <w:pStyle w:val="af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761B9">
        <w:rPr>
          <w:rFonts w:ascii="Times New Roman" w:hAnsi="Times New Roman"/>
          <w:sz w:val="28"/>
          <w:szCs w:val="28"/>
        </w:rPr>
        <w:t>По данным Архангельскстата за 202</w:t>
      </w:r>
      <w:r w:rsidR="008C5679">
        <w:rPr>
          <w:rFonts w:ascii="Times New Roman" w:hAnsi="Times New Roman"/>
          <w:sz w:val="28"/>
          <w:szCs w:val="28"/>
        </w:rPr>
        <w:t>2</w:t>
      </w:r>
      <w:r w:rsidRPr="00D761B9">
        <w:rPr>
          <w:rFonts w:ascii="Times New Roman" w:hAnsi="Times New Roman"/>
          <w:sz w:val="28"/>
          <w:szCs w:val="28"/>
        </w:rPr>
        <w:t xml:space="preserve"> год среднесписочная численность работающих (без учета субъектов малого предпринимательства) </w:t>
      </w:r>
      <w:r w:rsidR="008C5679">
        <w:rPr>
          <w:rFonts w:ascii="Times New Roman" w:hAnsi="Times New Roman"/>
          <w:sz w:val="28"/>
          <w:szCs w:val="28"/>
        </w:rPr>
        <w:t xml:space="preserve">сохранилась на уровне прошлого года </w:t>
      </w:r>
      <w:r w:rsidRPr="00D761B9">
        <w:rPr>
          <w:rFonts w:ascii="Times New Roman" w:hAnsi="Times New Roman"/>
          <w:sz w:val="28"/>
          <w:szCs w:val="28"/>
        </w:rPr>
        <w:t xml:space="preserve">и составила </w:t>
      </w:r>
      <w:r w:rsidRPr="00D761B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C5679">
        <w:rPr>
          <w:rFonts w:ascii="Times New Roman" w:hAnsi="Times New Roman"/>
          <w:b/>
          <w:sz w:val="28"/>
          <w:szCs w:val="28"/>
        </w:rPr>
        <w:t>361</w:t>
      </w:r>
      <w:r w:rsidRPr="00D761B9">
        <w:rPr>
          <w:rFonts w:ascii="Times New Roman" w:hAnsi="Times New Roman"/>
          <w:sz w:val="28"/>
          <w:szCs w:val="28"/>
        </w:rPr>
        <w:t xml:space="preserve"> человек.</w:t>
      </w:r>
      <w:r w:rsidRPr="00D761B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594321" w:rsidRDefault="00594321" w:rsidP="00436922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594321">
        <w:rPr>
          <w:rFonts w:ascii="Times New Roman" w:hAnsi="Times New Roman"/>
          <w:sz w:val="28"/>
          <w:szCs w:val="28"/>
        </w:rPr>
        <w:t xml:space="preserve">В течение прошедшего года на постоянном контроле находилась ситуация, связанная с рынком труда в районе. </w:t>
      </w:r>
    </w:p>
    <w:p w:rsidR="0007589A" w:rsidRDefault="0007589A" w:rsidP="0007589A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07589A">
        <w:rPr>
          <w:rFonts w:ascii="Times New Roman" w:hAnsi="Times New Roman"/>
          <w:sz w:val="28"/>
          <w:szCs w:val="28"/>
        </w:rPr>
        <w:t xml:space="preserve">        Общая численность зарегистрированных безработных в районе на </w:t>
      </w:r>
      <w:r w:rsidRPr="0007589A">
        <w:rPr>
          <w:rFonts w:ascii="Times New Roman" w:hAnsi="Times New Roman"/>
          <w:b/>
          <w:sz w:val="28"/>
          <w:szCs w:val="28"/>
        </w:rPr>
        <w:t>01.01.202</w:t>
      </w:r>
      <w:r w:rsidR="008C5679">
        <w:rPr>
          <w:rFonts w:ascii="Times New Roman" w:hAnsi="Times New Roman"/>
          <w:b/>
          <w:sz w:val="28"/>
          <w:szCs w:val="28"/>
        </w:rPr>
        <w:t>3</w:t>
      </w:r>
      <w:r w:rsidRPr="0007589A">
        <w:rPr>
          <w:rFonts w:ascii="Times New Roman" w:hAnsi="Times New Roman"/>
          <w:b/>
          <w:sz w:val="28"/>
          <w:szCs w:val="28"/>
        </w:rPr>
        <w:t xml:space="preserve"> года – 3</w:t>
      </w:r>
      <w:r w:rsidR="008C5679">
        <w:rPr>
          <w:rFonts w:ascii="Times New Roman" w:hAnsi="Times New Roman"/>
          <w:b/>
          <w:sz w:val="28"/>
          <w:szCs w:val="28"/>
        </w:rPr>
        <w:t>00</w:t>
      </w:r>
      <w:r w:rsidRPr="0007589A">
        <w:rPr>
          <w:rFonts w:ascii="Times New Roman" w:hAnsi="Times New Roman"/>
          <w:b/>
          <w:sz w:val="28"/>
          <w:szCs w:val="28"/>
        </w:rPr>
        <w:t xml:space="preserve"> человек</w:t>
      </w:r>
      <w:r w:rsidRPr="0007589A">
        <w:rPr>
          <w:rFonts w:ascii="Times New Roman" w:hAnsi="Times New Roman"/>
          <w:sz w:val="28"/>
          <w:szCs w:val="28"/>
        </w:rPr>
        <w:t xml:space="preserve">. </w:t>
      </w:r>
      <w:r w:rsidR="00AB7FB2">
        <w:rPr>
          <w:rFonts w:ascii="Times New Roman" w:hAnsi="Times New Roman"/>
          <w:sz w:val="28"/>
          <w:szCs w:val="28"/>
        </w:rPr>
        <w:t xml:space="preserve">Уровень безработицы составил 3,1 %. </w:t>
      </w:r>
      <w:r w:rsidRPr="0007589A">
        <w:rPr>
          <w:rFonts w:ascii="Times New Roman" w:hAnsi="Times New Roman"/>
          <w:sz w:val="28"/>
          <w:szCs w:val="28"/>
        </w:rPr>
        <w:t xml:space="preserve">На снижение числа безработных повлияло введение нового порядка регистрации безработных граждан на базе </w:t>
      </w:r>
      <w:r w:rsidRPr="0007589A">
        <w:rPr>
          <w:rFonts w:ascii="Times New Roman" w:hAnsi="Times New Roman"/>
          <w:color w:val="111111"/>
          <w:sz w:val="28"/>
          <w:szCs w:val="28"/>
        </w:rPr>
        <w:t>единой цифровой платформы «Работа в России». П</w:t>
      </w:r>
      <w:r w:rsidRPr="0007589A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>орядок позволяет подавать заявление о постановке на учёт в качестве безработного через сайт «Работа в России» и дистанционно оформлять пособие по безработице.</w:t>
      </w:r>
      <w:r w:rsidRPr="0007589A">
        <w:rPr>
          <w:rFonts w:ascii="Times New Roman" w:hAnsi="Times New Roman"/>
          <w:sz w:val="28"/>
          <w:szCs w:val="28"/>
        </w:rPr>
        <w:t xml:space="preserve"> </w:t>
      </w:r>
    </w:p>
    <w:p w:rsidR="0007589A" w:rsidRPr="0075703D" w:rsidRDefault="0075703D" w:rsidP="0007589A">
      <w:pPr>
        <w:pStyle w:val="af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Pr="0075703D">
        <w:rPr>
          <w:rFonts w:ascii="Times New Roman" w:hAnsi="Times New Roman"/>
          <w:i/>
          <w:sz w:val="24"/>
          <w:szCs w:val="24"/>
        </w:rPr>
        <w:t>Справочно</w:t>
      </w:r>
      <w:proofErr w:type="spellEnd"/>
      <w:r w:rsidRPr="0075703D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1842"/>
        <w:gridCol w:w="1701"/>
        <w:gridCol w:w="1701"/>
        <w:gridCol w:w="1524"/>
      </w:tblGrid>
      <w:tr w:rsidR="003C183A" w:rsidRPr="00D112F9" w:rsidTr="00D112F9">
        <w:tc>
          <w:tcPr>
            <w:tcW w:w="2694" w:type="dxa"/>
            <w:vAlign w:val="center"/>
          </w:tcPr>
          <w:p w:rsidR="0007589A" w:rsidRPr="00322B9B" w:rsidRDefault="003C183A" w:rsidP="00D112F9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B9B">
              <w:rPr>
                <w:rFonts w:ascii="Times New Roman" w:hAnsi="Times New Roman"/>
                <w:b/>
                <w:sz w:val="24"/>
                <w:szCs w:val="24"/>
              </w:rPr>
              <w:t xml:space="preserve">по состоянию </w:t>
            </w:r>
            <w:proofErr w:type="gramStart"/>
            <w:r w:rsidRPr="00322B9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Pr="00322B9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:rsidR="0007589A" w:rsidRPr="00322B9B" w:rsidRDefault="0007589A" w:rsidP="00D112F9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B9B">
              <w:rPr>
                <w:rFonts w:ascii="Times New Roman" w:hAnsi="Times New Roman"/>
                <w:b/>
                <w:sz w:val="24"/>
                <w:szCs w:val="24"/>
              </w:rPr>
              <w:t>01.01.201</w:t>
            </w:r>
            <w:r w:rsidR="00D761B9" w:rsidRPr="00322B9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7589A" w:rsidRPr="00322B9B" w:rsidRDefault="0007589A" w:rsidP="00D112F9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B9B">
              <w:rPr>
                <w:rFonts w:ascii="Times New Roman" w:hAnsi="Times New Roman"/>
                <w:b/>
                <w:sz w:val="24"/>
                <w:szCs w:val="24"/>
              </w:rPr>
              <w:t>01.01.20</w:t>
            </w:r>
            <w:r w:rsidR="00D761B9" w:rsidRPr="00322B9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07589A" w:rsidRPr="00322B9B" w:rsidRDefault="0007589A" w:rsidP="00D112F9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B9B">
              <w:rPr>
                <w:rFonts w:ascii="Times New Roman" w:hAnsi="Times New Roman"/>
                <w:b/>
                <w:sz w:val="24"/>
                <w:szCs w:val="24"/>
              </w:rPr>
              <w:t>01.01.202</w:t>
            </w:r>
            <w:r w:rsidR="00D761B9" w:rsidRPr="00322B9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07589A" w:rsidRPr="00322B9B" w:rsidRDefault="0007589A" w:rsidP="00D112F9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B9B">
              <w:rPr>
                <w:rFonts w:ascii="Times New Roman" w:hAnsi="Times New Roman"/>
                <w:b/>
                <w:sz w:val="24"/>
                <w:szCs w:val="24"/>
              </w:rPr>
              <w:t>01.01.202</w:t>
            </w:r>
            <w:r w:rsidR="00D761B9" w:rsidRPr="00322B9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C183A" w:rsidRPr="00D112F9" w:rsidTr="00D112F9">
        <w:tc>
          <w:tcPr>
            <w:tcW w:w="2694" w:type="dxa"/>
          </w:tcPr>
          <w:p w:rsidR="002813F3" w:rsidRPr="00322B9B" w:rsidRDefault="002813F3" w:rsidP="00D112F9">
            <w:pPr>
              <w:pStyle w:val="af1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B9B">
              <w:rPr>
                <w:rFonts w:ascii="Times New Roman" w:hAnsi="Times New Roman"/>
                <w:sz w:val="24"/>
                <w:szCs w:val="24"/>
              </w:rPr>
              <w:t>кол-во,</w:t>
            </w:r>
          </w:p>
          <w:p w:rsidR="0007589A" w:rsidRPr="00322B9B" w:rsidRDefault="002813F3" w:rsidP="00D112F9">
            <w:pPr>
              <w:pStyle w:val="af1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B9B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842" w:type="dxa"/>
            <w:vAlign w:val="center"/>
          </w:tcPr>
          <w:p w:rsidR="0007589A" w:rsidRPr="00322B9B" w:rsidRDefault="00D761B9" w:rsidP="00D112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B9B">
              <w:rPr>
                <w:rFonts w:ascii="Times New Roman" w:hAnsi="Times New Roman"/>
                <w:sz w:val="24"/>
                <w:szCs w:val="24"/>
              </w:rPr>
              <w:t>586</w:t>
            </w:r>
          </w:p>
        </w:tc>
        <w:tc>
          <w:tcPr>
            <w:tcW w:w="1701" w:type="dxa"/>
            <w:vAlign w:val="center"/>
          </w:tcPr>
          <w:p w:rsidR="0007589A" w:rsidRPr="00322B9B" w:rsidRDefault="00D761B9" w:rsidP="00D112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B9B"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1701" w:type="dxa"/>
            <w:vAlign w:val="center"/>
          </w:tcPr>
          <w:p w:rsidR="0007589A" w:rsidRPr="00322B9B" w:rsidRDefault="00D761B9" w:rsidP="00D112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B9B">
              <w:rPr>
                <w:rFonts w:ascii="Times New Roman" w:hAnsi="Times New Roman"/>
                <w:sz w:val="24"/>
                <w:szCs w:val="24"/>
              </w:rPr>
              <w:t>558</w:t>
            </w:r>
          </w:p>
        </w:tc>
        <w:tc>
          <w:tcPr>
            <w:tcW w:w="1524" w:type="dxa"/>
            <w:vAlign w:val="center"/>
          </w:tcPr>
          <w:p w:rsidR="0007589A" w:rsidRPr="00322B9B" w:rsidRDefault="009A42C3" w:rsidP="00D112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B9B"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</w:tr>
      <w:tr w:rsidR="0007589A" w:rsidRPr="00D112F9" w:rsidTr="00D112F9">
        <w:tc>
          <w:tcPr>
            <w:tcW w:w="2694" w:type="dxa"/>
          </w:tcPr>
          <w:p w:rsidR="0007589A" w:rsidRPr="00322B9B" w:rsidRDefault="002813F3" w:rsidP="00D112F9">
            <w:pPr>
              <w:pStyle w:val="af1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B9B">
              <w:rPr>
                <w:rFonts w:ascii="Times New Roman" w:hAnsi="Times New Roman"/>
                <w:sz w:val="24"/>
                <w:szCs w:val="24"/>
              </w:rPr>
              <w:t>уровень безработицы, %</w:t>
            </w:r>
          </w:p>
        </w:tc>
        <w:tc>
          <w:tcPr>
            <w:tcW w:w="1842" w:type="dxa"/>
            <w:vAlign w:val="center"/>
          </w:tcPr>
          <w:p w:rsidR="0007589A" w:rsidRPr="00322B9B" w:rsidRDefault="009A42C3" w:rsidP="00D112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B9B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701" w:type="dxa"/>
            <w:vAlign w:val="center"/>
          </w:tcPr>
          <w:p w:rsidR="0007589A" w:rsidRPr="00322B9B" w:rsidRDefault="009A42C3" w:rsidP="00D112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B9B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701" w:type="dxa"/>
            <w:vAlign w:val="center"/>
          </w:tcPr>
          <w:p w:rsidR="0007589A" w:rsidRPr="00322B9B" w:rsidRDefault="009A42C3" w:rsidP="00D112F9">
            <w:pPr>
              <w:pStyle w:val="af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22B9B">
              <w:rPr>
                <w:rFonts w:ascii="Times New Roman" w:hAnsi="Times New Roman"/>
                <w:i/>
                <w:sz w:val="24"/>
                <w:szCs w:val="24"/>
              </w:rPr>
              <w:t>5,3</w:t>
            </w:r>
          </w:p>
        </w:tc>
        <w:tc>
          <w:tcPr>
            <w:tcW w:w="1524" w:type="dxa"/>
            <w:vAlign w:val="center"/>
          </w:tcPr>
          <w:p w:rsidR="0007589A" w:rsidRPr="00322B9B" w:rsidRDefault="009A42C3" w:rsidP="00D112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B9B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</w:tbl>
    <w:p w:rsidR="000C3B1C" w:rsidRPr="0007589A" w:rsidRDefault="000C3B1C" w:rsidP="000C3B1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7589A">
        <w:rPr>
          <w:rFonts w:ascii="Times New Roman" w:hAnsi="Times New Roman"/>
          <w:sz w:val="28"/>
          <w:szCs w:val="28"/>
        </w:rPr>
        <w:t>Основным фактором благосостояния населения района является такой показатель как – номинальная начисленная среднемесячная заработная плата.</w:t>
      </w:r>
    </w:p>
    <w:p w:rsidR="000C3B1C" w:rsidRPr="0007589A" w:rsidRDefault="000C3B1C" w:rsidP="000C3B1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7589A">
        <w:rPr>
          <w:rFonts w:ascii="Times New Roman" w:hAnsi="Times New Roman"/>
          <w:sz w:val="28"/>
          <w:szCs w:val="28"/>
        </w:rPr>
        <w:t>Средняя заработная плата работников организаций (без субъектов малого предпринимательства)  за 202</w:t>
      </w:r>
      <w:r>
        <w:rPr>
          <w:rFonts w:ascii="Times New Roman" w:hAnsi="Times New Roman"/>
          <w:sz w:val="28"/>
          <w:szCs w:val="28"/>
        </w:rPr>
        <w:t>2</w:t>
      </w:r>
      <w:r w:rsidRPr="0007589A">
        <w:rPr>
          <w:rFonts w:ascii="Times New Roman" w:hAnsi="Times New Roman"/>
          <w:sz w:val="28"/>
          <w:szCs w:val="28"/>
        </w:rPr>
        <w:t xml:space="preserve"> год выросла на </w:t>
      </w:r>
      <w:r w:rsidRPr="007E1EDF">
        <w:rPr>
          <w:rFonts w:ascii="Times New Roman" w:hAnsi="Times New Roman"/>
          <w:b/>
          <w:sz w:val="28"/>
          <w:szCs w:val="28"/>
        </w:rPr>
        <w:t>14,8 %</w:t>
      </w:r>
      <w:r w:rsidRPr="0007589A">
        <w:rPr>
          <w:rFonts w:ascii="Times New Roman" w:hAnsi="Times New Roman"/>
          <w:sz w:val="28"/>
          <w:szCs w:val="28"/>
        </w:rPr>
        <w:t xml:space="preserve"> по сравнению с соответствующим периодом прошлого года и составила </w:t>
      </w:r>
      <w:r w:rsidRPr="007E1EDF">
        <w:rPr>
          <w:rFonts w:ascii="Times New Roman" w:hAnsi="Times New Roman"/>
          <w:b/>
          <w:sz w:val="28"/>
          <w:szCs w:val="28"/>
        </w:rPr>
        <w:t>70 657,8</w:t>
      </w:r>
      <w:r w:rsidRPr="0007589A">
        <w:rPr>
          <w:rFonts w:ascii="Times New Roman" w:hAnsi="Times New Roman"/>
          <w:b/>
          <w:sz w:val="28"/>
          <w:szCs w:val="28"/>
        </w:rPr>
        <w:t xml:space="preserve"> рубля</w:t>
      </w:r>
      <w:r w:rsidRPr="0007589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594321">
        <w:rPr>
          <w:rFonts w:ascii="Times New Roman" w:hAnsi="Times New Roman"/>
          <w:sz w:val="28"/>
          <w:szCs w:val="28"/>
        </w:rPr>
        <w:t xml:space="preserve">дним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594321">
        <w:rPr>
          <w:rFonts w:ascii="Times New Roman" w:hAnsi="Times New Roman"/>
          <w:sz w:val="28"/>
          <w:szCs w:val="28"/>
        </w:rPr>
        <w:t>факторо</w:t>
      </w:r>
      <w:r>
        <w:rPr>
          <w:rFonts w:ascii="Times New Roman" w:hAnsi="Times New Roman"/>
          <w:sz w:val="28"/>
          <w:szCs w:val="28"/>
        </w:rPr>
        <w:t>в</w:t>
      </w:r>
      <w:r w:rsidRPr="00594321">
        <w:rPr>
          <w:rFonts w:ascii="Times New Roman" w:hAnsi="Times New Roman"/>
          <w:sz w:val="28"/>
          <w:szCs w:val="28"/>
        </w:rPr>
        <w:t xml:space="preserve">, способствующим положительной динамике заработной платы является повышение минимального </w:t>
      </w:r>
      <w:proofErr w:type="gramStart"/>
      <w:r w:rsidRPr="00594321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/>
          <w:sz w:val="28"/>
          <w:szCs w:val="28"/>
        </w:rPr>
        <w:t>, а также повышение заработной платы работникам бюджетной сферы и лесной отрасли</w:t>
      </w:r>
      <w:r w:rsidRPr="00594321">
        <w:rPr>
          <w:rFonts w:ascii="Times New Roman" w:hAnsi="Times New Roman"/>
          <w:sz w:val="28"/>
          <w:szCs w:val="28"/>
        </w:rPr>
        <w:t>.</w:t>
      </w:r>
    </w:p>
    <w:p w:rsidR="000C3B1C" w:rsidRDefault="000C3B1C" w:rsidP="000C3B1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7589A">
        <w:rPr>
          <w:rFonts w:ascii="Times New Roman" w:hAnsi="Times New Roman"/>
          <w:sz w:val="28"/>
          <w:szCs w:val="28"/>
        </w:rPr>
        <w:t>Средний размер пенсии в 202</w:t>
      </w:r>
      <w:r>
        <w:rPr>
          <w:rFonts w:ascii="Times New Roman" w:hAnsi="Times New Roman"/>
          <w:sz w:val="28"/>
          <w:szCs w:val="28"/>
        </w:rPr>
        <w:t>2</w:t>
      </w:r>
      <w:r w:rsidRPr="0007589A">
        <w:rPr>
          <w:rFonts w:ascii="Times New Roman" w:hAnsi="Times New Roman"/>
          <w:sz w:val="28"/>
          <w:szCs w:val="28"/>
        </w:rPr>
        <w:t xml:space="preserve"> году составил </w:t>
      </w:r>
      <w:r w:rsidRPr="00C04C14">
        <w:rPr>
          <w:rFonts w:ascii="Times New Roman" w:hAnsi="Times New Roman"/>
          <w:b/>
          <w:sz w:val="28"/>
          <w:szCs w:val="28"/>
        </w:rPr>
        <w:t>22 9</w:t>
      </w:r>
      <w:r>
        <w:rPr>
          <w:rFonts w:ascii="Times New Roman" w:hAnsi="Times New Roman"/>
          <w:b/>
          <w:sz w:val="28"/>
          <w:szCs w:val="28"/>
        </w:rPr>
        <w:t>82,8</w:t>
      </w:r>
      <w:r w:rsidRPr="0007589A">
        <w:rPr>
          <w:rFonts w:ascii="Times New Roman" w:hAnsi="Times New Roman"/>
          <w:b/>
          <w:sz w:val="28"/>
          <w:szCs w:val="28"/>
        </w:rPr>
        <w:t xml:space="preserve"> рублей</w:t>
      </w:r>
      <w:r w:rsidRPr="0007589A">
        <w:rPr>
          <w:rFonts w:ascii="Times New Roman" w:hAnsi="Times New Roman"/>
          <w:sz w:val="28"/>
          <w:szCs w:val="28"/>
        </w:rPr>
        <w:t xml:space="preserve"> или </w:t>
      </w:r>
      <w:r w:rsidRPr="0007589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17</w:t>
      </w:r>
      <w:r w:rsidRPr="0007589A">
        <w:rPr>
          <w:rFonts w:ascii="Times New Roman" w:hAnsi="Times New Roman"/>
          <w:b/>
          <w:sz w:val="28"/>
          <w:szCs w:val="28"/>
        </w:rPr>
        <w:t>,6%</w:t>
      </w:r>
      <w:r w:rsidRPr="0007589A">
        <w:rPr>
          <w:rFonts w:ascii="Times New Roman" w:hAnsi="Times New Roman"/>
          <w:sz w:val="28"/>
          <w:szCs w:val="28"/>
        </w:rPr>
        <w:t xml:space="preserve"> к уровню прошлого года. </w:t>
      </w:r>
    </w:p>
    <w:p w:rsidR="0007589A" w:rsidRDefault="0007589A" w:rsidP="0007589A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DD38C0" w:rsidRPr="00C85E4B" w:rsidRDefault="00DD38C0" w:rsidP="009A42C3">
      <w:pPr>
        <w:pStyle w:val="af1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85E4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Инвестиционная деятельность и привлечение инвестиций: </w:t>
      </w:r>
    </w:p>
    <w:p w:rsidR="00C85E4B" w:rsidRPr="00C85E4B" w:rsidRDefault="00C85E4B" w:rsidP="009A42C3">
      <w:pPr>
        <w:pStyle w:val="af1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85E4B">
        <w:rPr>
          <w:rFonts w:ascii="Times New Roman" w:hAnsi="Times New Roman"/>
          <w:color w:val="000000"/>
          <w:sz w:val="28"/>
          <w:szCs w:val="28"/>
        </w:rPr>
        <w:t>В настоящее время на территории района зарегистрировано пять резидентов Арктической зоны, которые реализовали  и реализуют инвестиционные проекты, направленные на  создание нового производства  по глубокой переработке древесины, строительства новых котельных, создание сельскохозяйственного производства, туристического комплекса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C21DCE" w:rsidRPr="00C85E4B" w:rsidRDefault="00C21DCE" w:rsidP="009A42C3">
      <w:pPr>
        <w:pStyle w:val="af1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85E4B">
        <w:rPr>
          <w:rFonts w:ascii="Times New Roman" w:hAnsi="Times New Roman"/>
          <w:b/>
          <w:i/>
          <w:sz w:val="28"/>
          <w:szCs w:val="28"/>
          <w:u w:val="single"/>
        </w:rPr>
        <w:t xml:space="preserve">- </w:t>
      </w:r>
      <w:r w:rsidR="009A42C3" w:rsidRPr="00C85E4B">
        <w:rPr>
          <w:rFonts w:ascii="Times New Roman" w:hAnsi="Times New Roman"/>
          <w:b/>
          <w:i/>
          <w:sz w:val="28"/>
          <w:szCs w:val="28"/>
          <w:u w:val="single"/>
        </w:rPr>
        <w:t>МО «Пинежское</w:t>
      </w:r>
      <w:r w:rsidRPr="00C85E4B">
        <w:rPr>
          <w:rFonts w:ascii="Times New Roman" w:hAnsi="Times New Roman"/>
          <w:b/>
          <w:i/>
          <w:sz w:val="28"/>
          <w:szCs w:val="28"/>
          <w:u w:val="single"/>
        </w:rPr>
        <w:t>»:</w:t>
      </w:r>
    </w:p>
    <w:p w:rsidR="009A42C3" w:rsidRPr="00C85E4B" w:rsidRDefault="009A42C3" w:rsidP="009A42C3">
      <w:pPr>
        <w:pStyle w:val="af1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85E4B">
        <w:rPr>
          <w:rFonts w:ascii="Times New Roman" w:hAnsi="Times New Roman"/>
          <w:sz w:val="28"/>
          <w:szCs w:val="28"/>
        </w:rPr>
        <w:t xml:space="preserve"> </w:t>
      </w:r>
      <w:r w:rsidRPr="00C85E4B">
        <w:rPr>
          <w:rFonts w:ascii="Times New Roman" w:hAnsi="Times New Roman"/>
          <w:i/>
          <w:sz w:val="28"/>
          <w:szCs w:val="28"/>
        </w:rPr>
        <w:t>1. Строительство котельной блочно-модульной твердотопливной в пос. Пинега Пинежского района Архангельской области (ИП Хромцов В.А.)</w:t>
      </w:r>
      <w:r w:rsidR="00C85E4B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C85E4B">
        <w:rPr>
          <w:rFonts w:ascii="Times New Roman" w:hAnsi="Times New Roman"/>
          <w:i/>
          <w:sz w:val="28"/>
          <w:szCs w:val="28"/>
        </w:rPr>
        <w:t>реализован</w:t>
      </w:r>
      <w:proofErr w:type="gramEnd"/>
      <w:r w:rsidR="00C85E4B">
        <w:rPr>
          <w:rFonts w:ascii="Times New Roman" w:hAnsi="Times New Roman"/>
          <w:i/>
          <w:sz w:val="28"/>
          <w:szCs w:val="28"/>
        </w:rPr>
        <w:t xml:space="preserve"> в 2021 году</w:t>
      </w:r>
      <w:r w:rsidRPr="00C85E4B">
        <w:rPr>
          <w:rFonts w:ascii="Times New Roman" w:hAnsi="Times New Roman"/>
          <w:i/>
          <w:sz w:val="28"/>
          <w:szCs w:val="28"/>
        </w:rPr>
        <w:t>;</w:t>
      </w:r>
    </w:p>
    <w:p w:rsidR="00C21DCE" w:rsidRPr="00C85E4B" w:rsidRDefault="009A42C3" w:rsidP="00C21DCE">
      <w:pPr>
        <w:pStyle w:val="af1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85E4B">
        <w:rPr>
          <w:rFonts w:ascii="Times New Roman" w:hAnsi="Times New Roman"/>
          <w:i/>
          <w:sz w:val="28"/>
          <w:szCs w:val="28"/>
        </w:rPr>
        <w:t xml:space="preserve"> 2. Всесезонный туристический комплекс в п. Красная Горка Пинежского района Архангельской области (ООО «Красная горка»)</w:t>
      </w:r>
      <w:r w:rsidR="00C85E4B">
        <w:rPr>
          <w:rFonts w:ascii="Times New Roman" w:hAnsi="Times New Roman"/>
          <w:i/>
          <w:sz w:val="28"/>
          <w:szCs w:val="28"/>
        </w:rPr>
        <w:t xml:space="preserve"> реализуется</w:t>
      </w:r>
      <w:r w:rsidRPr="00C85E4B">
        <w:rPr>
          <w:rFonts w:ascii="Times New Roman" w:hAnsi="Times New Roman"/>
          <w:i/>
          <w:sz w:val="28"/>
          <w:szCs w:val="28"/>
        </w:rPr>
        <w:t>;</w:t>
      </w:r>
    </w:p>
    <w:p w:rsidR="009A42C3" w:rsidRPr="00C85E4B" w:rsidRDefault="009A42C3" w:rsidP="00C21DCE">
      <w:pPr>
        <w:pStyle w:val="af1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85E4B">
        <w:rPr>
          <w:rFonts w:ascii="Times New Roman" w:hAnsi="Times New Roman"/>
          <w:i/>
          <w:sz w:val="28"/>
          <w:szCs w:val="28"/>
        </w:rPr>
        <w:t>3.Создание сельскохозяйственного производства (выращивание картофеля, овощей) (ИП Орехов А.А.)</w:t>
      </w:r>
      <w:r w:rsidR="00C85E4B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C85E4B">
        <w:rPr>
          <w:rFonts w:ascii="Times New Roman" w:hAnsi="Times New Roman"/>
          <w:i/>
          <w:sz w:val="28"/>
          <w:szCs w:val="28"/>
        </w:rPr>
        <w:t>реализован</w:t>
      </w:r>
      <w:proofErr w:type="gramEnd"/>
      <w:r w:rsidR="00C85E4B">
        <w:rPr>
          <w:rFonts w:ascii="Times New Roman" w:hAnsi="Times New Roman"/>
          <w:i/>
          <w:sz w:val="28"/>
          <w:szCs w:val="28"/>
        </w:rPr>
        <w:t xml:space="preserve"> в 2022 году</w:t>
      </w:r>
      <w:r w:rsidRPr="00C85E4B">
        <w:rPr>
          <w:rFonts w:ascii="Times New Roman" w:hAnsi="Times New Roman"/>
          <w:i/>
          <w:sz w:val="28"/>
          <w:szCs w:val="28"/>
        </w:rPr>
        <w:t>.</w:t>
      </w:r>
    </w:p>
    <w:p w:rsidR="00C21DCE" w:rsidRPr="00C85E4B" w:rsidRDefault="00C21DCE" w:rsidP="009A42C3">
      <w:pPr>
        <w:pStyle w:val="af1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85E4B">
        <w:rPr>
          <w:rFonts w:ascii="Times New Roman" w:hAnsi="Times New Roman"/>
          <w:b/>
          <w:i/>
          <w:sz w:val="28"/>
          <w:szCs w:val="28"/>
          <w:u w:val="single"/>
        </w:rPr>
        <w:t xml:space="preserve">- </w:t>
      </w:r>
      <w:r w:rsidR="009A42C3" w:rsidRPr="00C85E4B">
        <w:rPr>
          <w:rFonts w:ascii="Times New Roman" w:hAnsi="Times New Roman"/>
          <w:b/>
          <w:i/>
          <w:sz w:val="28"/>
          <w:szCs w:val="28"/>
          <w:u w:val="single"/>
        </w:rPr>
        <w:t>МО «Сийское»</w:t>
      </w:r>
      <w:r w:rsidRPr="00C85E4B"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p w:rsidR="009A42C3" w:rsidRPr="00C85E4B" w:rsidRDefault="000E7776" w:rsidP="009A42C3">
      <w:pPr>
        <w:pStyle w:val="af1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85E4B">
        <w:rPr>
          <w:rFonts w:ascii="Times New Roman" w:hAnsi="Times New Roman"/>
          <w:i/>
          <w:sz w:val="28"/>
          <w:szCs w:val="28"/>
        </w:rPr>
        <w:t xml:space="preserve">1. </w:t>
      </w:r>
      <w:r w:rsidR="009A42C3" w:rsidRPr="00C85E4B">
        <w:rPr>
          <w:rFonts w:ascii="Times New Roman" w:hAnsi="Times New Roman"/>
          <w:i/>
          <w:sz w:val="28"/>
          <w:szCs w:val="28"/>
        </w:rPr>
        <w:t>Строительство котельной в пос. Сия Пинежского района Архангельской области (ООО «</w:t>
      </w:r>
      <w:proofErr w:type="spellStart"/>
      <w:r w:rsidR="009A42C3" w:rsidRPr="00C85E4B">
        <w:rPr>
          <w:rFonts w:ascii="Times New Roman" w:hAnsi="Times New Roman"/>
          <w:i/>
          <w:sz w:val="28"/>
          <w:szCs w:val="28"/>
        </w:rPr>
        <w:t>Регион-Энерго</w:t>
      </w:r>
      <w:proofErr w:type="spellEnd"/>
      <w:r w:rsidR="009A42C3" w:rsidRPr="00C85E4B">
        <w:rPr>
          <w:rFonts w:ascii="Times New Roman" w:hAnsi="Times New Roman"/>
          <w:i/>
          <w:sz w:val="28"/>
          <w:szCs w:val="28"/>
        </w:rPr>
        <w:t>»)</w:t>
      </w:r>
      <w:r w:rsidR="00C85E4B">
        <w:rPr>
          <w:rFonts w:ascii="Times New Roman" w:hAnsi="Times New Roman"/>
          <w:i/>
          <w:sz w:val="28"/>
          <w:szCs w:val="28"/>
        </w:rPr>
        <w:t xml:space="preserve">реализован в </w:t>
      </w:r>
      <w:proofErr w:type="spellStart"/>
      <w:proofErr w:type="gramStart"/>
      <w:r w:rsidR="00C85E4B">
        <w:rPr>
          <w:rFonts w:ascii="Times New Roman" w:hAnsi="Times New Roman"/>
          <w:i/>
          <w:sz w:val="28"/>
          <w:szCs w:val="28"/>
        </w:rPr>
        <w:t>в</w:t>
      </w:r>
      <w:proofErr w:type="spellEnd"/>
      <w:proofErr w:type="gramEnd"/>
      <w:r w:rsidR="00C85E4B">
        <w:rPr>
          <w:rFonts w:ascii="Times New Roman" w:hAnsi="Times New Roman"/>
          <w:i/>
          <w:sz w:val="28"/>
          <w:szCs w:val="28"/>
        </w:rPr>
        <w:t xml:space="preserve"> 2021 году.</w:t>
      </w:r>
    </w:p>
    <w:p w:rsidR="00C21DCE" w:rsidRPr="00C85E4B" w:rsidRDefault="00C21DCE" w:rsidP="009A42C3">
      <w:pPr>
        <w:pStyle w:val="af1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85E4B">
        <w:rPr>
          <w:rFonts w:ascii="Times New Roman" w:hAnsi="Times New Roman"/>
          <w:b/>
          <w:i/>
          <w:sz w:val="28"/>
          <w:szCs w:val="28"/>
          <w:u w:val="single"/>
        </w:rPr>
        <w:t xml:space="preserve">- </w:t>
      </w:r>
      <w:r w:rsidR="009A42C3" w:rsidRPr="00C85E4B">
        <w:rPr>
          <w:rFonts w:ascii="Times New Roman" w:hAnsi="Times New Roman"/>
          <w:b/>
          <w:i/>
          <w:sz w:val="28"/>
          <w:szCs w:val="28"/>
          <w:u w:val="single"/>
        </w:rPr>
        <w:t>МО «Междуреченское»</w:t>
      </w:r>
      <w:r w:rsidRPr="00C85E4B"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p w:rsidR="009A42C3" w:rsidRPr="00C85E4B" w:rsidRDefault="000E7776" w:rsidP="009A42C3">
      <w:pPr>
        <w:pStyle w:val="af1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85E4B">
        <w:rPr>
          <w:rFonts w:ascii="Times New Roman" w:hAnsi="Times New Roman"/>
          <w:i/>
          <w:sz w:val="28"/>
          <w:szCs w:val="28"/>
        </w:rPr>
        <w:t xml:space="preserve">1. </w:t>
      </w:r>
      <w:r w:rsidR="009A42C3" w:rsidRPr="00C85E4B">
        <w:rPr>
          <w:rFonts w:ascii="Times New Roman" w:hAnsi="Times New Roman"/>
          <w:i/>
          <w:sz w:val="28"/>
          <w:szCs w:val="28"/>
        </w:rPr>
        <w:t>Создание производства по глубокой переработке древесины (ООО «Пинежский лесопромышленный комплекс»)</w:t>
      </w:r>
      <w:r w:rsidR="00C85E4B">
        <w:rPr>
          <w:rFonts w:ascii="Times New Roman" w:hAnsi="Times New Roman"/>
          <w:i/>
          <w:sz w:val="28"/>
          <w:szCs w:val="28"/>
        </w:rPr>
        <w:t xml:space="preserve"> реализуется.</w:t>
      </w:r>
    </w:p>
    <w:p w:rsidR="00C9641D" w:rsidRPr="00C85E4B" w:rsidRDefault="00C9641D" w:rsidP="009A42C3">
      <w:pPr>
        <w:pStyle w:val="af1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16063" w:rsidRPr="00C85E4B" w:rsidRDefault="00616063" w:rsidP="00C9641D">
      <w:pPr>
        <w:pStyle w:val="af1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C85E4B">
        <w:rPr>
          <w:rFonts w:ascii="Times New Roman" w:hAnsi="Times New Roman"/>
          <w:sz w:val="28"/>
          <w:szCs w:val="28"/>
        </w:rPr>
        <w:t>Администрация Пинежского района</w:t>
      </w:r>
      <w:r w:rsidR="00D43CF4" w:rsidRPr="00C85E4B">
        <w:rPr>
          <w:rFonts w:ascii="Times New Roman" w:hAnsi="Times New Roman"/>
          <w:sz w:val="28"/>
          <w:szCs w:val="28"/>
        </w:rPr>
        <w:t>, в свою очередь,</w:t>
      </w:r>
      <w:r w:rsidRPr="00C85E4B">
        <w:rPr>
          <w:rFonts w:ascii="Times New Roman" w:hAnsi="Times New Roman"/>
          <w:sz w:val="28"/>
          <w:szCs w:val="28"/>
        </w:rPr>
        <w:t xml:space="preserve"> </w:t>
      </w:r>
      <w:r w:rsidR="00B610C1" w:rsidRPr="00C85E4B">
        <w:rPr>
          <w:rFonts w:ascii="Times New Roman" w:hAnsi="Times New Roman"/>
          <w:sz w:val="28"/>
          <w:szCs w:val="28"/>
        </w:rPr>
        <w:t xml:space="preserve">также </w:t>
      </w:r>
      <w:r w:rsidRPr="00C85E4B">
        <w:rPr>
          <w:rFonts w:ascii="Times New Roman" w:hAnsi="Times New Roman"/>
          <w:sz w:val="28"/>
          <w:szCs w:val="28"/>
        </w:rPr>
        <w:t xml:space="preserve">проводит работу по улучшению инвестиционного климата, в том числе путем </w:t>
      </w:r>
      <w:r w:rsidRPr="00C85E4B">
        <w:rPr>
          <w:rFonts w:ascii="Times New Roman" w:hAnsi="Times New Roman"/>
          <w:b/>
          <w:sz w:val="28"/>
          <w:szCs w:val="28"/>
          <w:u w:val="single"/>
        </w:rPr>
        <w:t>внедрения муниципального инвестиционного стандарта</w:t>
      </w:r>
      <w:r w:rsidRPr="00C85E4B">
        <w:rPr>
          <w:rFonts w:ascii="Times New Roman" w:hAnsi="Times New Roman"/>
          <w:sz w:val="28"/>
          <w:szCs w:val="28"/>
        </w:rPr>
        <w:t>.</w:t>
      </w:r>
    </w:p>
    <w:p w:rsidR="00C31146" w:rsidRPr="00C85E4B" w:rsidRDefault="00616063" w:rsidP="00C31146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C85E4B">
        <w:rPr>
          <w:rFonts w:ascii="Times New Roman" w:hAnsi="Times New Roman"/>
          <w:sz w:val="28"/>
          <w:szCs w:val="28"/>
        </w:rPr>
        <w:t xml:space="preserve">Основным направлением работы по созданию устойчивой социально- экономической ситуации в Пинежском районе и благоприятного инвестиционного климата является реализация политики содействия малому </w:t>
      </w:r>
      <w:r w:rsidR="00C31146" w:rsidRPr="00C85E4B">
        <w:rPr>
          <w:rFonts w:ascii="Times New Roman" w:hAnsi="Times New Roman"/>
          <w:sz w:val="28"/>
          <w:szCs w:val="28"/>
        </w:rPr>
        <w:t>бизнесу:</w:t>
      </w:r>
    </w:p>
    <w:p w:rsidR="00C31146" w:rsidRPr="00C85E4B" w:rsidRDefault="00C31146" w:rsidP="00C31146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C85E4B">
        <w:rPr>
          <w:rFonts w:ascii="Times New Roman" w:hAnsi="Times New Roman"/>
          <w:sz w:val="28"/>
          <w:szCs w:val="28"/>
        </w:rPr>
        <w:t xml:space="preserve">- программа поддержки МСП; </w:t>
      </w:r>
    </w:p>
    <w:p w:rsidR="00C31146" w:rsidRPr="00C85E4B" w:rsidRDefault="00C31146" w:rsidP="00C31146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C85E4B">
        <w:rPr>
          <w:rFonts w:ascii="Times New Roman" w:hAnsi="Times New Roman"/>
          <w:sz w:val="28"/>
          <w:szCs w:val="28"/>
        </w:rPr>
        <w:t xml:space="preserve">- развитие социального предпринимательства; </w:t>
      </w:r>
    </w:p>
    <w:p w:rsidR="00C31146" w:rsidRPr="00C85E4B" w:rsidRDefault="00C31146" w:rsidP="00C31146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C85E4B">
        <w:rPr>
          <w:rFonts w:ascii="Times New Roman" w:hAnsi="Times New Roman"/>
          <w:sz w:val="28"/>
          <w:szCs w:val="28"/>
        </w:rPr>
        <w:t>- повышение доступности объектов муниципального имущества для субъектов МСП.</w:t>
      </w:r>
    </w:p>
    <w:p w:rsidR="00BB146F" w:rsidRPr="00BB146F" w:rsidRDefault="00BB146F" w:rsidP="000E7776">
      <w:pPr>
        <w:pStyle w:val="af1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B146F">
        <w:rPr>
          <w:rFonts w:ascii="Times New Roman" w:hAnsi="Times New Roman"/>
          <w:b/>
          <w:sz w:val="28"/>
          <w:szCs w:val="28"/>
        </w:rPr>
        <w:t>Субъекты предпринимательства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43CF4" w:rsidRDefault="00D43CF4" w:rsidP="00BB146F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B610C1">
        <w:rPr>
          <w:rFonts w:ascii="Times New Roman" w:hAnsi="Times New Roman"/>
          <w:sz w:val="28"/>
          <w:szCs w:val="28"/>
        </w:rPr>
        <w:t xml:space="preserve">По данным статистики на территории Пинежского района осуществляет деятельность </w:t>
      </w:r>
      <w:r w:rsidRPr="00B610C1">
        <w:rPr>
          <w:rFonts w:ascii="Times New Roman" w:hAnsi="Times New Roman"/>
          <w:b/>
          <w:sz w:val="28"/>
          <w:szCs w:val="28"/>
        </w:rPr>
        <w:t>16</w:t>
      </w:r>
      <w:r w:rsidR="007E1EDF" w:rsidRPr="009B541A">
        <w:rPr>
          <w:rFonts w:ascii="Times New Roman" w:hAnsi="Times New Roman"/>
          <w:b/>
          <w:sz w:val="28"/>
          <w:szCs w:val="28"/>
        </w:rPr>
        <w:t>1</w:t>
      </w:r>
      <w:r w:rsidRPr="00B610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0C1">
        <w:rPr>
          <w:rFonts w:ascii="Times New Roman" w:hAnsi="Times New Roman"/>
          <w:sz w:val="28"/>
          <w:szCs w:val="28"/>
        </w:rPr>
        <w:t>организац</w:t>
      </w:r>
      <w:r w:rsidR="007E1EDF">
        <w:rPr>
          <w:rFonts w:ascii="Times New Roman" w:hAnsi="Times New Roman"/>
          <w:sz w:val="28"/>
          <w:szCs w:val="28"/>
        </w:rPr>
        <w:t>я</w:t>
      </w:r>
      <w:proofErr w:type="spellEnd"/>
      <w:r w:rsidRPr="00B610C1">
        <w:rPr>
          <w:rFonts w:ascii="Times New Roman" w:hAnsi="Times New Roman"/>
          <w:sz w:val="28"/>
          <w:szCs w:val="28"/>
        </w:rPr>
        <w:t>, представляющие различные виды экономической деятельности. Это организации в сфере государственного управления и военной безопасности, социального 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0C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0C1">
        <w:rPr>
          <w:rFonts w:ascii="Times New Roman" w:hAnsi="Times New Roman"/>
          <w:sz w:val="28"/>
          <w:szCs w:val="28"/>
        </w:rPr>
        <w:t>2</w:t>
      </w:r>
      <w:r w:rsidR="007E1EDF">
        <w:rPr>
          <w:rFonts w:ascii="Times New Roman" w:hAnsi="Times New Roman"/>
          <w:sz w:val="28"/>
          <w:szCs w:val="28"/>
        </w:rPr>
        <w:t>2</w:t>
      </w:r>
      <w:r w:rsidRPr="00B610C1">
        <w:rPr>
          <w:rFonts w:ascii="Times New Roman" w:hAnsi="Times New Roman"/>
          <w:sz w:val="28"/>
          <w:szCs w:val="28"/>
        </w:rPr>
        <w:t>,</w:t>
      </w:r>
      <w:r w:rsidR="007E1EDF">
        <w:rPr>
          <w:rFonts w:ascii="Times New Roman" w:hAnsi="Times New Roman"/>
          <w:sz w:val="28"/>
          <w:szCs w:val="28"/>
        </w:rPr>
        <w:t>4</w:t>
      </w:r>
      <w:r w:rsidRPr="00B610C1">
        <w:rPr>
          <w:rFonts w:ascii="Times New Roman" w:hAnsi="Times New Roman"/>
          <w:sz w:val="28"/>
          <w:szCs w:val="28"/>
        </w:rPr>
        <w:t>%, торговли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0C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0C1">
        <w:rPr>
          <w:rFonts w:ascii="Times New Roman" w:hAnsi="Times New Roman"/>
          <w:sz w:val="28"/>
          <w:szCs w:val="28"/>
        </w:rPr>
        <w:t>1</w:t>
      </w:r>
      <w:r w:rsidR="007E1EDF">
        <w:rPr>
          <w:rFonts w:ascii="Times New Roman" w:hAnsi="Times New Roman"/>
          <w:sz w:val="28"/>
          <w:szCs w:val="28"/>
        </w:rPr>
        <w:t>6</w:t>
      </w:r>
      <w:r w:rsidRPr="00B610C1">
        <w:rPr>
          <w:rFonts w:ascii="Times New Roman" w:hAnsi="Times New Roman"/>
          <w:sz w:val="28"/>
          <w:szCs w:val="28"/>
        </w:rPr>
        <w:t>,</w:t>
      </w:r>
      <w:r w:rsidR="007E1EDF">
        <w:rPr>
          <w:rFonts w:ascii="Times New Roman" w:hAnsi="Times New Roman"/>
          <w:sz w:val="28"/>
          <w:szCs w:val="28"/>
        </w:rPr>
        <w:t>1</w:t>
      </w:r>
      <w:r w:rsidRPr="00B610C1">
        <w:rPr>
          <w:rFonts w:ascii="Times New Roman" w:hAnsi="Times New Roman"/>
          <w:sz w:val="28"/>
          <w:szCs w:val="28"/>
        </w:rPr>
        <w:t>%,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0C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0C1">
        <w:rPr>
          <w:rFonts w:ascii="Times New Roman" w:hAnsi="Times New Roman"/>
          <w:sz w:val="28"/>
          <w:szCs w:val="28"/>
        </w:rPr>
        <w:t>1</w:t>
      </w:r>
      <w:r w:rsidR="007E1EDF">
        <w:rPr>
          <w:rFonts w:ascii="Times New Roman" w:hAnsi="Times New Roman"/>
          <w:sz w:val="28"/>
          <w:szCs w:val="28"/>
        </w:rPr>
        <w:t>1</w:t>
      </w:r>
      <w:r w:rsidRPr="00B610C1">
        <w:rPr>
          <w:rFonts w:ascii="Times New Roman" w:hAnsi="Times New Roman"/>
          <w:sz w:val="28"/>
          <w:szCs w:val="28"/>
        </w:rPr>
        <w:t>,</w:t>
      </w:r>
      <w:r w:rsidR="007E1EDF">
        <w:rPr>
          <w:rFonts w:ascii="Times New Roman" w:hAnsi="Times New Roman"/>
          <w:sz w:val="28"/>
          <w:szCs w:val="28"/>
        </w:rPr>
        <w:t>2</w:t>
      </w:r>
      <w:r w:rsidRPr="00B610C1">
        <w:rPr>
          <w:rFonts w:ascii="Times New Roman" w:hAnsi="Times New Roman"/>
          <w:sz w:val="28"/>
          <w:szCs w:val="28"/>
        </w:rPr>
        <w:t>%, сельского, лесного хозяйства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0C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E1EDF">
        <w:rPr>
          <w:rFonts w:ascii="Times New Roman" w:hAnsi="Times New Roman"/>
          <w:sz w:val="28"/>
          <w:szCs w:val="28"/>
        </w:rPr>
        <w:t>4,3</w:t>
      </w:r>
      <w:r w:rsidRPr="00B610C1">
        <w:rPr>
          <w:rFonts w:ascii="Times New Roman" w:hAnsi="Times New Roman"/>
          <w:sz w:val="28"/>
          <w:szCs w:val="28"/>
        </w:rPr>
        <w:t>%.</w:t>
      </w:r>
    </w:p>
    <w:p w:rsidR="00BB146F" w:rsidRPr="00C85E4B" w:rsidRDefault="00BB146F" w:rsidP="00BB146F">
      <w:pPr>
        <w:pStyle w:val="af1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85E4B">
        <w:rPr>
          <w:rFonts w:ascii="Times New Roman" w:hAnsi="Times New Roman"/>
          <w:b/>
          <w:sz w:val="28"/>
          <w:szCs w:val="28"/>
        </w:rPr>
        <w:t xml:space="preserve">Малый бизнес: </w:t>
      </w:r>
    </w:p>
    <w:p w:rsidR="00BB146F" w:rsidRPr="00C85E4B" w:rsidRDefault="00BB146F" w:rsidP="00BB146F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C85E4B">
        <w:rPr>
          <w:rFonts w:ascii="Times New Roman" w:hAnsi="Times New Roman"/>
          <w:sz w:val="28"/>
          <w:szCs w:val="28"/>
        </w:rPr>
        <w:t>На территории района по состоянию на 01.01.202</w:t>
      </w:r>
      <w:r w:rsidR="00C85E4B">
        <w:rPr>
          <w:rFonts w:ascii="Times New Roman" w:hAnsi="Times New Roman"/>
          <w:sz w:val="28"/>
          <w:szCs w:val="28"/>
        </w:rPr>
        <w:t>3</w:t>
      </w:r>
      <w:r w:rsidRPr="00C85E4B">
        <w:rPr>
          <w:rFonts w:ascii="Times New Roman" w:hAnsi="Times New Roman"/>
          <w:sz w:val="28"/>
          <w:szCs w:val="28"/>
        </w:rPr>
        <w:t xml:space="preserve"> зарегистрировано </w:t>
      </w:r>
      <w:r w:rsidRPr="00C85E4B">
        <w:rPr>
          <w:rFonts w:ascii="Times New Roman" w:hAnsi="Times New Roman"/>
          <w:b/>
          <w:sz w:val="28"/>
          <w:szCs w:val="28"/>
        </w:rPr>
        <w:t xml:space="preserve">323 индивидуальных предпринимателей и </w:t>
      </w:r>
      <w:r w:rsidR="00C85E4B">
        <w:rPr>
          <w:rFonts w:ascii="Times New Roman" w:hAnsi="Times New Roman"/>
          <w:b/>
          <w:sz w:val="28"/>
          <w:szCs w:val="28"/>
        </w:rPr>
        <w:t>56</w:t>
      </w:r>
      <w:r w:rsidRPr="00C85E4B">
        <w:rPr>
          <w:rFonts w:ascii="Times New Roman" w:hAnsi="Times New Roman"/>
          <w:b/>
          <w:sz w:val="28"/>
          <w:szCs w:val="28"/>
        </w:rPr>
        <w:t xml:space="preserve"> малых предприятий</w:t>
      </w:r>
      <w:r w:rsidRPr="00C85E4B">
        <w:rPr>
          <w:rFonts w:ascii="Times New Roman" w:hAnsi="Times New Roman"/>
          <w:sz w:val="28"/>
          <w:szCs w:val="28"/>
        </w:rPr>
        <w:t xml:space="preserve"> (по данным единого реестра субъектов малого и среднего предпринимательства):</w:t>
      </w:r>
    </w:p>
    <w:p w:rsidR="00BB146F" w:rsidRPr="0075703D" w:rsidRDefault="0075703D" w:rsidP="00BB146F">
      <w:pPr>
        <w:pStyle w:val="af1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75703D">
        <w:rPr>
          <w:rFonts w:ascii="Times New Roman" w:hAnsi="Times New Roman"/>
          <w:i/>
          <w:color w:val="000000"/>
          <w:sz w:val="24"/>
          <w:szCs w:val="24"/>
        </w:rPr>
        <w:t>Справочно</w:t>
      </w:r>
      <w:proofErr w:type="spellEnd"/>
      <w:r w:rsidRPr="0075703D">
        <w:rPr>
          <w:rFonts w:ascii="Times New Roman" w:hAnsi="Times New Roman"/>
          <w:i/>
          <w:color w:val="000000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1843"/>
        <w:gridCol w:w="1843"/>
        <w:gridCol w:w="1843"/>
        <w:gridCol w:w="1665"/>
      </w:tblGrid>
      <w:tr w:rsidR="00BB146F" w:rsidRPr="00C85E4B" w:rsidTr="00322C6B">
        <w:tc>
          <w:tcPr>
            <w:tcW w:w="2268" w:type="dxa"/>
            <w:vAlign w:val="center"/>
          </w:tcPr>
          <w:p w:rsidR="00BB146F" w:rsidRPr="00C85E4B" w:rsidRDefault="00BB146F" w:rsidP="00322C6B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C85E4B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C85E4B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843" w:type="dxa"/>
          </w:tcPr>
          <w:p w:rsidR="00BB146F" w:rsidRPr="00C85E4B" w:rsidRDefault="00BB146F" w:rsidP="00322C6B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5E4B">
              <w:rPr>
                <w:rFonts w:ascii="Times New Roman" w:hAnsi="Times New Roman"/>
                <w:b/>
                <w:sz w:val="28"/>
                <w:szCs w:val="28"/>
              </w:rPr>
              <w:t>на 01.01.2019</w:t>
            </w:r>
          </w:p>
        </w:tc>
        <w:tc>
          <w:tcPr>
            <w:tcW w:w="1843" w:type="dxa"/>
          </w:tcPr>
          <w:p w:rsidR="00BB146F" w:rsidRPr="00C85E4B" w:rsidRDefault="00BB146F" w:rsidP="00322C6B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5E4B">
              <w:rPr>
                <w:rFonts w:ascii="Times New Roman" w:hAnsi="Times New Roman"/>
                <w:b/>
                <w:sz w:val="28"/>
                <w:szCs w:val="28"/>
              </w:rPr>
              <w:t>на 01.01.2020</w:t>
            </w:r>
          </w:p>
        </w:tc>
        <w:tc>
          <w:tcPr>
            <w:tcW w:w="1843" w:type="dxa"/>
          </w:tcPr>
          <w:p w:rsidR="00BB146F" w:rsidRPr="00C85E4B" w:rsidRDefault="00BB146F" w:rsidP="00322C6B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5E4B">
              <w:rPr>
                <w:rFonts w:ascii="Times New Roman" w:hAnsi="Times New Roman"/>
                <w:b/>
                <w:sz w:val="28"/>
                <w:szCs w:val="28"/>
              </w:rPr>
              <w:t xml:space="preserve">на </w:t>
            </w:r>
          </w:p>
          <w:p w:rsidR="00BB146F" w:rsidRPr="00C85E4B" w:rsidRDefault="00BB146F" w:rsidP="00322C6B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5E4B">
              <w:rPr>
                <w:rFonts w:ascii="Times New Roman" w:hAnsi="Times New Roman"/>
                <w:b/>
                <w:sz w:val="28"/>
                <w:szCs w:val="28"/>
              </w:rPr>
              <w:t>01.012021</w:t>
            </w:r>
          </w:p>
        </w:tc>
        <w:tc>
          <w:tcPr>
            <w:tcW w:w="1665" w:type="dxa"/>
          </w:tcPr>
          <w:p w:rsidR="00BB146F" w:rsidRPr="00C85E4B" w:rsidRDefault="00BB146F" w:rsidP="00322C6B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5E4B">
              <w:rPr>
                <w:rFonts w:ascii="Times New Roman" w:hAnsi="Times New Roman"/>
                <w:b/>
                <w:sz w:val="28"/>
                <w:szCs w:val="28"/>
              </w:rPr>
              <w:t>на 01.01.2022</w:t>
            </w:r>
          </w:p>
        </w:tc>
      </w:tr>
      <w:tr w:rsidR="00BB146F" w:rsidRPr="00C85E4B" w:rsidTr="00322C6B">
        <w:tc>
          <w:tcPr>
            <w:tcW w:w="2268" w:type="dxa"/>
          </w:tcPr>
          <w:p w:rsidR="00BB146F" w:rsidRPr="00C85E4B" w:rsidRDefault="00BB146F" w:rsidP="00322C6B">
            <w:pPr>
              <w:pStyle w:val="af1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E4B">
              <w:rPr>
                <w:rFonts w:ascii="Times New Roman" w:hAnsi="Times New Roman"/>
                <w:sz w:val="28"/>
                <w:szCs w:val="28"/>
              </w:rPr>
              <w:t>кол-во ИП</w:t>
            </w:r>
          </w:p>
          <w:p w:rsidR="00BB146F" w:rsidRPr="00C85E4B" w:rsidRDefault="00BB146F" w:rsidP="00322C6B">
            <w:pPr>
              <w:pStyle w:val="af1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146F" w:rsidRPr="00C85E4B" w:rsidRDefault="00BB146F" w:rsidP="00322C6B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E4B">
              <w:rPr>
                <w:rFonts w:ascii="Times New Roman" w:hAnsi="Times New Roman"/>
                <w:sz w:val="28"/>
                <w:szCs w:val="28"/>
              </w:rPr>
              <w:t>397</w:t>
            </w:r>
          </w:p>
        </w:tc>
        <w:tc>
          <w:tcPr>
            <w:tcW w:w="1843" w:type="dxa"/>
            <w:vAlign w:val="center"/>
          </w:tcPr>
          <w:p w:rsidR="00BB146F" w:rsidRPr="00C85E4B" w:rsidRDefault="00BB146F" w:rsidP="00322C6B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E4B">
              <w:rPr>
                <w:rFonts w:ascii="Times New Roman" w:hAnsi="Times New Roman"/>
                <w:sz w:val="28"/>
                <w:szCs w:val="28"/>
              </w:rPr>
              <w:t>381</w:t>
            </w:r>
          </w:p>
        </w:tc>
        <w:tc>
          <w:tcPr>
            <w:tcW w:w="1843" w:type="dxa"/>
            <w:vAlign w:val="center"/>
          </w:tcPr>
          <w:p w:rsidR="00BB146F" w:rsidRPr="00C85E4B" w:rsidRDefault="00BB146F" w:rsidP="00322C6B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E4B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665" w:type="dxa"/>
            <w:vAlign w:val="center"/>
          </w:tcPr>
          <w:p w:rsidR="00BB146F" w:rsidRPr="00C85E4B" w:rsidRDefault="00BB146F" w:rsidP="00C85E4B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E4B">
              <w:rPr>
                <w:rFonts w:ascii="Times New Roman" w:hAnsi="Times New Roman"/>
                <w:sz w:val="28"/>
                <w:szCs w:val="28"/>
              </w:rPr>
              <w:t>3</w:t>
            </w:r>
            <w:r w:rsidR="00C85E4B">
              <w:rPr>
                <w:rFonts w:ascii="Times New Roman" w:hAnsi="Times New Roman"/>
                <w:sz w:val="28"/>
                <w:szCs w:val="28"/>
              </w:rPr>
              <w:t>2</w:t>
            </w:r>
            <w:r w:rsidRPr="00C85E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BB146F" w:rsidRPr="00616063" w:rsidRDefault="00BB146F" w:rsidP="00BB146F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C85E4B">
        <w:rPr>
          <w:rFonts w:ascii="Times New Roman" w:hAnsi="Times New Roman"/>
          <w:color w:val="000000"/>
          <w:sz w:val="28"/>
          <w:szCs w:val="28"/>
        </w:rPr>
        <w:t xml:space="preserve">Сектор малого и среднего предпринимательства охватывает практически все виды экономической деятельности: </w:t>
      </w:r>
      <w:r w:rsidRPr="00C85E4B">
        <w:rPr>
          <w:rFonts w:ascii="Times New Roman" w:hAnsi="Times New Roman"/>
          <w:sz w:val="28"/>
          <w:szCs w:val="28"/>
        </w:rPr>
        <w:t>сельское хозяйство, лесозаготовки, торговля и общественное питание, бытовые услуги, пассажирские перевозки, обрабатывающее производство, ремонт автомобилей и другие. При этом одним из основных видов деятельности малого бизнеса по-прежнему остается торговое обслуживание населения.</w:t>
      </w:r>
    </w:p>
    <w:p w:rsidR="00BB146F" w:rsidRPr="00BB146F" w:rsidRDefault="00BB146F" w:rsidP="00D43CF4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B146F">
        <w:rPr>
          <w:rFonts w:ascii="Times New Roman" w:hAnsi="Times New Roman"/>
          <w:b/>
          <w:sz w:val="28"/>
          <w:szCs w:val="28"/>
        </w:rPr>
        <w:t>Производство:</w:t>
      </w:r>
    </w:p>
    <w:p w:rsidR="00D43CF4" w:rsidRDefault="00D43CF4" w:rsidP="00D43CF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610C1">
        <w:rPr>
          <w:rFonts w:ascii="Times New Roman" w:hAnsi="Times New Roman"/>
          <w:color w:val="000000"/>
          <w:sz w:val="28"/>
          <w:szCs w:val="28"/>
        </w:rPr>
        <w:t>За 202</w:t>
      </w:r>
      <w:r w:rsidR="00C85E4B">
        <w:rPr>
          <w:rFonts w:ascii="Times New Roman" w:hAnsi="Times New Roman"/>
          <w:color w:val="000000"/>
          <w:sz w:val="28"/>
          <w:szCs w:val="28"/>
        </w:rPr>
        <w:t>2</w:t>
      </w:r>
      <w:r w:rsidRPr="00B610C1">
        <w:rPr>
          <w:rFonts w:ascii="Times New Roman" w:hAnsi="Times New Roman"/>
          <w:color w:val="000000"/>
          <w:sz w:val="28"/>
          <w:szCs w:val="28"/>
        </w:rPr>
        <w:t xml:space="preserve"> год объем </w:t>
      </w:r>
      <w:r w:rsidRPr="00B610C1">
        <w:rPr>
          <w:rFonts w:ascii="Times New Roman" w:hAnsi="Times New Roman"/>
          <w:sz w:val="28"/>
          <w:szCs w:val="28"/>
        </w:rPr>
        <w:t xml:space="preserve">отгруженных товаров собственного производства, выполненных работ и услуг организациями всех видов экономической деятельности </w:t>
      </w:r>
      <w:r w:rsidRPr="00B610C1">
        <w:rPr>
          <w:rFonts w:ascii="Times New Roman" w:hAnsi="Times New Roman"/>
          <w:color w:val="000000"/>
          <w:sz w:val="28"/>
          <w:szCs w:val="28"/>
        </w:rPr>
        <w:t>без учета субъектов малого предпринимательства увеличился на 4,</w:t>
      </w:r>
      <w:r w:rsidR="00C85E4B">
        <w:rPr>
          <w:rFonts w:ascii="Times New Roman" w:hAnsi="Times New Roman"/>
          <w:color w:val="000000"/>
          <w:sz w:val="28"/>
          <w:szCs w:val="28"/>
        </w:rPr>
        <w:t>1</w:t>
      </w:r>
      <w:r w:rsidRPr="00B610C1">
        <w:rPr>
          <w:rFonts w:ascii="Times New Roman" w:hAnsi="Times New Roman"/>
          <w:color w:val="000000"/>
          <w:sz w:val="28"/>
          <w:szCs w:val="28"/>
        </w:rPr>
        <w:t xml:space="preserve"> % и составил </w:t>
      </w:r>
      <w:r w:rsidR="00C85E4B">
        <w:rPr>
          <w:rFonts w:ascii="Times New Roman" w:hAnsi="Times New Roman"/>
          <w:color w:val="000000"/>
          <w:sz w:val="28"/>
          <w:szCs w:val="28"/>
        </w:rPr>
        <w:t>6131,9</w:t>
      </w:r>
      <w:r w:rsidRPr="00B610C1">
        <w:rPr>
          <w:rFonts w:ascii="Times New Roman" w:hAnsi="Times New Roman"/>
          <w:color w:val="000000"/>
          <w:sz w:val="28"/>
          <w:szCs w:val="28"/>
        </w:rPr>
        <w:t xml:space="preserve"> млн. руб. </w:t>
      </w:r>
    </w:p>
    <w:p w:rsidR="00D43CF4" w:rsidRDefault="00D43CF4" w:rsidP="00D43CF4">
      <w:pPr>
        <w:pStyle w:val="af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610C1">
        <w:rPr>
          <w:rFonts w:ascii="Times New Roman" w:hAnsi="Times New Roman"/>
          <w:sz w:val="28"/>
          <w:szCs w:val="28"/>
        </w:rPr>
        <w:t>Ведущая роль в экономике района, по-прежнему, принадлежит лесопромышленному комплексу</w:t>
      </w:r>
      <w:r w:rsidR="00C85E4B">
        <w:rPr>
          <w:rFonts w:ascii="Times New Roman" w:hAnsi="Times New Roman"/>
          <w:sz w:val="28"/>
          <w:szCs w:val="28"/>
        </w:rPr>
        <w:t xml:space="preserve">, </w:t>
      </w:r>
      <w:r w:rsidR="00C85E4B" w:rsidRPr="00C85E4B">
        <w:rPr>
          <w:rFonts w:ascii="Times New Roman" w:hAnsi="Times New Roman"/>
          <w:color w:val="000000"/>
          <w:sz w:val="28"/>
          <w:szCs w:val="28"/>
        </w:rPr>
        <w:t>который занимает наибольший удельный вес в объеме промышленной продукции, е</w:t>
      </w:r>
      <w:r w:rsidR="00C85E4B">
        <w:rPr>
          <w:rFonts w:ascii="Times New Roman" w:hAnsi="Times New Roman"/>
          <w:color w:val="000000"/>
          <w:sz w:val="28"/>
          <w:szCs w:val="28"/>
        </w:rPr>
        <w:t>го</w:t>
      </w:r>
      <w:r w:rsidR="00C85E4B" w:rsidRPr="00C85E4B">
        <w:rPr>
          <w:rFonts w:ascii="Times New Roman" w:hAnsi="Times New Roman"/>
          <w:color w:val="000000"/>
          <w:sz w:val="28"/>
          <w:szCs w:val="28"/>
        </w:rPr>
        <w:t xml:space="preserve"> доля составила 83 %. </w:t>
      </w:r>
      <w:r w:rsidRPr="00B610C1">
        <w:rPr>
          <w:rFonts w:ascii="Times New Roman" w:hAnsi="Times New Roman"/>
          <w:color w:val="000000"/>
          <w:sz w:val="28"/>
          <w:szCs w:val="28"/>
        </w:rPr>
        <w:t>На территории района лесозаготовками занимаются предприятия, входящие в группу компаний «Титан»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610C1">
        <w:rPr>
          <w:rFonts w:ascii="Times New Roman" w:hAnsi="Times New Roman"/>
          <w:color w:val="000000"/>
          <w:sz w:val="28"/>
          <w:szCs w:val="28"/>
        </w:rPr>
        <w:t>также субъекты малого и среднего предпринимательства.</w:t>
      </w:r>
      <w:r w:rsidRPr="00B610C1">
        <w:rPr>
          <w:rFonts w:ascii="Times New Roman" w:hAnsi="Times New Roman"/>
          <w:sz w:val="28"/>
          <w:szCs w:val="28"/>
        </w:rPr>
        <w:t xml:space="preserve"> Объем заготовленной древесины в 202</w:t>
      </w:r>
      <w:r w:rsidR="00C85E4B">
        <w:rPr>
          <w:rFonts w:ascii="Times New Roman" w:hAnsi="Times New Roman"/>
          <w:sz w:val="28"/>
          <w:szCs w:val="28"/>
        </w:rPr>
        <w:t>2</w:t>
      </w:r>
      <w:r w:rsidRPr="00B610C1">
        <w:rPr>
          <w:rFonts w:ascii="Times New Roman" w:hAnsi="Times New Roman"/>
          <w:sz w:val="28"/>
          <w:szCs w:val="28"/>
        </w:rPr>
        <w:t xml:space="preserve"> году, с учетом всех заготовителей составил 1</w:t>
      </w:r>
      <w:r w:rsidR="00C85E4B">
        <w:rPr>
          <w:rFonts w:ascii="Times New Roman" w:hAnsi="Times New Roman"/>
          <w:sz w:val="28"/>
          <w:szCs w:val="28"/>
        </w:rPr>
        <w:t>78,6</w:t>
      </w:r>
      <w:r w:rsidRPr="00B610C1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Pr="00B610C1">
        <w:rPr>
          <w:rFonts w:ascii="Times New Roman" w:hAnsi="Times New Roman"/>
          <w:sz w:val="28"/>
          <w:szCs w:val="28"/>
        </w:rPr>
        <w:t>кбм</w:t>
      </w:r>
      <w:proofErr w:type="spellEnd"/>
      <w:r w:rsidRPr="00B610C1">
        <w:rPr>
          <w:rFonts w:ascii="Times New Roman" w:hAnsi="Times New Roman"/>
          <w:sz w:val="28"/>
          <w:szCs w:val="28"/>
        </w:rPr>
        <w:t xml:space="preserve">, что на </w:t>
      </w:r>
      <w:r w:rsidR="00C85E4B">
        <w:rPr>
          <w:rFonts w:ascii="Times New Roman" w:hAnsi="Times New Roman"/>
          <w:sz w:val="28"/>
          <w:szCs w:val="28"/>
        </w:rPr>
        <w:t>9</w:t>
      </w:r>
      <w:r w:rsidRPr="00B610C1">
        <w:rPr>
          <w:rFonts w:ascii="Times New Roman" w:hAnsi="Times New Roman"/>
          <w:sz w:val="28"/>
          <w:szCs w:val="28"/>
        </w:rPr>
        <w:t xml:space="preserve">% </w:t>
      </w:r>
      <w:r w:rsidR="00C85E4B">
        <w:rPr>
          <w:rFonts w:ascii="Times New Roman" w:hAnsi="Times New Roman"/>
          <w:sz w:val="28"/>
          <w:szCs w:val="28"/>
        </w:rPr>
        <w:t>ниж</w:t>
      </w:r>
      <w:r w:rsidRPr="00B610C1">
        <w:rPr>
          <w:rFonts w:ascii="Times New Roman" w:hAnsi="Times New Roman"/>
          <w:sz w:val="28"/>
          <w:szCs w:val="28"/>
        </w:rPr>
        <w:t xml:space="preserve">е уровня прошлого года. Арендаторами заготовлено на </w:t>
      </w:r>
      <w:r w:rsidR="00C85E4B">
        <w:rPr>
          <w:rFonts w:ascii="Times New Roman" w:hAnsi="Times New Roman"/>
          <w:sz w:val="28"/>
          <w:szCs w:val="28"/>
        </w:rPr>
        <w:t>8,4</w:t>
      </w:r>
      <w:r w:rsidRPr="00B610C1">
        <w:rPr>
          <w:rFonts w:ascii="Times New Roman" w:hAnsi="Times New Roman"/>
          <w:sz w:val="28"/>
          <w:szCs w:val="28"/>
        </w:rPr>
        <w:t xml:space="preserve"> %  </w:t>
      </w:r>
      <w:r w:rsidR="00C85E4B">
        <w:rPr>
          <w:rFonts w:ascii="Times New Roman" w:hAnsi="Times New Roman"/>
          <w:sz w:val="28"/>
          <w:szCs w:val="28"/>
        </w:rPr>
        <w:t>ниж</w:t>
      </w:r>
      <w:r w:rsidRPr="00B610C1">
        <w:rPr>
          <w:rFonts w:ascii="Times New Roman" w:hAnsi="Times New Roman"/>
          <w:sz w:val="28"/>
          <w:szCs w:val="28"/>
        </w:rPr>
        <w:t>е уровня прошлого года, и объем заготовленной древесины составил 1</w:t>
      </w:r>
      <w:r w:rsidR="00C85E4B">
        <w:rPr>
          <w:rFonts w:ascii="Times New Roman" w:hAnsi="Times New Roman"/>
          <w:sz w:val="28"/>
          <w:szCs w:val="28"/>
        </w:rPr>
        <w:t>276,5</w:t>
      </w:r>
      <w:r w:rsidRPr="00B610C1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Pr="00B610C1">
        <w:rPr>
          <w:rFonts w:ascii="Times New Roman" w:hAnsi="Times New Roman"/>
          <w:sz w:val="28"/>
          <w:szCs w:val="28"/>
        </w:rPr>
        <w:t>кбм</w:t>
      </w:r>
      <w:proofErr w:type="spellEnd"/>
      <w:r w:rsidRPr="00B610C1">
        <w:rPr>
          <w:rFonts w:ascii="Times New Roman" w:hAnsi="Times New Roman"/>
          <w:sz w:val="28"/>
          <w:szCs w:val="28"/>
        </w:rPr>
        <w:t>.</w:t>
      </w:r>
      <w:r w:rsidRPr="00B610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43CF4" w:rsidRPr="00EC63BE" w:rsidRDefault="00EC63BE" w:rsidP="004D4714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C63BE">
        <w:rPr>
          <w:rFonts w:ascii="Times New Roman" w:hAnsi="Times New Roman"/>
          <w:b/>
          <w:sz w:val="28"/>
          <w:szCs w:val="28"/>
        </w:rPr>
        <w:t>Агропромышленный комплекс:</w:t>
      </w:r>
      <w:r w:rsidR="00D43CF4" w:rsidRPr="00EC63BE">
        <w:rPr>
          <w:rFonts w:ascii="Times New Roman" w:hAnsi="Times New Roman"/>
          <w:b/>
          <w:sz w:val="28"/>
          <w:szCs w:val="28"/>
        </w:rPr>
        <w:t xml:space="preserve"> </w:t>
      </w:r>
    </w:p>
    <w:p w:rsidR="00EC63BE" w:rsidRPr="00EC63BE" w:rsidRDefault="00EC63BE" w:rsidP="00EC63B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EC63BE">
        <w:rPr>
          <w:rFonts w:ascii="Times New Roman" w:hAnsi="Times New Roman"/>
          <w:sz w:val="28"/>
          <w:szCs w:val="28"/>
        </w:rPr>
        <w:t>Оценивая ситуацию в агропромышленном комплексе можно отметить, что значительных изменений не произошло. Сельское хозяйство специализировано на производстве животноводческой продукции – молоко. Растениеводство обеспечивает лишь кормовую базу для животноводства, за исключением выращивания картофеля.</w:t>
      </w:r>
    </w:p>
    <w:p w:rsidR="00EC63BE" w:rsidRPr="00EC63BE" w:rsidRDefault="00EC63BE" w:rsidP="00EC63B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EC63BE">
        <w:rPr>
          <w:rFonts w:ascii="Times New Roman" w:hAnsi="Times New Roman"/>
          <w:sz w:val="28"/>
          <w:szCs w:val="28"/>
        </w:rPr>
        <w:t>Сельскохозяйственной деятельностью на территории района занимаются 6 субъектов малого и среднего предпринимательства,  два плательщика налога на профессиональный доход (</w:t>
      </w:r>
      <w:proofErr w:type="spellStart"/>
      <w:r w:rsidRPr="00EC63BE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Pr="00EC63BE">
        <w:rPr>
          <w:rFonts w:ascii="Times New Roman" w:hAnsi="Times New Roman"/>
          <w:sz w:val="28"/>
          <w:szCs w:val="28"/>
        </w:rPr>
        <w:t xml:space="preserve">), а также личные подсобные хозяйства.  Основной специализацией в сельском хозяйстве по-прежнему остается животноводство молочного направления. </w:t>
      </w:r>
    </w:p>
    <w:p w:rsidR="00EC63BE" w:rsidRPr="00EC63BE" w:rsidRDefault="00EC63BE" w:rsidP="00EC63BE">
      <w:pPr>
        <w:pStyle w:val="af1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C63BE">
        <w:rPr>
          <w:rFonts w:ascii="Times New Roman" w:hAnsi="Times New Roman"/>
          <w:i/>
          <w:sz w:val="24"/>
          <w:szCs w:val="24"/>
        </w:rPr>
        <w:t xml:space="preserve">СПРАВОЧНО: </w:t>
      </w:r>
    </w:p>
    <w:p w:rsidR="00EC63BE" w:rsidRPr="00EC63BE" w:rsidRDefault="00EC63BE" w:rsidP="00EC63BE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EC63BE">
        <w:rPr>
          <w:rFonts w:ascii="Times New Roman" w:hAnsi="Times New Roman"/>
          <w:sz w:val="24"/>
          <w:szCs w:val="24"/>
        </w:rPr>
        <w:t xml:space="preserve">СПК «Шардонемский», руководитель </w:t>
      </w:r>
      <w:proofErr w:type="spellStart"/>
      <w:r w:rsidRPr="00EC63BE">
        <w:rPr>
          <w:rFonts w:ascii="Times New Roman" w:hAnsi="Times New Roman"/>
          <w:sz w:val="24"/>
          <w:szCs w:val="24"/>
        </w:rPr>
        <w:t>Батюкова</w:t>
      </w:r>
      <w:proofErr w:type="spellEnd"/>
      <w:r w:rsidRPr="00EC63BE">
        <w:rPr>
          <w:rFonts w:ascii="Times New Roman" w:hAnsi="Times New Roman"/>
          <w:sz w:val="24"/>
          <w:szCs w:val="24"/>
        </w:rPr>
        <w:t xml:space="preserve"> А.Д.. (разведение КРС, дер. Шардонемь)</w:t>
      </w:r>
    </w:p>
    <w:p w:rsidR="00EC63BE" w:rsidRPr="00EC63BE" w:rsidRDefault="00EC63BE" w:rsidP="00EC63BE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EC63BE">
        <w:rPr>
          <w:rFonts w:ascii="Times New Roman" w:hAnsi="Times New Roman"/>
          <w:sz w:val="24"/>
          <w:szCs w:val="24"/>
        </w:rPr>
        <w:t xml:space="preserve">ООО «Наша ферма», руководитель </w:t>
      </w:r>
      <w:proofErr w:type="spellStart"/>
      <w:r w:rsidRPr="00EC63BE">
        <w:rPr>
          <w:rFonts w:ascii="Times New Roman" w:hAnsi="Times New Roman"/>
          <w:sz w:val="24"/>
          <w:szCs w:val="24"/>
        </w:rPr>
        <w:t>Фищук</w:t>
      </w:r>
      <w:proofErr w:type="spellEnd"/>
      <w:r w:rsidRPr="00EC63BE">
        <w:rPr>
          <w:rFonts w:ascii="Times New Roman" w:hAnsi="Times New Roman"/>
          <w:sz w:val="24"/>
          <w:szCs w:val="24"/>
        </w:rPr>
        <w:t xml:space="preserve"> С.В.. (разведение КРС, пос. Пинега)</w:t>
      </w:r>
    </w:p>
    <w:p w:rsidR="00EC63BE" w:rsidRPr="00EC63BE" w:rsidRDefault="00EC63BE" w:rsidP="00EC63BE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EC63BE">
        <w:rPr>
          <w:rFonts w:ascii="Times New Roman" w:hAnsi="Times New Roman"/>
          <w:sz w:val="24"/>
          <w:szCs w:val="24"/>
        </w:rPr>
        <w:t xml:space="preserve">ИП  </w:t>
      </w:r>
      <w:proofErr w:type="spellStart"/>
      <w:r w:rsidRPr="00EC63BE">
        <w:rPr>
          <w:rFonts w:ascii="Times New Roman" w:hAnsi="Times New Roman"/>
          <w:sz w:val="24"/>
          <w:szCs w:val="24"/>
        </w:rPr>
        <w:t>Ярунов</w:t>
      </w:r>
      <w:proofErr w:type="spellEnd"/>
      <w:r w:rsidRPr="00EC63BE">
        <w:rPr>
          <w:rFonts w:ascii="Times New Roman" w:hAnsi="Times New Roman"/>
          <w:sz w:val="24"/>
          <w:szCs w:val="24"/>
        </w:rPr>
        <w:t xml:space="preserve"> Н. А.(разведение КРС, пос. Пинега)</w:t>
      </w:r>
    </w:p>
    <w:p w:rsidR="00EC63BE" w:rsidRPr="00EC63BE" w:rsidRDefault="00EC63BE" w:rsidP="00EC63BE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EC63BE">
        <w:rPr>
          <w:rFonts w:ascii="Times New Roman" w:hAnsi="Times New Roman"/>
          <w:sz w:val="24"/>
          <w:szCs w:val="24"/>
        </w:rPr>
        <w:t>ИП  Орехов А.А. (выращивание картофеля, пос. Пинега)</w:t>
      </w:r>
    </w:p>
    <w:p w:rsidR="00EC63BE" w:rsidRPr="00EC63BE" w:rsidRDefault="00EC63BE" w:rsidP="00EC63BE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EC63BE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EC63BE">
        <w:rPr>
          <w:rFonts w:ascii="Times New Roman" w:hAnsi="Times New Roman"/>
          <w:sz w:val="24"/>
          <w:szCs w:val="24"/>
        </w:rPr>
        <w:t>Цыкарев</w:t>
      </w:r>
      <w:proofErr w:type="spellEnd"/>
      <w:r w:rsidRPr="00EC63BE">
        <w:rPr>
          <w:rFonts w:ascii="Times New Roman" w:hAnsi="Times New Roman"/>
          <w:sz w:val="24"/>
          <w:szCs w:val="24"/>
        </w:rPr>
        <w:t xml:space="preserve"> О. А. (разведение КРС, дер. Шотова)</w:t>
      </w:r>
    </w:p>
    <w:p w:rsidR="00EC63BE" w:rsidRPr="00EC63BE" w:rsidRDefault="00EC63BE" w:rsidP="00EC63BE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EC63BE">
        <w:rPr>
          <w:rFonts w:ascii="Times New Roman" w:hAnsi="Times New Roman"/>
          <w:sz w:val="24"/>
          <w:szCs w:val="24"/>
        </w:rPr>
        <w:t xml:space="preserve">ИП  Водянников И.Н. (разведение КРС, дер. </w:t>
      </w:r>
      <w:proofErr w:type="spellStart"/>
      <w:r w:rsidRPr="00EC63BE">
        <w:rPr>
          <w:rFonts w:ascii="Times New Roman" w:hAnsi="Times New Roman"/>
          <w:sz w:val="24"/>
          <w:szCs w:val="24"/>
        </w:rPr>
        <w:t>Веегора</w:t>
      </w:r>
      <w:proofErr w:type="spellEnd"/>
      <w:r w:rsidRPr="00EC63BE">
        <w:rPr>
          <w:rFonts w:ascii="Times New Roman" w:hAnsi="Times New Roman"/>
          <w:sz w:val="24"/>
          <w:szCs w:val="24"/>
        </w:rPr>
        <w:t>)</w:t>
      </w:r>
    </w:p>
    <w:p w:rsidR="00EC63BE" w:rsidRPr="00EC63BE" w:rsidRDefault="00EC63BE" w:rsidP="00EC63BE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63BE">
        <w:rPr>
          <w:rFonts w:ascii="Times New Roman" w:hAnsi="Times New Roman"/>
          <w:sz w:val="24"/>
          <w:szCs w:val="24"/>
        </w:rPr>
        <w:t>Варзумов</w:t>
      </w:r>
      <w:proofErr w:type="spellEnd"/>
      <w:r w:rsidRPr="00EC63BE">
        <w:rPr>
          <w:rFonts w:ascii="Times New Roman" w:hAnsi="Times New Roman"/>
          <w:sz w:val="24"/>
          <w:szCs w:val="24"/>
        </w:rPr>
        <w:t xml:space="preserve"> И.Н. – </w:t>
      </w:r>
      <w:proofErr w:type="spellStart"/>
      <w:r w:rsidRPr="00EC63BE">
        <w:rPr>
          <w:rFonts w:ascii="Times New Roman" w:hAnsi="Times New Roman"/>
          <w:sz w:val="24"/>
          <w:szCs w:val="24"/>
        </w:rPr>
        <w:t>самозанятый</w:t>
      </w:r>
      <w:proofErr w:type="spellEnd"/>
      <w:r w:rsidRPr="00EC63BE">
        <w:rPr>
          <w:rFonts w:ascii="Times New Roman" w:hAnsi="Times New Roman"/>
          <w:sz w:val="24"/>
          <w:szCs w:val="24"/>
        </w:rPr>
        <w:t xml:space="preserve"> (разведение КРС, производство сыра, дер. Шардонемь)</w:t>
      </w:r>
    </w:p>
    <w:p w:rsidR="00EC63BE" w:rsidRPr="00EC63BE" w:rsidRDefault="00EC63BE" w:rsidP="00EC63BE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EC63BE">
        <w:rPr>
          <w:rFonts w:ascii="Times New Roman" w:hAnsi="Times New Roman"/>
          <w:sz w:val="24"/>
          <w:szCs w:val="24"/>
        </w:rPr>
        <w:t xml:space="preserve">Иванов К.В. – </w:t>
      </w:r>
      <w:proofErr w:type="spellStart"/>
      <w:r w:rsidRPr="00EC63BE">
        <w:rPr>
          <w:rFonts w:ascii="Times New Roman" w:hAnsi="Times New Roman"/>
          <w:sz w:val="24"/>
          <w:szCs w:val="24"/>
        </w:rPr>
        <w:t>самозанятый</w:t>
      </w:r>
      <w:proofErr w:type="spellEnd"/>
      <w:r w:rsidRPr="00EC63BE">
        <w:rPr>
          <w:rFonts w:ascii="Times New Roman" w:hAnsi="Times New Roman"/>
          <w:sz w:val="24"/>
          <w:szCs w:val="24"/>
        </w:rPr>
        <w:t xml:space="preserve"> (разведение КРС, дер. Березник)</w:t>
      </w:r>
    </w:p>
    <w:p w:rsidR="00D761B9" w:rsidRDefault="00D761B9" w:rsidP="004D471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3CF4" w:rsidRDefault="00C85E4B" w:rsidP="004D4714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4B">
        <w:rPr>
          <w:rFonts w:ascii="Times New Roman" w:hAnsi="Times New Roman"/>
          <w:sz w:val="28"/>
          <w:szCs w:val="28"/>
        </w:rPr>
        <w:t xml:space="preserve">По состоянию на 01.01.2023 года поголовье крупного рогатого скота в </w:t>
      </w:r>
      <w:r w:rsidRPr="00C85E4B">
        <w:rPr>
          <w:rFonts w:ascii="Times New Roman" w:hAnsi="Times New Roman"/>
          <w:color w:val="000000"/>
          <w:sz w:val="28"/>
          <w:szCs w:val="28"/>
        </w:rPr>
        <w:t xml:space="preserve">сельскохозяйственных организациях  </w:t>
      </w:r>
      <w:r w:rsidRPr="00C85E4B">
        <w:rPr>
          <w:rFonts w:ascii="Times New Roman" w:hAnsi="Times New Roman"/>
          <w:sz w:val="28"/>
          <w:szCs w:val="28"/>
        </w:rPr>
        <w:t xml:space="preserve">по сравнению с уровнем прошлого года сократилось на 4,1% и составило 284 голов, поголовье коров сохранилось на уровне прошлого года  и составило 162 голов. </w:t>
      </w:r>
      <w:r w:rsidRPr="00C85E4B">
        <w:rPr>
          <w:rFonts w:ascii="Times New Roman" w:hAnsi="Times New Roman"/>
          <w:color w:val="000000"/>
          <w:sz w:val="28"/>
          <w:szCs w:val="28"/>
        </w:rPr>
        <w:t>В личных подсобных хозяйствах наблюдается снижение поголовья крупного рогатого скота на 13%, поголовья коров  на 14,6%.</w:t>
      </w:r>
    </w:p>
    <w:p w:rsidR="003A2AF5" w:rsidRPr="009B541A" w:rsidRDefault="009B541A" w:rsidP="004D4714">
      <w:pPr>
        <w:pStyle w:val="af1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9B541A">
        <w:rPr>
          <w:rFonts w:ascii="Times New Roman" w:hAnsi="Times New Roman"/>
          <w:i/>
          <w:sz w:val="24"/>
          <w:szCs w:val="24"/>
        </w:rPr>
        <w:t>справочно</w:t>
      </w:r>
      <w:proofErr w:type="spellEnd"/>
      <w:r w:rsidRPr="009B541A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1559"/>
        <w:gridCol w:w="1476"/>
        <w:gridCol w:w="1476"/>
        <w:gridCol w:w="1476"/>
      </w:tblGrid>
      <w:tr w:rsidR="00D43CF4" w:rsidRPr="004D4714" w:rsidTr="003A2AF5">
        <w:tc>
          <w:tcPr>
            <w:tcW w:w="3261" w:type="dxa"/>
          </w:tcPr>
          <w:p w:rsidR="00D43CF4" w:rsidRPr="0033621D" w:rsidRDefault="00D43CF4" w:rsidP="0033621D">
            <w:pPr>
              <w:pStyle w:val="af1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621D" w:rsidRDefault="0033621D" w:rsidP="0033621D">
            <w:pPr>
              <w:pStyle w:val="af1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D43CF4" w:rsidRPr="0033621D"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  <w:p w:rsidR="00D43CF4" w:rsidRPr="0033621D" w:rsidRDefault="00D43CF4" w:rsidP="0033621D">
            <w:pPr>
              <w:pStyle w:val="af1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21D">
              <w:rPr>
                <w:rFonts w:ascii="Times New Roman" w:hAnsi="Times New Roman"/>
                <w:sz w:val="28"/>
                <w:szCs w:val="28"/>
              </w:rPr>
              <w:t>01.01.2022</w:t>
            </w:r>
          </w:p>
        </w:tc>
        <w:tc>
          <w:tcPr>
            <w:tcW w:w="1476" w:type="dxa"/>
          </w:tcPr>
          <w:p w:rsidR="00D43CF4" w:rsidRPr="0033621D" w:rsidRDefault="0033621D" w:rsidP="0033621D">
            <w:pPr>
              <w:pStyle w:val="af1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D43CF4" w:rsidRPr="0033621D">
              <w:rPr>
                <w:rFonts w:ascii="Times New Roman" w:hAnsi="Times New Roman"/>
                <w:sz w:val="28"/>
                <w:szCs w:val="28"/>
              </w:rPr>
              <w:t>а 01.01.2021</w:t>
            </w:r>
          </w:p>
        </w:tc>
        <w:tc>
          <w:tcPr>
            <w:tcW w:w="1476" w:type="dxa"/>
          </w:tcPr>
          <w:p w:rsidR="00D43CF4" w:rsidRPr="0033621D" w:rsidRDefault="0033621D" w:rsidP="0033621D">
            <w:pPr>
              <w:pStyle w:val="af1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D43CF4" w:rsidRPr="0033621D">
              <w:rPr>
                <w:rFonts w:ascii="Times New Roman" w:hAnsi="Times New Roman"/>
                <w:sz w:val="28"/>
                <w:szCs w:val="28"/>
              </w:rPr>
              <w:t>а 01.01.2020</w:t>
            </w:r>
          </w:p>
        </w:tc>
        <w:tc>
          <w:tcPr>
            <w:tcW w:w="1476" w:type="dxa"/>
          </w:tcPr>
          <w:p w:rsidR="00D43CF4" w:rsidRPr="0033621D" w:rsidRDefault="0033621D" w:rsidP="0033621D">
            <w:pPr>
              <w:pStyle w:val="af1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D43CF4" w:rsidRPr="0033621D">
              <w:rPr>
                <w:rFonts w:ascii="Times New Roman" w:hAnsi="Times New Roman"/>
                <w:sz w:val="28"/>
                <w:szCs w:val="28"/>
              </w:rPr>
              <w:t>а 01.01.2019</w:t>
            </w:r>
          </w:p>
        </w:tc>
      </w:tr>
      <w:tr w:rsidR="00D43CF4" w:rsidRPr="004D4714" w:rsidTr="003A2AF5">
        <w:tc>
          <w:tcPr>
            <w:tcW w:w="3261" w:type="dxa"/>
          </w:tcPr>
          <w:p w:rsidR="00D43CF4" w:rsidRPr="0033621D" w:rsidRDefault="00D43CF4" w:rsidP="0033621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21D">
              <w:rPr>
                <w:rFonts w:ascii="Times New Roman" w:hAnsi="Times New Roman"/>
                <w:sz w:val="28"/>
                <w:szCs w:val="28"/>
              </w:rPr>
              <w:t xml:space="preserve">Наличие крупного рогатого скота в </w:t>
            </w:r>
            <w:proofErr w:type="spellStart"/>
            <w:r w:rsidRPr="0033621D">
              <w:rPr>
                <w:rFonts w:ascii="Times New Roman" w:hAnsi="Times New Roman"/>
                <w:sz w:val="28"/>
                <w:szCs w:val="28"/>
              </w:rPr>
              <w:t>сельхозорганизациях</w:t>
            </w:r>
            <w:proofErr w:type="spellEnd"/>
            <w:r w:rsidRPr="0033621D">
              <w:rPr>
                <w:rFonts w:ascii="Times New Roman" w:hAnsi="Times New Roman"/>
                <w:sz w:val="28"/>
                <w:szCs w:val="28"/>
              </w:rPr>
              <w:t>, голов</w:t>
            </w:r>
          </w:p>
        </w:tc>
        <w:tc>
          <w:tcPr>
            <w:tcW w:w="1559" w:type="dxa"/>
          </w:tcPr>
          <w:p w:rsidR="00D43CF4" w:rsidRPr="0033621D" w:rsidRDefault="00D43CF4" w:rsidP="0033621D">
            <w:pPr>
              <w:pStyle w:val="af1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21D">
              <w:rPr>
                <w:rFonts w:ascii="Times New Roman" w:hAnsi="Times New Roman"/>
                <w:sz w:val="28"/>
                <w:szCs w:val="28"/>
              </w:rPr>
              <w:t>291</w:t>
            </w:r>
          </w:p>
        </w:tc>
        <w:tc>
          <w:tcPr>
            <w:tcW w:w="1476" w:type="dxa"/>
          </w:tcPr>
          <w:p w:rsidR="00D43CF4" w:rsidRPr="0033621D" w:rsidRDefault="00D43CF4" w:rsidP="0033621D">
            <w:pPr>
              <w:pStyle w:val="af1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21D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476" w:type="dxa"/>
          </w:tcPr>
          <w:p w:rsidR="00D43CF4" w:rsidRPr="0033621D" w:rsidRDefault="00D43CF4" w:rsidP="0033621D">
            <w:pPr>
              <w:pStyle w:val="af1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21D">
              <w:rPr>
                <w:rFonts w:ascii="Times New Roman" w:hAnsi="Times New Roman"/>
                <w:sz w:val="28"/>
                <w:szCs w:val="28"/>
              </w:rPr>
              <w:t>305</w:t>
            </w:r>
          </w:p>
        </w:tc>
        <w:tc>
          <w:tcPr>
            <w:tcW w:w="1476" w:type="dxa"/>
          </w:tcPr>
          <w:p w:rsidR="00D43CF4" w:rsidRPr="0033621D" w:rsidRDefault="00D43CF4" w:rsidP="0033621D">
            <w:pPr>
              <w:pStyle w:val="af1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21D">
              <w:rPr>
                <w:rFonts w:ascii="Times New Roman" w:hAnsi="Times New Roman"/>
                <w:sz w:val="28"/>
                <w:szCs w:val="28"/>
              </w:rPr>
              <w:t>291</w:t>
            </w:r>
          </w:p>
        </w:tc>
      </w:tr>
      <w:tr w:rsidR="00D43CF4" w:rsidRPr="004D4714" w:rsidTr="003A2AF5">
        <w:tc>
          <w:tcPr>
            <w:tcW w:w="3261" w:type="dxa"/>
          </w:tcPr>
          <w:p w:rsidR="00D43CF4" w:rsidRPr="0033621D" w:rsidRDefault="00D43CF4" w:rsidP="0033621D">
            <w:pPr>
              <w:pStyle w:val="af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3621D">
              <w:rPr>
                <w:rFonts w:ascii="Times New Roman" w:hAnsi="Times New Roman"/>
                <w:i/>
                <w:sz w:val="28"/>
                <w:szCs w:val="28"/>
              </w:rPr>
              <w:t>в том числе коров, голов</w:t>
            </w:r>
          </w:p>
        </w:tc>
        <w:tc>
          <w:tcPr>
            <w:tcW w:w="1559" w:type="dxa"/>
          </w:tcPr>
          <w:p w:rsidR="00D43CF4" w:rsidRPr="0033621D" w:rsidRDefault="00D43CF4" w:rsidP="0033621D">
            <w:pPr>
              <w:pStyle w:val="af1"/>
              <w:ind w:firstLine="3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3621D">
              <w:rPr>
                <w:rFonts w:ascii="Times New Roman" w:hAnsi="Times New Roman"/>
                <w:i/>
                <w:sz w:val="28"/>
                <w:szCs w:val="28"/>
              </w:rPr>
              <w:t>165</w:t>
            </w:r>
          </w:p>
        </w:tc>
        <w:tc>
          <w:tcPr>
            <w:tcW w:w="1476" w:type="dxa"/>
          </w:tcPr>
          <w:p w:rsidR="00D43CF4" w:rsidRPr="0033621D" w:rsidRDefault="00D43CF4" w:rsidP="0033621D">
            <w:pPr>
              <w:pStyle w:val="af1"/>
              <w:ind w:firstLine="3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3621D">
              <w:rPr>
                <w:rFonts w:ascii="Times New Roman" w:hAnsi="Times New Roman"/>
                <w:i/>
                <w:sz w:val="28"/>
                <w:szCs w:val="28"/>
              </w:rPr>
              <w:t>162</w:t>
            </w:r>
          </w:p>
        </w:tc>
        <w:tc>
          <w:tcPr>
            <w:tcW w:w="1476" w:type="dxa"/>
          </w:tcPr>
          <w:p w:rsidR="00D43CF4" w:rsidRPr="0033621D" w:rsidRDefault="00D43CF4" w:rsidP="0033621D">
            <w:pPr>
              <w:pStyle w:val="af1"/>
              <w:ind w:firstLine="3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3621D">
              <w:rPr>
                <w:rFonts w:ascii="Times New Roman" w:hAnsi="Times New Roman"/>
                <w:i/>
                <w:sz w:val="28"/>
                <w:szCs w:val="28"/>
              </w:rPr>
              <w:t>163</w:t>
            </w:r>
          </w:p>
        </w:tc>
        <w:tc>
          <w:tcPr>
            <w:tcW w:w="1476" w:type="dxa"/>
          </w:tcPr>
          <w:p w:rsidR="00D43CF4" w:rsidRPr="0033621D" w:rsidRDefault="00D43CF4" w:rsidP="0033621D">
            <w:pPr>
              <w:pStyle w:val="af1"/>
              <w:ind w:firstLine="3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3621D">
              <w:rPr>
                <w:rFonts w:ascii="Times New Roman" w:hAnsi="Times New Roman"/>
                <w:i/>
                <w:sz w:val="28"/>
                <w:szCs w:val="28"/>
              </w:rPr>
              <w:t>160</w:t>
            </w:r>
          </w:p>
        </w:tc>
      </w:tr>
      <w:tr w:rsidR="00D43CF4" w:rsidRPr="004D4714" w:rsidTr="003A2AF5">
        <w:tc>
          <w:tcPr>
            <w:tcW w:w="3261" w:type="dxa"/>
          </w:tcPr>
          <w:p w:rsidR="00D43CF4" w:rsidRPr="0033621D" w:rsidRDefault="00D43CF4" w:rsidP="0033621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21D">
              <w:rPr>
                <w:rFonts w:ascii="Times New Roman" w:hAnsi="Times New Roman"/>
                <w:sz w:val="28"/>
                <w:szCs w:val="28"/>
              </w:rPr>
              <w:t>Наличие крупного рогатого скота в личных подсобных хозяйствах, голов</w:t>
            </w:r>
          </w:p>
        </w:tc>
        <w:tc>
          <w:tcPr>
            <w:tcW w:w="1559" w:type="dxa"/>
          </w:tcPr>
          <w:p w:rsidR="00D43CF4" w:rsidRPr="0033621D" w:rsidRDefault="00D43CF4" w:rsidP="0033621D">
            <w:pPr>
              <w:pStyle w:val="af1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21D"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1476" w:type="dxa"/>
          </w:tcPr>
          <w:p w:rsidR="00D43CF4" w:rsidRPr="0033621D" w:rsidRDefault="00D43CF4" w:rsidP="0033621D">
            <w:pPr>
              <w:pStyle w:val="af1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21D">
              <w:rPr>
                <w:rFonts w:ascii="Times New Roman" w:hAnsi="Times New Roman"/>
                <w:sz w:val="28"/>
                <w:szCs w:val="28"/>
              </w:rPr>
              <w:t>389</w:t>
            </w:r>
          </w:p>
        </w:tc>
        <w:tc>
          <w:tcPr>
            <w:tcW w:w="1476" w:type="dxa"/>
          </w:tcPr>
          <w:p w:rsidR="00D43CF4" w:rsidRPr="0033621D" w:rsidRDefault="00D43CF4" w:rsidP="0033621D">
            <w:pPr>
              <w:pStyle w:val="af1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21D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1476" w:type="dxa"/>
          </w:tcPr>
          <w:p w:rsidR="00D43CF4" w:rsidRPr="0033621D" w:rsidRDefault="00D43CF4" w:rsidP="0033621D">
            <w:pPr>
              <w:pStyle w:val="af1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21D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</w:tr>
      <w:tr w:rsidR="00D43CF4" w:rsidRPr="004D4714" w:rsidTr="003A2AF5">
        <w:tc>
          <w:tcPr>
            <w:tcW w:w="3261" w:type="dxa"/>
          </w:tcPr>
          <w:p w:rsidR="00D43CF4" w:rsidRPr="0033621D" w:rsidRDefault="00D43CF4" w:rsidP="0033621D">
            <w:pPr>
              <w:pStyle w:val="af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3621D">
              <w:rPr>
                <w:rFonts w:ascii="Times New Roman" w:hAnsi="Times New Roman"/>
                <w:i/>
                <w:sz w:val="28"/>
                <w:szCs w:val="28"/>
              </w:rPr>
              <w:t>в том числе коров, голов</w:t>
            </w:r>
          </w:p>
        </w:tc>
        <w:tc>
          <w:tcPr>
            <w:tcW w:w="1559" w:type="dxa"/>
          </w:tcPr>
          <w:p w:rsidR="00D43CF4" w:rsidRPr="0033621D" w:rsidRDefault="00D43CF4" w:rsidP="0033621D">
            <w:pPr>
              <w:pStyle w:val="af1"/>
              <w:ind w:firstLine="3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3621D">
              <w:rPr>
                <w:rFonts w:ascii="Times New Roman" w:hAnsi="Times New Roman"/>
                <w:i/>
                <w:sz w:val="28"/>
                <w:szCs w:val="28"/>
              </w:rPr>
              <w:t>171</w:t>
            </w:r>
          </w:p>
        </w:tc>
        <w:tc>
          <w:tcPr>
            <w:tcW w:w="1476" w:type="dxa"/>
          </w:tcPr>
          <w:p w:rsidR="00D43CF4" w:rsidRPr="0033621D" w:rsidRDefault="00D43CF4" w:rsidP="0033621D">
            <w:pPr>
              <w:pStyle w:val="af1"/>
              <w:ind w:firstLine="3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3621D">
              <w:rPr>
                <w:rFonts w:ascii="Times New Roman" w:hAnsi="Times New Roman"/>
                <w:i/>
                <w:sz w:val="28"/>
                <w:szCs w:val="28"/>
              </w:rPr>
              <w:t>204</w:t>
            </w:r>
          </w:p>
        </w:tc>
        <w:tc>
          <w:tcPr>
            <w:tcW w:w="1476" w:type="dxa"/>
          </w:tcPr>
          <w:p w:rsidR="00D43CF4" w:rsidRPr="0033621D" w:rsidRDefault="00D43CF4" w:rsidP="0033621D">
            <w:pPr>
              <w:pStyle w:val="af1"/>
              <w:ind w:firstLine="3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3621D">
              <w:rPr>
                <w:rFonts w:ascii="Times New Roman" w:hAnsi="Times New Roman"/>
                <w:i/>
                <w:sz w:val="28"/>
                <w:szCs w:val="28"/>
              </w:rPr>
              <w:t>216</w:t>
            </w:r>
          </w:p>
        </w:tc>
        <w:tc>
          <w:tcPr>
            <w:tcW w:w="1476" w:type="dxa"/>
          </w:tcPr>
          <w:p w:rsidR="00D43CF4" w:rsidRPr="0033621D" w:rsidRDefault="00D43CF4" w:rsidP="0033621D">
            <w:pPr>
              <w:pStyle w:val="af1"/>
              <w:ind w:firstLine="3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3621D">
              <w:rPr>
                <w:rFonts w:ascii="Times New Roman" w:hAnsi="Times New Roman"/>
                <w:i/>
                <w:sz w:val="28"/>
                <w:szCs w:val="28"/>
              </w:rPr>
              <w:t>181</w:t>
            </w:r>
          </w:p>
        </w:tc>
      </w:tr>
    </w:tbl>
    <w:p w:rsidR="00D43CF4" w:rsidRPr="004D4714" w:rsidRDefault="00D43CF4" w:rsidP="004D4714">
      <w:pPr>
        <w:pStyle w:val="af1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85E4B" w:rsidRPr="00C85E4B" w:rsidRDefault="00C85E4B" w:rsidP="00C85E4B">
      <w:pPr>
        <w:pStyle w:val="a7"/>
        <w:spacing w:after="0"/>
        <w:ind w:firstLine="567"/>
        <w:jc w:val="both"/>
        <w:rPr>
          <w:sz w:val="28"/>
          <w:szCs w:val="28"/>
        </w:rPr>
      </w:pPr>
      <w:r w:rsidRPr="00C85E4B">
        <w:rPr>
          <w:color w:val="000000"/>
          <w:sz w:val="28"/>
          <w:szCs w:val="28"/>
        </w:rPr>
        <w:t xml:space="preserve">Валовое производство молока в 2022 году сельскохозяйственными организациями снизилось на 16,8% и составило 514 т. </w:t>
      </w:r>
      <w:r w:rsidRPr="00C85E4B">
        <w:rPr>
          <w:sz w:val="28"/>
          <w:szCs w:val="28"/>
        </w:rPr>
        <w:t xml:space="preserve">В среднем по сельхозпредприятиям удой на 1 фуражную корову составил 2638 кг. </w:t>
      </w:r>
      <w:r w:rsidRPr="00C85E4B">
        <w:rPr>
          <w:color w:val="000000"/>
          <w:sz w:val="28"/>
          <w:szCs w:val="28"/>
        </w:rPr>
        <w:t>Производство мяса снизилось на 19,3% и  составило 33 т.</w:t>
      </w:r>
      <w:r w:rsidRPr="00C85E4B">
        <w:rPr>
          <w:sz w:val="28"/>
          <w:szCs w:val="28"/>
        </w:rPr>
        <w:t xml:space="preserve"> </w:t>
      </w:r>
    </w:p>
    <w:p w:rsidR="003A2AF5" w:rsidRPr="00E926EA" w:rsidRDefault="00E926EA" w:rsidP="004D4714">
      <w:pPr>
        <w:pStyle w:val="af1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с</w:t>
      </w:r>
      <w:r w:rsidRPr="00E926EA">
        <w:rPr>
          <w:rFonts w:ascii="Times New Roman" w:hAnsi="Times New Roman"/>
          <w:i/>
          <w:sz w:val="24"/>
          <w:szCs w:val="24"/>
        </w:rPr>
        <w:t>правочно</w:t>
      </w:r>
      <w:proofErr w:type="spellEnd"/>
      <w:r w:rsidRPr="00E926EA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1417"/>
        <w:gridCol w:w="1418"/>
        <w:gridCol w:w="1559"/>
        <w:gridCol w:w="1701"/>
      </w:tblGrid>
      <w:tr w:rsidR="00D43CF4" w:rsidRPr="004D4714" w:rsidTr="003A2AF5">
        <w:tc>
          <w:tcPr>
            <w:tcW w:w="3261" w:type="dxa"/>
          </w:tcPr>
          <w:p w:rsidR="00D43CF4" w:rsidRPr="0033621D" w:rsidRDefault="00D43CF4" w:rsidP="0033621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3CF4" w:rsidRPr="0033621D" w:rsidRDefault="00D43CF4" w:rsidP="0033621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21D"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1418" w:type="dxa"/>
          </w:tcPr>
          <w:p w:rsidR="00D43CF4" w:rsidRPr="0033621D" w:rsidRDefault="00D43CF4" w:rsidP="0033621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21D"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  <w:tc>
          <w:tcPr>
            <w:tcW w:w="1559" w:type="dxa"/>
          </w:tcPr>
          <w:p w:rsidR="00D43CF4" w:rsidRPr="0033621D" w:rsidRDefault="00D43CF4" w:rsidP="0033621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21D"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  <w:tc>
          <w:tcPr>
            <w:tcW w:w="1701" w:type="dxa"/>
          </w:tcPr>
          <w:p w:rsidR="00D43CF4" w:rsidRPr="0033621D" w:rsidRDefault="00D43CF4" w:rsidP="0033621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21D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</w:tr>
      <w:tr w:rsidR="00D43CF4" w:rsidRPr="004D4714" w:rsidTr="003A2AF5">
        <w:tc>
          <w:tcPr>
            <w:tcW w:w="3261" w:type="dxa"/>
          </w:tcPr>
          <w:p w:rsidR="00D43CF4" w:rsidRPr="0033621D" w:rsidRDefault="00D43CF4" w:rsidP="0033621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21D">
              <w:rPr>
                <w:rFonts w:ascii="Times New Roman" w:hAnsi="Times New Roman"/>
                <w:sz w:val="28"/>
                <w:szCs w:val="28"/>
              </w:rPr>
              <w:t xml:space="preserve">Производство молока в </w:t>
            </w:r>
            <w:proofErr w:type="spellStart"/>
            <w:r w:rsidRPr="0033621D">
              <w:rPr>
                <w:rFonts w:ascii="Times New Roman" w:hAnsi="Times New Roman"/>
                <w:sz w:val="28"/>
                <w:szCs w:val="28"/>
              </w:rPr>
              <w:t>сельхозорганизациях</w:t>
            </w:r>
            <w:proofErr w:type="spellEnd"/>
            <w:r w:rsidRPr="0033621D">
              <w:rPr>
                <w:rFonts w:ascii="Times New Roman" w:hAnsi="Times New Roman"/>
                <w:sz w:val="28"/>
                <w:szCs w:val="28"/>
              </w:rPr>
              <w:t>,  тонн</w:t>
            </w:r>
          </w:p>
        </w:tc>
        <w:tc>
          <w:tcPr>
            <w:tcW w:w="1417" w:type="dxa"/>
          </w:tcPr>
          <w:p w:rsidR="00D43CF4" w:rsidRPr="0033621D" w:rsidRDefault="00D43CF4" w:rsidP="0033621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21D">
              <w:rPr>
                <w:rFonts w:ascii="Times New Roman" w:hAnsi="Times New Roman"/>
                <w:sz w:val="28"/>
                <w:szCs w:val="28"/>
              </w:rPr>
              <w:t>740</w:t>
            </w:r>
          </w:p>
        </w:tc>
        <w:tc>
          <w:tcPr>
            <w:tcW w:w="1418" w:type="dxa"/>
          </w:tcPr>
          <w:p w:rsidR="00D43CF4" w:rsidRPr="0033621D" w:rsidRDefault="00D43CF4" w:rsidP="0033621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21D">
              <w:rPr>
                <w:rFonts w:ascii="Times New Roman" w:hAnsi="Times New Roman"/>
                <w:sz w:val="28"/>
                <w:szCs w:val="28"/>
              </w:rPr>
              <w:t>721</w:t>
            </w:r>
          </w:p>
        </w:tc>
        <w:tc>
          <w:tcPr>
            <w:tcW w:w="1559" w:type="dxa"/>
          </w:tcPr>
          <w:p w:rsidR="00D43CF4" w:rsidRPr="0033621D" w:rsidRDefault="00D43CF4" w:rsidP="0033621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21D">
              <w:rPr>
                <w:rFonts w:ascii="Times New Roman" w:hAnsi="Times New Roman"/>
                <w:sz w:val="28"/>
                <w:szCs w:val="28"/>
              </w:rPr>
              <w:t>754</w:t>
            </w:r>
          </w:p>
        </w:tc>
        <w:tc>
          <w:tcPr>
            <w:tcW w:w="1701" w:type="dxa"/>
          </w:tcPr>
          <w:p w:rsidR="00D43CF4" w:rsidRPr="0033621D" w:rsidRDefault="00D43CF4" w:rsidP="0033621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21D">
              <w:rPr>
                <w:rFonts w:ascii="Times New Roman" w:hAnsi="Times New Roman"/>
                <w:sz w:val="28"/>
                <w:szCs w:val="28"/>
              </w:rPr>
              <w:t>618</w:t>
            </w:r>
          </w:p>
        </w:tc>
      </w:tr>
      <w:tr w:rsidR="00D43CF4" w:rsidRPr="004D4714" w:rsidTr="003A2AF5">
        <w:tc>
          <w:tcPr>
            <w:tcW w:w="3261" w:type="dxa"/>
          </w:tcPr>
          <w:p w:rsidR="00D43CF4" w:rsidRPr="0033621D" w:rsidRDefault="00D43CF4" w:rsidP="0033621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21D">
              <w:rPr>
                <w:rFonts w:ascii="Times New Roman" w:hAnsi="Times New Roman"/>
                <w:sz w:val="28"/>
                <w:szCs w:val="28"/>
              </w:rPr>
              <w:t xml:space="preserve">Производство мяса в </w:t>
            </w:r>
            <w:proofErr w:type="spellStart"/>
            <w:r w:rsidRPr="0033621D">
              <w:rPr>
                <w:rFonts w:ascii="Times New Roman" w:hAnsi="Times New Roman"/>
                <w:sz w:val="28"/>
                <w:szCs w:val="28"/>
              </w:rPr>
              <w:t>сельхозорганизациях</w:t>
            </w:r>
            <w:proofErr w:type="spellEnd"/>
            <w:r w:rsidRPr="0033621D">
              <w:rPr>
                <w:rFonts w:ascii="Times New Roman" w:hAnsi="Times New Roman"/>
                <w:sz w:val="28"/>
                <w:szCs w:val="28"/>
              </w:rPr>
              <w:t>, тонн</w:t>
            </w:r>
          </w:p>
        </w:tc>
        <w:tc>
          <w:tcPr>
            <w:tcW w:w="1417" w:type="dxa"/>
          </w:tcPr>
          <w:p w:rsidR="00D43CF4" w:rsidRPr="0033621D" w:rsidRDefault="00D43CF4" w:rsidP="0033621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21D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D43CF4" w:rsidRPr="0033621D" w:rsidRDefault="00D43CF4" w:rsidP="0033621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21D">
              <w:rPr>
                <w:rFonts w:ascii="Times New Roman" w:hAnsi="Times New Roman"/>
                <w:sz w:val="28"/>
                <w:szCs w:val="28"/>
              </w:rPr>
              <w:t>36,7</w:t>
            </w:r>
          </w:p>
        </w:tc>
        <w:tc>
          <w:tcPr>
            <w:tcW w:w="1559" w:type="dxa"/>
          </w:tcPr>
          <w:p w:rsidR="00D43CF4" w:rsidRPr="0033621D" w:rsidRDefault="00D43CF4" w:rsidP="0033621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21D">
              <w:rPr>
                <w:rFonts w:ascii="Times New Roman" w:hAnsi="Times New Roman"/>
                <w:sz w:val="28"/>
                <w:szCs w:val="28"/>
              </w:rPr>
              <w:t>37,7</w:t>
            </w:r>
          </w:p>
        </w:tc>
        <w:tc>
          <w:tcPr>
            <w:tcW w:w="1701" w:type="dxa"/>
          </w:tcPr>
          <w:p w:rsidR="00D43CF4" w:rsidRPr="0033621D" w:rsidRDefault="00D43CF4" w:rsidP="0033621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21D">
              <w:rPr>
                <w:rFonts w:ascii="Times New Roman" w:hAnsi="Times New Roman"/>
                <w:sz w:val="28"/>
                <w:szCs w:val="28"/>
              </w:rPr>
              <w:t>40,9</w:t>
            </w:r>
          </w:p>
        </w:tc>
      </w:tr>
    </w:tbl>
    <w:p w:rsidR="0033621D" w:rsidRDefault="0033621D" w:rsidP="0033621D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55126" w:rsidRDefault="00155126" w:rsidP="0015512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55126">
        <w:rPr>
          <w:rFonts w:ascii="Times New Roman" w:hAnsi="Times New Roman"/>
          <w:color w:val="000000"/>
          <w:sz w:val="28"/>
          <w:szCs w:val="28"/>
        </w:rPr>
        <w:t xml:space="preserve">Выращиванием картофеля занимается </w:t>
      </w:r>
      <w:r w:rsidRPr="00155126">
        <w:rPr>
          <w:rFonts w:ascii="Times New Roman" w:hAnsi="Times New Roman"/>
          <w:sz w:val="28"/>
          <w:szCs w:val="28"/>
        </w:rPr>
        <w:t xml:space="preserve">КФХ Орехов Александр Александрович на территории МО «Пинежское». Хозяйством в 2022 году собрано 357 т картофеля, урожайность составила – 198,3 </w:t>
      </w:r>
      <w:proofErr w:type="spellStart"/>
      <w:r w:rsidRPr="00155126">
        <w:rPr>
          <w:rFonts w:ascii="Times New Roman" w:hAnsi="Times New Roman"/>
          <w:sz w:val="28"/>
          <w:szCs w:val="28"/>
        </w:rPr>
        <w:t>ц</w:t>
      </w:r>
      <w:proofErr w:type="spellEnd"/>
      <w:r w:rsidRPr="00155126">
        <w:rPr>
          <w:rFonts w:ascii="Times New Roman" w:hAnsi="Times New Roman"/>
          <w:sz w:val="28"/>
          <w:szCs w:val="28"/>
        </w:rPr>
        <w:t xml:space="preserve">/га.  </w:t>
      </w:r>
    </w:p>
    <w:p w:rsidR="0075703D" w:rsidRPr="0075703D" w:rsidRDefault="0075703D" w:rsidP="0075703D">
      <w:pPr>
        <w:pStyle w:val="af1"/>
        <w:ind w:firstLine="567"/>
        <w:rPr>
          <w:rFonts w:ascii="Times New Roman" w:hAnsi="Times New Roman"/>
          <w:i/>
          <w:sz w:val="24"/>
          <w:szCs w:val="24"/>
        </w:rPr>
      </w:pPr>
      <w:proofErr w:type="spellStart"/>
      <w:r w:rsidRPr="0075703D">
        <w:rPr>
          <w:rFonts w:ascii="Times New Roman" w:hAnsi="Times New Roman"/>
          <w:i/>
          <w:sz w:val="24"/>
          <w:szCs w:val="24"/>
        </w:rPr>
        <w:t>справочно</w:t>
      </w:r>
      <w:proofErr w:type="spellEnd"/>
      <w:r w:rsidRPr="0075703D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1417"/>
        <w:gridCol w:w="1418"/>
        <w:gridCol w:w="1559"/>
        <w:gridCol w:w="1701"/>
      </w:tblGrid>
      <w:tr w:rsidR="0033621D" w:rsidRPr="0033621D" w:rsidTr="003A2AF5">
        <w:tc>
          <w:tcPr>
            <w:tcW w:w="3261" w:type="dxa"/>
          </w:tcPr>
          <w:p w:rsidR="0033621D" w:rsidRPr="0033621D" w:rsidRDefault="00D43CF4" w:rsidP="00322C6B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7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4714"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</w:p>
        </w:tc>
        <w:tc>
          <w:tcPr>
            <w:tcW w:w="1417" w:type="dxa"/>
          </w:tcPr>
          <w:p w:rsidR="0033621D" w:rsidRPr="0033621D" w:rsidRDefault="0033621D" w:rsidP="00322C6B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21D"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1418" w:type="dxa"/>
          </w:tcPr>
          <w:p w:rsidR="0033621D" w:rsidRPr="0033621D" w:rsidRDefault="0033621D" w:rsidP="00322C6B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21D"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  <w:tc>
          <w:tcPr>
            <w:tcW w:w="1559" w:type="dxa"/>
          </w:tcPr>
          <w:p w:rsidR="0033621D" w:rsidRPr="0033621D" w:rsidRDefault="0033621D" w:rsidP="00322C6B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21D"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  <w:tc>
          <w:tcPr>
            <w:tcW w:w="1701" w:type="dxa"/>
          </w:tcPr>
          <w:p w:rsidR="0033621D" w:rsidRPr="0033621D" w:rsidRDefault="0033621D" w:rsidP="00322C6B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21D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</w:tr>
      <w:tr w:rsidR="0033621D" w:rsidRPr="0033621D" w:rsidTr="003A2AF5">
        <w:tc>
          <w:tcPr>
            <w:tcW w:w="3261" w:type="dxa"/>
          </w:tcPr>
          <w:p w:rsidR="0033621D" w:rsidRPr="0033621D" w:rsidRDefault="0033621D" w:rsidP="00322C6B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714">
              <w:rPr>
                <w:rFonts w:ascii="Times New Roman" w:hAnsi="Times New Roman"/>
                <w:sz w:val="28"/>
                <w:szCs w:val="28"/>
              </w:rPr>
              <w:t>собрано картофеля</w:t>
            </w:r>
            <w:r w:rsidRPr="0033621D">
              <w:rPr>
                <w:rFonts w:ascii="Times New Roman" w:hAnsi="Times New Roman"/>
                <w:sz w:val="28"/>
                <w:szCs w:val="28"/>
              </w:rPr>
              <w:t>,  тонн</w:t>
            </w:r>
          </w:p>
        </w:tc>
        <w:tc>
          <w:tcPr>
            <w:tcW w:w="1417" w:type="dxa"/>
          </w:tcPr>
          <w:p w:rsidR="0033621D" w:rsidRPr="0033621D" w:rsidRDefault="0033621D" w:rsidP="00322C6B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418" w:type="dxa"/>
          </w:tcPr>
          <w:p w:rsidR="0033621D" w:rsidRPr="0033621D" w:rsidRDefault="0033621D" w:rsidP="00322C6B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1559" w:type="dxa"/>
          </w:tcPr>
          <w:p w:rsidR="0033621D" w:rsidRPr="0033621D" w:rsidRDefault="0033621D" w:rsidP="00322C6B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</w:t>
            </w:r>
          </w:p>
        </w:tc>
        <w:tc>
          <w:tcPr>
            <w:tcW w:w="1701" w:type="dxa"/>
          </w:tcPr>
          <w:p w:rsidR="0033621D" w:rsidRPr="0033621D" w:rsidRDefault="0033621D" w:rsidP="00322C6B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</w:tr>
    </w:tbl>
    <w:p w:rsidR="0033621D" w:rsidRDefault="00D43CF4" w:rsidP="004D4714">
      <w:pPr>
        <w:pStyle w:val="af1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D4714">
        <w:rPr>
          <w:rFonts w:ascii="Times New Roman" w:hAnsi="Times New Roman"/>
          <w:i/>
          <w:sz w:val="28"/>
          <w:szCs w:val="28"/>
        </w:rPr>
        <w:t xml:space="preserve"> </w:t>
      </w:r>
    </w:p>
    <w:p w:rsidR="00BB146F" w:rsidRPr="00BB146F" w:rsidRDefault="00BB146F" w:rsidP="00BB146F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B146F">
        <w:rPr>
          <w:rFonts w:ascii="Times New Roman" w:hAnsi="Times New Roman"/>
          <w:b/>
          <w:sz w:val="28"/>
          <w:szCs w:val="28"/>
        </w:rPr>
        <w:t>Потребительский рынок</w:t>
      </w:r>
      <w:r w:rsidR="00AD0FB3">
        <w:rPr>
          <w:rFonts w:ascii="Times New Roman" w:hAnsi="Times New Roman"/>
          <w:b/>
          <w:sz w:val="28"/>
          <w:szCs w:val="28"/>
        </w:rPr>
        <w:t>:</w:t>
      </w:r>
    </w:p>
    <w:p w:rsidR="00BB146F" w:rsidRPr="00B610C1" w:rsidRDefault="00BB146F" w:rsidP="00BB146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610C1">
        <w:rPr>
          <w:rFonts w:ascii="Times New Roman" w:hAnsi="Times New Roman"/>
          <w:sz w:val="28"/>
          <w:szCs w:val="28"/>
        </w:rPr>
        <w:t>Потребительский рынок района представлен  20</w:t>
      </w:r>
      <w:r w:rsidR="00155126">
        <w:rPr>
          <w:rFonts w:ascii="Times New Roman" w:hAnsi="Times New Roman"/>
          <w:sz w:val="28"/>
          <w:szCs w:val="28"/>
        </w:rPr>
        <w:t>3</w:t>
      </w:r>
      <w:r w:rsidRPr="00B610C1">
        <w:rPr>
          <w:rFonts w:ascii="Times New Roman" w:hAnsi="Times New Roman"/>
          <w:sz w:val="28"/>
          <w:szCs w:val="28"/>
        </w:rPr>
        <w:t xml:space="preserve"> объектами  розничной торговли, 1</w:t>
      </w:r>
      <w:r w:rsidR="00155126">
        <w:rPr>
          <w:rFonts w:ascii="Times New Roman" w:hAnsi="Times New Roman"/>
          <w:sz w:val="28"/>
          <w:szCs w:val="28"/>
        </w:rPr>
        <w:t>2</w:t>
      </w:r>
      <w:r w:rsidRPr="00B610C1">
        <w:rPr>
          <w:rFonts w:ascii="Times New Roman" w:hAnsi="Times New Roman"/>
          <w:sz w:val="28"/>
          <w:szCs w:val="28"/>
        </w:rPr>
        <w:t xml:space="preserve"> объектами общественного питания на </w:t>
      </w:r>
      <w:r w:rsidR="00155126">
        <w:rPr>
          <w:rFonts w:ascii="Times New Roman" w:hAnsi="Times New Roman"/>
          <w:sz w:val="28"/>
          <w:szCs w:val="28"/>
        </w:rPr>
        <w:t>492</w:t>
      </w:r>
      <w:r w:rsidRPr="00B610C1">
        <w:rPr>
          <w:rFonts w:ascii="Times New Roman" w:hAnsi="Times New Roman"/>
          <w:sz w:val="28"/>
          <w:szCs w:val="28"/>
        </w:rPr>
        <w:t xml:space="preserve"> посадочных мест, 2</w:t>
      </w:r>
      <w:r w:rsidR="00155126">
        <w:rPr>
          <w:rFonts w:ascii="Times New Roman" w:hAnsi="Times New Roman"/>
          <w:sz w:val="28"/>
          <w:szCs w:val="28"/>
        </w:rPr>
        <w:t>4</w:t>
      </w:r>
      <w:r w:rsidRPr="00B610C1">
        <w:rPr>
          <w:rFonts w:ascii="Times New Roman" w:hAnsi="Times New Roman"/>
          <w:sz w:val="28"/>
          <w:szCs w:val="28"/>
        </w:rPr>
        <w:t xml:space="preserve"> объектами бытового обслуживания населения.   </w:t>
      </w:r>
    </w:p>
    <w:p w:rsidR="00BB146F" w:rsidRDefault="00BB146F" w:rsidP="004D4714">
      <w:pPr>
        <w:pStyle w:val="af1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43CF4" w:rsidRDefault="001844D7" w:rsidP="001844D7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6342">
        <w:rPr>
          <w:rFonts w:ascii="Times New Roman" w:hAnsi="Times New Roman"/>
          <w:b/>
          <w:sz w:val="28"/>
          <w:szCs w:val="28"/>
        </w:rPr>
        <w:t>В 202</w:t>
      </w:r>
      <w:r w:rsidR="00155126">
        <w:rPr>
          <w:rFonts w:ascii="Times New Roman" w:hAnsi="Times New Roman"/>
          <w:b/>
          <w:sz w:val="28"/>
          <w:szCs w:val="28"/>
        </w:rPr>
        <w:t>2</w:t>
      </w:r>
      <w:r w:rsidRPr="00716342">
        <w:rPr>
          <w:rFonts w:ascii="Times New Roman" w:hAnsi="Times New Roman"/>
          <w:b/>
          <w:sz w:val="28"/>
          <w:szCs w:val="28"/>
        </w:rPr>
        <w:t xml:space="preserve"> году оказывалась поддержка субъектов предпринимательства в рамках реализации </w:t>
      </w:r>
      <w:r w:rsidR="00716342">
        <w:rPr>
          <w:rFonts w:ascii="Times New Roman" w:hAnsi="Times New Roman"/>
          <w:b/>
          <w:sz w:val="28"/>
          <w:szCs w:val="28"/>
        </w:rPr>
        <w:t xml:space="preserve">государственных и </w:t>
      </w:r>
      <w:r w:rsidRPr="00716342">
        <w:rPr>
          <w:rFonts w:ascii="Times New Roman" w:hAnsi="Times New Roman"/>
          <w:b/>
          <w:sz w:val="28"/>
          <w:szCs w:val="28"/>
        </w:rPr>
        <w:t>муниципальных программ:</w:t>
      </w:r>
    </w:p>
    <w:p w:rsidR="00F82934" w:rsidRDefault="00716342" w:rsidP="00F8293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82934" w:rsidRPr="00F82934">
        <w:rPr>
          <w:sz w:val="28"/>
          <w:szCs w:val="28"/>
        </w:rPr>
        <w:t xml:space="preserve">В рамках  реализации мероприятий муниципальной программы </w:t>
      </w:r>
      <w:r w:rsidR="00F82934" w:rsidRPr="00B846A6">
        <w:rPr>
          <w:b/>
          <w:i/>
          <w:sz w:val="28"/>
          <w:szCs w:val="28"/>
        </w:rPr>
        <w:t>«Развитие торговли в Пинежском муниципальном районе»:</w:t>
      </w:r>
      <w:r w:rsidR="00F82934" w:rsidRPr="00F82934">
        <w:rPr>
          <w:sz w:val="28"/>
          <w:szCs w:val="28"/>
        </w:rPr>
        <w:t xml:space="preserve"> </w:t>
      </w:r>
    </w:p>
    <w:p w:rsidR="000E7776" w:rsidRDefault="000E7776" w:rsidP="00F8293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55126" w:rsidRDefault="00F82934" w:rsidP="00F8293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2934">
        <w:rPr>
          <w:sz w:val="28"/>
          <w:szCs w:val="28"/>
        </w:rPr>
        <w:t xml:space="preserve">на возмещение  транспортных расходов по доставке товаров первой необходимости в труднодоступные  малонаселенные пункты </w:t>
      </w:r>
      <w:r w:rsidR="00155126">
        <w:rPr>
          <w:sz w:val="28"/>
          <w:szCs w:val="28"/>
        </w:rPr>
        <w:t xml:space="preserve">в 2022 году </w:t>
      </w:r>
      <w:r>
        <w:rPr>
          <w:sz w:val="28"/>
          <w:szCs w:val="28"/>
        </w:rPr>
        <w:t xml:space="preserve">были </w:t>
      </w:r>
      <w:r w:rsidRPr="00F82934">
        <w:rPr>
          <w:sz w:val="28"/>
          <w:szCs w:val="28"/>
        </w:rPr>
        <w:t>направлены средства районного бюджета</w:t>
      </w:r>
      <w:r w:rsidR="00155126">
        <w:rPr>
          <w:sz w:val="28"/>
          <w:szCs w:val="28"/>
        </w:rPr>
        <w:t xml:space="preserve"> в размере 2073,6 тыс</w:t>
      </w:r>
      <w:proofErr w:type="gramStart"/>
      <w:r w:rsidR="00155126">
        <w:rPr>
          <w:sz w:val="28"/>
          <w:szCs w:val="28"/>
        </w:rPr>
        <w:t>.р</w:t>
      </w:r>
      <w:proofErr w:type="gramEnd"/>
      <w:r w:rsidR="00155126">
        <w:rPr>
          <w:sz w:val="28"/>
          <w:szCs w:val="28"/>
        </w:rPr>
        <w:t>уб.</w:t>
      </w:r>
    </w:p>
    <w:p w:rsidR="00F82934" w:rsidRPr="00155126" w:rsidRDefault="00155126" w:rsidP="00F82934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proofErr w:type="spellStart"/>
      <w:r w:rsidRPr="00155126">
        <w:rPr>
          <w:i/>
        </w:rPr>
        <w:t>справочно</w:t>
      </w:r>
      <w:proofErr w:type="spellEnd"/>
      <w:r w:rsidRPr="00155126">
        <w:rPr>
          <w:i/>
        </w:rPr>
        <w:t>:</w:t>
      </w:r>
      <w:r w:rsidR="00F82934" w:rsidRPr="00155126">
        <w:rPr>
          <w:i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1843"/>
        <w:gridCol w:w="1843"/>
        <w:gridCol w:w="1843"/>
        <w:gridCol w:w="1665"/>
      </w:tblGrid>
      <w:tr w:rsidR="00F82934" w:rsidRPr="00D112F9" w:rsidTr="00D112F9">
        <w:tc>
          <w:tcPr>
            <w:tcW w:w="2268" w:type="dxa"/>
            <w:vAlign w:val="center"/>
          </w:tcPr>
          <w:p w:rsidR="00F82934" w:rsidRPr="00D112F9" w:rsidRDefault="00F82934" w:rsidP="00D112F9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2F9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843" w:type="dxa"/>
          </w:tcPr>
          <w:p w:rsidR="00F82934" w:rsidRPr="00D112F9" w:rsidRDefault="00F82934" w:rsidP="00D112F9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2F9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843" w:type="dxa"/>
          </w:tcPr>
          <w:p w:rsidR="00F82934" w:rsidRPr="00D112F9" w:rsidRDefault="00F82934" w:rsidP="00D112F9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2F9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843" w:type="dxa"/>
          </w:tcPr>
          <w:p w:rsidR="00F82934" w:rsidRPr="00D112F9" w:rsidRDefault="00F82934" w:rsidP="00D112F9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2F9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665" w:type="dxa"/>
          </w:tcPr>
          <w:p w:rsidR="00F82934" w:rsidRPr="00D112F9" w:rsidRDefault="00F82934" w:rsidP="00D112F9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2F9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</w:tr>
      <w:tr w:rsidR="00F82934" w:rsidRPr="00D112F9" w:rsidTr="00D112F9">
        <w:tc>
          <w:tcPr>
            <w:tcW w:w="2268" w:type="dxa"/>
          </w:tcPr>
          <w:p w:rsidR="00F82934" w:rsidRPr="00D112F9" w:rsidRDefault="00F82934" w:rsidP="00D112F9">
            <w:pPr>
              <w:pStyle w:val="af1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2F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D112F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112F9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843" w:type="dxa"/>
            <w:vAlign w:val="center"/>
          </w:tcPr>
          <w:p w:rsidR="00F82934" w:rsidRPr="00D112F9" w:rsidRDefault="00F82934" w:rsidP="00D112F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2F9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vAlign w:val="center"/>
          </w:tcPr>
          <w:p w:rsidR="00F82934" w:rsidRPr="00D112F9" w:rsidRDefault="00F82934" w:rsidP="00D112F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2F9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vAlign w:val="center"/>
          </w:tcPr>
          <w:p w:rsidR="00F82934" w:rsidRPr="00D112F9" w:rsidRDefault="00F82934" w:rsidP="00D112F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2F9">
              <w:rPr>
                <w:rFonts w:ascii="Times New Roman" w:hAnsi="Times New Roman"/>
                <w:sz w:val="28"/>
                <w:szCs w:val="28"/>
              </w:rPr>
              <w:t>392</w:t>
            </w:r>
          </w:p>
        </w:tc>
        <w:tc>
          <w:tcPr>
            <w:tcW w:w="1665" w:type="dxa"/>
            <w:vAlign w:val="center"/>
          </w:tcPr>
          <w:p w:rsidR="00F82934" w:rsidRPr="00D112F9" w:rsidRDefault="00F82934" w:rsidP="00D112F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2F9">
              <w:rPr>
                <w:rFonts w:ascii="Times New Roman" w:hAnsi="Times New Roman"/>
                <w:sz w:val="28"/>
                <w:szCs w:val="28"/>
              </w:rPr>
              <w:t>1220</w:t>
            </w:r>
          </w:p>
        </w:tc>
      </w:tr>
    </w:tbl>
    <w:p w:rsidR="00F82934" w:rsidRDefault="00716342" w:rsidP="00F8293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t xml:space="preserve">Получатели субсидии: </w:t>
      </w:r>
      <w:r w:rsidRPr="0041203A">
        <w:t>Пинежское ПО</w:t>
      </w:r>
      <w:r>
        <w:t xml:space="preserve">, </w:t>
      </w:r>
      <w:r w:rsidR="00155126">
        <w:t xml:space="preserve">ИП </w:t>
      </w:r>
      <w:proofErr w:type="spellStart"/>
      <w:r w:rsidR="00155126">
        <w:t>Усынин</w:t>
      </w:r>
      <w:proofErr w:type="spellEnd"/>
      <w:r w:rsidR="00155126">
        <w:t xml:space="preserve"> А.В.</w:t>
      </w:r>
      <w:r>
        <w:t>, ООО «Заречье»</w:t>
      </w:r>
      <w:r w:rsidRPr="0041203A">
        <w:t>)</w:t>
      </w:r>
    </w:p>
    <w:p w:rsidR="00716342" w:rsidRDefault="00716342" w:rsidP="004D471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342" w:rsidRDefault="00F82934" w:rsidP="004D471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F82934">
        <w:rPr>
          <w:rFonts w:ascii="Times New Roman" w:hAnsi="Times New Roman"/>
          <w:sz w:val="28"/>
          <w:szCs w:val="28"/>
        </w:rPr>
        <w:t>-</w:t>
      </w:r>
      <w:r w:rsidR="004D4714" w:rsidRPr="00F82934">
        <w:rPr>
          <w:rFonts w:ascii="Times New Roman" w:hAnsi="Times New Roman"/>
          <w:sz w:val="28"/>
          <w:szCs w:val="28"/>
        </w:rPr>
        <w:t xml:space="preserve"> </w:t>
      </w:r>
      <w:r w:rsidR="00B846A6">
        <w:rPr>
          <w:rFonts w:ascii="Times New Roman" w:hAnsi="Times New Roman"/>
          <w:sz w:val="28"/>
          <w:szCs w:val="28"/>
        </w:rPr>
        <w:t xml:space="preserve">в </w:t>
      </w:r>
      <w:r w:rsidR="004D4714" w:rsidRPr="00F82934">
        <w:rPr>
          <w:rFonts w:ascii="Times New Roman" w:hAnsi="Times New Roman"/>
          <w:sz w:val="28"/>
          <w:szCs w:val="28"/>
        </w:rPr>
        <w:t>целях создания условий в обеспечении хлебом и хлебобулочными изделиями жителей  Пинежского района предоставляется субсидия на возмещение затрат по доставке муки для производства хлеба и хлебобулочных изделий</w:t>
      </w:r>
      <w:r w:rsidR="00716342">
        <w:rPr>
          <w:rFonts w:ascii="Times New Roman" w:hAnsi="Times New Roman"/>
          <w:sz w:val="28"/>
          <w:szCs w:val="28"/>
        </w:rPr>
        <w:t>.</w:t>
      </w:r>
      <w:r w:rsidR="004D4714" w:rsidRPr="00F82934">
        <w:rPr>
          <w:rFonts w:ascii="Times New Roman" w:hAnsi="Times New Roman"/>
          <w:sz w:val="28"/>
          <w:szCs w:val="28"/>
        </w:rPr>
        <w:t xml:space="preserve"> Субсидия предоставляется за счет средств, выделяемых из областного бюджета районному бюджету</w:t>
      </w:r>
      <w:r w:rsidR="00155126">
        <w:rPr>
          <w:rFonts w:ascii="Times New Roman" w:hAnsi="Times New Roman"/>
          <w:sz w:val="28"/>
          <w:szCs w:val="28"/>
        </w:rPr>
        <w:t>. В 2022 году районному бюджету на эти цели было выделено 605,7 тыс</w:t>
      </w:r>
      <w:proofErr w:type="gramStart"/>
      <w:r w:rsidR="00155126">
        <w:rPr>
          <w:rFonts w:ascii="Times New Roman" w:hAnsi="Times New Roman"/>
          <w:sz w:val="28"/>
          <w:szCs w:val="28"/>
        </w:rPr>
        <w:t>.р</w:t>
      </w:r>
      <w:proofErr w:type="gramEnd"/>
      <w:r w:rsidR="00155126">
        <w:rPr>
          <w:rFonts w:ascii="Times New Roman" w:hAnsi="Times New Roman"/>
          <w:sz w:val="28"/>
          <w:szCs w:val="28"/>
        </w:rPr>
        <w:t>уб.</w:t>
      </w:r>
    </w:p>
    <w:p w:rsidR="00155126" w:rsidRDefault="00155126" w:rsidP="004D471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342" w:rsidRPr="00155126" w:rsidRDefault="00155126" w:rsidP="004D4714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5126">
        <w:rPr>
          <w:rFonts w:ascii="Times New Roman" w:hAnsi="Times New Roman"/>
          <w:i/>
          <w:sz w:val="24"/>
          <w:szCs w:val="24"/>
        </w:rPr>
        <w:t>справочно</w:t>
      </w:r>
      <w:proofErr w:type="spellEnd"/>
      <w:r w:rsidRPr="00155126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1843"/>
        <w:gridCol w:w="1843"/>
        <w:gridCol w:w="1843"/>
        <w:gridCol w:w="1665"/>
      </w:tblGrid>
      <w:tr w:rsidR="00716342" w:rsidRPr="00D112F9" w:rsidTr="00D112F9">
        <w:tc>
          <w:tcPr>
            <w:tcW w:w="2268" w:type="dxa"/>
            <w:vAlign w:val="center"/>
          </w:tcPr>
          <w:p w:rsidR="00716342" w:rsidRPr="00D112F9" w:rsidRDefault="00716342" w:rsidP="00D112F9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2F9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843" w:type="dxa"/>
          </w:tcPr>
          <w:p w:rsidR="00716342" w:rsidRPr="00D112F9" w:rsidRDefault="00716342" w:rsidP="00D112F9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2F9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843" w:type="dxa"/>
          </w:tcPr>
          <w:p w:rsidR="00716342" w:rsidRPr="00D112F9" w:rsidRDefault="00716342" w:rsidP="00D112F9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2F9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843" w:type="dxa"/>
          </w:tcPr>
          <w:p w:rsidR="00716342" w:rsidRPr="00D112F9" w:rsidRDefault="00716342" w:rsidP="00D112F9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2F9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665" w:type="dxa"/>
          </w:tcPr>
          <w:p w:rsidR="00716342" w:rsidRPr="00D112F9" w:rsidRDefault="00716342" w:rsidP="00D112F9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2F9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</w:tr>
      <w:tr w:rsidR="00716342" w:rsidRPr="00D112F9" w:rsidTr="00D112F9">
        <w:tc>
          <w:tcPr>
            <w:tcW w:w="2268" w:type="dxa"/>
          </w:tcPr>
          <w:p w:rsidR="00716342" w:rsidRPr="00D112F9" w:rsidRDefault="00716342" w:rsidP="00D112F9">
            <w:pPr>
              <w:pStyle w:val="af1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2F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D112F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112F9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843" w:type="dxa"/>
            <w:vAlign w:val="center"/>
          </w:tcPr>
          <w:p w:rsidR="00716342" w:rsidRPr="00D112F9" w:rsidRDefault="00716342" w:rsidP="00D112F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2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716342" w:rsidRPr="00D112F9" w:rsidRDefault="00716342" w:rsidP="00D112F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2F9">
              <w:rPr>
                <w:rFonts w:ascii="Times New Roman" w:hAnsi="Times New Roman"/>
                <w:sz w:val="28"/>
                <w:szCs w:val="28"/>
              </w:rPr>
              <w:t>673</w:t>
            </w:r>
          </w:p>
        </w:tc>
        <w:tc>
          <w:tcPr>
            <w:tcW w:w="1843" w:type="dxa"/>
            <w:vAlign w:val="center"/>
          </w:tcPr>
          <w:p w:rsidR="00716342" w:rsidRPr="00D112F9" w:rsidRDefault="00716342" w:rsidP="00D112F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2F9">
              <w:rPr>
                <w:rFonts w:ascii="Times New Roman" w:hAnsi="Times New Roman"/>
                <w:sz w:val="28"/>
                <w:szCs w:val="28"/>
              </w:rPr>
              <w:t>673</w:t>
            </w:r>
          </w:p>
        </w:tc>
        <w:tc>
          <w:tcPr>
            <w:tcW w:w="1665" w:type="dxa"/>
            <w:vAlign w:val="center"/>
          </w:tcPr>
          <w:p w:rsidR="00716342" w:rsidRPr="00D112F9" w:rsidRDefault="00716342" w:rsidP="00D112F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2F9">
              <w:rPr>
                <w:rFonts w:ascii="Times New Roman" w:hAnsi="Times New Roman"/>
                <w:sz w:val="28"/>
                <w:szCs w:val="28"/>
              </w:rPr>
              <w:t>673</w:t>
            </w:r>
          </w:p>
        </w:tc>
      </w:tr>
    </w:tbl>
    <w:p w:rsidR="004D4714" w:rsidRPr="00716342" w:rsidRDefault="004D4714" w:rsidP="004D4714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716342">
        <w:rPr>
          <w:rFonts w:ascii="Times New Roman" w:hAnsi="Times New Roman"/>
          <w:sz w:val="24"/>
          <w:szCs w:val="24"/>
        </w:rPr>
        <w:t>Получатели субсидии</w:t>
      </w:r>
      <w:r w:rsidR="00716342" w:rsidRPr="00716342">
        <w:rPr>
          <w:rFonts w:ascii="Times New Roman" w:hAnsi="Times New Roman"/>
          <w:sz w:val="24"/>
          <w:szCs w:val="24"/>
        </w:rPr>
        <w:t xml:space="preserve">: </w:t>
      </w:r>
      <w:r w:rsidRPr="00716342">
        <w:rPr>
          <w:rFonts w:ascii="Times New Roman" w:hAnsi="Times New Roman"/>
          <w:sz w:val="24"/>
          <w:szCs w:val="24"/>
        </w:rPr>
        <w:t xml:space="preserve"> ООО «Сура-хлеб», ООО «</w:t>
      </w:r>
      <w:proofErr w:type="gramStart"/>
      <w:r w:rsidRPr="00716342">
        <w:rPr>
          <w:rFonts w:ascii="Times New Roman" w:hAnsi="Times New Roman"/>
          <w:sz w:val="24"/>
          <w:szCs w:val="24"/>
        </w:rPr>
        <w:t>Карпогоры-хлеб</w:t>
      </w:r>
      <w:proofErr w:type="gramEnd"/>
      <w:r w:rsidRPr="00716342">
        <w:rPr>
          <w:rFonts w:ascii="Times New Roman" w:hAnsi="Times New Roman"/>
          <w:sz w:val="24"/>
          <w:szCs w:val="24"/>
        </w:rPr>
        <w:t>», ПО «Пинега».</w:t>
      </w:r>
    </w:p>
    <w:p w:rsidR="00716342" w:rsidRDefault="00F82934" w:rsidP="004D471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F82934">
        <w:rPr>
          <w:rFonts w:ascii="Times New Roman" w:hAnsi="Times New Roman"/>
          <w:sz w:val="28"/>
          <w:szCs w:val="28"/>
        </w:rPr>
        <w:t xml:space="preserve"> </w:t>
      </w:r>
    </w:p>
    <w:p w:rsidR="00580274" w:rsidRPr="00580274" w:rsidRDefault="00716342" w:rsidP="00580274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80274">
        <w:rPr>
          <w:rFonts w:ascii="Times New Roman" w:hAnsi="Times New Roman"/>
          <w:sz w:val="28"/>
          <w:szCs w:val="28"/>
        </w:rPr>
        <w:t xml:space="preserve">в </w:t>
      </w:r>
      <w:r w:rsidR="00580274" w:rsidRPr="00580274">
        <w:rPr>
          <w:rFonts w:ascii="Times New Roman" w:hAnsi="Times New Roman"/>
          <w:sz w:val="28"/>
          <w:szCs w:val="28"/>
        </w:rPr>
        <w:t xml:space="preserve">целях </w:t>
      </w:r>
      <w:r w:rsidR="00580274" w:rsidRPr="00580274">
        <w:rPr>
          <w:rFonts w:ascii="Times New Roman" w:eastAsiaTheme="minorHAnsi" w:hAnsi="Times New Roman"/>
          <w:iCs/>
          <w:sz w:val="28"/>
          <w:szCs w:val="28"/>
        </w:rPr>
        <w:t xml:space="preserve"> поддержки организаций пищевой и перерабатывающей промышленности </w:t>
      </w:r>
      <w:r w:rsidR="00580274" w:rsidRPr="00580274">
        <w:rPr>
          <w:rFonts w:ascii="Times New Roman" w:hAnsi="Times New Roman"/>
          <w:sz w:val="28"/>
          <w:szCs w:val="28"/>
        </w:rPr>
        <w:t xml:space="preserve"> </w:t>
      </w:r>
      <w:r w:rsidR="00580274" w:rsidRPr="00580274">
        <w:rPr>
          <w:rFonts w:ascii="Times New Roman" w:eastAsiaTheme="minorHAnsi" w:hAnsi="Times New Roman"/>
          <w:iCs/>
          <w:sz w:val="28"/>
          <w:szCs w:val="28"/>
        </w:rPr>
        <w:t>н</w:t>
      </w:r>
      <w:r w:rsidR="00580274" w:rsidRPr="00580274">
        <w:rPr>
          <w:rFonts w:ascii="Times New Roman" w:hAnsi="Times New Roman"/>
          <w:sz w:val="28"/>
          <w:szCs w:val="28"/>
        </w:rPr>
        <w:t>а региональном уровне второй год предоставляется субсидия – компенсация предприятиям хлебопекарной промышленности части затрат на реализацию произведенных и реализованных хлеба и хлебобулочных изделий за счет средств областного и федерального бюджетов. В районе воспользовались данным видом поддержки  – ООО «</w:t>
      </w:r>
      <w:proofErr w:type="gramStart"/>
      <w:r w:rsidR="00580274" w:rsidRPr="00580274">
        <w:rPr>
          <w:rFonts w:ascii="Times New Roman" w:hAnsi="Times New Roman"/>
          <w:sz w:val="28"/>
          <w:szCs w:val="28"/>
        </w:rPr>
        <w:t>Карпогоры-хлеб</w:t>
      </w:r>
      <w:proofErr w:type="gramEnd"/>
      <w:r w:rsidR="00580274" w:rsidRPr="00580274">
        <w:rPr>
          <w:rFonts w:ascii="Times New Roman" w:hAnsi="Times New Roman"/>
          <w:sz w:val="28"/>
          <w:szCs w:val="28"/>
        </w:rPr>
        <w:t xml:space="preserve">»,  ООО «Сура-хлеб» и ПО «Пинега». Общий объем полученной поддержки производителями хлеба и хлебобулочных изделий составил 1417,9 тыс. рублей. </w:t>
      </w:r>
    </w:p>
    <w:p w:rsidR="00580274" w:rsidRPr="00580274" w:rsidRDefault="004D4714" w:rsidP="00580274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75703D">
        <w:rPr>
          <w:i/>
        </w:rPr>
        <w:t xml:space="preserve">СПРАВОЧНО: </w:t>
      </w:r>
      <w:r w:rsidR="00580274" w:rsidRPr="00580274">
        <w:rPr>
          <w:i/>
          <w:sz w:val="28"/>
          <w:szCs w:val="28"/>
        </w:rPr>
        <w:t>В 2021 г. – ООО «</w:t>
      </w:r>
      <w:proofErr w:type="gramStart"/>
      <w:r w:rsidR="00580274" w:rsidRPr="00580274">
        <w:rPr>
          <w:i/>
          <w:sz w:val="28"/>
          <w:szCs w:val="28"/>
        </w:rPr>
        <w:t>Карпогоры-хлеб</w:t>
      </w:r>
      <w:proofErr w:type="gramEnd"/>
      <w:r w:rsidR="00580274" w:rsidRPr="00580274">
        <w:rPr>
          <w:i/>
          <w:sz w:val="28"/>
          <w:szCs w:val="28"/>
        </w:rPr>
        <w:t>» (845,5 тыс. рублей)</w:t>
      </w:r>
    </w:p>
    <w:p w:rsidR="00580274" w:rsidRPr="00580274" w:rsidRDefault="00580274" w:rsidP="00580274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580274">
        <w:rPr>
          <w:i/>
          <w:sz w:val="28"/>
          <w:szCs w:val="28"/>
        </w:rPr>
        <w:t>осуществляют деятельность по производству хлеба и хлебобулочных изделий:</w:t>
      </w:r>
    </w:p>
    <w:p w:rsidR="00580274" w:rsidRPr="00580274" w:rsidRDefault="00580274" w:rsidP="00580274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580274">
        <w:rPr>
          <w:i/>
          <w:sz w:val="28"/>
          <w:szCs w:val="28"/>
        </w:rPr>
        <w:t xml:space="preserve"> ООО «Сура-хлеб», ООО «</w:t>
      </w:r>
      <w:proofErr w:type="gramStart"/>
      <w:r w:rsidRPr="00580274">
        <w:rPr>
          <w:i/>
          <w:sz w:val="28"/>
          <w:szCs w:val="28"/>
        </w:rPr>
        <w:t>Карпогоры-хлеб</w:t>
      </w:r>
      <w:proofErr w:type="gramEnd"/>
      <w:r w:rsidRPr="00580274">
        <w:rPr>
          <w:i/>
          <w:sz w:val="28"/>
          <w:szCs w:val="28"/>
        </w:rPr>
        <w:t xml:space="preserve">», ООО «Ясное», ПО «Пинега», ИП Григорьева С.А., ИП </w:t>
      </w:r>
      <w:proofErr w:type="spellStart"/>
      <w:r w:rsidRPr="00580274">
        <w:rPr>
          <w:i/>
          <w:sz w:val="28"/>
          <w:szCs w:val="28"/>
        </w:rPr>
        <w:t>Подкопаева</w:t>
      </w:r>
      <w:proofErr w:type="spellEnd"/>
      <w:r w:rsidRPr="00580274">
        <w:rPr>
          <w:i/>
          <w:sz w:val="28"/>
          <w:szCs w:val="28"/>
        </w:rPr>
        <w:t xml:space="preserve"> Ю., ИП </w:t>
      </w:r>
      <w:proofErr w:type="spellStart"/>
      <w:r w:rsidRPr="00580274">
        <w:rPr>
          <w:i/>
          <w:sz w:val="28"/>
          <w:szCs w:val="28"/>
        </w:rPr>
        <w:t>Буярский</w:t>
      </w:r>
      <w:proofErr w:type="spellEnd"/>
      <w:r w:rsidRPr="00580274">
        <w:rPr>
          <w:i/>
          <w:sz w:val="28"/>
          <w:szCs w:val="28"/>
        </w:rPr>
        <w:t xml:space="preserve"> А.В.</w:t>
      </w:r>
    </w:p>
    <w:p w:rsidR="004D4714" w:rsidRPr="004D4714" w:rsidRDefault="004D4714" w:rsidP="004D4714">
      <w:pPr>
        <w:pStyle w:val="af1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16342" w:rsidRPr="00580274" w:rsidRDefault="00716342" w:rsidP="0058027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1634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D43CF4" w:rsidRPr="00716342">
        <w:rPr>
          <w:rFonts w:ascii="Times New Roman" w:hAnsi="Times New Roman"/>
          <w:sz w:val="28"/>
          <w:szCs w:val="28"/>
        </w:rPr>
        <w:t xml:space="preserve">В рамках реализации мероприятий Государственной программы </w:t>
      </w:r>
      <w:r w:rsidR="00D43CF4" w:rsidRPr="00B846A6">
        <w:rPr>
          <w:rFonts w:ascii="Times New Roman" w:hAnsi="Times New Roman"/>
          <w:b/>
          <w:i/>
          <w:sz w:val="28"/>
          <w:szCs w:val="28"/>
        </w:rPr>
        <w:t xml:space="preserve">«Развитие сельского хозяйства и регулирования рынков сельскохозяйственной продукции, сырья и продовольствия Архангельской области» </w:t>
      </w:r>
      <w:r w:rsidR="0058027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80274" w:rsidRPr="00580274">
        <w:rPr>
          <w:rFonts w:ascii="Times New Roman" w:hAnsi="Times New Roman"/>
          <w:sz w:val="28"/>
          <w:szCs w:val="28"/>
        </w:rPr>
        <w:t xml:space="preserve">хозяйствами района получено субсидий из федерального и  областного бюджетов на в 2022 году администрацией района заключено  3 трехсторонних Соглашения о государственной поддержке </w:t>
      </w:r>
      <w:proofErr w:type="spellStart"/>
      <w:r w:rsidR="00580274" w:rsidRPr="00580274">
        <w:rPr>
          <w:rFonts w:ascii="Times New Roman" w:hAnsi="Times New Roman"/>
          <w:sz w:val="28"/>
          <w:szCs w:val="28"/>
        </w:rPr>
        <w:t>сельхозтоваропроизводителейразвитие</w:t>
      </w:r>
      <w:proofErr w:type="spellEnd"/>
      <w:r w:rsidR="00580274" w:rsidRPr="00580274">
        <w:rPr>
          <w:rFonts w:ascii="Times New Roman" w:hAnsi="Times New Roman"/>
          <w:sz w:val="28"/>
          <w:szCs w:val="28"/>
        </w:rPr>
        <w:t xml:space="preserve"> сельскохозяйственной отрасли в объеме  2736,9 тыс. рублей.</w:t>
      </w:r>
      <w:proofErr w:type="gramEnd"/>
    </w:p>
    <w:p w:rsidR="00716342" w:rsidRPr="00580274" w:rsidRDefault="00580274" w:rsidP="004D4714">
      <w:pPr>
        <w:pStyle w:val="af1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справочно</w:t>
      </w:r>
      <w:proofErr w:type="spellEnd"/>
      <w:r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1843"/>
        <w:gridCol w:w="1843"/>
        <w:gridCol w:w="1843"/>
        <w:gridCol w:w="1665"/>
      </w:tblGrid>
      <w:tr w:rsidR="00716342" w:rsidRPr="00D112F9" w:rsidTr="00D112F9">
        <w:tc>
          <w:tcPr>
            <w:tcW w:w="2268" w:type="dxa"/>
            <w:vAlign w:val="center"/>
          </w:tcPr>
          <w:p w:rsidR="00716342" w:rsidRPr="00D112F9" w:rsidRDefault="00716342" w:rsidP="00D112F9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2F9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843" w:type="dxa"/>
          </w:tcPr>
          <w:p w:rsidR="00716342" w:rsidRPr="00D112F9" w:rsidRDefault="00716342" w:rsidP="00D112F9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2F9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843" w:type="dxa"/>
          </w:tcPr>
          <w:p w:rsidR="00716342" w:rsidRPr="00D112F9" w:rsidRDefault="00716342" w:rsidP="00D112F9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2F9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843" w:type="dxa"/>
          </w:tcPr>
          <w:p w:rsidR="00716342" w:rsidRPr="00D112F9" w:rsidRDefault="00716342" w:rsidP="00D112F9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2F9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665" w:type="dxa"/>
          </w:tcPr>
          <w:p w:rsidR="00716342" w:rsidRPr="00D112F9" w:rsidRDefault="00716342" w:rsidP="00D112F9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2F9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</w:tr>
      <w:tr w:rsidR="00716342" w:rsidRPr="00D112F9" w:rsidTr="00D112F9">
        <w:tc>
          <w:tcPr>
            <w:tcW w:w="2268" w:type="dxa"/>
          </w:tcPr>
          <w:p w:rsidR="00716342" w:rsidRPr="00D112F9" w:rsidRDefault="00716342" w:rsidP="00D112F9">
            <w:pPr>
              <w:pStyle w:val="af1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2F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D112F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112F9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843" w:type="dxa"/>
            <w:vAlign w:val="center"/>
          </w:tcPr>
          <w:p w:rsidR="00716342" w:rsidRPr="00D112F9" w:rsidRDefault="00716342" w:rsidP="00D112F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2F9">
              <w:rPr>
                <w:rFonts w:ascii="Times New Roman" w:hAnsi="Times New Roman"/>
                <w:sz w:val="28"/>
                <w:szCs w:val="28"/>
              </w:rPr>
              <w:t>3511,8</w:t>
            </w:r>
          </w:p>
        </w:tc>
        <w:tc>
          <w:tcPr>
            <w:tcW w:w="1843" w:type="dxa"/>
            <w:vAlign w:val="center"/>
          </w:tcPr>
          <w:p w:rsidR="00716342" w:rsidRPr="00D112F9" w:rsidRDefault="00716342" w:rsidP="00D112F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2F9">
              <w:rPr>
                <w:rFonts w:ascii="Times New Roman" w:hAnsi="Times New Roman"/>
                <w:sz w:val="28"/>
                <w:szCs w:val="28"/>
              </w:rPr>
              <w:t>3129,15</w:t>
            </w:r>
          </w:p>
        </w:tc>
        <w:tc>
          <w:tcPr>
            <w:tcW w:w="1843" w:type="dxa"/>
            <w:vAlign w:val="center"/>
          </w:tcPr>
          <w:p w:rsidR="00716342" w:rsidRPr="00D112F9" w:rsidRDefault="00716342" w:rsidP="00D112F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2F9">
              <w:rPr>
                <w:rFonts w:ascii="Times New Roman" w:hAnsi="Times New Roman"/>
                <w:sz w:val="28"/>
                <w:szCs w:val="28"/>
              </w:rPr>
              <w:t>4109,7</w:t>
            </w:r>
          </w:p>
        </w:tc>
        <w:tc>
          <w:tcPr>
            <w:tcW w:w="1665" w:type="dxa"/>
            <w:vAlign w:val="center"/>
          </w:tcPr>
          <w:p w:rsidR="00716342" w:rsidRPr="00D112F9" w:rsidRDefault="00716342" w:rsidP="00D112F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2F9">
              <w:rPr>
                <w:rFonts w:ascii="Times New Roman" w:hAnsi="Times New Roman"/>
                <w:sz w:val="28"/>
                <w:szCs w:val="28"/>
              </w:rPr>
              <w:t>6062</w:t>
            </w:r>
          </w:p>
        </w:tc>
      </w:tr>
    </w:tbl>
    <w:p w:rsidR="00716342" w:rsidRPr="00BB146F" w:rsidRDefault="00716342" w:rsidP="00716342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BB146F">
        <w:rPr>
          <w:rFonts w:ascii="Times New Roman" w:hAnsi="Times New Roman"/>
          <w:sz w:val="24"/>
          <w:szCs w:val="24"/>
        </w:rPr>
        <w:t xml:space="preserve">Субсидии были направлены на развитие животноводства, на развитие растениеводства, на поддержку развития малых форм хозяйствования. </w:t>
      </w:r>
    </w:p>
    <w:p w:rsidR="00580274" w:rsidRDefault="00580274" w:rsidP="004D471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0274" w:rsidRDefault="00716342" w:rsidP="0058027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00B94">
        <w:rPr>
          <w:rFonts w:ascii="Times New Roman" w:hAnsi="Times New Roman"/>
          <w:sz w:val="28"/>
          <w:szCs w:val="28"/>
        </w:rPr>
        <w:t xml:space="preserve">3. </w:t>
      </w:r>
      <w:r w:rsidR="00700B94" w:rsidRPr="00700B94">
        <w:rPr>
          <w:rFonts w:ascii="Times New Roman" w:hAnsi="Times New Roman"/>
          <w:sz w:val="28"/>
          <w:szCs w:val="28"/>
        </w:rPr>
        <w:t xml:space="preserve">В рамках </w:t>
      </w:r>
      <w:r w:rsidR="00D43CF4" w:rsidRPr="00700B94">
        <w:rPr>
          <w:rFonts w:ascii="Times New Roman" w:hAnsi="Times New Roman"/>
          <w:sz w:val="28"/>
          <w:szCs w:val="28"/>
        </w:rPr>
        <w:t xml:space="preserve">реализация муниципальной программы  </w:t>
      </w:r>
      <w:r w:rsidR="00D43CF4" w:rsidRPr="00700B94">
        <w:rPr>
          <w:rFonts w:ascii="Times New Roman" w:hAnsi="Times New Roman"/>
          <w:b/>
          <w:i/>
          <w:sz w:val="28"/>
          <w:szCs w:val="28"/>
        </w:rPr>
        <w:t>«Развитие агропромышленного комплекса Пинежского район»</w:t>
      </w:r>
      <w:r w:rsidR="00D43CF4" w:rsidRPr="00700B94">
        <w:rPr>
          <w:rFonts w:ascii="Times New Roman" w:hAnsi="Times New Roman"/>
          <w:sz w:val="28"/>
          <w:szCs w:val="28"/>
        </w:rPr>
        <w:t xml:space="preserve"> </w:t>
      </w:r>
      <w:r w:rsidR="00580274">
        <w:rPr>
          <w:rFonts w:ascii="Times New Roman" w:hAnsi="Times New Roman"/>
          <w:sz w:val="28"/>
          <w:szCs w:val="28"/>
        </w:rPr>
        <w:t>п</w:t>
      </w:r>
      <w:r w:rsidR="00580274" w:rsidRPr="00580274">
        <w:rPr>
          <w:rFonts w:ascii="Times New Roman" w:hAnsi="Times New Roman"/>
          <w:sz w:val="28"/>
          <w:szCs w:val="28"/>
        </w:rPr>
        <w:t xml:space="preserve">родолжена реализация муниципальной </w:t>
      </w:r>
      <w:proofErr w:type="gramStart"/>
      <w:r w:rsidR="00580274" w:rsidRPr="00580274">
        <w:rPr>
          <w:rFonts w:ascii="Times New Roman" w:hAnsi="Times New Roman"/>
          <w:sz w:val="28"/>
          <w:szCs w:val="28"/>
        </w:rPr>
        <w:t>программы</w:t>
      </w:r>
      <w:proofErr w:type="gramEnd"/>
      <w:r w:rsidR="00580274" w:rsidRPr="00580274">
        <w:rPr>
          <w:rFonts w:ascii="Times New Roman" w:hAnsi="Times New Roman"/>
          <w:sz w:val="28"/>
          <w:szCs w:val="28"/>
        </w:rPr>
        <w:t xml:space="preserve"> «Развитие агропромышленного комплекса Пинежского район» в рамках </w:t>
      </w:r>
      <w:proofErr w:type="gramStart"/>
      <w:r w:rsidR="00580274" w:rsidRPr="00580274">
        <w:rPr>
          <w:rFonts w:ascii="Times New Roman" w:hAnsi="Times New Roman"/>
          <w:sz w:val="28"/>
          <w:szCs w:val="28"/>
        </w:rPr>
        <w:t>которой</w:t>
      </w:r>
      <w:proofErr w:type="gramEnd"/>
      <w:r w:rsidR="00580274" w:rsidRPr="00580274">
        <w:rPr>
          <w:rFonts w:ascii="Times New Roman" w:hAnsi="Times New Roman"/>
          <w:sz w:val="28"/>
          <w:szCs w:val="28"/>
        </w:rPr>
        <w:t>, заключены соглашения с 3 сельхозтоваропроизводителями. За счет средств районного бюджета предоставлены субсидии на животноводческую продукцию, произведенную на территории Пинежского района (сливочное масло и  мясо крупного рогатого скота в убойном весе) в объеме 896,7 тыс. рублей.</w:t>
      </w:r>
    </w:p>
    <w:p w:rsidR="00580274" w:rsidRPr="00E926EA" w:rsidRDefault="00580274" w:rsidP="00E926EA">
      <w:pPr>
        <w:pStyle w:val="af1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E926EA">
        <w:rPr>
          <w:rFonts w:ascii="Times New Roman" w:hAnsi="Times New Roman"/>
          <w:i/>
          <w:sz w:val="24"/>
          <w:szCs w:val="24"/>
        </w:rPr>
        <w:t>справочно</w:t>
      </w:r>
      <w:proofErr w:type="spellEnd"/>
      <w:r w:rsidRPr="00E926EA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1843"/>
        <w:gridCol w:w="1843"/>
        <w:gridCol w:w="1843"/>
        <w:gridCol w:w="1665"/>
      </w:tblGrid>
      <w:tr w:rsidR="00700B94" w:rsidRPr="00D112F9" w:rsidTr="00D112F9">
        <w:tc>
          <w:tcPr>
            <w:tcW w:w="2268" w:type="dxa"/>
            <w:vAlign w:val="center"/>
          </w:tcPr>
          <w:p w:rsidR="00700B94" w:rsidRPr="00D112F9" w:rsidRDefault="00700B94" w:rsidP="00D112F9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2F9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843" w:type="dxa"/>
          </w:tcPr>
          <w:p w:rsidR="00700B94" w:rsidRPr="00D112F9" w:rsidRDefault="00700B94" w:rsidP="00D112F9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2F9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843" w:type="dxa"/>
          </w:tcPr>
          <w:p w:rsidR="00700B94" w:rsidRPr="00D112F9" w:rsidRDefault="00700B94" w:rsidP="00D112F9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2F9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843" w:type="dxa"/>
          </w:tcPr>
          <w:p w:rsidR="00700B94" w:rsidRPr="00D112F9" w:rsidRDefault="00700B94" w:rsidP="00D112F9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2F9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665" w:type="dxa"/>
          </w:tcPr>
          <w:p w:rsidR="00700B94" w:rsidRPr="00D112F9" w:rsidRDefault="00700B94" w:rsidP="00D112F9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2F9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</w:tr>
      <w:tr w:rsidR="00700B94" w:rsidRPr="00D112F9" w:rsidTr="00D112F9">
        <w:tc>
          <w:tcPr>
            <w:tcW w:w="2268" w:type="dxa"/>
          </w:tcPr>
          <w:p w:rsidR="00700B94" w:rsidRPr="00D112F9" w:rsidRDefault="00700B94" w:rsidP="00D112F9">
            <w:pPr>
              <w:pStyle w:val="af1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2F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D112F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112F9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843" w:type="dxa"/>
            <w:vAlign w:val="center"/>
          </w:tcPr>
          <w:p w:rsidR="00700B94" w:rsidRPr="00D112F9" w:rsidRDefault="00700B94" w:rsidP="00D112F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2F9">
              <w:rPr>
                <w:rFonts w:ascii="Times New Roman" w:hAnsi="Times New Roman"/>
                <w:sz w:val="28"/>
                <w:szCs w:val="28"/>
              </w:rPr>
              <w:t>832,9</w:t>
            </w:r>
          </w:p>
        </w:tc>
        <w:tc>
          <w:tcPr>
            <w:tcW w:w="1843" w:type="dxa"/>
            <w:vAlign w:val="center"/>
          </w:tcPr>
          <w:p w:rsidR="00700B94" w:rsidRPr="00D112F9" w:rsidRDefault="00700B94" w:rsidP="00D112F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2F9">
              <w:rPr>
                <w:rFonts w:ascii="Times New Roman" w:hAnsi="Times New Roman"/>
                <w:sz w:val="28"/>
                <w:szCs w:val="28"/>
              </w:rPr>
              <w:t>873,0</w:t>
            </w:r>
          </w:p>
        </w:tc>
        <w:tc>
          <w:tcPr>
            <w:tcW w:w="1843" w:type="dxa"/>
            <w:vAlign w:val="center"/>
          </w:tcPr>
          <w:p w:rsidR="00700B94" w:rsidRPr="00D112F9" w:rsidRDefault="00700B94" w:rsidP="00D112F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2F9">
              <w:rPr>
                <w:rFonts w:ascii="Times New Roman" w:hAnsi="Times New Roman"/>
                <w:sz w:val="28"/>
                <w:szCs w:val="28"/>
              </w:rPr>
              <w:t>961,3</w:t>
            </w:r>
          </w:p>
        </w:tc>
        <w:tc>
          <w:tcPr>
            <w:tcW w:w="1665" w:type="dxa"/>
            <w:vAlign w:val="center"/>
          </w:tcPr>
          <w:p w:rsidR="00700B94" w:rsidRPr="00D112F9" w:rsidRDefault="00700B94" w:rsidP="00D112F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2F9">
              <w:rPr>
                <w:rFonts w:ascii="Times New Roman" w:hAnsi="Times New Roman"/>
                <w:sz w:val="28"/>
                <w:szCs w:val="28"/>
              </w:rPr>
              <w:t>968,1</w:t>
            </w:r>
          </w:p>
        </w:tc>
      </w:tr>
    </w:tbl>
    <w:p w:rsidR="00580274" w:rsidRDefault="00580274" w:rsidP="004D471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0274" w:rsidRPr="00580274" w:rsidRDefault="00700B94" w:rsidP="0058027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00B94">
        <w:rPr>
          <w:rFonts w:ascii="Times New Roman" w:hAnsi="Times New Roman"/>
          <w:sz w:val="28"/>
          <w:szCs w:val="28"/>
        </w:rPr>
        <w:t xml:space="preserve">4. </w:t>
      </w:r>
      <w:r w:rsidR="00580274" w:rsidRPr="00580274">
        <w:rPr>
          <w:rFonts w:ascii="Times New Roman" w:hAnsi="Times New Roman"/>
          <w:sz w:val="28"/>
          <w:szCs w:val="28"/>
        </w:rPr>
        <w:t>В рамках муниципальной программы  проведены мероприятия по удалению борщевика Сосновского  на территории МО «Лавельское» – участок возле дер. Явзора.</w:t>
      </w:r>
    </w:p>
    <w:p w:rsidR="00580274" w:rsidRPr="00580274" w:rsidRDefault="00580274" w:rsidP="0058027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580274">
        <w:rPr>
          <w:rFonts w:ascii="Times New Roman" w:hAnsi="Times New Roman"/>
          <w:sz w:val="28"/>
          <w:szCs w:val="28"/>
        </w:rPr>
        <w:t>На реализацию данного мероприятия в 2022 году израсходовано сре</w:t>
      </w:r>
      <w:proofErr w:type="gramStart"/>
      <w:r w:rsidRPr="00580274">
        <w:rPr>
          <w:rFonts w:ascii="Times New Roman" w:hAnsi="Times New Roman"/>
          <w:sz w:val="28"/>
          <w:szCs w:val="28"/>
        </w:rPr>
        <w:t>дств в с</w:t>
      </w:r>
      <w:proofErr w:type="gramEnd"/>
      <w:r w:rsidRPr="00580274">
        <w:rPr>
          <w:rFonts w:ascii="Times New Roman" w:hAnsi="Times New Roman"/>
          <w:sz w:val="28"/>
          <w:szCs w:val="28"/>
        </w:rPr>
        <w:t>умме 300,0 тыс. рублей.</w:t>
      </w:r>
    </w:p>
    <w:p w:rsidR="00D43CF4" w:rsidRPr="00700B94" w:rsidRDefault="00D43CF4" w:rsidP="004D471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61B9" w:rsidRPr="00AD0FB3" w:rsidRDefault="00D761B9" w:rsidP="00015CD6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0FB3">
        <w:rPr>
          <w:rFonts w:ascii="Times New Roman" w:hAnsi="Times New Roman"/>
          <w:b/>
          <w:sz w:val="28"/>
          <w:szCs w:val="28"/>
        </w:rPr>
        <w:t>Социальные выплат</w:t>
      </w:r>
      <w:r w:rsidR="009B541A">
        <w:rPr>
          <w:rFonts w:ascii="Times New Roman" w:hAnsi="Times New Roman"/>
          <w:b/>
          <w:sz w:val="28"/>
          <w:szCs w:val="28"/>
        </w:rPr>
        <w:t>ы</w:t>
      </w:r>
      <w:r w:rsidRPr="00AD0FB3">
        <w:rPr>
          <w:rFonts w:ascii="Times New Roman" w:hAnsi="Times New Roman"/>
          <w:b/>
          <w:sz w:val="28"/>
          <w:szCs w:val="28"/>
        </w:rPr>
        <w:t xml:space="preserve"> на строительство или приобретение жилья в сельской местности</w:t>
      </w:r>
      <w:r w:rsidR="00AD0FB3">
        <w:rPr>
          <w:rFonts w:ascii="Times New Roman" w:hAnsi="Times New Roman"/>
          <w:b/>
          <w:sz w:val="28"/>
          <w:szCs w:val="28"/>
        </w:rPr>
        <w:t>:</w:t>
      </w:r>
    </w:p>
    <w:p w:rsidR="00580274" w:rsidRPr="00580274" w:rsidRDefault="00580274" w:rsidP="0058027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580274">
        <w:rPr>
          <w:rFonts w:ascii="Times New Roman" w:hAnsi="Times New Roman"/>
          <w:sz w:val="28"/>
          <w:szCs w:val="28"/>
        </w:rPr>
        <w:t xml:space="preserve">Создание условий для устойчивого развития сельских территорий является одной из важнейших стратегических целей государственной политики. На территории района продолжается реализация государственной и муниципальной программ </w:t>
      </w:r>
      <w:r w:rsidRPr="00ED1C44">
        <w:rPr>
          <w:rFonts w:ascii="Times New Roman" w:hAnsi="Times New Roman"/>
          <w:b/>
          <w:i/>
          <w:sz w:val="28"/>
          <w:szCs w:val="28"/>
        </w:rPr>
        <w:t>«Комплексное развитие сельских территорий»</w:t>
      </w:r>
      <w:r w:rsidRPr="00580274">
        <w:rPr>
          <w:rFonts w:ascii="Times New Roman" w:hAnsi="Times New Roman"/>
          <w:sz w:val="28"/>
          <w:szCs w:val="28"/>
        </w:rPr>
        <w:t>. Приоритетным  направлением развития сельских территорий</w:t>
      </w:r>
      <w:r w:rsidRPr="00580274">
        <w:rPr>
          <w:rFonts w:ascii="Times New Roman" w:hAnsi="Times New Roman"/>
          <w:b/>
          <w:sz w:val="28"/>
          <w:szCs w:val="28"/>
        </w:rPr>
        <w:t xml:space="preserve"> </w:t>
      </w:r>
      <w:r w:rsidRPr="00580274">
        <w:rPr>
          <w:rFonts w:ascii="Times New Roman" w:hAnsi="Times New Roman"/>
          <w:sz w:val="28"/>
          <w:szCs w:val="28"/>
        </w:rPr>
        <w:t xml:space="preserve"> остается расширение строительства (приобретение) жилья в сельской местности в целях сохранения имеющегося населения и привлечения в сельскохозяйственное производство, социальную сферу квалифицированных работников и их семей. В 2022 году</w:t>
      </w:r>
      <w:r w:rsidRPr="00580274">
        <w:rPr>
          <w:rFonts w:ascii="Times New Roman" w:hAnsi="Times New Roman"/>
          <w:color w:val="000000"/>
          <w:sz w:val="28"/>
          <w:szCs w:val="28"/>
        </w:rPr>
        <w:t xml:space="preserve"> четыре семьи</w:t>
      </w:r>
      <w:r w:rsidRPr="00580274">
        <w:rPr>
          <w:rFonts w:ascii="Times New Roman" w:hAnsi="Times New Roman"/>
          <w:sz w:val="28"/>
          <w:szCs w:val="28"/>
        </w:rPr>
        <w:t>, члены которых работают в социальной сфере, получили социальные выплаты  на строительство жилья. Сумма социальных выплат составила 4591,2 тыс. рублей, в том числе районный бюджет –739,1 тыс. рублей, федеральный бюджет – 612,1 тыс. рублей и областной бюджет – 3240,0 тыс. рублей.</w:t>
      </w:r>
    </w:p>
    <w:p w:rsidR="007D4A6F" w:rsidRPr="00ED1C44" w:rsidRDefault="00580274" w:rsidP="00ED1C44">
      <w:pPr>
        <w:pStyle w:val="af1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D1C44">
        <w:rPr>
          <w:rFonts w:ascii="Times New Roman" w:hAnsi="Times New Roman"/>
          <w:sz w:val="24"/>
          <w:szCs w:val="24"/>
        </w:rPr>
        <w:t>СПРАВОЧНО: получили социальные выплаты в 2020 г.– 3 семьи (3008,9 тыс</w:t>
      </w:r>
      <w:proofErr w:type="gramStart"/>
      <w:r w:rsidRPr="00ED1C44">
        <w:rPr>
          <w:rFonts w:ascii="Times New Roman" w:hAnsi="Times New Roman"/>
          <w:sz w:val="24"/>
          <w:szCs w:val="24"/>
        </w:rPr>
        <w:t>.р</w:t>
      </w:r>
      <w:proofErr w:type="gramEnd"/>
      <w:r w:rsidRPr="00ED1C44">
        <w:rPr>
          <w:rFonts w:ascii="Times New Roman" w:hAnsi="Times New Roman"/>
          <w:sz w:val="24"/>
          <w:szCs w:val="24"/>
        </w:rPr>
        <w:t>уб</w:t>
      </w:r>
      <w:r w:rsidR="00ED1C44">
        <w:rPr>
          <w:rFonts w:ascii="Times New Roman" w:hAnsi="Times New Roman"/>
          <w:sz w:val="24"/>
          <w:szCs w:val="24"/>
        </w:rPr>
        <w:t>.</w:t>
      </w:r>
      <w:r w:rsidRPr="00ED1C44">
        <w:rPr>
          <w:rFonts w:ascii="Times New Roman" w:hAnsi="Times New Roman"/>
          <w:sz w:val="24"/>
          <w:szCs w:val="24"/>
        </w:rPr>
        <w:t>)</w:t>
      </w:r>
      <w:r w:rsidR="00ED1C44">
        <w:rPr>
          <w:rFonts w:ascii="Times New Roman" w:hAnsi="Times New Roman"/>
          <w:sz w:val="24"/>
          <w:szCs w:val="24"/>
        </w:rPr>
        <w:t>,</w:t>
      </w:r>
      <w:r w:rsidRPr="00ED1C44">
        <w:rPr>
          <w:rFonts w:ascii="Times New Roman" w:hAnsi="Times New Roman"/>
          <w:sz w:val="24"/>
          <w:szCs w:val="24"/>
        </w:rPr>
        <w:t xml:space="preserve"> </w:t>
      </w:r>
      <w:r w:rsidR="00ED1C44">
        <w:rPr>
          <w:rFonts w:ascii="Times New Roman" w:hAnsi="Times New Roman"/>
          <w:sz w:val="24"/>
          <w:szCs w:val="24"/>
        </w:rPr>
        <w:t xml:space="preserve">в </w:t>
      </w:r>
      <w:r w:rsidRPr="00ED1C44">
        <w:rPr>
          <w:rFonts w:ascii="Times New Roman" w:hAnsi="Times New Roman"/>
          <w:sz w:val="24"/>
          <w:szCs w:val="24"/>
        </w:rPr>
        <w:t>2021 г.–</w:t>
      </w:r>
      <w:r w:rsidR="00ED1C44">
        <w:rPr>
          <w:rFonts w:ascii="Times New Roman" w:hAnsi="Times New Roman"/>
          <w:sz w:val="24"/>
          <w:szCs w:val="24"/>
        </w:rPr>
        <w:t xml:space="preserve"> </w:t>
      </w:r>
      <w:r w:rsidRPr="00ED1C44">
        <w:rPr>
          <w:rFonts w:ascii="Times New Roman" w:hAnsi="Times New Roman"/>
          <w:sz w:val="24"/>
          <w:szCs w:val="24"/>
        </w:rPr>
        <w:t>6 (4485,1 тыс. руб</w:t>
      </w:r>
      <w:r w:rsidR="00ED1C44">
        <w:rPr>
          <w:rFonts w:ascii="Times New Roman" w:hAnsi="Times New Roman"/>
          <w:sz w:val="24"/>
          <w:szCs w:val="24"/>
        </w:rPr>
        <w:t>.</w:t>
      </w:r>
      <w:r w:rsidRPr="00ED1C44">
        <w:rPr>
          <w:rFonts w:ascii="Times New Roman" w:hAnsi="Times New Roman"/>
          <w:sz w:val="24"/>
          <w:szCs w:val="24"/>
        </w:rPr>
        <w:t>)</w:t>
      </w:r>
    </w:p>
    <w:p w:rsidR="001E1C08" w:rsidRDefault="001E1C08" w:rsidP="00AD0FB3">
      <w:pPr>
        <w:pStyle w:val="af1"/>
        <w:ind w:firstLine="708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B146F" w:rsidRDefault="00BB146F" w:rsidP="00800DC7">
      <w:pPr>
        <w:pStyle w:val="af1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AD0FB3">
        <w:rPr>
          <w:rFonts w:ascii="Times New Roman" w:hAnsi="Times New Roman"/>
          <w:b/>
          <w:i/>
          <w:sz w:val="28"/>
          <w:szCs w:val="28"/>
          <w:u w:val="single"/>
        </w:rPr>
        <w:t>БЮДЖЕТ</w:t>
      </w:r>
    </w:p>
    <w:p w:rsidR="00461F36" w:rsidRDefault="00461F36" w:rsidP="00800DC7">
      <w:pPr>
        <w:pStyle w:val="af1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D0FB3" w:rsidRPr="00461F36" w:rsidRDefault="00461F36" w:rsidP="00461F36">
      <w:pPr>
        <w:pStyle w:val="af1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61F3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Одним из главных вопросов местного значения поселения является формирование, утверждение, исполнение бюджета и контроль над его исполнением, т.к. реализация остальных полномочий органов местного самоуправления в полной мере зависит от обеспеченности финансами</w:t>
      </w:r>
    </w:p>
    <w:p w:rsidR="00322B9B" w:rsidRDefault="00322B9B" w:rsidP="009B541A">
      <w:pPr>
        <w:pStyle w:val="af4"/>
        <w:keepNext/>
        <w:ind w:firstLine="708"/>
        <w:jc w:val="both"/>
        <w:rPr>
          <w:sz w:val="28"/>
          <w:szCs w:val="28"/>
        </w:rPr>
      </w:pPr>
    </w:p>
    <w:p w:rsidR="00845933" w:rsidRPr="00845933" w:rsidRDefault="00845933" w:rsidP="009B541A">
      <w:pPr>
        <w:pStyle w:val="af4"/>
        <w:keepNext/>
        <w:ind w:firstLine="708"/>
        <w:jc w:val="both"/>
        <w:rPr>
          <w:sz w:val="32"/>
          <w:szCs w:val="32"/>
        </w:rPr>
      </w:pPr>
      <w:r w:rsidRPr="00741014">
        <w:rPr>
          <w:sz w:val="28"/>
          <w:szCs w:val="28"/>
        </w:rPr>
        <w:t>Доходы районного бюджета</w:t>
      </w:r>
      <w:r>
        <w:rPr>
          <w:sz w:val="32"/>
          <w:szCs w:val="32"/>
        </w:rPr>
        <w:t>:</w:t>
      </w:r>
    </w:p>
    <w:p w:rsidR="0075703D" w:rsidRPr="0075703D" w:rsidRDefault="0075703D" w:rsidP="0075703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5703D">
        <w:rPr>
          <w:rFonts w:ascii="Times New Roman" w:hAnsi="Times New Roman"/>
          <w:sz w:val="28"/>
          <w:szCs w:val="28"/>
        </w:rPr>
        <w:t xml:space="preserve">Доходы районного бюджета  за  2022  год составили  1 637,2 млн. руб., в том числе: налоговые и неналоговые доходы  268,1 млн. руб., безвозмездные перечисления 1 369,1  млн. руб. </w:t>
      </w:r>
    </w:p>
    <w:p w:rsidR="0075703D" w:rsidRPr="0075703D" w:rsidRDefault="0075703D" w:rsidP="0075703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5703D">
        <w:rPr>
          <w:rFonts w:ascii="Times New Roman" w:hAnsi="Times New Roman"/>
          <w:sz w:val="28"/>
          <w:szCs w:val="28"/>
        </w:rPr>
        <w:t xml:space="preserve">Налоговые и неналоговые доходы районного бюджета в 2022 году по сравнению с предыдущим годом увеличились на 47,0 млн. руб., плановые назначения исполнены на 112,49 процентов. В структуре наибольший удельный вес занимают налог на доходы физических лиц, акцизы на нефтепродукты и налог, взимаемый в связи с применением упрощенной системы налогообложения.  </w:t>
      </w:r>
      <w:proofErr w:type="gramStart"/>
      <w:r w:rsidRPr="0075703D">
        <w:rPr>
          <w:rFonts w:ascii="Times New Roman" w:hAnsi="Times New Roman"/>
          <w:sz w:val="28"/>
          <w:szCs w:val="28"/>
        </w:rPr>
        <w:t>Поступление  налога на доходы физических лиц в  сравнении  с уровнем поступлений  2021 года  увеличилось на 20,3 млн. руб.  или  на  11,9 %.    Поступление акцизов  на нефтепродукты в сравнении с 2021 годом увеличилось  на 4,7 млн. руб. или на  24,8  %.  Поступление налога, взимаемого в связи с применением упрощенной системы налогообложения, в сравнении с 2021 годом  увеличилось на 3,5 млн. руб. или на</w:t>
      </w:r>
      <w:proofErr w:type="gramEnd"/>
      <w:r w:rsidRPr="0075703D">
        <w:rPr>
          <w:rFonts w:ascii="Times New Roman" w:hAnsi="Times New Roman"/>
          <w:sz w:val="28"/>
          <w:szCs w:val="28"/>
        </w:rPr>
        <w:t xml:space="preserve"> 75,5%.  </w:t>
      </w:r>
    </w:p>
    <w:p w:rsidR="0075703D" w:rsidRPr="0075703D" w:rsidRDefault="0075703D" w:rsidP="0075703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5703D">
        <w:rPr>
          <w:rFonts w:ascii="Times New Roman" w:hAnsi="Times New Roman"/>
          <w:sz w:val="28"/>
          <w:szCs w:val="28"/>
        </w:rPr>
        <w:t xml:space="preserve">Безвозмездные поступления от других бюджетов бюджетной системы Российской  Федерации в 2022 году увеличились  по сравнению с 2021 годом на 160,8 млн. руб. </w:t>
      </w:r>
    </w:p>
    <w:p w:rsidR="00E926EA" w:rsidRDefault="00E926EA" w:rsidP="003E0AF7">
      <w:pPr>
        <w:pStyle w:val="af1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E0AF7" w:rsidRPr="0026424C" w:rsidRDefault="0026424C" w:rsidP="003E0AF7">
      <w:pPr>
        <w:pStyle w:val="af1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с</w:t>
      </w:r>
      <w:r w:rsidRPr="0026424C">
        <w:rPr>
          <w:rFonts w:ascii="Times New Roman" w:hAnsi="Times New Roman"/>
          <w:i/>
          <w:sz w:val="24"/>
          <w:szCs w:val="24"/>
        </w:rPr>
        <w:t>правочно</w:t>
      </w:r>
      <w:proofErr w:type="spellEnd"/>
      <w:r w:rsidRPr="0026424C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9371" w:type="dxa"/>
        <w:tblInd w:w="93" w:type="dxa"/>
        <w:tblLook w:val="04A0"/>
      </w:tblPr>
      <w:tblGrid>
        <w:gridCol w:w="2425"/>
        <w:gridCol w:w="1985"/>
        <w:gridCol w:w="1559"/>
        <w:gridCol w:w="1701"/>
        <w:gridCol w:w="1701"/>
      </w:tblGrid>
      <w:tr w:rsidR="003E0AF7" w:rsidRPr="003E0AF7" w:rsidTr="003E0AF7">
        <w:trPr>
          <w:trHeight w:val="81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AF7" w:rsidRPr="003E0AF7" w:rsidRDefault="003E0AF7" w:rsidP="003E0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AF7" w:rsidRDefault="003E0AF7" w:rsidP="003E0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Исполнено </w:t>
            </w:r>
          </w:p>
          <w:p w:rsidR="003E0AF7" w:rsidRDefault="003E0AF7" w:rsidP="003E0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2018 год, </w:t>
            </w:r>
          </w:p>
          <w:p w:rsidR="003E0AF7" w:rsidRPr="003E0AF7" w:rsidRDefault="0075703D" w:rsidP="003E0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млн</w:t>
            </w:r>
            <w:r w:rsidR="003E0AF7"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.</w:t>
            </w:r>
            <w:r w:rsidR="003E0AF7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="003E0AF7"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AF7" w:rsidRPr="003E0AF7" w:rsidRDefault="003E0AF7" w:rsidP="0075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Исполнено 2019 год, </w:t>
            </w:r>
            <w:r w:rsidR="0075703D">
              <w:rPr>
                <w:rFonts w:ascii="Times New Roman" w:hAnsi="Times New Roman"/>
                <w:sz w:val="24"/>
                <w:szCs w:val="24"/>
                <w:lang w:eastAsia="ja-JP"/>
              </w:rPr>
              <w:t>млн</w:t>
            </w:r>
            <w:r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AF7" w:rsidRDefault="003E0AF7" w:rsidP="003E0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Исполнено 2020 год, </w:t>
            </w:r>
          </w:p>
          <w:p w:rsidR="003E0AF7" w:rsidRPr="003E0AF7" w:rsidRDefault="0075703D" w:rsidP="003E0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млн</w:t>
            </w:r>
            <w:r w:rsidR="003E0AF7"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.</w:t>
            </w:r>
            <w:r w:rsidR="003E0AF7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="003E0AF7"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AF7" w:rsidRDefault="003E0AF7" w:rsidP="003E0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Исполнено 2021 год, </w:t>
            </w:r>
          </w:p>
          <w:p w:rsidR="003E0AF7" w:rsidRPr="003E0AF7" w:rsidRDefault="0075703D" w:rsidP="003E0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млн</w:t>
            </w:r>
            <w:r w:rsidR="003E0AF7"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.</w:t>
            </w:r>
            <w:r w:rsidR="003E0AF7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="003E0AF7"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руб.</w:t>
            </w:r>
          </w:p>
        </w:tc>
      </w:tr>
      <w:tr w:rsidR="003E0AF7" w:rsidRPr="003E0AF7" w:rsidTr="003E0AF7">
        <w:trPr>
          <w:trHeight w:val="46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AF7" w:rsidRPr="003E0AF7" w:rsidRDefault="003E0AF7" w:rsidP="003E0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AF7" w:rsidRPr="003E0AF7" w:rsidRDefault="003E0AF7" w:rsidP="0075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155</w:t>
            </w:r>
            <w:r w:rsidR="0075703D">
              <w:rPr>
                <w:rFonts w:ascii="Times New Roman" w:hAnsi="Times New Roman"/>
                <w:sz w:val="24"/>
                <w:szCs w:val="24"/>
                <w:lang w:eastAsia="ja-JP"/>
              </w:rPr>
              <w:t>,</w:t>
            </w:r>
            <w:r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AF7" w:rsidRPr="003E0AF7" w:rsidRDefault="003E0AF7" w:rsidP="0075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17</w:t>
            </w:r>
            <w:r w:rsidR="0075703D">
              <w:rPr>
                <w:rFonts w:ascii="Times New Roman" w:hAnsi="Times New Roman"/>
                <w:sz w:val="24"/>
                <w:szCs w:val="24"/>
                <w:lang w:eastAsia="ja-JP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AF7" w:rsidRPr="003E0AF7" w:rsidRDefault="003E0AF7" w:rsidP="0075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187</w:t>
            </w:r>
            <w:r w:rsidR="0075703D">
              <w:rPr>
                <w:rFonts w:ascii="Times New Roman" w:hAnsi="Times New Roman"/>
                <w:sz w:val="24"/>
                <w:szCs w:val="24"/>
                <w:lang w:eastAsia="ja-JP"/>
              </w:rPr>
              <w:t>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AF7" w:rsidRPr="003E0AF7" w:rsidRDefault="003E0AF7" w:rsidP="0075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221</w:t>
            </w:r>
            <w:r w:rsidR="0075703D">
              <w:rPr>
                <w:rFonts w:ascii="Times New Roman" w:hAnsi="Times New Roman"/>
                <w:sz w:val="24"/>
                <w:szCs w:val="24"/>
                <w:lang w:eastAsia="ja-JP"/>
              </w:rPr>
              <w:t>,1</w:t>
            </w:r>
          </w:p>
        </w:tc>
      </w:tr>
      <w:tr w:rsidR="003E0AF7" w:rsidRPr="003E0AF7" w:rsidTr="003E0AF7">
        <w:trPr>
          <w:trHeight w:val="5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AF7" w:rsidRPr="003E0AF7" w:rsidRDefault="003E0AF7" w:rsidP="003E0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AF7" w:rsidRPr="003E0AF7" w:rsidRDefault="003E0AF7" w:rsidP="0075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1</w:t>
            </w:r>
            <w:r w:rsidR="0075703D">
              <w:rPr>
                <w:rFonts w:ascii="Times New Roman" w:hAnsi="Times New Roman"/>
                <w:sz w:val="24"/>
                <w:szCs w:val="24"/>
                <w:lang w:eastAsia="ja-JP"/>
              </w:rPr>
              <w:t> </w:t>
            </w:r>
            <w:r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017</w:t>
            </w:r>
            <w:r w:rsidR="0075703D">
              <w:rPr>
                <w:rFonts w:ascii="Times New Roman" w:hAnsi="Times New Roman"/>
                <w:sz w:val="24"/>
                <w:szCs w:val="24"/>
                <w:lang w:eastAsia="ja-JP"/>
              </w:rPr>
              <w:t>,</w:t>
            </w:r>
            <w:r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AF7" w:rsidRPr="003E0AF7" w:rsidRDefault="0075703D" w:rsidP="0075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1 235,</w:t>
            </w:r>
            <w:r w:rsidR="003E0AF7"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AF7" w:rsidRPr="003E0AF7" w:rsidRDefault="003E0AF7" w:rsidP="0075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1</w:t>
            </w:r>
            <w:r w:rsidR="0075703D">
              <w:rPr>
                <w:rFonts w:ascii="Times New Roman" w:hAnsi="Times New Roman"/>
                <w:sz w:val="24"/>
                <w:szCs w:val="24"/>
                <w:lang w:eastAsia="ja-JP"/>
              </w:rPr>
              <w:t> </w:t>
            </w:r>
            <w:r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349</w:t>
            </w:r>
            <w:r w:rsidR="0075703D">
              <w:rPr>
                <w:rFonts w:ascii="Times New Roman" w:hAnsi="Times New Roman"/>
                <w:sz w:val="24"/>
                <w:szCs w:val="24"/>
                <w:lang w:eastAsia="ja-JP"/>
              </w:rPr>
              <w:t>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AF7" w:rsidRPr="003E0AF7" w:rsidRDefault="003E0AF7" w:rsidP="0075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1</w:t>
            </w:r>
            <w:r w:rsidR="0075703D">
              <w:rPr>
                <w:rFonts w:ascii="Times New Roman" w:hAnsi="Times New Roman"/>
                <w:sz w:val="24"/>
                <w:szCs w:val="24"/>
                <w:lang w:eastAsia="ja-JP"/>
              </w:rPr>
              <w:t> </w:t>
            </w:r>
            <w:r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209</w:t>
            </w:r>
            <w:r w:rsidR="0075703D">
              <w:rPr>
                <w:rFonts w:ascii="Times New Roman" w:hAnsi="Times New Roman"/>
                <w:sz w:val="24"/>
                <w:szCs w:val="24"/>
                <w:lang w:eastAsia="ja-JP"/>
              </w:rPr>
              <w:t>,2</w:t>
            </w:r>
          </w:p>
        </w:tc>
      </w:tr>
      <w:tr w:rsidR="003E0AF7" w:rsidRPr="003E0AF7" w:rsidTr="003E0AF7">
        <w:trPr>
          <w:trHeight w:val="5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AF7" w:rsidRPr="003E0AF7" w:rsidRDefault="003E0AF7" w:rsidP="003E0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ВСЕГО ДОХОДОВ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AF7" w:rsidRPr="003E0AF7" w:rsidRDefault="003E0AF7" w:rsidP="0075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1</w:t>
            </w:r>
            <w:r w:rsidR="0075703D">
              <w:rPr>
                <w:rFonts w:ascii="Times New Roman" w:hAnsi="Times New Roman"/>
                <w:sz w:val="24"/>
                <w:szCs w:val="24"/>
                <w:lang w:eastAsia="ja-JP"/>
              </w:rPr>
              <w:t> </w:t>
            </w:r>
            <w:r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172</w:t>
            </w:r>
            <w:r w:rsidR="0075703D">
              <w:rPr>
                <w:rFonts w:ascii="Times New Roman" w:hAnsi="Times New Roman"/>
                <w:sz w:val="24"/>
                <w:szCs w:val="24"/>
                <w:lang w:eastAsia="ja-JP"/>
              </w:rPr>
              <w:t>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AF7" w:rsidRPr="003E0AF7" w:rsidRDefault="003E0AF7" w:rsidP="0075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1</w:t>
            </w:r>
            <w:r w:rsidR="0075703D">
              <w:rPr>
                <w:rFonts w:ascii="Times New Roman" w:hAnsi="Times New Roman"/>
                <w:sz w:val="24"/>
                <w:szCs w:val="24"/>
                <w:lang w:eastAsia="ja-JP"/>
              </w:rPr>
              <w:t> </w:t>
            </w:r>
            <w:r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411</w:t>
            </w:r>
            <w:r w:rsidR="0075703D">
              <w:rPr>
                <w:rFonts w:ascii="Times New Roman" w:hAnsi="Times New Roman"/>
                <w:sz w:val="24"/>
                <w:szCs w:val="24"/>
                <w:lang w:eastAsia="ja-JP"/>
              </w:rPr>
              <w:t>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AF7" w:rsidRPr="003E0AF7" w:rsidRDefault="003E0AF7" w:rsidP="0075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1</w:t>
            </w:r>
            <w:r w:rsidR="0075703D">
              <w:rPr>
                <w:rFonts w:ascii="Times New Roman" w:hAnsi="Times New Roman"/>
                <w:sz w:val="24"/>
                <w:szCs w:val="24"/>
                <w:lang w:eastAsia="ja-JP"/>
              </w:rPr>
              <w:t> </w:t>
            </w:r>
            <w:r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537</w:t>
            </w:r>
            <w:r w:rsidR="0075703D">
              <w:rPr>
                <w:rFonts w:ascii="Times New Roman" w:hAnsi="Times New Roman"/>
                <w:sz w:val="24"/>
                <w:szCs w:val="24"/>
                <w:lang w:eastAsia="ja-JP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AF7" w:rsidRPr="003E0AF7" w:rsidRDefault="003E0AF7" w:rsidP="0075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1</w:t>
            </w:r>
            <w:r w:rsidR="0075703D">
              <w:rPr>
                <w:rFonts w:ascii="Times New Roman" w:hAnsi="Times New Roman"/>
                <w:sz w:val="24"/>
                <w:szCs w:val="24"/>
                <w:lang w:eastAsia="ja-JP"/>
              </w:rPr>
              <w:t> </w:t>
            </w:r>
            <w:r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430</w:t>
            </w:r>
            <w:r w:rsidR="0075703D">
              <w:rPr>
                <w:rFonts w:ascii="Times New Roman" w:hAnsi="Times New Roman"/>
                <w:sz w:val="24"/>
                <w:szCs w:val="24"/>
                <w:lang w:eastAsia="ja-JP"/>
              </w:rPr>
              <w:t>,2</w:t>
            </w:r>
          </w:p>
        </w:tc>
      </w:tr>
    </w:tbl>
    <w:p w:rsidR="003E0AF7" w:rsidRDefault="003E0AF7" w:rsidP="003E0AF7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6C50" w:rsidRDefault="009F6C50" w:rsidP="003E0AF7">
      <w:pPr>
        <w:pStyle w:val="af1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6C50" w:rsidRDefault="009F6C50" w:rsidP="003E0AF7">
      <w:pPr>
        <w:pStyle w:val="af1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5933" w:rsidRPr="00845933" w:rsidRDefault="00845933" w:rsidP="003E0AF7">
      <w:pPr>
        <w:pStyle w:val="af1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45933">
        <w:rPr>
          <w:rFonts w:ascii="Times New Roman" w:hAnsi="Times New Roman"/>
          <w:b/>
          <w:color w:val="000000"/>
          <w:sz w:val="28"/>
          <w:szCs w:val="28"/>
        </w:rPr>
        <w:t xml:space="preserve">Расходы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районного </w:t>
      </w:r>
      <w:r w:rsidRPr="00845933">
        <w:rPr>
          <w:rFonts w:ascii="Times New Roman" w:hAnsi="Times New Roman"/>
          <w:b/>
          <w:color w:val="000000"/>
          <w:sz w:val="28"/>
          <w:szCs w:val="28"/>
        </w:rPr>
        <w:t>бюджета:</w:t>
      </w:r>
    </w:p>
    <w:p w:rsidR="0075703D" w:rsidRPr="0075703D" w:rsidRDefault="0075703D" w:rsidP="0075703D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75703D">
        <w:rPr>
          <w:rFonts w:ascii="Times New Roman" w:hAnsi="Times New Roman"/>
          <w:color w:val="000000"/>
          <w:sz w:val="28"/>
          <w:szCs w:val="28"/>
        </w:rPr>
        <w:t xml:space="preserve">         Расходы бюджета за 2022 год осуществлены в размере 1631,0 млн. руб.,</w:t>
      </w:r>
      <w:bookmarkStart w:id="0" w:name="_GoBack"/>
      <w:bookmarkEnd w:id="0"/>
      <w:r w:rsidRPr="0075703D">
        <w:rPr>
          <w:rFonts w:ascii="Times New Roman" w:hAnsi="Times New Roman"/>
          <w:sz w:val="28"/>
          <w:szCs w:val="28"/>
        </w:rPr>
        <w:t xml:space="preserve"> увеличились по сравнению с 2021 годом на 178,6 млн. руб. в связи с капитальным ремонтом здания МБОУ "Карпогорская СШ № 118".          </w:t>
      </w:r>
    </w:p>
    <w:p w:rsidR="003E0AF7" w:rsidRPr="0075703D" w:rsidRDefault="0075703D" w:rsidP="003E0AF7">
      <w:pPr>
        <w:pStyle w:val="af1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75703D">
        <w:rPr>
          <w:rFonts w:ascii="Times New Roman" w:hAnsi="Times New Roman"/>
          <w:i/>
          <w:sz w:val="24"/>
          <w:szCs w:val="24"/>
        </w:rPr>
        <w:t>Справочно</w:t>
      </w:r>
      <w:proofErr w:type="spellEnd"/>
      <w:r w:rsidRPr="0075703D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9371" w:type="dxa"/>
        <w:tblInd w:w="93" w:type="dxa"/>
        <w:tblLook w:val="04A0"/>
      </w:tblPr>
      <w:tblGrid>
        <w:gridCol w:w="2425"/>
        <w:gridCol w:w="1985"/>
        <w:gridCol w:w="1559"/>
        <w:gridCol w:w="1701"/>
        <w:gridCol w:w="1701"/>
      </w:tblGrid>
      <w:tr w:rsidR="003E0AF7" w:rsidRPr="003E0AF7" w:rsidTr="003E0AF7">
        <w:trPr>
          <w:trHeight w:val="83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AF7" w:rsidRPr="003E0AF7" w:rsidRDefault="003E0AF7" w:rsidP="003E0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AF7" w:rsidRDefault="003E0AF7" w:rsidP="003E0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Исполнено </w:t>
            </w:r>
          </w:p>
          <w:p w:rsidR="003E0AF7" w:rsidRDefault="003E0AF7" w:rsidP="003E0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2018 год, </w:t>
            </w:r>
          </w:p>
          <w:p w:rsidR="003E0AF7" w:rsidRPr="003E0AF7" w:rsidRDefault="00780AE2" w:rsidP="003E0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млн</w:t>
            </w:r>
            <w:r w:rsidR="003E0AF7"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.</w:t>
            </w:r>
            <w:r w:rsidR="003E0AF7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="003E0AF7"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AF7" w:rsidRPr="003E0AF7" w:rsidRDefault="003E0AF7" w:rsidP="0078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Исполнено 2019 год, </w:t>
            </w:r>
            <w:r w:rsidR="00780AE2">
              <w:rPr>
                <w:rFonts w:ascii="Times New Roman" w:hAnsi="Times New Roman"/>
                <w:sz w:val="24"/>
                <w:szCs w:val="24"/>
                <w:lang w:eastAsia="ja-JP"/>
              </w:rPr>
              <w:t>млн</w:t>
            </w:r>
            <w:r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AF7" w:rsidRDefault="003E0AF7" w:rsidP="003E0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Исполнено 2020 год, </w:t>
            </w:r>
          </w:p>
          <w:p w:rsidR="003E0AF7" w:rsidRPr="003E0AF7" w:rsidRDefault="00780AE2" w:rsidP="003E0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млн</w:t>
            </w:r>
            <w:r w:rsidR="003E0AF7"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.</w:t>
            </w:r>
            <w:r w:rsidR="003E0AF7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="003E0AF7"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AF7" w:rsidRDefault="003E0AF7" w:rsidP="003E0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Исполнено 2021 год, </w:t>
            </w:r>
          </w:p>
          <w:p w:rsidR="003E0AF7" w:rsidRPr="003E0AF7" w:rsidRDefault="00780AE2" w:rsidP="003E0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млн</w:t>
            </w:r>
            <w:r w:rsidR="003E0AF7"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.</w:t>
            </w:r>
            <w:r w:rsidR="003E0AF7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="003E0AF7"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руб.</w:t>
            </w:r>
          </w:p>
        </w:tc>
      </w:tr>
      <w:tr w:rsidR="003E0AF7" w:rsidRPr="003E0AF7" w:rsidTr="003E0AF7">
        <w:trPr>
          <w:trHeight w:val="5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AF7" w:rsidRPr="003E0AF7" w:rsidRDefault="003E0AF7" w:rsidP="003E0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AF7" w:rsidRPr="003E0AF7" w:rsidRDefault="003E0AF7" w:rsidP="0078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1</w:t>
            </w:r>
            <w:r w:rsidR="00780AE2">
              <w:rPr>
                <w:rFonts w:ascii="Times New Roman" w:hAnsi="Times New Roman"/>
                <w:sz w:val="24"/>
                <w:szCs w:val="24"/>
                <w:lang w:eastAsia="ja-JP"/>
              </w:rPr>
              <w:t> </w:t>
            </w:r>
            <w:r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167</w:t>
            </w:r>
            <w:r w:rsidR="00780AE2">
              <w:rPr>
                <w:rFonts w:ascii="Times New Roman" w:hAnsi="Times New Roman"/>
                <w:sz w:val="24"/>
                <w:szCs w:val="24"/>
                <w:lang w:eastAsia="ja-JP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AF7" w:rsidRPr="003E0AF7" w:rsidRDefault="003E0AF7" w:rsidP="0078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1</w:t>
            </w:r>
            <w:r w:rsidR="00780AE2">
              <w:rPr>
                <w:rFonts w:ascii="Times New Roman" w:hAnsi="Times New Roman"/>
                <w:sz w:val="24"/>
                <w:szCs w:val="24"/>
                <w:lang w:eastAsia="ja-JP"/>
              </w:rPr>
              <w:t> </w:t>
            </w:r>
            <w:r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386</w:t>
            </w:r>
            <w:r w:rsidR="00780AE2">
              <w:rPr>
                <w:rFonts w:ascii="Times New Roman" w:hAnsi="Times New Roman"/>
                <w:sz w:val="24"/>
                <w:szCs w:val="24"/>
                <w:lang w:eastAsia="ja-JP"/>
              </w:rPr>
              <w:t>,</w:t>
            </w:r>
            <w:r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AF7" w:rsidRPr="003E0AF7" w:rsidRDefault="003E0AF7" w:rsidP="0078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1</w:t>
            </w:r>
            <w:r w:rsidR="00780AE2">
              <w:rPr>
                <w:rFonts w:ascii="Times New Roman" w:hAnsi="Times New Roman"/>
                <w:sz w:val="24"/>
                <w:szCs w:val="24"/>
                <w:lang w:eastAsia="ja-JP"/>
              </w:rPr>
              <w:t> </w:t>
            </w:r>
            <w:r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539</w:t>
            </w:r>
            <w:r w:rsidR="00780AE2">
              <w:rPr>
                <w:rFonts w:ascii="Times New Roman" w:hAnsi="Times New Roman"/>
                <w:sz w:val="24"/>
                <w:szCs w:val="24"/>
                <w:lang w:eastAsia="ja-JP"/>
              </w:rPr>
              <w:t>,</w:t>
            </w:r>
            <w:r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AF7" w:rsidRPr="003E0AF7" w:rsidRDefault="003E0AF7" w:rsidP="0078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3E0AF7">
              <w:rPr>
                <w:rFonts w:ascii="Times New Roman" w:hAnsi="Times New Roman"/>
                <w:sz w:val="24"/>
                <w:szCs w:val="24"/>
                <w:lang w:eastAsia="ja-JP"/>
              </w:rPr>
              <w:t>1 452,</w:t>
            </w:r>
            <w:r w:rsidR="00780AE2">
              <w:rPr>
                <w:rFonts w:ascii="Times New Roman" w:hAnsi="Times New Roman"/>
                <w:sz w:val="24"/>
                <w:szCs w:val="24"/>
                <w:lang w:eastAsia="ja-JP"/>
              </w:rPr>
              <w:t>4</w:t>
            </w:r>
          </w:p>
        </w:tc>
      </w:tr>
    </w:tbl>
    <w:p w:rsidR="003E0AF7" w:rsidRPr="003E0AF7" w:rsidRDefault="003E0AF7" w:rsidP="003E0AF7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0AE2" w:rsidRPr="00780AE2" w:rsidRDefault="00780AE2" w:rsidP="00780AE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80AE2">
        <w:rPr>
          <w:rFonts w:ascii="Times New Roman" w:hAnsi="Times New Roman"/>
          <w:sz w:val="28"/>
          <w:szCs w:val="28"/>
        </w:rPr>
        <w:t xml:space="preserve">Бюджет района программный. </w:t>
      </w:r>
      <w:r w:rsidR="00E926EA">
        <w:rPr>
          <w:rFonts w:ascii="Times New Roman" w:hAnsi="Times New Roman"/>
          <w:sz w:val="28"/>
          <w:szCs w:val="28"/>
        </w:rPr>
        <w:t>В 2022 году р</w:t>
      </w:r>
      <w:r w:rsidRPr="00780AE2">
        <w:rPr>
          <w:rFonts w:ascii="Times New Roman" w:hAnsi="Times New Roman"/>
          <w:sz w:val="28"/>
          <w:szCs w:val="28"/>
        </w:rPr>
        <w:t>еализовано 19 муниципальных программ на общую сумму 1505,1 млн. руб., что составляет 92,3 процента всех расходов бюджета (2021 год - 92,7 процента).</w:t>
      </w:r>
    </w:p>
    <w:p w:rsidR="00780AE2" w:rsidRPr="00780AE2" w:rsidRDefault="00780AE2" w:rsidP="00780AE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80AE2">
        <w:rPr>
          <w:rFonts w:ascii="Times New Roman" w:hAnsi="Times New Roman"/>
          <w:sz w:val="28"/>
          <w:szCs w:val="28"/>
        </w:rPr>
        <w:t xml:space="preserve">При исполнении большинства программ наблюдается позитивная динамика в достижении целевых показателей. Шесть из девятнадцати программ являются высокоэффективными, семь эффективными, шесть удовлетворительными. </w:t>
      </w:r>
    </w:p>
    <w:p w:rsidR="00C03F56" w:rsidRDefault="00C03F56" w:rsidP="00DA415D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5F" w:rsidRPr="00465966" w:rsidRDefault="0027365F" w:rsidP="0076713F">
      <w:pPr>
        <w:spacing w:after="0" w:line="240" w:lineRule="auto"/>
        <w:ind w:firstLine="709"/>
        <w:jc w:val="center"/>
        <w:rPr>
          <w:rStyle w:val="apple-converted-space"/>
          <w:b/>
          <w:i/>
          <w:sz w:val="36"/>
          <w:szCs w:val="36"/>
          <w:u w:val="single"/>
        </w:rPr>
      </w:pPr>
      <w:r w:rsidRPr="00465966">
        <w:rPr>
          <w:rStyle w:val="apple-converted-space"/>
          <w:b/>
          <w:i/>
          <w:sz w:val="36"/>
          <w:szCs w:val="36"/>
          <w:u w:val="single"/>
        </w:rPr>
        <w:t>Земельно-имущественные отношения</w:t>
      </w:r>
    </w:p>
    <w:p w:rsidR="0013002A" w:rsidRPr="00EB5671" w:rsidRDefault="0013002A" w:rsidP="0013002A">
      <w:pPr>
        <w:spacing w:after="0" w:line="240" w:lineRule="auto"/>
        <w:ind w:firstLine="709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В</w:t>
      </w:r>
      <w:r w:rsidRPr="00EB5671">
        <w:rPr>
          <w:rStyle w:val="apple-converted-space"/>
          <w:sz w:val="28"/>
          <w:szCs w:val="28"/>
        </w:rPr>
        <w:t xml:space="preserve">опросы земельно-имущественных отношений относятся к </w:t>
      </w:r>
      <w:proofErr w:type="gramStart"/>
      <w:r w:rsidRPr="00EB5671">
        <w:rPr>
          <w:rStyle w:val="apple-converted-space"/>
          <w:sz w:val="28"/>
          <w:szCs w:val="28"/>
        </w:rPr>
        <w:t>базовым</w:t>
      </w:r>
      <w:proofErr w:type="gramEnd"/>
      <w:r w:rsidRPr="00EB5671">
        <w:rPr>
          <w:rStyle w:val="apple-converted-space"/>
          <w:sz w:val="28"/>
          <w:szCs w:val="28"/>
        </w:rPr>
        <w:t xml:space="preserve"> для экономики района. Это один из самых объемных и сложных для исполнения полномочий.</w:t>
      </w:r>
    </w:p>
    <w:p w:rsidR="0013002A" w:rsidRPr="00EB5671" w:rsidRDefault="0013002A" w:rsidP="001300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671">
        <w:rPr>
          <w:rStyle w:val="apple-converted-space"/>
          <w:sz w:val="28"/>
          <w:szCs w:val="28"/>
        </w:rPr>
        <w:t xml:space="preserve">В 2022 году продолжалась работа </w:t>
      </w:r>
      <w:r w:rsidRPr="00EB5671">
        <w:rPr>
          <w:rFonts w:ascii="Times New Roman" w:hAnsi="Times New Roman"/>
          <w:sz w:val="28"/>
          <w:szCs w:val="28"/>
        </w:rPr>
        <w:t xml:space="preserve">по разграничению имущества из собственности сельских поселений в муниципальную собственность Пинежского муниципального района. </w:t>
      </w:r>
    </w:p>
    <w:p w:rsidR="0013002A" w:rsidRDefault="0013002A" w:rsidP="001300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671">
        <w:rPr>
          <w:rFonts w:ascii="Times New Roman" w:hAnsi="Times New Roman"/>
          <w:sz w:val="28"/>
          <w:szCs w:val="28"/>
        </w:rPr>
        <w:t xml:space="preserve">В   </w:t>
      </w:r>
      <w:proofErr w:type="gramStart"/>
      <w:r w:rsidRPr="00EB5671">
        <w:rPr>
          <w:rFonts w:ascii="Times New Roman" w:hAnsi="Times New Roman"/>
          <w:sz w:val="28"/>
          <w:szCs w:val="28"/>
        </w:rPr>
        <w:t>связи</w:t>
      </w:r>
      <w:proofErr w:type="gramEnd"/>
      <w:r w:rsidRPr="00EB5671">
        <w:rPr>
          <w:rFonts w:ascii="Times New Roman" w:hAnsi="Times New Roman"/>
          <w:sz w:val="28"/>
          <w:szCs w:val="28"/>
        </w:rPr>
        <w:t xml:space="preserve"> с чем было передано </w:t>
      </w:r>
      <w:r w:rsidRPr="00240039">
        <w:rPr>
          <w:rFonts w:ascii="Times New Roman" w:hAnsi="Times New Roman"/>
          <w:b/>
          <w:sz w:val="28"/>
          <w:szCs w:val="28"/>
        </w:rPr>
        <w:t>28</w:t>
      </w:r>
      <w:r w:rsidRPr="00EB5671">
        <w:rPr>
          <w:rFonts w:ascii="Times New Roman" w:hAnsi="Times New Roman"/>
          <w:sz w:val="28"/>
          <w:szCs w:val="28"/>
        </w:rPr>
        <w:t xml:space="preserve"> объектов</w:t>
      </w:r>
      <w:r>
        <w:rPr>
          <w:rFonts w:ascii="Times New Roman" w:hAnsi="Times New Roman"/>
          <w:sz w:val="28"/>
          <w:szCs w:val="28"/>
        </w:rPr>
        <w:t>:</w:t>
      </w:r>
      <w:r w:rsidRPr="00EB5671">
        <w:rPr>
          <w:rFonts w:ascii="Times New Roman" w:hAnsi="Times New Roman"/>
          <w:sz w:val="28"/>
          <w:szCs w:val="28"/>
        </w:rPr>
        <w:t xml:space="preserve"> </w:t>
      </w:r>
    </w:p>
    <w:p w:rsidR="0013002A" w:rsidRDefault="0013002A" w:rsidP="001300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02A">
        <w:rPr>
          <w:rFonts w:ascii="Times New Roman" w:hAnsi="Times New Roman"/>
          <w:sz w:val="28"/>
          <w:szCs w:val="28"/>
        </w:rPr>
        <w:t xml:space="preserve">(8 объектов культуры от МО Пинежское»; 1 </w:t>
      </w:r>
      <w:r>
        <w:rPr>
          <w:rFonts w:ascii="Times New Roman" w:hAnsi="Times New Roman"/>
          <w:sz w:val="28"/>
          <w:szCs w:val="28"/>
        </w:rPr>
        <w:t>–</w:t>
      </w:r>
      <w:r w:rsidRPr="0013002A">
        <w:rPr>
          <w:rFonts w:ascii="Times New Roman" w:hAnsi="Times New Roman"/>
          <w:sz w:val="28"/>
          <w:szCs w:val="28"/>
        </w:rPr>
        <w:t xml:space="preserve"> жилой дом в д. Кушкопала (для работника </w:t>
      </w:r>
      <w:proofErr w:type="spellStart"/>
      <w:r w:rsidRPr="0013002A">
        <w:rPr>
          <w:rFonts w:ascii="Times New Roman" w:hAnsi="Times New Roman"/>
          <w:sz w:val="28"/>
          <w:szCs w:val="28"/>
        </w:rPr>
        <w:t>ФАПа</w:t>
      </w:r>
      <w:proofErr w:type="spellEnd"/>
      <w:r w:rsidRPr="0013002A">
        <w:rPr>
          <w:rFonts w:ascii="Times New Roman" w:hAnsi="Times New Roman"/>
          <w:sz w:val="28"/>
          <w:szCs w:val="28"/>
        </w:rPr>
        <w:t>) от МО «Кушкопальское»; 18 автомобильных дорог от МО «Сурское» и  1 автодорога от МО «Нюхченское»):</w:t>
      </w:r>
    </w:p>
    <w:p w:rsidR="0013002A" w:rsidRPr="0013002A" w:rsidRDefault="0013002A" w:rsidP="0013002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3002A">
        <w:rPr>
          <w:rFonts w:ascii="Times New Roman" w:hAnsi="Times New Roman"/>
          <w:i/>
          <w:sz w:val="24"/>
          <w:szCs w:val="24"/>
        </w:rPr>
        <w:t>Справочно</w:t>
      </w:r>
      <w:proofErr w:type="spellEnd"/>
      <w:r w:rsidRPr="0013002A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1"/>
        <w:gridCol w:w="1903"/>
        <w:gridCol w:w="1843"/>
        <w:gridCol w:w="1842"/>
        <w:gridCol w:w="1985"/>
      </w:tblGrid>
      <w:tr w:rsidR="00240039" w:rsidRPr="00127F60" w:rsidTr="00240039">
        <w:tc>
          <w:tcPr>
            <w:tcW w:w="1891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F60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903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F60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F60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F60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F60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</w:tr>
      <w:tr w:rsidR="00240039" w:rsidRPr="00127F60" w:rsidTr="00240039">
        <w:tc>
          <w:tcPr>
            <w:tcW w:w="1891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Передано объектов</w:t>
            </w:r>
          </w:p>
        </w:tc>
        <w:tc>
          <w:tcPr>
            <w:tcW w:w="1903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13002A" w:rsidRPr="00BF018A" w:rsidRDefault="0013002A" w:rsidP="0013002A">
      <w:pPr>
        <w:spacing w:after="0" w:line="240" w:lineRule="auto"/>
        <w:ind w:firstLine="709"/>
        <w:jc w:val="both"/>
        <w:rPr>
          <w:rStyle w:val="apple-converted-space"/>
          <w:sz w:val="28"/>
          <w:szCs w:val="28"/>
        </w:rPr>
      </w:pPr>
    </w:p>
    <w:p w:rsidR="0013002A" w:rsidRPr="0013002A" w:rsidRDefault="0013002A" w:rsidP="001300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18A">
        <w:rPr>
          <w:rFonts w:ascii="Times New Roman" w:hAnsi="Times New Roman"/>
          <w:sz w:val="28"/>
          <w:szCs w:val="28"/>
        </w:rPr>
        <w:t>Всего собственность района в 202</w:t>
      </w:r>
      <w:r>
        <w:rPr>
          <w:rFonts w:ascii="Times New Roman" w:hAnsi="Times New Roman"/>
          <w:sz w:val="28"/>
          <w:szCs w:val="28"/>
        </w:rPr>
        <w:t>2</w:t>
      </w:r>
      <w:r w:rsidRPr="00BF018A">
        <w:rPr>
          <w:rFonts w:ascii="Times New Roman" w:hAnsi="Times New Roman"/>
          <w:sz w:val="28"/>
          <w:szCs w:val="28"/>
        </w:rPr>
        <w:t xml:space="preserve"> году пополнилась </w:t>
      </w:r>
      <w:r w:rsidRPr="00240039">
        <w:rPr>
          <w:rFonts w:ascii="Times New Roman" w:hAnsi="Times New Roman"/>
          <w:b/>
          <w:sz w:val="28"/>
          <w:szCs w:val="28"/>
        </w:rPr>
        <w:t>84</w:t>
      </w:r>
      <w:r w:rsidRPr="00BF018A">
        <w:rPr>
          <w:rFonts w:ascii="Times New Roman" w:hAnsi="Times New Roman"/>
          <w:sz w:val="28"/>
          <w:szCs w:val="28"/>
        </w:rPr>
        <w:t xml:space="preserve"> объектами недвижимости</w:t>
      </w:r>
      <w:r>
        <w:rPr>
          <w:rFonts w:ascii="Times New Roman" w:hAnsi="Times New Roman"/>
          <w:sz w:val="28"/>
          <w:szCs w:val="28"/>
        </w:rPr>
        <w:t xml:space="preserve">: (в том числе </w:t>
      </w:r>
      <w:r w:rsidRPr="0013002A">
        <w:rPr>
          <w:rFonts w:ascii="Times New Roman" w:hAnsi="Times New Roman"/>
          <w:sz w:val="28"/>
          <w:szCs w:val="28"/>
        </w:rPr>
        <w:t xml:space="preserve">приобретены: - 6 квартир для детей-сирот; - 2 квартиры для переселения </w:t>
      </w:r>
      <w:proofErr w:type="gramStart"/>
      <w:r w:rsidRPr="0013002A">
        <w:rPr>
          <w:rFonts w:ascii="Times New Roman" w:hAnsi="Times New Roman"/>
          <w:sz w:val="28"/>
          <w:szCs w:val="28"/>
        </w:rPr>
        <w:t>из</w:t>
      </w:r>
      <w:proofErr w:type="gramEnd"/>
      <w:r w:rsidRPr="0013002A">
        <w:rPr>
          <w:rFonts w:ascii="Times New Roman" w:hAnsi="Times New Roman"/>
          <w:sz w:val="28"/>
          <w:szCs w:val="28"/>
        </w:rPr>
        <w:t xml:space="preserve"> аварийного МКД в г. Архангельск, - земельный участок и гараж в с. Карпогоры):</w:t>
      </w:r>
    </w:p>
    <w:p w:rsidR="0013002A" w:rsidRPr="0013002A" w:rsidRDefault="0013002A" w:rsidP="0013002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3002A">
        <w:rPr>
          <w:rFonts w:ascii="Times New Roman" w:hAnsi="Times New Roman"/>
          <w:i/>
          <w:sz w:val="24"/>
          <w:szCs w:val="24"/>
        </w:rPr>
        <w:t>Справочно</w:t>
      </w:r>
      <w:proofErr w:type="spellEnd"/>
      <w:r w:rsidRPr="0013002A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61"/>
        <w:gridCol w:w="1933"/>
        <w:gridCol w:w="1843"/>
        <w:gridCol w:w="1842"/>
        <w:gridCol w:w="1985"/>
      </w:tblGrid>
      <w:tr w:rsidR="00240039" w:rsidRPr="00127F60" w:rsidTr="00240039">
        <w:tc>
          <w:tcPr>
            <w:tcW w:w="1861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F60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933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F60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F60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F60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F60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</w:tr>
      <w:tr w:rsidR="00240039" w:rsidRPr="00127F60" w:rsidTr="00240039">
        <w:tc>
          <w:tcPr>
            <w:tcW w:w="1861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933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985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13002A" w:rsidRPr="00BF018A" w:rsidRDefault="0013002A" w:rsidP="001300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02A" w:rsidRDefault="0013002A" w:rsidP="0013002A">
      <w:pPr>
        <w:spacing w:after="0" w:line="240" w:lineRule="auto"/>
        <w:ind w:firstLine="709"/>
        <w:jc w:val="both"/>
        <w:rPr>
          <w:rStyle w:val="apple-converted-space"/>
          <w:i/>
          <w:sz w:val="28"/>
          <w:szCs w:val="28"/>
        </w:rPr>
      </w:pPr>
      <w:r w:rsidRPr="00BF018A">
        <w:rPr>
          <w:rStyle w:val="apple-converted-space"/>
          <w:sz w:val="28"/>
          <w:szCs w:val="28"/>
        </w:rPr>
        <w:t xml:space="preserve">В </w:t>
      </w:r>
      <w:r w:rsidRPr="00BF018A">
        <w:rPr>
          <w:rFonts w:ascii="Times New Roman" w:hAnsi="Times New Roman"/>
          <w:sz w:val="28"/>
          <w:szCs w:val="28"/>
        </w:rPr>
        <w:t xml:space="preserve">реестре муниципальной собственности района </w:t>
      </w:r>
      <w:r>
        <w:rPr>
          <w:rFonts w:ascii="Times New Roman" w:hAnsi="Times New Roman"/>
          <w:sz w:val="28"/>
          <w:szCs w:val="28"/>
        </w:rPr>
        <w:t xml:space="preserve">на 01.01.2023 </w:t>
      </w:r>
      <w:r w:rsidRPr="00BF018A">
        <w:rPr>
          <w:rFonts w:ascii="Times New Roman" w:hAnsi="Times New Roman"/>
          <w:sz w:val="28"/>
          <w:szCs w:val="28"/>
        </w:rPr>
        <w:t xml:space="preserve">находятся </w:t>
      </w:r>
      <w:r>
        <w:rPr>
          <w:rFonts w:ascii="Times New Roman" w:hAnsi="Times New Roman"/>
          <w:sz w:val="28"/>
          <w:szCs w:val="28"/>
        </w:rPr>
        <w:t xml:space="preserve">3045 </w:t>
      </w:r>
      <w:r w:rsidRPr="00BF018A">
        <w:rPr>
          <w:rFonts w:ascii="Times New Roman" w:hAnsi="Times New Roman"/>
          <w:sz w:val="28"/>
          <w:szCs w:val="28"/>
        </w:rPr>
        <w:t xml:space="preserve"> объекта недвижимости</w:t>
      </w:r>
      <w:r>
        <w:rPr>
          <w:rFonts w:ascii="Times New Roman" w:hAnsi="Times New Roman"/>
          <w:sz w:val="28"/>
          <w:szCs w:val="28"/>
        </w:rPr>
        <w:t xml:space="preserve"> (3014 объектов - на 01.01.2022)</w:t>
      </w:r>
      <w:r>
        <w:rPr>
          <w:rStyle w:val="apple-converted-space"/>
          <w:i/>
          <w:sz w:val="28"/>
          <w:szCs w:val="28"/>
        </w:rPr>
        <w:t>.</w:t>
      </w:r>
    </w:p>
    <w:p w:rsidR="0013002A" w:rsidRPr="00BF018A" w:rsidRDefault="0013002A" w:rsidP="0013002A">
      <w:pPr>
        <w:spacing w:after="0" w:line="240" w:lineRule="auto"/>
        <w:ind w:firstLine="709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i/>
          <w:sz w:val="28"/>
          <w:szCs w:val="28"/>
        </w:rPr>
        <w:t xml:space="preserve">С учетом объединения реестр собственности увеличился на 31 объект недвижимости.   </w:t>
      </w:r>
    </w:p>
    <w:p w:rsidR="0013002A" w:rsidRDefault="0013002A" w:rsidP="0013002A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В 2022 году в соответствии с решением Собрания депутатов о </w:t>
      </w:r>
      <w:r w:rsidRPr="00BF018A">
        <w:rPr>
          <w:rStyle w:val="apple-converted-space"/>
          <w:sz w:val="28"/>
          <w:szCs w:val="28"/>
        </w:rPr>
        <w:t xml:space="preserve">приватизации </w:t>
      </w:r>
      <w:r>
        <w:rPr>
          <w:rStyle w:val="apple-converted-space"/>
          <w:sz w:val="28"/>
          <w:szCs w:val="28"/>
        </w:rPr>
        <w:t xml:space="preserve">проведена </w:t>
      </w:r>
      <w:r w:rsidRPr="00BF018A">
        <w:rPr>
          <w:rStyle w:val="apple-converted-space"/>
          <w:sz w:val="28"/>
          <w:szCs w:val="28"/>
        </w:rPr>
        <w:t xml:space="preserve">продажа </w:t>
      </w:r>
      <w:r w:rsidRPr="00240039">
        <w:rPr>
          <w:rStyle w:val="apple-converted-space"/>
          <w:b/>
          <w:sz w:val="28"/>
          <w:szCs w:val="28"/>
        </w:rPr>
        <w:t>1</w:t>
      </w:r>
      <w:r w:rsidRPr="00BF018A">
        <w:rPr>
          <w:rStyle w:val="apple-converted-space"/>
          <w:sz w:val="28"/>
          <w:szCs w:val="28"/>
        </w:rPr>
        <w:t xml:space="preserve"> объекта муниципальной собственности</w:t>
      </w:r>
      <w:r>
        <w:rPr>
          <w:rStyle w:val="apple-converted-space"/>
          <w:sz w:val="28"/>
          <w:szCs w:val="28"/>
        </w:rPr>
        <w:t xml:space="preserve"> </w:t>
      </w:r>
      <w:r w:rsidRPr="0013002A">
        <w:rPr>
          <w:rStyle w:val="apple-converted-space"/>
          <w:b/>
          <w:i/>
          <w:sz w:val="28"/>
          <w:szCs w:val="28"/>
        </w:rPr>
        <w:t>(административное здание с. Карпогоры ул. Федора Абрамова, д. 55)</w:t>
      </w:r>
      <w:r w:rsidRPr="0013002A">
        <w:rPr>
          <w:rStyle w:val="apple-converted-space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3"/>
        <w:gridCol w:w="1771"/>
        <w:gridCol w:w="1843"/>
        <w:gridCol w:w="1842"/>
        <w:gridCol w:w="1985"/>
      </w:tblGrid>
      <w:tr w:rsidR="00240039" w:rsidRPr="00127F60" w:rsidTr="00240039">
        <w:tc>
          <w:tcPr>
            <w:tcW w:w="2023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F60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71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F60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F60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F60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F60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</w:tr>
      <w:tr w:rsidR="00240039" w:rsidRPr="00127F60" w:rsidTr="00240039">
        <w:tc>
          <w:tcPr>
            <w:tcW w:w="2023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Приватизировано объектов</w:t>
            </w:r>
          </w:p>
        </w:tc>
        <w:tc>
          <w:tcPr>
            <w:tcW w:w="1771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3002A" w:rsidRPr="00BF018A" w:rsidRDefault="0013002A" w:rsidP="0013002A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sz w:val="28"/>
          <w:szCs w:val="28"/>
        </w:rPr>
      </w:pPr>
    </w:p>
    <w:p w:rsidR="0013002A" w:rsidRDefault="0013002A" w:rsidP="0013002A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sz w:val="28"/>
          <w:szCs w:val="28"/>
        </w:rPr>
      </w:pPr>
      <w:r w:rsidRPr="00BF018A">
        <w:rPr>
          <w:rStyle w:val="apple-converted-space"/>
          <w:sz w:val="28"/>
          <w:szCs w:val="28"/>
        </w:rPr>
        <w:t>В 202</w:t>
      </w:r>
      <w:r>
        <w:rPr>
          <w:rStyle w:val="apple-converted-space"/>
          <w:sz w:val="28"/>
          <w:szCs w:val="28"/>
        </w:rPr>
        <w:t>2</w:t>
      </w:r>
      <w:r w:rsidRPr="00BF018A">
        <w:rPr>
          <w:rStyle w:val="apple-converted-space"/>
          <w:sz w:val="28"/>
          <w:szCs w:val="28"/>
        </w:rPr>
        <w:t xml:space="preserve"> году было заключено </w:t>
      </w:r>
      <w:r w:rsidRPr="00240039">
        <w:rPr>
          <w:rStyle w:val="apple-converted-space"/>
          <w:b/>
          <w:sz w:val="28"/>
          <w:szCs w:val="28"/>
        </w:rPr>
        <w:t>4</w:t>
      </w:r>
      <w:r w:rsidRPr="00BF018A">
        <w:rPr>
          <w:rStyle w:val="apple-converted-space"/>
          <w:sz w:val="28"/>
          <w:szCs w:val="28"/>
        </w:rPr>
        <w:t xml:space="preserve"> договора аренды муниципального имущества (из них </w:t>
      </w:r>
      <w:r>
        <w:rPr>
          <w:rStyle w:val="apple-converted-space"/>
          <w:sz w:val="28"/>
          <w:szCs w:val="28"/>
        </w:rPr>
        <w:t>1</w:t>
      </w:r>
      <w:r w:rsidRPr="00BF018A">
        <w:rPr>
          <w:rStyle w:val="apple-converted-space"/>
          <w:sz w:val="28"/>
          <w:szCs w:val="28"/>
        </w:rPr>
        <w:t xml:space="preserve"> </w:t>
      </w:r>
      <w:proofErr w:type="gramStart"/>
      <w:r w:rsidRPr="00BF018A">
        <w:rPr>
          <w:rStyle w:val="apple-converted-space"/>
          <w:sz w:val="28"/>
          <w:szCs w:val="28"/>
        </w:rPr>
        <w:t>краткосрочны</w:t>
      </w:r>
      <w:r>
        <w:rPr>
          <w:rStyle w:val="apple-converted-space"/>
          <w:sz w:val="28"/>
          <w:szCs w:val="28"/>
        </w:rPr>
        <w:t>й</w:t>
      </w:r>
      <w:proofErr w:type="gramEnd"/>
      <w:r w:rsidRPr="00BF018A">
        <w:rPr>
          <w:rStyle w:val="apple-converted-space"/>
          <w:sz w:val="28"/>
          <w:szCs w:val="28"/>
        </w:rPr>
        <w:t>)</w:t>
      </w:r>
      <w:r>
        <w:rPr>
          <w:rStyle w:val="apple-converted-space"/>
          <w:sz w:val="28"/>
          <w:szCs w:val="28"/>
        </w:rPr>
        <w:t xml:space="preserve"> </w:t>
      </w:r>
    </w:p>
    <w:p w:rsidR="0013002A" w:rsidRPr="0013002A" w:rsidRDefault="0013002A" w:rsidP="0013002A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sz w:val="28"/>
          <w:szCs w:val="28"/>
        </w:rPr>
      </w:pPr>
      <w:r w:rsidRPr="0013002A">
        <w:rPr>
          <w:rStyle w:val="apple-converted-space"/>
          <w:b/>
          <w:i/>
          <w:sz w:val="28"/>
          <w:szCs w:val="28"/>
        </w:rPr>
        <w:t>(</w:t>
      </w:r>
      <w:r w:rsidRPr="0013002A">
        <w:rPr>
          <w:rFonts w:ascii="Times New Roman" w:hAnsi="Times New Roman"/>
          <w:b/>
          <w:i/>
          <w:sz w:val="28"/>
          <w:szCs w:val="28"/>
        </w:rPr>
        <w:t xml:space="preserve">договора аренды: объекта размещения (свалка) бытовых отходов в с. Карпогоры; тепловые сети в п. Сия; нежилое помещение в с. Карпогоры ул. Ленина д. 21, здание котельной с. Карпогоры, </w:t>
      </w:r>
      <w:proofErr w:type="spellStart"/>
      <w:r w:rsidRPr="0013002A">
        <w:rPr>
          <w:rFonts w:ascii="Times New Roman" w:hAnsi="Times New Roman"/>
          <w:b/>
          <w:i/>
          <w:sz w:val="28"/>
          <w:szCs w:val="28"/>
        </w:rPr>
        <w:t>ул</w:t>
      </w:r>
      <w:proofErr w:type="spellEnd"/>
      <w:proofErr w:type="gramStart"/>
      <w:r w:rsidRPr="0013002A">
        <w:rPr>
          <w:rFonts w:ascii="Times New Roman" w:hAnsi="Times New Roman"/>
          <w:b/>
          <w:i/>
          <w:sz w:val="28"/>
          <w:szCs w:val="28"/>
        </w:rPr>
        <w:t xml:space="preserve"> .</w:t>
      </w:r>
      <w:proofErr w:type="gramEnd"/>
      <w:r w:rsidRPr="0013002A">
        <w:rPr>
          <w:rFonts w:ascii="Times New Roman" w:hAnsi="Times New Roman"/>
          <w:b/>
          <w:i/>
          <w:sz w:val="28"/>
          <w:szCs w:val="28"/>
        </w:rPr>
        <w:t>Победы, д.27А</w:t>
      </w:r>
      <w:r w:rsidRPr="0013002A">
        <w:rPr>
          <w:rStyle w:val="apple-converted-space"/>
          <w:b/>
          <w:i/>
          <w:sz w:val="28"/>
          <w:szCs w:val="28"/>
        </w:rPr>
        <w:t>)</w:t>
      </w:r>
      <w:r w:rsidRPr="0013002A">
        <w:rPr>
          <w:rStyle w:val="apple-converted-space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7"/>
        <w:gridCol w:w="1937"/>
        <w:gridCol w:w="1843"/>
        <w:gridCol w:w="1842"/>
        <w:gridCol w:w="1985"/>
      </w:tblGrid>
      <w:tr w:rsidR="00240039" w:rsidRPr="00127F60" w:rsidTr="00240039">
        <w:tc>
          <w:tcPr>
            <w:tcW w:w="1857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F60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937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F60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F60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F60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F60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</w:tr>
      <w:tr w:rsidR="00240039" w:rsidRPr="00127F60" w:rsidTr="00240039">
        <w:tc>
          <w:tcPr>
            <w:tcW w:w="1857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Передано объектов</w:t>
            </w:r>
          </w:p>
        </w:tc>
        <w:tc>
          <w:tcPr>
            <w:tcW w:w="1937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13002A" w:rsidRPr="00BF018A" w:rsidRDefault="0013002A" w:rsidP="001300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02A" w:rsidRPr="0013002A" w:rsidRDefault="0013002A" w:rsidP="0013002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002A">
        <w:rPr>
          <w:sz w:val="28"/>
          <w:szCs w:val="28"/>
        </w:rPr>
        <w:t>Администрация района наделена полномочиями по распоряжению земельными участками, находящимися в государственной собственности до ее разграничения и в собственности района.</w:t>
      </w:r>
    </w:p>
    <w:p w:rsidR="0013002A" w:rsidRPr="0013002A" w:rsidRDefault="0013002A" w:rsidP="0013002A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sz w:val="28"/>
          <w:szCs w:val="28"/>
        </w:rPr>
      </w:pPr>
      <w:r w:rsidRPr="0013002A">
        <w:rPr>
          <w:rStyle w:val="apple-converted-space"/>
          <w:sz w:val="28"/>
          <w:szCs w:val="28"/>
        </w:rPr>
        <w:t xml:space="preserve">На 01 января 2023 года действовал </w:t>
      </w:r>
      <w:r w:rsidRPr="00240039">
        <w:rPr>
          <w:rStyle w:val="apple-converted-space"/>
          <w:b/>
          <w:sz w:val="28"/>
          <w:szCs w:val="28"/>
        </w:rPr>
        <w:t>1512</w:t>
      </w:r>
      <w:r w:rsidRPr="0013002A">
        <w:rPr>
          <w:rStyle w:val="apple-converted-space"/>
          <w:sz w:val="28"/>
          <w:szCs w:val="28"/>
        </w:rPr>
        <w:t xml:space="preserve"> договор аренды земельных участков, общей площадью </w:t>
      </w:r>
      <w:r w:rsidRPr="00240039">
        <w:rPr>
          <w:rStyle w:val="apple-converted-space"/>
          <w:b/>
          <w:sz w:val="28"/>
          <w:szCs w:val="28"/>
        </w:rPr>
        <w:t>362,38</w:t>
      </w:r>
      <w:r w:rsidRPr="0013002A">
        <w:rPr>
          <w:rStyle w:val="apple-converted-space"/>
          <w:sz w:val="28"/>
          <w:szCs w:val="28"/>
        </w:rPr>
        <w:t xml:space="preserve"> га: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2"/>
        <w:gridCol w:w="1912"/>
        <w:gridCol w:w="1843"/>
        <w:gridCol w:w="1842"/>
        <w:gridCol w:w="1985"/>
      </w:tblGrid>
      <w:tr w:rsidR="00240039" w:rsidRPr="00127F60" w:rsidTr="00240039">
        <w:tc>
          <w:tcPr>
            <w:tcW w:w="1882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F60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912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F60">
              <w:rPr>
                <w:rFonts w:ascii="Times New Roman" w:hAnsi="Times New Roman"/>
                <w:b/>
                <w:sz w:val="24"/>
                <w:szCs w:val="24"/>
              </w:rPr>
              <w:t>На 01.01.2019</w:t>
            </w:r>
          </w:p>
        </w:tc>
        <w:tc>
          <w:tcPr>
            <w:tcW w:w="1843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F60">
              <w:rPr>
                <w:rFonts w:ascii="Times New Roman" w:hAnsi="Times New Roman"/>
                <w:b/>
                <w:sz w:val="24"/>
                <w:szCs w:val="24"/>
              </w:rPr>
              <w:t>На 01.01.2020</w:t>
            </w:r>
          </w:p>
        </w:tc>
        <w:tc>
          <w:tcPr>
            <w:tcW w:w="1842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F60">
              <w:rPr>
                <w:rFonts w:ascii="Times New Roman" w:hAnsi="Times New Roman"/>
                <w:b/>
                <w:sz w:val="24"/>
                <w:szCs w:val="24"/>
              </w:rPr>
              <w:t>На 01.01.2021</w:t>
            </w:r>
          </w:p>
        </w:tc>
        <w:tc>
          <w:tcPr>
            <w:tcW w:w="1985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F60">
              <w:rPr>
                <w:rFonts w:ascii="Times New Roman" w:hAnsi="Times New Roman"/>
                <w:b/>
                <w:sz w:val="24"/>
                <w:szCs w:val="24"/>
              </w:rPr>
              <w:t>На 01.01.2022</w:t>
            </w:r>
          </w:p>
        </w:tc>
      </w:tr>
      <w:tr w:rsidR="00240039" w:rsidRPr="00127F60" w:rsidTr="00240039">
        <w:tc>
          <w:tcPr>
            <w:tcW w:w="1882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Количество договоров</w:t>
            </w:r>
          </w:p>
        </w:tc>
        <w:tc>
          <w:tcPr>
            <w:tcW w:w="1912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1507</w:t>
            </w:r>
          </w:p>
        </w:tc>
        <w:tc>
          <w:tcPr>
            <w:tcW w:w="1843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1503</w:t>
            </w:r>
          </w:p>
        </w:tc>
        <w:tc>
          <w:tcPr>
            <w:tcW w:w="1842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1507</w:t>
            </w:r>
          </w:p>
        </w:tc>
        <w:tc>
          <w:tcPr>
            <w:tcW w:w="1985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1494</w:t>
            </w:r>
          </w:p>
        </w:tc>
      </w:tr>
      <w:tr w:rsidR="00240039" w:rsidRPr="00127F60" w:rsidTr="00240039">
        <w:tc>
          <w:tcPr>
            <w:tcW w:w="1882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 xml:space="preserve">Общая площадь, </w:t>
            </w:r>
            <w:proofErr w:type="gramStart"/>
            <w:r w:rsidRPr="00127F60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912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355,1</w:t>
            </w:r>
          </w:p>
        </w:tc>
        <w:tc>
          <w:tcPr>
            <w:tcW w:w="1843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1842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358,55</w:t>
            </w:r>
          </w:p>
        </w:tc>
        <w:tc>
          <w:tcPr>
            <w:tcW w:w="1985" w:type="dxa"/>
          </w:tcPr>
          <w:p w:rsidR="00240039" w:rsidRPr="00127F60" w:rsidRDefault="00240039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360,33</w:t>
            </w:r>
          </w:p>
        </w:tc>
      </w:tr>
    </w:tbl>
    <w:p w:rsidR="00240039" w:rsidRDefault="00240039" w:rsidP="0013002A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sz w:val="28"/>
          <w:szCs w:val="28"/>
        </w:rPr>
      </w:pPr>
    </w:p>
    <w:p w:rsidR="0013002A" w:rsidRDefault="0013002A" w:rsidP="0013002A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Общее количество договоров аренды земельных участков по отношению к 01 января 202</w:t>
      </w:r>
      <w:r w:rsidR="00240039">
        <w:rPr>
          <w:rStyle w:val="apple-converted-space"/>
          <w:sz w:val="28"/>
          <w:szCs w:val="28"/>
        </w:rPr>
        <w:t>3</w:t>
      </w:r>
      <w:r>
        <w:rPr>
          <w:rStyle w:val="apple-converted-space"/>
          <w:sz w:val="28"/>
          <w:szCs w:val="28"/>
        </w:rPr>
        <w:t xml:space="preserve"> года увеличилось на 18 договоров (с учетом расторжений договоров), а площадь на 2,05 га.   </w:t>
      </w:r>
    </w:p>
    <w:p w:rsidR="0013002A" w:rsidRDefault="0013002A" w:rsidP="0013002A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Заключено: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850"/>
        <w:gridCol w:w="851"/>
        <w:gridCol w:w="850"/>
        <w:gridCol w:w="851"/>
        <w:gridCol w:w="2226"/>
      </w:tblGrid>
      <w:tr w:rsidR="0013002A" w:rsidRPr="00127F60" w:rsidTr="00AF6EF5">
        <w:tc>
          <w:tcPr>
            <w:tcW w:w="3936" w:type="dxa"/>
          </w:tcPr>
          <w:p w:rsidR="0013002A" w:rsidRPr="00127F60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7F60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13002A" w:rsidRPr="00127F60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7F60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:rsidR="0013002A" w:rsidRPr="00127F60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7F60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13002A" w:rsidRPr="00127F60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7F60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:rsidR="0013002A" w:rsidRPr="00127F60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7F60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2226" w:type="dxa"/>
          </w:tcPr>
          <w:p w:rsidR="0013002A" w:rsidRPr="00127F60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</w:tr>
      <w:tr w:rsidR="0013002A" w:rsidRPr="00127F60" w:rsidTr="00AF6EF5">
        <w:tc>
          <w:tcPr>
            <w:tcW w:w="3936" w:type="dxa"/>
          </w:tcPr>
          <w:p w:rsidR="0013002A" w:rsidRPr="00127F60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F60">
              <w:rPr>
                <w:rStyle w:val="apple-converted-space"/>
                <w:sz w:val="20"/>
                <w:szCs w:val="20"/>
              </w:rPr>
              <w:t>договоров аренды земельных участков</w:t>
            </w:r>
          </w:p>
        </w:tc>
        <w:tc>
          <w:tcPr>
            <w:tcW w:w="850" w:type="dxa"/>
          </w:tcPr>
          <w:p w:rsidR="0013002A" w:rsidRPr="00AF6EF5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13002A" w:rsidRPr="00AF6EF5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850" w:type="dxa"/>
          </w:tcPr>
          <w:p w:rsidR="0013002A" w:rsidRPr="00AF6EF5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13002A" w:rsidRPr="00AF6EF5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226" w:type="dxa"/>
          </w:tcPr>
          <w:p w:rsidR="0013002A" w:rsidRPr="00AF6EF5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13002A" w:rsidRPr="00AF6EF5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Площадью 9,1 га</w:t>
            </w:r>
          </w:p>
        </w:tc>
      </w:tr>
      <w:tr w:rsidR="0013002A" w:rsidRPr="00127F60" w:rsidTr="00AF6EF5">
        <w:tc>
          <w:tcPr>
            <w:tcW w:w="3936" w:type="dxa"/>
          </w:tcPr>
          <w:p w:rsidR="0013002A" w:rsidRPr="00127F60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F60">
              <w:rPr>
                <w:rStyle w:val="apple-converted-space"/>
                <w:sz w:val="20"/>
                <w:szCs w:val="20"/>
              </w:rPr>
              <w:t>договоров купли-продажи земельных участков</w:t>
            </w:r>
          </w:p>
        </w:tc>
        <w:tc>
          <w:tcPr>
            <w:tcW w:w="850" w:type="dxa"/>
          </w:tcPr>
          <w:p w:rsidR="0013002A" w:rsidRPr="00AF6EF5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13002A" w:rsidRPr="00AF6EF5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13002A" w:rsidRPr="00AF6EF5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13002A" w:rsidRPr="00AF6EF5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26" w:type="dxa"/>
          </w:tcPr>
          <w:p w:rsidR="0013002A" w:rsidRPr="00AF6EF5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31 площадью 3,7 га</w:t>
            </w:r>
          </w:p>
        </w:tc>
      </w:tr>
      <w:tr w:rsidR="0013002A" w:rsidRPr="00127F60" w:rsidTr="00AF6EF5">
        <w:tc>
          <w:tcPr>
            <w:tcW w:w="3936" w:type="dxa"/>
          </w:tcPr>
          <w:p w:rsidR="0013002A" w:rsidRPr="00127F60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F60">
              <w:rPr>
                <w:rFonts w:ascii="Times New Roman" w:hAnsi="Times New Roman"/>
                <w:sz w:val="20"/>
                <w:szCs w:val="20"/>
              </w:rPr>
              <w:t>соглашений о внесении изменении и о расторжении договоров аренды земельных участков о перераспределении земельных участков</w:t>
            </w:r>
          </w:p>
        </w:tc>
        <w:tc>
          <w:tcPr>
            <w:tcW w:w="850" w:type="dxa"/>
          </w:tcPr>
          <w:p w:rsidR="0013002A" w:rsidRPr="00AF6EF5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13002A" w:rsidRPr="00AF6EF5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:rsidR="0013002A" w:rsidRPr="00AF6EF5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13002A" w:rsidRPr="00AF6EF5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226" w:type="dxa"/>
          </w:tcPr>
          <w:p w:rsidR="0013002A" w:rsidRPr="00AF6EF5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13002A" w:rsidRPr="00AF6EF5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Площадью 0,72 га</w:t>
            </w:r>
          </w:p>
        </w:tc>
      </w:tr>
      <w:tr w:rsidR="0013002A" w:rsidRPr="00127F60" w:rsidTr="00AF6EF5">
        <w:tc>
          <w:tcPr>
            <w:tcW w:w="3936" w:type="dxa"/>
          </w:tcPr>
          <w:p w:rsidR="0013002A" w:rsidRPr="00127F60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F60">
              <w:rPr>
                <w:rStyle w:val="apple-converted-space"/>
                <w:b/>
                <w:sz w:val="20"/>
                <w:szCs w:val="20"/>
              </w:rPr>
              <w:t>договоров безвозмездного пользования земельными  участками в рамках государственной программы «Арктический гектар»</w:t>
            </w:r>
          </w:p>
        </w:tc>
        <w:tc>
          <w:tcPr>
            <w:tcW w:w="850" w:type="dxa"/>
          </w:tcPr>
          <w:p w:rsidR="0013002A" w:rsidRPr="00AF6EF5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02A" w:rsidRPr="00AF6EF5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002A" w:rsidRPr="00AF6EF5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02A" w:rsidRPr="00AF6EF5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226" w:type="dxa"/>
          </w:tcPr>
          <w:p w:rsidR="0013002A" w:rsidRPr="00AF6EF5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EF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</w:tbl>
    <w:p w:rsidR="0013002A" w:rsidRPr="00BF018A" w:rsidRDefault="0013002A" w:rsidP="0013002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018A">
        <w:rPr>
          <w:sz w:val="28"/>
          <w:szCs w:val="28"/>
        </w:rPr>
        <w:t xml:space="preserve">Деятельность администрации по </w:t>
      </w:r>
      <w:r w:rsidRPr="00BF018A">
        <w:rPr>
          <w:bCs/>
          <w:sz w:val="28"/>
          <w:szCs w:val="28"/>
        </w:rPr>
        <w:t>управлению имуществом и земельными ресурсами</w:t>
      </w:r>
      <w:r w:rsidRPr="00BF018A">
        <w:rPr>
          <w:sz w:val="28"/>
          <w:szCs w:val="28"/>
        </w:rPr>
        <w:t xml:space="preserve"> является одной из составляющих наполняемости доходной части районного бюджета.</w:t>
      </w:r>
    </w:p>
    <w:p w:rsidR="0013002A" w:rsidRPr="001D6498" w:rsidRDefault="0013002A" w:rsidP="001300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18A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2</w:t>
      </w:r>
      <w:r w:rsidRPr="00BF018A">
        <w:rPr>
          <w:rFonts w:ascii="Times New Roman" w:hAnsi="Times New Roman"/>
          <w:sz w:val="28"/>
          <w:szCs w:val="28"/>
        </w:rPr>
        <w:t xml:space="preserve"> году от использования имущества в районный бюджет поступили денежные средства в размере </w:t>
      </w:r>
      <w:r w:rsidRPr="00EC708C">
        <w:rPr>
          <w:rFonts w:ascii="Times New Roman" w:hAnsi="Times New Roman"/>
          <w:b/>
          <w:sz w:val="28"/>
          <w:szCs w:val="28"/>
        </w:rPr>
        <w:t>15,34</w:t>
      </w:r>
      <w:r w:rsidRPr="00BF018A">
        <w:rPr>
          <w:rFonts w:ascii="Times New Roman" w:hAnsi="Times New Roman"/>
          <w:sz w:val="28"/>
          <w:szCs w:val="28"/>
        </w:rPr>
        <w:t xml:space="preserve"> млн. руб.</w:t>
      </w:r>
      <w:r>
        <w:rPr>
          <w:rFonts w:ascii="Times New Roman" w:hAnsi="Times New Roman"/>
          <w:sz w:val="28"/>
          <w:szCs w:val="28"/>
        </w:rPr>
        <w:t>:</w:t>
      </w:r>
    </w:p>
    <w:p w:rsidR="0013002A" w:rsidRPr="001D6498" w:rsidRDefault="0013002A" w:rsidP="001300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1134"/>
        <w:gridCol w:w="1418"/>
        <w:gridCol w:w="992"/>
        <w:gridCol w:w="850"/>
        <w:gridCol w:w="850"/>
      </w:tblGrid>
      <w:tr w:rsidR="0013002A" w:rsidRPr="0013002A" w:rsidTr="0013002A">
        <w:tc>
          <w:tcPr>
            <w:tcW w:w="4219" w:type="dxa"/>
          </w:tcPr>
          <w:p w:rsidR="0013002A" w:rsidRPr="0013002A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002A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13002A" w:rsidRPr="0013002A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002A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418" w:type="dxa"/>
          </w:tcPr>
          <w:p w:rsidR="0013002A" w:rsidRPr="0013002A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002A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13002A" w:rsidRPr="0013002A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002A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0" w:type="dxa"/>
          </w:tcPr>
          <w:p w:rsidR="0013002A" w:rsidRPr="0013002A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002A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13002A" w:rsidRPr="0013002A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002A"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</w:tr>
      <w:tr w:rsidR="0013002A" w:rsidRPr="0013002A" w:rsidTr="0013002A">
        <w:tc>
          <w:tcPr>
            <w:tcW w:w="4219" w:type="dxa"/>
          </w:tcPr>
          <w:p w:rsidR="0013002A" w:rsidRPr="0013002A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2A">
              <w:rPr>
                <w:rFonts w:ascii="Times New Roman" w:hAnsi="Times New Roman"/>
                <w:sz w:val="24"/>
                <w:szCs w:val="24"/>
              </w:rPr>
              <w:t xml:space="preserve">Поступило средств, </w:t>
            </w:r>
          </w:p>
          <w:p w:rsidR="0013002A" w:rsidRPr="0013002A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02A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vAlign w:val="center"/>
          </w:tcPr>
          <w:p w:rsidR="0013002A" w:rsidRPr="0013002A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02A">
              <w:rPr>
                <w:rFonts w:ascii="Times New Roman" w:hAnsi="Times New Roman"/>
                <w:sz w:val="28"/>
                <w:szCs w:val="28"/>
              </w:rPr>
              <w:t>14,54</w:t>
            </w:r>
          </w:p>
        </w:tc>
        <w:tc>
          <w:tcPr>
            <w:tcW w:w="1418" w:type="dxa"/>
            <w:vAlign w:val="center"/>
          </w:tcPr>
          <w:p w:rsidR="0013002A" w:rsidRPr="0013002A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02A">
              <w:rPr>
                <w:rFonts w:ascii="Times New Roman" w:hAnsi="Times New Roman"/>
                <w:sz w:val="28"/>
                <w:szCs w:val="28"/>
              </w:rPr>
              <w:t>13,2</w:t>
            </w:r>
          </w:p>
        </w:tc>
        <w:tc>
          <w:tcPr>
            <w:tcW w:w="992" w:type="dxa"/>
            <w:vAlign w:val="center"/>
          </w:tcPr>
          <w:p w:rsidR="0013002A" w:rsidRPr="0013002A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02A">
              <w:rPr>
                <w:rFonts w:ascii="Times New Roman" w:hAnsi="Times New Roman"/>
                <w:sz w:val="28"/>
                <w:szCs w:val="28"/>
              </w:rPr>
              <w:t>11,42</w:t>
            </w:r>
          </w:p>
        </w:tc>
        <w:tc>
          <w:tcPr>
            <w:tcW w:w="850" w:type="dxa"/>
            <w:vAlign w:val="center"/>
          </w:tcPr>
          <w:p w:rsidR="0013002A" w:rsidRPr="0013002A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02A">
              <w:rPr>
                <w:rFonts w:ascii="Times New Roman" w:hAnsi="Times New Roman"/>
                <w:sz w:val="28"/>
                <w:szCs w:val="28"/>
              </w:rPr>
              <w:t>11,15</w:t>
            </w:r>
          </w:p>
        </w:tc>
        <w:tc>
          <w:tcPr>
            <w:tcW w:w="850" w:type="dxa"/>
          </w:tcPr>
          <w:p w:rsidR="0013002A" w:rsidRPr="0013002A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02A">
              <w:rPr>
                <w:rFonts w:ascii="Times New Roman" w:hAnsi="Times New Roman"/>
                <w:sz w:val="28"/>
                <w:szCs w:val="28"/>
              </w:rPr>
              <w:t>15,34</w:t>
            </w:r>
          </w:p>
        </w:tc>
      </w:tr>
    </w:tbl>
    <w:p w:rsidR="0013002A" w:rsidRPr="0013002A" w:rsidRDefault="0013002A" w:rsidP="001300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02A">
        <w:rPr>
          <w:rFonts w:ascii="Times New Roman" w:hAnsi="Times New Roman"/>
          <w:sz w:val="28"/>
          <w:szCs w:val="28"/>
        </w:rPr>
        <w:t>в том числе: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1276"/>
        <w:gridCol w:w="1276"/>
        <w:gridCol w:w="992"/>
        <w:gridCol w:w="850"/>
        <w:gridCol w:w="850"/>
      </w:tblGrid>
      <w:tr w:rsidR="0013002A" w:rsidRPr="0013002A" w:rsidTr="0013002A">
        <w:tc>
          <w:tcPr>
            <w:tcW w:w="4219" w:type="dxa"/>
          </w:tcPr>
          <w:p w:rsidR="0013002A" w:rsidRPr="0013002A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002A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13002A" w:rsidRPr="0013002A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002A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276" w:type="dxa"/>
          </w:tcPr>
          <w:p w:rsidR="0013002A" w:rsidRPr="0013002A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002A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13002A" w:rsidRPr="0013002A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002A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0" w:type="dxa"/>
          </w:tcPr>
          <w:p w:rsidR="0013002A" w:rsidRPr="0013002A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002A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13002A" w:rsidRPr="0013002A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002A"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</w:tr>
      <w:tr w:rsidR="0013002A" w:rsidRPr="0013002A" w:rsidTr="0013002A">
        <w:tc>
          <w:tcPr>
            <w:tcW w:w="4219" w:type="dxa"/>
          </w:tcPr>
          <w:p w:rsidR="0013002A" w:rsidRPr="0013002A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02A">
              <w:rPr>
                <w:rFonts w:ascii="Times New Roman" w:hAnsi="Times New Roman"/>
                <w:sz w:val="24"/>
                <w:szCs w:val="24"/>
              </w:rPr>
              <w:t xml:space="preserve">от продажи, аренды муниципального имущества и перечисления части прибыли </w:t>
            </w:r>
            <w:proofErr w:type="spellStart"/>
            <w:r w:rsidRPr="0013002A">
              <w:rPr>
                <w:rFonts w:ascii="Times New Roman" w:hAnsi="Times New Roman"/>
                <w:sz w:val="24"/>
                <w:szCs w:val="24"/>
              </w:rPr>
              <w:t>МУПами</w:t>
            </w:r>
            <w:proofErr w:type="spellEnd"/>
            <w:r w:rsidRPr="0013002A">
              <w:rPr>
                <w:rFonts w:ascii="Times New Roman" w:hAnsi="Times New Roman"/>
                <w:sz w:val="24"/>
                <w:szCs w:val="24"/>
              </w:rPr>
              <w:t>, млн. руб.</w:t>
            </w:r>
          </w:p>
        </w:tc>
        <w:tc>
          <w:tcPr>
            <w:tcW w:w="1276" w:type="dxa"/>
            <w:vAlign w:val="center"/>
          </w:tcPr>
          <w:p w:rsidR="0013002A" w:rsidRPr="0013002A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02A">
              <w:rPr>
                <w:rFonts w:ascii="Times New Roman" w:hAnsi="Times New Roman"/>
                <w:sz w:val="28"/>
                <w:szCs w:val="28"/>
              </w:rPr>
              <w:t>2,07</w:t>
            </w:r>
          </w:p>
        </w:tc>
        <w:tc>
          <w:tcPr>
            <w:tcW w:w="1276" w:type="dxa"/>
            <w:vAlign w:val="center"/>
          </w:tcPr>
          <w:p w:rsidR="0013002A" w:rsidRPr="0013002A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02A">
              <w:rPr>
                <w:rFonts w:ascii="Times New Roman" w:hAnsi="Times New Roman"/>
                <w:sz w:val="28"/>
                <w:szCs w:val="28"/>
              </w:rPr>
              <w:t>1,26</w:t>
            </w:r>
          </w:p>
        </w:tc>
        <w:tc>
          <w:tcPr>
            <w:tcW w:w="992" w:type="dxa"/>
            <w:vAlign w:val="center"/>
          </w:tcPr>
          <w:p w:rsidR="0013002A" w:rsidRPr="0013002A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02A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850" w:type="dxa"/>
            <w:vAlign w:val="center"/>
          </w:tcPr>
          <w:p w:rsidR="0013002A" w:rsidRPr="0013002A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02A">
              <w:rPr>
                <w:rFonts w:ascii="Times New Roman" w:hAnsi="Times New Roman"/>
                <w:sz w:val="28"/>
                <w:szCs w:val="28"/>
              </w:rPr>
              <w:t>0,923</w:t>
            </w:r>
          </w:p>
        </w:tc>
        <w:tc>
          <w:tcPr>
            <w:tcW w:w="850" w:type="dxa"/>
          </w:tcPr>
          <w:p w:rsidR="0013002A" w:rsidRPr="0013002A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002A" w:rsidRPr="0013002A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02A">
              <w:rPr>
                <w:rFonts w:ascii="Times New Roman" w:hAnsi="Times New Roman"/>
                <w:sz w:val="28"/>
                <w:szCs w:val="28"/>
              </w:rPr>
              <w:t>3,84</w:t>
            </w:r>
          </w:p>
        </w:tc>
      </w:tr>
      <w:tr w:rsidR="0013002A" w:rsidRPr="0013002A" w:rsidTr="0013002A">
        <w:tc>
          <w:tcPr>
            <w:tcW w:w="4219" w:type="dxa"/>
          </w:tcPr>
          <w:p w:rsidR="0013002A" w:rsidRPr="0013002A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 поступления платы за наем муниципальных жилых помещений, млн. руб.</w:t>
            </w:r>
          </w:p>
        </w:tc>
        <w:tc>
          <w:tcPr>
            <w:tcW w:w="1276" w:type="dxa"/>
            <w:vAlign w:val="center"/>
          </w:tcPr>
          <w:p w:rsidR="0013002A" w:rsidRPr="0013002A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02A">
              <w:rPr>
                <w:rFonts w:ascii="Times New Roman" w:hAnsi="Times New Roman"/>
                <w:sz w:val="28"/>
                <w:szCs w:val="28"/>
              </w:rPr>
              <w:t>5,8</w:t>
            </w:r>
          </w:p>
        </w:tc>
        <w:tc>
          <w:tcPr>
            <w:tcW w:w="1276" w:type="dxa"/>
            <w:vAlign w:val="center"/>
          </w:tcPr>
          <w:p w:rsidR="0013002A" w:rsidRPr="0013002A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02A">
              <w:rPr>
                <w:rFonts w:ascii="Times New Roman" w:hAnsi="Times New Roman"/>
                <w:sz w:val="28"/>
                <w:szCs w:val="28"/>
              </w:rPr>
              <w:t>5,9</w:t>
            </w:r>
          </w:p>
        </w:tc>
        <w:tc>
          <w:tcPr>
            <w:tcW w:w="992" w:type="dxa"/>
            <w:vAlign w:val="center"/>
          </w:tcPr>
          <w:p w:rsidR="0013002A" w:rsidRPr="0013002A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02A">
              <w:rPr>
                <w:rFonts w:ascii="Times New Roman" w:hAnsi="Times New Roman"/>
                <w:sz w:val="28"/>
                <w:szCs w:val="28"/>
              </w:rPr>
              <w:t>6,28</w:t>
            </w:r>
          </w:p>
        </w:tc>
        <w:tc>
          <w:tcPr>
            <w:tcW w:w="850" w:type="dxa"/>
            <w:vAlign w:val="center"/>
          </w:tcPr>
          <w:p w:rsidR="0013002A" w:rsidRPr="0013002A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02A">
              <w:rPr>
                <w:rFonts w:ascii="Times New Roman" w:hAnsi="Times New Roman"/>
                <w:sz w:val="28"/>
                <w:szCs w:val="28"/>
              </w:rPr>
              <w:t>6,13</w:t>
            </w:r>
          </w:p>
        </w:tc>
        <w:tc>
          <w:tcPr>
            <w:tcW w:w="850" w:type="dxa"/>
          </w:tcPr>
          <w:p w:rsidR="0013002A" w:rsidRPr="0013002A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002A" w:rsidRPr="0013002A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02A">
              <w:rPr>
                <w:rFonts w:ascii="Times New Roman" w:hAnsi="Times New Roman"/>
                <w:sz w:val="28"/>
                <w:szCs w:val="28"/>
              </w:rPr>
              <w:t>6,82</w:t>
            </w:r>
          </w:p>
        </w:tc>
      </w:tr>
      <w:tr w:rsidR="0013002A" w:rsidRPr="0013002A" w:rsidTr="0013002A">
        <w:trPr>
          <w:trHeight w:val="805"/>
        </w:trPr>
        <w:tc>
          <w:tcPr>
            <w:tcW w:w="4219" w:type="dxa"/>
          </w:tcPr>
          <w:p w:rsidR="0013002A" w:rsidRPr="0013002A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2A">
              <w:rPr>
                <w:rFonts w:ascii="Times New Roman" w:hAnsi="Times New Roman"/>
                <w:sz w:val="24"/>
                <w:szCs w:val="24"/>
              </w:rPr>
              <w:t>за пользование (аренду) земельными участками и от продажи земельных участков, млн. руб.</w:t>
            </w:r>
          </w:p>
        </w:tc>
        <w:tc>
          <w:tcPr>
            <w:tcW w:w="1276" w:type="dxa"/>
            <w:vAlign w:val="center"/>
          </w:tcPr>
          <w:p w:rsidR="0013002A" w:rsidRPr="0013002A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02A">
              <w:rPr>
                <w:rFonts w:ascii="Times New Roman" w:hAnsi="Times New Roman"/>
                <w:sz w:val="28"/>
                <w:szCs w:val="28"/>
              </w:rPr>
              <w:t>6,67</w:t>
            </w:r>
          </w:p>
        </w:tc>
        <w:tc>
          <w:tcPr>
            <w:tcW w:w="1276" w:type="dxa"/>
            <w:vAlign w:val="center"/>
          </w:tcPr>
          <w:p w:rsidR="0013002A" w:rsidRPr="0013002A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02A">
              <w:rPr>
                <w:rFonts w:ascii="Times New Roman" w:hAnsi="Times New Roman"/>
                <w:sz w:val="28"/>
                <w:szCs w:val="28"/>
              </w:rPr>
              <w:t>5,86</w:t>
            </w:r>
          </w:p>
        </w:tc>
        <w:tc>
          <w:tcPr>
            <w:tcW w:w="992" w:type="dxa"/>
            <w:vAlign w:val="center"/>
          </w:tcPr>
          <w:p w:rsidR="0013002A" w:rsidRPr="0013002A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02A">
              <w:rPr>
                <w:rFonts w:ascii="Times New Roman" w:hAnsi="Times New Roman"/>
                <w:sz w:val="28"/>
                <w:szCs w:val="28"/>
              </w:rPr>
              <w:t>4,84</w:t>
            </w:r>
          </w:p>
        </w:tc>
        <w:tc>
          <w:tcPr>
            <w:tcW w:w="850" w:type="dxa"/>
            <w:vAlign w:val="center"/>
          </w:tcPr>
          <w:p w:rsidR="0013002A" w:rsidRPr="0013002A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02A">
              <w:rPr>
                <w:rFonts w:ascii="Times New Roman" w:hAnsi="Times New Roman"/>
                <w:sz w:val="28"/>
                <w:szCs w:val="28"/>
              </w:rPr>
              <w:t>4,02</w:t>
            </w:r>
          </w:p>
        </w:tc>
        <w:tc>
          <w:tcPr>
            <w:tcW w:w="850" w:type="dxa"/>
          </w:tcPr>
          <w:p w:rsidR="0013002A" w:rsidRPr="0013002A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002A" w:rsidRPr="0013002A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02A">
              <w:rPr>
                <w:rFonts w:ascii="Times New Roman" w:hAnsi="Times New Roman"/>
                <w:sz w:val="28"/>
                <w:szCs w:val="28"/>
              </w:rPr>
              <w:t>4,68</w:t>
            </w:r>
          </w:p>
        </w:tc>
      </w:tr>
    </w:tbl>
    <w:p w:rsidR="0013002A" w:rsidRDefault="0013002A" w:rsidP="001300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02A" w:rsidRDefault="0013002A" w:rsidP="001300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отношению к уровню 2021 года общее поступление о</w:t>
      </w:r>
      <w:r w:rsidRPr="00BF018A">
        <w:rPr>
          <w:rFonts w:ascii="Times New Roman" w:hAnsi="Times New Roman"/>
          <w:sz w:val="28"/>
          <w:szCs w:val="28"/>
        </w:rPr>
        <w:t xml:space="preserve">т использования имущества в районный бюджет </w:t>
      </w:r>
      <w:r w:rsidRPr="0013002A">
        <w:rPr>
          <w:rFonts w:ascii="Times New Roman" w:hAnsi="Times New Roman"/>
          <w:b/>
          <w:sz w:val="28"/>
          <w:szCs w:val="28"/>
        </w:rPr>
        <w:t>увеличилось на 4,19 млн. руб</w:t>
      </w:r>
      <w:r>
        <w:rPr>
          <w:rFonts w:ascii="Times New Roman" w:hAnsi="Times New Roman"/>
          <w:sz w:val="28"/>
          <w:szCs w:val="28"/>
        </w:rPr>
        <w:t>.</w:t>
      </w:r>
    </w:p>
    <w:p w:rsidR="0013002A" w:rsidRPr="0064074B" w:rsidRDefault="0013002A" w:rsidP="001300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18A">
        <w:rPr>
          <w:rFonts w:ascii="Times New Roman" w:hAnsi="Times New Roman"/>
          <w:sz w:val="28"/>
          <w:szCs w:val="28"/>
        </w:rPr>
        <w:t>План 202</w:t>
      </w:r>
      <w:r>
        <w:rPr>
          <w:rFonts w:ascii="Times New Roman" w:hAnsi="Times New Roman"/>
          <w:sz w:val="28"/>
          <w:szCs w:val="28"/>
        </w:rPr>
        <w:t>2</w:t>
      </w:r>
      <w:r w:rsidRPr="00BF018A">
        <w:rPr>
          <w:rFonts w:ascii="Times New Roman" w:hAnsi="Times New Roman"/>
          <w:sz w:val="28"/>
          <w:szCs w:val="28"/>
        </w:rPr>
        <w:t xml:space="preserve"> г. исполнен на </w:t>
      </w:r>
      <w:r w:rsidRPr="00EC708C">
        <w:rPr>
          <w:rFonts w:ascii="Times New Roman" w:hAnsi="Times New Roman"/>
          <w:b/>
          <w:sz w:val="28"/>
          <w:szCs w:val="28"/>
        </w:rPr>
        <w:t>120,8 %:</w:t>
      </w:r>
    </w:p>
    <w:p w:rsidR="0013002A" w:rsidRPr="0064074B" w:rsidRDefault="0013002A" w:rsidP="001300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1276"/>
        <w:gridCol w:w="1276"/>
        <w:gridCol w:w="1275"/>
        <w:gridCol w:w="1418"/>
      </w:tblGrid>
      <w:tr w:rsidR="00EC708C" w:rsidRPr="00127F60" w:rsidTr="00EC708C">
        <w:tc>
          <w:tcPr>
            <w:tcW w:w="4219" w:type="dxa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7F60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7F60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276" w:type="dxa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7F60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275" w:type="dxa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7F60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418" w:type="dxa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7F60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</w:tr>
      <w:tr w:rsidR="00EC708C" w:rsidRPr="00127F60" w:rsidTr="00EC708C">
        <w:tc>
          <w:tcPr>
            <w:tcW w:w="4219" w:type="dxa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Исполнение плана, %</w:t>
            </w:r>
          </w:p>
        </w:tc>
        <w:tc>
          <w:tcPr>
            <w:tcW w:w="1276" w:type="dxa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F60">
              <w:rPr>
                <w:rFonts w:ascii="Times New Roman" w:hAnsi="Times New Roman"/>
                <w:sz w:val="28"/>
                <w:szCs w:val="28"/>
              </w:rPr>
              <w:t>182,08</w:t>
            </w:r>
          </w:p>
        </w:tc>
        <w:tc>
          <w:tcPr>
            <w:tcW w:w="1276" w:type="dxa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F60">
              <w:rPr>
                <w:rFonts w:ascii="Times New Roman" w:hAnsi="Times New Roman"/>
                <w:sz w:val="28"/>
                <w:szCs w:val="28"/>
              </w:rPr>
              <w:t>147,12</w:t>
            </w:r>
          </w:p>
        </w:tc>
        <w:tc>
          <w:tcPr>
            <w:tcW w:w="1275" w:type="dxa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F60">
              <w:rPr>
                <w:rFonts w:ascii="Times New Roman" w:hAnsi="Times New Roman"/>
                <w:sz w:val="28"/>
                <w:szCs w:val="28"/>
              </w:rPr>
              <w:t>127,9</w:t>
            </w:r>
          </w:p>
        </w:tc>
        <w:tc>
          <w:tcPr>
            <w:tcW w:w="1418" w:type="dxa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F60">
              <w:rPr>
                <w:rFonts w:ascii="Times New Roman" w:hAnsi="Times New Roman"/>
                <w:sz w:val="28"/>
                <w:szCs w:val="28"/>
              </w:rPr>
              <w:t>198,1</w:t>
            </w:r>
          </w:p>
        </w:tc>
      </w:tr>
    </w:tbl>
    <w:p w:rsidR="0013002A" w:rsidRDefault="0013002A" w:rsidP="0013002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3002A" w:rsidRPr="00BF018A" w:rsidRDefault="0013002A" w:rsidP="0013002A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sz w:val="28"/>
          <w:szCs w:val="28"/>
        </w:rPr>
      </w:pPr>
      <w:r w:rsidRPr="00BF018A">
        <w:rPr>
          <w:rStyle w:val="apple-converted-space"/>
          <w:sz w:val="28"/>
          <w:szCs w:val="28"/>
        </w:rPr>
        <w:t>По состоянию на 01 января 202</w:t>
      </w:r>
      <w:r>
        <w:rPr>
          <w:rStyle w:val="apple-converted-space"/>
          <w:sz w:val="28"/>
          <w:szCs w:val="28"/>
        </w:rPr>
        <w:t>3</w:t>
      </w:r>
      <w:r w:rsidRPr="00BF018A">
        <w:rPr>
          <w:rStyle w:val="apple-converted-space"/>
          <w:sz w:val="28"/>
          <w:szCs w:val="28"/>
        </w:rPr>
        <w:t xml:space="preserve"> года</w:t>
      </w:r>
      <w:r>
        <w:rPr>
          <w:rStyle w:val="apple-converted-space"/>
          <w:sz w:val="28"/>
          <w:szCs w:val="28"/>
        </w:rPr>
        <w:t>:</w:t>
      </w:r>
      <w:r w:rsidRPr="00BF018A">
        <w:rPr>
          <w:rStyle w:val="apple-converted-space"/>
          <w:sz w:val="28"/>
          <w:szCs w:val="28"/>
        </w:rPr>
        <w:t xml:space="preserve"> </w:t>
      </w:r>
    </w:p>
    <w:p w:rsidR="0013002A" w:rsidRPr="0064074B" w:rsidRDefault="0013002A" w:rsidP="0013002A">
      <w:pPr>
        <w:pStyle w:val="ae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Style w:val="apple-converted-space"/>
          <w:sz w:val="28"/>
          <w:szCs w:val="28"/>
        </w:rPr>
      </w:pPr>
      <w:r w:rsidRPr="0064074B">
        <w:rPr>
          <w:rStyle w:val="apple-converted-space"/>
          <w:sz w:val="28"/>
          <w:szCs w:val="28"/>
        </w:rPr>
        <w:t xml:space="preserve">задолженность по плате за аренду муниципального имущества составила  – </w:t>
      </w:r>
      <w:r w:rsidRPr="00EC708C">
        <w:rPr>
          <w:rStyle w:val="apple-converted-space"/>
          <w:b/>
          <w:sz w:val="28"/>
          <w:szCs w:val="28"/>
        </w:rPr>
        <w:t>100,9</w:t>
      </w:r>
      <w:r w:rsidRPr="0064074B">
        <w:rPr>
          <w:rStyle w:val="apple-converted-space"/>
          <w:sz w:val="28"/>
          <w:szCs w:val="28"/>
        </w:rPr>
        <w:t xml:space="preserve">  тыс. руб.:</w:t>
      </w:r>
    </w:p>
    <w:p w:rsidR="0013002A" w:rsidRPr="001D6498" w:rsidRDefault="0013002A" w:rsidP="0013002A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36"/>
        <w:gridCol w:w="1891"/>
        <w:gridCol w:w="1810"/>
        <w:gridCol w:w="1842"/>
        <w:gridCol w:w="1985"/>
      </w:tblGrid>
      <w:tr w:rsidR="00EC708C" w:rsidRPr="00127F60" w:rsidTr="00EC708C">
        <w:tc>
          <w:tcPr>
            <w:tcW w:w="1936" w:type="dxa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7F60">
              <w:rPr>
                <w:rStyle w:val="apple-converted-space"/>
                <w:sz w:val="28"/>
                <w:szCs w:val="28"/>
              </w:rPr>
              <w:t xml:space="preserve"> </w:t>
            </w:r>
            <w:r w:rsidRPr="00127F60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891" w:type="dxa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F60">
              <w:rPr>
                <w:rFonts w:ascii="Times New Roman" w:hAnsi="Times New Roman"/>
                <w:b/>
                <w:sz w:val="24"/>
                <w:szCs w:val="24"/>
              </w:rPr>
              <w:t>На 01.01.2019</w:t>
            </w:r>
          </w:p>
        </w:tc>
        <w:tc>
          <w:tcPr>
            <w:tcW w:w="1810" w:type="dxa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F60">
              <w:rPr>
                <w:rFonts w:ascii="Times New Roman" w:hAnsi="Times New Roman"/>
                <w:b/>
                <w:sz w:val="24"/>
                <w:szCs w:val="24"/>
              </w:rPr>
              <w:t>На 01.01.2020</w:t>
            </w:r>
          </w:p>
        </w:tc>
        <w:tc>
          <w:tcPr>
            <w:tcW w:w="1842" w:type="dxa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F60">
              <w:rPr>
                <w:rFonts w:ascii="Times New Roman" w:hAnsi="Times New Roman"/>
                <w:b/>
                <w:sz w:val="24"/>
                <w:szCs w:val="24"/>
              </w:rPr>
              <w:t>На 01.01.2021</w:t>
            </w:r>
          </w:p>
        </w:tc>
        <w:tc>
          <w:tcPr>
            <w:tcW w:w="1985" w:type="dxa"/>
          </w:tcPr>
          <w:p w:rsidR="00EC708C" w:rsidRPr="0013002A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2A">
              <w:rPr>
                <w:rFonts w:ascii="Times New Roman" w:hAnsi="Times New Roman"/>
                <w:b/>
                <w:sz w:val="24"/>
                <w:szCs w:val="24"/>
              </w:rPr>
              <w:t>На 01.01.2022</w:t>
            </w:r>
          </w:p>
        </w:tc>
      </w:tr>
      <w:tr w:rsidR="00EC708C" w:rsidRPr="00127F60" w:rsidTr="00EC708C">
        <w:tc>
          <w:tcPr>
            <w:tcW w:w="1936" w:type="dxa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 xml:space="preserve">Задолженность, </w:t>
            </w:r>
          </w:p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891" w:type="dxa"/>
            <w:vAlign w:val="center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F60">
              <w:rPr>
                <w:rFonts w:ascii="Times New Roman" w:hAnsi="Times New Roman"/>
                <w:sz w:val="28"/>
                <w:szCs w:val="28"/>
              </w:rPr>
              <w:t>1206,6</w:t>
            </w:r>
          </w:p>
        </w:tc>
        <w:tc>
          <w:tcPr>
            <w:tcW w:w="1810" w:type="dxa"/>
            <w:vAlign w:val="center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F60">
              <w:rPr>
                <w:rFonts w:ascii="Times New Roman" w:hAnsi="Times New Roman"/>
                <w:sz w:val="28"/>
                <w:szCs w:val="28"/>
              </w:rPr>
              <w:t>674,7</w:t>
            </w:r>
          </w:p>
        </w:tc>
        <w:tc>
          <w:tcPr>
            <w:tcW w:w="1842" w:type="dxa"/>
            <w:vAlign w:val="center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F60">
              <w:rPr>
                <w:rFonts w:ascii="Times New Roman" w:hAnsi="Times New Roman"/>
                <w:sz w:val="28"/>
                <w:szCs w:val="28"/>
              </w:rPr>
              <w:t>769,7</w:t>
            </w:r>
          </w:p>
        </w:tc>
        <w:tc>
          <w:tcPr>
            <w:tcW w:w="1985" w:type="dxa"/>
            <w:vAlign w:val="center"/>
          </w:tcPr>
          <w:p w:rsidR="00EC708C" w:rsidRPr="0013002A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02A">
              <w:rPr>
                <w:rFonts w:ascii="Times New Roman" w:hAnsi="Times New Roman"/>
                <w:sz w:val="28"/>
                <w:szCs w:val="28"/>
              </w:rPr>
              <w:t>874,8</w:t>
            </w:r>
          </w:p>
        </w:tc>
      </w:tr>
    </w:tbl>
    <w:p w:rsidR="00153B43" w:rsidRDefault="00153B43" w:rsidP="0013002A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sz w:val="28"/>
          <w:szCs w:val="28"/>
        </w:rPr>
      </w:pPr>
    </w:p>
    <w:p w:rsidR="0013002A" w:rsidRPr="0013002A" w:rsidRDefault="0013002A" w:rsidP="0013002A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sz w:val="28"/>
          <w:szCs w:val="28"/>
        </w:rPr>
      </w:pPr>
      <w:r w:rsidRPr="0013002A">
        <w:rPr>
          <w:rStyle w:val="apple-converted-space"/>
          <w:sz w:val="28"/>
          <w:szCs w:val="28"/>
        </w:rPr>
        <w:t xml:space="preserve">Организовано снижение задолженности по плате за аренду муниципального имущества к уровню прошлого периода </w:t>
      </w:r>
      <w:r w:rsidRPr="0013002A">
        <w:rPr>
          <w:rStyle w:val="apple-converted-space"/>
          <w:b/>
          <w:sz w:val="28"/>
          <w:szCs w:val="28"/>
        </w:rPr>
        <w:t>на 773,9 т.р.</w:t>
      </w:r>
    </w:p>
    <w:p w:rsidR="0013002A" w:rsidRDefault="0013002A" w:rsidP="0013002A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sz w:val="28"/>
          <w:szCs w:val="28"/>
        </w:rPr>
      </w:pPr>
    </w:p>
    <w:p w:rsidR="0013002A" w:rsidRPr="0013002A" w:rsidRDefault="0013002A" w:rsidP="0013002A">
      <w:pPr>
        <w:pStyle w:val="ae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002A">
        <w:rPr>
          <w:rFonts w:ascii="Times New Roman" w:hAnsi="Times New Roman"/>
          <w:sz w:val="28"/>
          <w:szCs w:val="28"/>
        </w:rPr>
        <w:t xml:space="preserve">задолженность за аренду земельных участков на 01.01.2023 составила– </w:t>
      </w:r>
      <w:r w:rsidRPr="0013002A">
        <w:rPr>
          <w:rFonts w:ascii="Times New Roman" w:hAnsi="Times New Roman"/>
          <w:b/>
          <w:sz w:val="28"/>
          <w:szCs w:val="28"/>
        </w:rPr>
        <w:t>543,2 тыс. руб.: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3"/>
        <w:gridCol w:w="1804"/>
        <w:gridCol w:w="1890"/>
        <w:gridCol w:w="1842"/>
        <w:gridCol w:w="1985"/>
      </w:tblGrid>
      <w:tr w:rsidR="00EC708C" w:rsidRPr="00127F60" w:rsidTr="00EC708C">
        <w:tc>
          <w:tcPr>
            <w:tcW w:w="1943" w:type="dxa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7F60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804" w:type="dxa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F60">
              <w:rPr>
                <w:rFonts w:ascii="Times New Roman" w:hAnsi="Times New Roman"/>
                <w:b/>
                <w:sz w:val="24"/>
                <w:szCs w:val="24"/>
              </w:rPr>
              <w:t>На 01.01.2019</w:t>
            </w:r>
          </w:p>
        </w:tc>
        <w:tc>
          <w:tcPr>
            <w:tcW w:w="1890" w:type="dxa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F60">
              <w:rPr>
                <w:rFonts w:ascii="Times New Roman" w:hAnsi="Times New Roman"/>
                <w:b/>
                <w:sz w:val="24"/>
                <w:szCs w:val="24"/>
              </w:rPr>
              <w:t>На 01.01.2020</w:t>
            </w:r>
          </w:p>
        </w:tc>
        <w:tc>
          <w:tcPr>
            <w:tcW w:w="1842" w:type="dxa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F60">
              <w:rPr>
                <w:rFonts w:ascii="Times New Roman" w:hAnsi="Times New Roman"/>
                <w:b/>
                <w:sz w:val="24"/>
                <w:szCs w:val="24"/>
              </w:rPr>
              <w:t>На 01.01.2021</w:t>
            </w:r>
          </w:p>
        </w:tc>
        <w:tc>
          <w:tcPr>
            <w:tcW w:w="1985" w:type="dxa"/>
          </w:tcPr>
          <w:p w:rsidR="00EC708C" w:rsidRPr="0013002A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2A">
              <w:rPr>
                <w:rFonts w:ascii="Times New Roman" w:hAnsi="Times New Roman"/>
                <w:b/>
                <w:sz w:val="24"/>
                <w:szCs w:val="24"/>
              </w:rPr>
              <w:t>На 01.01.2022</w:t>
            </w:r>
          </w:p>
        </w:tc>
      </w:tr>
      <w:tr w:rsidR="00EC708C" w:rsidRPr="00127F60" w:rsidTr="00EC708C">
        <w:tc>
          <w:tcPr>
            <w:tcW w:w="1943" w:type="dxa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 xml:space="preserve">Задолженность, </w:t>
            </w:r>
          </w:p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804" w:type="dxa"/>
            <w:vAlign w:val="center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F60">
              <w:rPr>
                <w:rFonts w:ascii="Times New Roman" w:hAnsi="Times New Roman"/>
                <w:sz w:val="28"/>
                <w:szCs w:val="28"/>
              </w:rPr>
              <w:t>579,6</w:t>
            </w:r>
          </w:p>
        </w:tc>
        <w:tc>
          <w:tcPr>
            <w:tcW w:w="1890" w:type="dxa"/>
            <w:vAlign w:val="center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F60">
              <w:rPr>
                <w:rFonts w:ascii="Times New Roman" w:hAnsi="Times New Roman"/>
                <w:sz w:val="28"/>
                <w:szCs w:val="28"/>
              </w:rPr>
              <w:t>579,8</w:t>
            </w:r>
          </w:p>
        </w:tc>
        <w:tc>
          <w:tcPr>
            <w:tcW w:w="1842" w:type="dxa"/>
            <w:vAlign w:val="center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F60">
              <w:rPr>
                <w:rFonts w:ascii="Times New Roman" w:hAnsi="Times New Roman"/>
                <w:sz w:val="28"/>
                <w:szCs w:val="28"/>
              </w:rPr>
              <w:t>583,5</w:t>
            </w:r>
          </w:p>
        </w:tc>
        <w:tc>
          <w:tcPr>
            <w:tcW w:w="1985" w:type="dxa"/>
            <w:vAlign w:val="center"/>
          </w:tcPr>
          <w:p w:rsidR="00EC708C" w:rsidRPr="0013002A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02A">
              <w:rPr>
                <w:rFonts w:ascii="Times New Roman" w:hAnsi="Times New Roman"/>
                <w:sz w:val="28"/>
                <w:szCs w:val="28"/>
              </w:rPr>
              <w:t>575,2</w:t>
            </w:r>
          </w:p>
        </w:tc>
      </w:tr>
    </w:tbl>
    <w:p w:rsidR="00153B43" w:rsidRDefault="00153B43" w:rsidP="0013002A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sz w:val="28"/>
          <w:szCs w:val="28"/>
        </w:rPr>
      </w:pPr>
    </w:p>
    <w:p w:rsidR="0013002A" w:rsidRPr="0013002A" w:rsidRDefault="0013002A" w:rsidP="0013002A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b/>
          <w:sz w:val="28"/>
          <w:szCs w:val="28"/>
        </w:rPr>
      </w:pPr>
      <w:r w:rsidRPr="0013002A">
        <w:rPr>
          <w:rStyle w:val="apple-converted-space"/>
          <w:sz w:val="28"/>
          <w:szCs w:val="28"/>
        </w:rPr>
        <w:t xml:space="preserve">Организовано снижение задолженности </w:t>
      </w:r>
      <w:r w:rsidRPr="0013002A">
        <w:rPr>
          <w:rFonts w:ascii="Times New Roman" w:hAnsi="Times New Roman"/>
          <w:sz w:val="28"/>
          <w:szCs w:val="28"/>
        </w:rPr>
        <w:t>за аренду земельных участков</w:t>
      </w:r>
      <w:r w:rsidRPr="0013002A">
        <w:rPr>
          <w:rStyle w:val="apple-converted-space"/>
          <w:sz w:val="28"/>
          <w:szCs w:val="28"/>
        </w:rPr>
        <w:t xml:space="preserve"> к уровню прошлого периода </w:t>
      </w:r>
      <w:r w:rsidRPr="0013002A">
        <w:rPr>
          <w:rStyle w:val="apple-converted-space"/>
          <w:b/>
          <w:sz w:val="28"/>
          <w:szCs w:val="28"/>
        </w:rPr>
        <w:t>на 32 т.р.</w:t>
      </w:r>
    </w:p>
    <w:p w:rsidR="0013002A" w:rsidRDefault="0013002A" w:rsidP="001300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02A" w:rsidRPr="0013002A" w:rsidRDefault="0013002A" w:rsidP="0013002A">
      <w:pPr>
        <w:pStyle w:val="ae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02A">
        <w:rPr>
          <w:rFonts w:ascii="Times New Roman" w:hAnsi="Times New Roman"/>
          <w:sz w:val="28"/>
          <w:szCs w:val="28"/>
        </w:rPr>
        <w:t>задолженность по плате за наем жилых помещений на 01.01.2023 составила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02A">
        <w:rPr>
          <w:rFonts w:ascii="Times New Roman" w:hAnsi="Times New Roman"/>
          <w:sz w:val="28"/>
          <w:szCs w:val="28"/>
        </w:rPr>
        <w:t xml:space="preserve">– </w:t>
      </w:r>
      <w:r w:rsidRPr="00EC708C">
        <w:rPr>
          <w:rFonts w:ascii="Times New Roman" w:hAnsi="Times New Roman"/>
          <w:b/>
          <w:sz w:val="28"/>
          <w:szCs w:val="28"/>
        </w:rPr>
        <w:t>6138</w:t>
      </w:r>
      <w:r w:rsidRPr="0013002A">
        <w:rPr>
          <w:rFonts w:ascii="Times New Roman" w:hAnsi="Times New Roman"/>
          <w:sz w:val="28"/>
          <w:szCs w:val="28"/>
        </w:rPr>
        <w:t xml:space="preserve"> тыс. руб.: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3"/>
        <w:gridCol w:w="1804"/>
        <w:gridCol w:w="1890"/>
        <w:gridCol w:w="1842"/>
        <w:gridCol w:w="1985"/>
      </w:tblGrid>
      <w:tr w:rsidR="00EC708C" w:rsidRPr="00127F60" w:rsidTr="00EC708C">
        <w:tc>
          <w:tcPr>
            <w:tcW w:w="1943" w:type="dxa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7F60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804" w:type="dxa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F60">
              <w:rPr>
                <w:rFonts w:ascii="Times New Roman" w:hAnsi="Times New Roman"/>
                <w:b/>
                <w:sz w:val="24"/>
                <w:szCs w:val="24"/>
              </w:rPr>
              <w:t>На 01.01.2019</w:t>
            </w:r>
          </w:p>
        </w:tc>
        <w:tc>
          <w:tcPr>
            <w:tcW w:w="1890" w:type="dxa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F60">
              <w:rPr>
                <w:rFonts w:ascii="Times New Roman" w:hAnsi="Times New Roman"/>
                <w:b/>
                <w:sz w:val="24"/>
                <w:szCs w:val="24"/>
              </w:rPr>
              <w:t>На 01.01.2020</w:t>
            </w:r>
          </w:p>
        </w:tc>
        <w:tc>
          <w:tcPr>
            <w:tcW w:w="1842" w:type="dxa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F60">
              <w:rPr>
                <w:rFonts w:ascii="Times New Roman" w:hAnsi="Times New Roman"/>
                <w:b/>
                <w:sz w:val="24"/>
                <w:szCs w:val="24"/>
              </w:rPr>
              <w:t>На 01.01.2021</w:t>
            </w:r>
          </w:p>
        </w:tc>
        <w:tc>
          <w:tcPr>
            <w:tcW w:w="1985" w:type="dxa"/>
          </w:tcPr>
          <w:p w:rsidR="00EC708C" w:rsidRPr="0013002A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2A">
              <w:rPr>
                <w:rFonts w:ascii="Times New Roman" w:hAnsi="Times New Roman"/>
                <w:b/>
                <w:sz w:val="24"/>
                <w:szCs w:val="24"/>
              </w:rPr>
              <w:t>На 01.01.2022</w:t>
            </w:r>
          </w:p>
        </w:tc>
      </w:tr>
      <w:tr w:rsidR="00EC708C" w:rsidRPr="00127F60" w:rsidTr="00EC708C">
        <w:tc>
          <w:tcPr>
            <w:tcW w:w="1943" w:type="dxa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 xml:space="preserve">Задолженность, </w:t>
            </w:r>
          </w:p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804" w:type="dxa"/>
            <w:vAlign w:val="center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F60">
              <w:rPr>
                <w:rFonts w:ascii="Times New Roman" w:hAnsi="Times New Roman"/>
                <w:sz w:val="28"/>
                <w:szCs w:val="28"/>
              </w:rPr>
              <w:t>5858,3</w:t>
            </w:r>
          </w:p>
        </w:tc>
        <w:tc>
          <w:tcPr>
            <w:tcW w:w="1890" w:type="dxa"/>
            <w:vAlign w:val="center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F60">
              <w:rPr>
                <w:rFonts w:ascii="Times New Roman" w:hAnsi="Times New Roman"/>
                <w:sz w:val="28"/>
                <w:szCs w:val="28"/>
              </w:rPr>
              <w:t>6526,5</w:t>
            </w:r>
          </w:p>
        </w:tc>
        <w:tc>
          <w:tcPr>
            <w:tcW w:w="1842" w:type="dxa"/>
            <w:vAlign w:val="center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F60">
              <w:rPr>
                <w:rFonts w:ascii="Times New Roman" w:hAnsi="Times New Roman"/>
                <w:sz w:val="28"/>
                <w:szCs w:val="28"/>
              </w:rPr>
              <w:t>7142,8</w:t>
            </w:r>
          </w:p>
        </w:tc>
        <w:tc>
          <w:tcPr>
            <w:tcW w:w="1985" w:type="dxa"/>
            <w:vAlign w:val="center"/>
          </w:tcPr>
          <w:p w:rsidR="00EC708C" w:rsidRPr="0013002A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02A">
              <w:rPr>
                <w:rFonts w:ascii="Times New Roman" w:hAnsi="Times New Roman"/>
                <w:sz w:val="28"/>
                <w:szCs w:val="28"/>
              </w:rPr>
              <w:t>7225,7</w:t>
            </w:r>
          </w:p>
        </w:tc>
      </w:tr>
    </w:tbl>
    <w:p w:rsidR="00153B43" w:rsidRDefault="00153B43" w:rsidP="0013002A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sz w:val="28"/>
          <w:szCs w:val="28"/>
        </w:rPr>
      </w:pPr>
    </w:p>
    <w:p w:rsidR="0013002A" w:rsidRPr="0013002A" w:rsidRDefault="0013002A" w:rsidP="0013002A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sz w:val="28"/>
          <w:szCs w:val="28"/>
        </w:rPr>
      </w:pPr>
      <w:r w:rsidRPr="0013002A">
        <w:rPr>
          <w:rStyle w:val="apple-converted-space"/>
          <w:sz w:val="28"/>
          <w:szCs w:val="28"/>
        </w:rPr>
        <w:t xml:space="preserve">Организовано снижение задолженности по данному виду к уровню прошлого периода на </w:t>
      </w:r>
      <w:r w:rsidRPr="00EC708C">
        <w:rPr>
          <w:rStyle w:val="apple-converted-space"/>
          <w:b/>
          <w:sz w:val="28"/>
          <w:szCs w:val="28"/>
        </w:rPr>
        <w:t>1087,7</w:t>
      </w:r>
      <w:r w:rsidRPr="0013002A">
        <w:rPr>
          <w:rStyle w:val="apple-converted-space"/>
          <w:sz w:val="28"/>
          <w:szCs w:val="28"/>
        </w:rPr>
        <w:t xml:space="preserve"> т.р.</w:t>
      </w:r>
    </w:p>
    <w:p w:rsidR="0013002A" w:rsidRDefault="0013002A" w:rsidP="0013002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018A">
        <w:rPr>
          <w:sz w:val="28"/>
          <w:szCs w:val="28"/>
        </w:rPr>
        <w:t xml:space="preserve">С должниками проводится </w:t>
      </w:r>
      <w:proofErr w:type="spellStart"/>
      <w:r w:rsidRPr="00BF018A">
        <w:rPr>
          <w:sz w:val="28"/>
          <w:szCs w:val="28"/>
        </w:rPr>
        <w:t>претензионно-исковая</w:t>
      </w:r>
      <w:proofErr w:type="spellEnd"/>
      <w:r w:rsidRPr="00BF018A">
        <w:rPr>
          <w:sz w:val="28"/>
          <w:szCs w:val="28"/>
        </w:rPr>
        <w:t xml:space="preserve"> работа.</w:t>
      </w:r>
      <w:r>
        <w:rPr>
          <w:sz w:val="28"/>
          <w:szCs w:val="28"/>
        </w:rPr>
        <w:t xml:space="preserve"> Общее количество рассмотренных исковых заявлений к уровню прошлого года увеличилось на 40 %, а взыскано </w:t>
      </w:r>
      <w:r w:rsidRPr="005C6704">
        <w:rPr>
          <w:color w:val="FF0000"/>
          <w:sz w:val="20"/>
          <w:szCs w:val="20"/>
        </w:rPr>
        <w:t xml:space="preserve"> </w:t>
      </w:r>
      <w:r>
        <w:rPr>
          <w:sz w:val="28"/>
          <w:szCs w:val="28"/>
        </w:rPr>
        <w:t>больше на 1581,5 т.р.</w:t>
      </w:r>
    </w:p>
    <w:p w:rsidR="0013002A" w:rsidRPr="00BF018A" w:rsidRDefault="0013002A" w:rsidP="001300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02A" w:rsidRDefault="0013002A" w:rsidP="001300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18A">
        <w:rPr>
          <w:rFonts w:ascii="Times New Roman" w:hAnsi="Times New Roman"/>
          <w:bCs/>
          <w:sz w:val="28"/>
          <w:szCs w:val="28"/>
        </w:rPr>
        <w:t xml:space="preserve">В рамках реализации мероприятий </w:t>
      </w:r>
      <w:r w:rsidRPr="00BF018A">
        <w:rPr>
          <w:rFonts w:ascii="Times New Roman" w:hAnsi="Times New Roman"/>
          <w:sz w:val="28"/>
          <w:szCs w:val="28"/>
        </w:rPr>
        <w:t>муниципальной программы «</w:t>
      </w:r>
      <w:r w:rsidRPr="00BF018A">
        <w:rPr>
          <w:rFonts w:ascii="Times New Roman" w:hAnsi="Times New Roman"/>
          <w:bCs/>
          <w:sz w:val="28"/>
          <w:szCs w:val="28"/>
        </w:rPr>
        <w:t>Развитие земельно-имущественных отношений в Пинежск</w:t>
      </w:r>
      <w:r>
        <w:rPr>
          <w:rFonts w:ascii="Times New Roman" w:hAnsi="Times New Roman"/>
          <w:bCs/>
          <w:sz w:val="28"/>
          <w:szCs w:val="28"/>
        </w:rPr>
        <w:t>ом</w:t>
      </w:r>
      <w:r w:rsidRPr="00BF018A">
        <w:rPr>
          <w:rFonts w:ascii="Times New Roman" w:hAnsi="Times New Roman"/>
          <w:bCs/>
          <w:sz w:val="28"/>
          <w:szCs w:val="28"/>
        </w:rPr>
        <w:t xml:space="preserve"> муниципальн</w:t>
      </w:r>
      <w:r>
        <w:rPr>
          <w:rFonts w:ascii="Times New Roman" w:hAnsi="Times New Roman"/>
          <w:bCs/>
          <w:sz w:val="28"/>
          <w:szCs w:val="28"/>
        </w:rPr>
        <w:t>ом</w:t>
      </w:r>
      <w:r w:rsidRPr="00BF018A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е</w:t>
      </w:r>
      <w:r w:rsidRPr="00BF018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Архангельской области</w:t>
      </w:r>
      <w:r w:rsidRPr="00BF018A">
        <w:rPr>
          <w:rFonts w:ascii="Times New Roman" w:hAnsi="Times New Roman"/>
          <w:bCs/>
          <w:sz w:val="28"/>
          <w:szCs w:val="28"/>
        </w:rPr>
        <w:t xml:space="preserve">» </w:t>
      </w:r>
      <w:r w:rsidRPr="00BF018A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2</w:t>
      </w:r>
      <w:r w:rsidRPr="00BF018A">
        <w:rPr>
          <w:rFonts w:ascii="Times New Roman" w:hAnsi="Times New Roman"/>
          <w:sz w:val="28"/>
          <w:szCs w:val="28"/>
        </w:rPr>
        <w:t xml:space="preserve"> года общий объем, направленных сре</w:t>
      </w:r>
      <w:r>
        <w:rPr>
          <w:rFonts w:ascii="Times New Roman" w:hAnsi="Times New Roman"/>
          <w:sz w:val="28"/>
          <w:szCs w:val="28"/>
        </w:rPr>
        <w:t xml:space="preserve">дств составил </w:t>
      </w:r>
      <w:r w:rsidRPr="00EC708C">
        <w:rPr>
          <w:rFonts w:ascii="Times New Roman" w:hAnsi="Times New Roman"/>
          <w:b/>
          <w:sz w:val="28"/>
          <w:szCs w:val="28"/>
        </w:rPr>
        <w:t>2702,9</w:t>
      </w:r>
      <w:r w:rsidRPr="00EC708C">
        <w:rPr>
          <w:rFonts w:ascii="Times New Roman" w:hAnsi="Times New Roman"/>
          <w:b/>
          <w:sz w:val="28"/>
          <w:szCs w:val="28"/>
        </w:rPr>
        <w:softHyphen/>
      </w:r>
      <w:r w:rsidRPr="00EC708C"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 xml:space="preserve"> тыс. руб. (в 2021 г. – 6228,1 т.р.),</w:t>
      </w:r>
      <w:r w:rsidRPr="00BF018A">
        <w:rPr>
          <w:rFonts w:ascii="Times New Roman" w:hAnsi="Times New Roman"/>
          <w:sz w:val="28"/>
          <w:szCs w:val="28"/>
        </w:rPr>
        <w:t xml:space="preserve"> </w:t>
      </w:r>
    </w:p>
    <w:p w:rsidR="00153B43" w:rsidRDefault="00153B43" w:rsidP="001300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02A" w:rsidRPr="00BF018A" w:rsidRDefault="0013002A" w:rsidP="001300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18A">
        <w:rPr>
          <w:rFonts w:ascii="Times New Roman" w:hAnsi="Times New Roman"/>
          <w:sz w:val="28"/>
          <w:szCs w:val="28"/>
        </w:rPr>
        <w:t xml:space="preserve">в том числе: </w:t>
      </w:r>
    </w:p>
    <w:p w:rsidR="0013002A" w:rsidRDefault="0013002A" w:rsidP="00EC708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 федера</w:t>
      </w:r>
      <w:r w:rsidR="00EC708C">
        <w:rPr>
          <w:rFonts w:ascii="Times New Roman" w:hAnsi="Times New Roman"/>
          <w:sz w:val="28"/>
          <w:szCs w:val="28"/>
        </w:rPr>
        <w:t xml:space="preserve">льного бюджета           </w:t>
      </w:r>
      <w:r>
        <w:rPr>
          <w:rFonts w:ascii="Times New Roman" w:hAnsi="Times New Roman"/>
          <w:sz w:val="28"/>
          <w:szCs w:val="28"/>
        </w:rPr>
        <w:t>65,4  тыс. руб. (в 2021 г. – 0 т.р.)</w:t>
      </w:r>
    </w:p>
    <w:p w:rsidR="0013002A" w:rsidRPr="00BF018A" w:rsidRDefault="0013002A" w:rsidP="00EC708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18A">
        <w:rPr>
          <w:rFonts w:ascii="Times New Roman" w:hAnsi="Times New Roman"/>
          <w:sz w:val="28"/>
          <w:szCs w:val="28"/>
        </w:rPr>
        <w:t xml:space="preserve">- из областного бюджета составил </w:t>
      </w:r>
      <w:r>
        <w:rPr>
          <w:rFonts w:ascii="Times New Roman" w:hAnsi="Times New Roman"/>
          <w:sz w:val="28"/>
          <w:szCs w:val="28"/>
        </w:rPr>
        <w:t xml:space="preserve">122,6 </w:t>
      </w:r>
      <w:r w:rsidRPr="00BF018A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(в 2021 г. – 46,8 т.р.)</w:t>
      </w:r>
      <w:r w:rsidRPr="00BF018A">
        <w:rPr>
          <w:rFonts w:ascii="Times New Roman" w:hAnsi="Times New Roman"/>
          <w:sz w:val="28"/>
          <w:szCs w:val="28"/>
        </w:rPr>
        <w:t xml:space="preserve">; </w:t>
      </w:r>
    </w:p>
    <w:p w:rsidR="0013002A" w:rsidRDefault="0013002A" w:rsidP="00EC708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18A">
        <w:rPr>
          <w:rFonts w:ascii="Times New Roman" w:hAnsi="Times New Roman"/>
          <w:sz w:val="28"/>
          <w:szCs w:val="28"/>
        </w:rPr>
        <w:t>- из районного бюд</w:t>
      </w:r>
      <w:r w:rsidR="00EC708C">
        <w:rPr>
          <w:rFonts w:ascii="Times New Roman" w:hAnsi="Times New Roman"/>
          <w:sz w:val="28"/>
          <w:szCs w:val="28"/>
        </w:rPr>
        <w:t xml:space="preserve">жета, составил </w:t>
      </w:r>
      <w:r>
        <w:rPr>
          <w:rFonts w:ascii="Times New Roman" w:hAnsi="Times New Roman"/>
          <w:sz w:val="28"/>
          <w:szCs w:val="28"/>
        </w:rPr>
        <w:t>2514,9  тыс. руб. (в 2021 г. – 3768,5 т.р.):</w:t>
      </w:r>
    </w:p>
    <w:p w:rsidR="00153B43" w:rsidRDefault="00153B43" w:rsidP="001300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3002A" w:rsidRPr="00EC708C" w:rsidRDefault="00EC708C" w:rsidP="001300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EC708C">
        <w:rPr>
          <w:rFonts w:ascii="Times New Roman" w:hAnsi="Times New Roman"/>
          <w:i/>
          <w:sz w:val="24"/>
          <w:szCs w:val="24"/>
        </w:rPr>
        <w:t>Справочно</w:t>
      </w:r>
      <w:proofErr w:type="spellEnd"/>
      <w:r w:rsidRPr="00EC708C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708"/>
        <w:gridCol w:w="709"/>
        <w:gridCol w:w="851"/>
        <w:gridCol w:w="850"/>
        <w:gridCol w:w="851"/>
        <w:gridCol w:w="992"/>
        <w:gridCol w:w="850"/>
        <w:gridCol w:w="993"/>
        <w:gridCol w:w="992"/>
      </w:tblGrid>
      <w:tr w:rsidR="00EC708C" w:rsidRPr="00C94278" w:rsidTr="00EC708C">
        <w:tc>
          <w:tcPr>
            <w:tcW w:w="1668" w:type="dxa"/>
          </w:tcPr>
          <w:p w:rsidR="00EC708C" w:rsidRPr="00C94278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4278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268" w:type="dxa"/>
            <w:gridSpan w:val="3"/>
          </w:tcPr>
          <w:p w:rsidR="00EC708C" w:rsidRPr="00C94278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4278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2693" w:type="dxa"/>
            <w:gridSpan w:val="3"/>
          </w:tcPr>
          <w:p w:rsidR="00EC708C" w:rsidRPr="00C94278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4278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2835" w:type="dxa"/>
            <w:gridSpan w:val="3"/>
          </w:tcPr>
          <w:p w:rsidR="00EC708C" w:rsidRPr="0013002A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002A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</w:tr>
      <w:tr w:rsidR="00EC708C" w:rsidRPr="00C94278" w:rsidTr="00EC708C">
        <w:trPr>
          <w:cantSplit/>
          <w:trHeight w:val="2271"/>
        </w:trPr>
        <w:tc>
          <w:tcPr>
            <w:tcW w:w="1668" w:type="dxa"/>
          </w:tcPr>
          <w:p w:rsidR="00EC708C" w:rsidRPr="00C94278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278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C94278">
              <w:rPr>
                <w:rFonts w:ascii="Times New Roman" w:hAnsi="Times New Roman"/>
                <w:b/>
                <w:sz w:val="20"/>
                <w:szCs w:val="20"/>
              </w:rPr>
              <w:t>менование источника</w:t>
            </w:r>
          </w:p>
        </w:tc>
        <w:tc>
          <w:tcPr>
            <w:tcW w:w="708" w:type="dxa"/>
            <w:textDirection w:val="btLr"/>
          </w:tcPr>
          <w:p w:rsidR="00EC708C" w:rsidRPr="00C94278" w:rsidRDefault="00EC708C" w:rsidP="001300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extDirection w:val="btLr"/>
          </w:tcPr>
          <w:p w:rsidR="00EC708C" w:rsidRDefault="00EC708C" w:rsidP="001300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extDirection w:val="btLr"/>
          </w:tcPr>
          <w:p w:rsidR="00EC708C" w:rsidRPr="00C94278" w:rsidRDefault="00EC708C" w:rsidP="001300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Фонд содействия реформированию ЖКХ</w:t>
            </w:r>
          </w:p>
        </w:tc>
        <w:tc>
          <w:tcPr>
            <w:tcW w:w="850" w:type="dxa"/>
            <w:textDirection w:val="btLr"/>
          </w:tcPr>
          <w:p w:rsidR="00EC708C" w:rsidRPr="00C94278" w:rsidRDefault="00EC708C" w:rsidP="001300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extDirection w:val="btLr"/>
          </w:tcPr>
          <w:p w:rsidR="00EC708C" w:rsidRDefault="00EC708C" w:rsidP="001300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extDirection w:val="btLr"/>
          </w:tcPr>
          <w:p w:rsidR="00EC708C" w:rsidRPr="00C94278" w:rsidRDefault="00EC708C" w:rsidP="001300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Фонд содействия реформированию ЖКХ</w:t>
            </w:r>
          </w:p>
        </w:tc>
        <w:tc>
          <w:tcPr>
            <w:tcW w:w="850" w:type="dxa"/>
            <w:textDirection w:val="btLr"/>
          </w:tcPr>
          <w:p w:rsidR="00EC708C" w:rsidRPr="0013002A" w:rsidRDefault="00EC708C" w:rsidP="001300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02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extDirection w:val="btLr"/>
          </w:tcPr>
          <w:p w:rsidR="00EC708C" w:rsidRPr="0013002A" w:rsidRDefault="00EC708C" w:rsidP="001300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02A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extDirection w:val="btLr"/>
          </w:tcPr>
          <w:p w:rsidR="00EC708C" w:rsidRPr="0013002A" w:rsidRDefault="00EC708C" w:rsidP="001300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02A">
              <w:rPr>
                <w:rFonts w:ascii="Times New Roman" w:hAnsi="Times New Roman"/>
                <w:sz w:val="20"/>
                <w:szCs w:val="20"/>
              </w:rPr>
              <w:t>Фонд содействия реформированию ЖКХ</w:t>
            </w:r>
          </w:p>
        </w:tc>
      </w:tr>
      <w:tr w:rsidR="00EC708C" w:rsidRPr="00C94278" w:rsidTr="00EC708C">
        <w:trPr>
          <w:cantSplit/>
          <w:trHeight w:val="1693"/>
        </w:trPr>
        <w:tc>
          <w:tcPr>
            <w:tcW w:w="1668" w:type="dxa"/>
          </w:tcPr>
          <w:p w:rsidR="00EC708C" w:rsidRPr="00C94278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Направлено средств, тыс. руб.</w:t>
            </w:r>
          </w:p>
        </w:tc>
        <w:tc>
          <w:tcPr>
            <w:tcW w:w="708" w:type="dxa"/>
            <w:textDirection w:val="btLr"/>
            <w:vAlign w:val="center"/>
          </w:tcPr>
          <w:p w:rsidR="00EC708C" w:rsidRPr="00C94278" w:rsidRDefault="00EC708C" w:rsidP="001300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278">
              <w:rPr>
                <w:rFonts w:ascii="Times New Roman" w:hAnsi="Times New Roman"/>
                <w:sz w:val="24"/>
                <w:szCs w:val="24"/>
              </w:rPr>
              <w:t>6565,05</w:t>
            </w:r>
          </w:p>
        </w:tc>
        <w:tc>
          <w:tcPr>
            <w:tcW w:w="709" w:type="dxa"/>
            <w:textDirection w:val="btLr"/>
            <w:vAlign w:val="center"/>
          </w:tcPr>
          <w:p w:rsidR="00EC708C" w:rsidRPr="00C94278" w:rsidRDefault="00EC708C" w:rsidP="001300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9092,67</w:t>
            </w:r>
          </w:p>
        </w:tc>
        <w:tc>
          <w:tcPr>
            <w:tcW w:w="851" w:type="dxa"/>
            <w:textDirection w:val="btLr"/>
            <w:vAlign w:val="center"/>
          </w:tcPr>
          <w:p w:rsidR="00EC708C" w:rsidRPr="00C94278" w:rsidRDefault="00EC708C" w:rsidP="001300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278">
              <w:rPr>
                <w:rFonts w:ascii="Times New Roman" w:hAnsi="Times New Roman"/>
                <w:sz w:val="24"/>
                <w:szCs w:val="24"/>
              </w:rPr>
              <w:t>Не направлялись</w:t>
            </w:r>
          </w:p>
        </w:tc>
        <w:tc>
          <w:tcPr>
            <w:tcW w:w="850" w:type="dxa"/>
            <w:textDirection w:val="btLr"/>
            <w:vAlign w:val="center"/>
          </w:tcPr>
          <w:p w:rsidR="00EC708C" w:rsidRPr="00C94278" w:rsidRDefault="00EC708C" w:rsidP="001300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278">
              <w:rPr>
                <w:rFonts w:ascii="Times New Roman" w:hAnsi="Times New Roman"/>
                <w:sz w:val="24"/>
                <w:szCs w:val="24"/>
              </w:rPr>
              <w:t>3076,4</w:t>
            </w:r>
          </w:p>
        </w:tc>
        <w:tc>
          <w:tcPr>
            <w:tcW w:w="851" w:type="dxa"/>
            <w:textDirection w:val="btLr"/>
            <w:vAlign w:val="center"/>
          </w:tcPr>
          <w:p w:rsidR="00EC708C" w:rsidRPr="00C94278" w:rsidRDefault="00EC708C" w:rsidP="001300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1970,3</w:t>
            </w:r>
          </w:p>
        </w:tc>
        <w:tc>
          <w:tcPr>
            <w:tcW w:w="992" w:type="dxa"/>
            <w:textDirection w:val="btLr"/>
            <w:vAlign w:val="center"/>
          </w:tcPr>
          <w:p w:rsidR="00EC708C" w:rsidRPr="00C94278" w:rsidRDefault="00EC708C" w:rsidP="001300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278">
              <w:rPr>
                <w:rFonts w:ascii="Times New Roman" w:hAnsi="Times New Roman"/>
                <w:sz w:val="24"/>
                <w:szCs w:val="24"/>
              </w:rPr>
              <w:t>Не направлялись</w:t>
            </w:r>
          </w:p>
        </w:tc>
        <w:tc>
          <w:tcPr>
            <w:tcW w:w="850" w:type="dxa"/>
            <w:textDirection w:val="btLr"/>
            <w:vAlign w:val="center"/>
          </w:tcPr>
          <w:p w:rsidR="00EC708C" w:rsidRPr="0013002A" w:rsidRDefault="00EC708C" w:rsidP="001300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2A">
              <w:rPr>
                <w:rFonts w:ascii="Times New Roman" w:hAnsi="Times New Roman"/>
                <w:sz w:val="24"/>
                <w:szCs w:val="24"/>
              </w:rPr>
              <w:t>46,8</w:t>
            </w:r>
          </w:p>
        </w:tc>
        <w:tc>
          <w:tcPr>
            <w:tcW w:w="993" w:type="dxa"/>
            <w:textDirection w:val="btLr"/>
            <w:vAlign w:val="center"/>
          </w:tcPr>
          <w:p w:rsidR="00EC708C" w:rsidRPr="0013002A" w:rsidRDefault="00EC708C" w:rsidP="001300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2A">
              <w:rPr>
                <w:rFonts w:ascii="Times New Roman" w:hAnsi="Times New Roman"/>
                <w:sz w:val="24"/>
                <w:szCs w:val="24"/>
              </w:rPr>
              <w:t>3768,5</w:t>
            </w:r>
          </w:p>
        </w:tc>
        <w:tc>
          <w:tcPr>
            <w:tcW w:w="992" w:type="dxa"/>
            <w:textDirection w:val="btLr"/>
            <w:vAlign w:val="center"/>
          </w:tcPr>
          <w:p w:rsidR="00EC708C" w:rsidRPr="0013002A" w:rsidRDefault="00EC708C" w:rsidP="001300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2A">
              <w:rPr>
                <w:rFonts w:ascii="Times New Roman" w:hAnsi="Times New Roman"/>
                <w:sz w:val="24"/>
                <w:szCs w:val="24"/>
              </w:rPr>
              <w:t>2412,8</w:t>
            </w:r>
          </w:p>
        </w:tc>
      </w:tr>
      <w:tr w:rsidR="00EC708C" w:rsidRPr="00C94278" w:rsidTr="00EC708C">
        <w:tc>
          <w:tcPr>
            <w:tcW w:w="1668" w:type="dxa"/>
          </w:tcPr>
          <w:p w:rsidR="00EC708C" w:rsidRPr="00C94278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27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gridSpan w:val="3"/>
            <w:vAlign w:val="center"/>
          </w:tcPr>
          <w:p w:rsidR="00EC708C" w:rsidRPr="00C94278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15657,72</w:t>
            </w:r>
          </w:p>
        </w:tc>
        <w:tc>
          <w:tcPr>
            <w:tcW w:w="2693" w:type="dxa"/>
            <w:gridSpan w:val="3"/>
            <w:vAlign w:val="center"/>
          </w:tcPr>
          <w:p w:rsidR="00EC708C" w:rsidRPr="00C94278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5046,7</w:t>
            </w:r>
          </w:p>
        </w:tc>
        <w:tc>
          <w:tcPr>
            <w:tcW w:w="2835" w:type="dxa"/>
            <w:gridSpan w:val="3"/>
            <w:vAlign w:val="center"/>
          </w:tcPr>
          <w:p w:rsidR="00EC708C" w:rsidRPr="0013002A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02A">
              <w:rPr>
                <w:rFonts w:ascii="Times New Roman" w:hAnsi="Times New Roman"/>
                <w:sz w:val="28"/>
                <w:szCs w:val="28"/>
              </w:rPr>
              <w:t>6228,1</w:t>
            </w:r>
          </w:p>
        </w:tc>
      </w:tr>
    </w:tbl>
    <w:p w:rsidR="0013002A" w:rsidRDefault="0013002A" w:rsidP="001300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02A" w:rsidRPr="0013002A" w:rsidRDefault="0013002A" w:rsidP="001300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02A">
        <w:rPr>
          <w:rFonts w:ascii="Times New Roman" w:hAnsi="Times New Roman"/>
          <w:sz w:val="28"/>
          <w:szCs w:val="28"/>
        </w:rPr>
        <w:t>В ходе реализации вышеназванной Программы в 2022 году организовано выполнение следующих мероприятий:</w:t>
      </w:r>
    </w:p>
    <w:p w:rsidR="0013002A" w:rsidRPr="0013002A" w:rsidRDefault="0013002A" w:rsidP="001300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02A">
        <w:rPr>
          <w:rFonts w:ascii="Times New Roman" w:hAnsi="Times New Roman"/>
          <w:sz w:val="28"/>
          <w:szCs w:val="28"/>
        </w:rPr>
        <w:t>Проведены:</w:t>
      </w:r>
    </w:p>
    <w:p w:rsidR="0013002A" w:rsidRPr="0013002A" w:rsidRDefault="0013002A" w:rsidP="001300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3002A">
        <w:rPr>
          <w:rFonts w:ascii="Times New Roman" w:hAnsi="Times New Roman"/>
          <w:sz w:val="28"/>
          <w:szCs w:val="28"/>
          <w:u w:val="single"/>
        </w:rPr>
        <w:t xml:space="preserve">1) кадастровые работы в отношении 90 объектов недвижимости (для постановки на государственный кадастровый учет и регистрации права муниципальной собственности): </w:t>
      </w:r>
    </w:p>
    <w:p w:rsidR="0013002A" w:rsidRPr="0013002A" w:rsidRDefault="0013002A" w:rsidP="001300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02A">
        <w:rPr>
          <w:rFonts w:ascii="Times New Roman" w:hAnsi="Times New Roman"/>
          <w:sz w:val="28"/>
          <w:szCs w:val="28"/>
          <w:u w:val="single"/>
        </w:rPr>
        <w:t xml:space="preserve">в том числе  9 многоквартирных домов и 18 жилых помещений (квартир), </w:t>
      </w:r>
      <w:r w:rsidRPr="0013002A">
        <w:rPr>
          <w:rFonts w:ascii="Times New Roman" w:hAnsi="Times New Roman"/>
          <w:sz w:val="28"/>
          <w:szCs w:val="28"/>
        </w:rPr>
        <w:t xml:space="preserve"> 60 а</w:t>
      </w:r>
      <w:r w:rsidRPr="0013002A">
        <w:rPr>
          <w:rFonts w:ascii="Times New Roman" w:hAnsi="Times New Roman"/>
          <w:bCs/>
          <w:sz w:val="28"/>
          <w:szCs w:val="28"/>
        </w:rPr>
        <w:t>втомобильных дорог общего пользования и</w:t>
      </w:r>
      <w:r w:rsidRPr="0013002A">
        <w:rPr>
          <w:rFonts w:ascii="Times New Roman" w:hAnsi="Times New Roman"/>
          <w:sz w:val="28"/>
          <w:szCs w:val="28"/>
        </w:rPr>
        <w:t xml:space="preserve"> иных объектов </w:t>
      </w:r>
    </w:p>
    <w:p w:rsidR="0013002A" w:rsidRPr="0013002A" w:rsidRDefault="0013002A" w:rsidP="001300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02A">
        <w:rPr>
          <w:rFonts w:ascii="Times New Roman" w:hAnsi="Times New Roman"/>
          <w:sz w:val="28"/>
          <w:szCs w:val="28"/>
          <w:u w:val="single"/>
        </w:rPr>
        <w:t>2) кадастровые работы в отношении 38 земельных участков, на которых находятся многоквартирные дома, кладбища и муниципальные объекты</w:t>
      </w:r>
    </w:p>
    <w:p w:rsidR="0013002A" w:rsidRPr="0013002A" w:rsidRDefault="0013002A" w:rsidP="0013002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3002A">
        <w:rPr>
          <w:rFonts w:ascii="Times New Roman" w:hAnsi="Times New Roman"/>
          <w:b/>
          <w:sz w:val="28"/>
          <w:szCs w:val="28"/>
          <w:u w:val="single"/>
        </w:rPr>
        <w:t xml:space="preserve">3) комплексные кадастровые работы в отношении 176 объектов недвижимости, из них на 128 земельных участка и 48 объектов капитального строительства в д. Айнова. </w:t>
      </w:r>
    </w:p>
    <w:p w:rsidR="0013002A" w:rsidRPr="0013002A" w:rsidRDefault="0013002A" w:rsidP="001300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02A" w:rsidRPr="0013002A" w:rsidRDefault="0013002A" w:rsidP="0013002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3002A">
        <w:rPr>
          <w:rFonts w:ascii="Times New Roman" w:hAnsi="Times New Roman"/>
          <w:b/>
          <w:sz w:val="28"/>
          <w:szCs w:val="28"/>
          <w:u w:val="single"/>
        </w:rPr>
        <w:t xml:space="preserve">В 2022 г. была организована работа </w:t>
      </w:r>
      <w:proofErr w:type="gramStart"/>
      <w:r w:rsidRPr="0013002A">
        <w:rPr>
          <w:rFonts w:ascii="Times New Roman" w:hAnsi="Times New Roman"/>
          <w:b/>
          <w:sz w:val="28"/>
          <w:szCs w:val="28"/>
          <w:u w:val="single"/>
        </w:rPr>
        <w:t>по</w:t>
      </w:r>
      <w:proofErr w:type="gramEnd"/>
      <w:r w:rsidRPr="0013002A">
        <w:rPr>
          <w:rFonts w:ascii="Times New Roman" w:hAnsi="Times New Roman"/>
          <w:b/>
          <w:sz w:val="28"/>
          <w:szCs w:val="28"/>
          <w:u w:val="single"/>
        </w:rPr>
        <w:t xml:space="preserve">:   </w:t>
      </w:r>
    </w:p>
    <w:p w:rsidR="0013002A" w:rsidRPr="0013002A" w:rsidRDefault="0013002A" w:rsidP="001300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02A">
        <w:rPr>
          <w:rFonts w:ascii="Times New Roman" w:hAnsi="Times New Roman"/>
          <w:sz w:val="28"/>
          <w:szCs w:val="28"/>
        </w:rPr>
        <w:t xml:space="preserve">- оценке рыночной стоимости объектов, включенных в план приватизации для организации продажи и передачи в аренду и оценка права аренды и рыночной стоимости земельных участков (130 т.р.);  </w:t>
      </w:r>
    </w:p>
    <w:p w:rsidR="0013002A" w:rsidRPr="0013002A" w:rsidRDefault="0013002A" w:rsidP="0013002A">
      <w:pPr>
        <w:pStyle w:val="ae"/>
        <w:widowControl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02A">
        <w:rPr>
          <w:rFonts w:ascii="Times New Roman" w:hAnsi="Times New Roman"/>
          <w:sz w:val="28"/>
          <w:szCs w:val="28"/>
        </w:rPr>
        <w:t>- выполнению кадастровых работ в отношении объектов недвижимости (623,3 т.р.)</w:t>
      </w:r>
    </w:p>
    <w:p w:rsidR="0013002A" w:rsidRPr="0013002A" w:rsidRDefault="0013002A" w:rsidP="0013002A">
      <w:pPr>
        <w:pStyle w:val="ae"/>
        <w:widowControl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02A">
        <w:rPr>
          <w:rFonts w:ascii="Times New Roman" w:hAnsi="Times New Roman"/>
          <w:sz w:val="28"/>
          <w:szCs w:val="28"/>
        </w:rPr>
        <w:t>- выполнению кадастровых работ в отношении земельных участков,  (282,3 т.р.)</w:t>
      </w:r>
    </w:p>
    <w:p w:rsidR="0013002A" w:rsidRPr="0013002A" w:rsidRDefault="0013002A" w:rsidP="0013002A">
      <w:pPr>
        <w:pStyle w:val="ae"/>
        <w:widowControl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02A">
        <w:rPr>
          <w:rFonts w:ascii="Times New Roman" w:hAnsi="Times New Roman"/>
          <w:sz w:val="28"/>
          <w:szCs w:val="28"/>
        </w:rPr>
        <w:t xml:space="preserve">- государственной регистрации права муниципальной собственности объектов недвижимости; </w:t>
      </w:r>
    </w:p>
    <w:p w:rsidR="0013002A" w:rsidRPr="0013002A" w:rsidRDefault="0013002A" w:rsidP="001300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02A">
        <w:rPr>
          <w:rFonts w:ascii="Times New Roman" w:hAnsi="Times New Roman"/>
          <w:sz w:val="28"/>
          <w:szCs w:val="28"/>
        </w:rPr>
        <w:t xml:space="preserve">- наполнению базы реестра муниципального имущества муниципального образования новыми сведениями об  объектах учета; </w:t>
      </w:r>
    </w:p>
    <w:p w:rsidR="0013002A" w:rsidRPr="0013002A" w:rsidRDefault="0013002A" w:rsidP="001300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02A">
        <w:rPr>
          <w:rFonts w:ascii="Times New Roman" w:hAnsi="Times New Roman"/>
          <w:sz w:val="28"/>
          <w:szCs w:val="28"/>
        </w:rPr>
        <w:t>- уплате транспортного налога (62,5 т.р.);</w:t>
      </w:r>
    </w:p>
    <w:p w:rsidR="0013002A" w:rsidRPr="0013002A" w:rsidRDefault="0013002A" w:rsidP="001300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02A">
        <w:rPr>
          <w:rFonts w:ascii="Times New Roman" w:hAnsi="Times New Roman"/>
          <w:sz w:val="28"/>
          <w:szCs w:val="28"/>
        </w:rPr>
        <w:t xml:space="preserve">-  опубликованию информации о предоставлении земельных участков; </w:t>
      </w:r>
    </w:p>
    <w:p w:rsidR="0013002A" w:rsidRPr="0013002A" w:rsidRDefault="0013002A" w:rsidP="001300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02A">
        <w:rPr>
          <w:rFonts w:ascii="Times New Roman" w:hAnsi="Times New Roman"/>
          <w:sz w:val="28"/>
          <w:szCs w:val="28"/>
        </w:rPr>
        <w:t xml:space="preserve">- выполнению работ по текущему ремонту памятника воинам - пинежанам, погибшим в годы Великой отечественной войны, расположенного по адресу: </w:t>
      </w:r>
      <w:proofErr w:type="gramStart"/>
      <w:r w:rsidRPr="0013002A">
        <w:rPr>
          <w:rFonts w:ascii="Times New Roman" w:hAnsi="Times New Roman"/>
          <w:sz w:val="28"/>
          <w:szCs w:val="28"/>
        </w:rPr>
        <w:t>Архангельская область, Пинежский район, с. Карпогоры, ул. Октябрьская, д. 40, сооружение 1 (252,1 т.р.);</w:t>
      </w:r>
      <w:proofErr w:type="gramEnd"/>
    </w:p>
    <w:p w:rsidR="0013002A" w:rsidRPr="0013002A" w:rsidRDefault="0013002A" w:rsidP="001300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02A">
        <w:rPr>
          <w:rFonts w:ascii="Times New Roman" w:hAnsi="Times New Roman"/>
          <w:sz w:val="28"/>
          <w:szCs w:val="28"/>
        </w:rPr>
        <w:t>- освещение памятника (21,9 т.р.);</w:t>
      </w:r>
    </w:p>
    <w:p w:rsidR="0013002A" w:rsidRPr="0013002A" w:rsidRDefault="0013002A" w:rsidP="001300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02A">
        <w:rPr>
          <w:rFonts w:ascii="Times New Roman" w:hAnsi="Times New Roman"/>
          <w:sz w:val="28"/>
          <w:szCs w:val="28"/>
        </w:rPr>
        <w:t>- технологическое присоединение объекта (16,6 т.р.);</w:t>
      </w:r>
    </w:p>
    <w:p w:rsidR="0013002A" w:rsidRPr="0013002A" w:rsidRDefault="0013002A" w:rsidP="0013002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3002A">
        <w:rPr>
          <w:rFonts w:ascii="Times New Roman" w:hAnsi="Times New Roman"/>
          <w:sz w:val="28"/>
          <w:szCs w:val="28"/>
        </w:rPr>
        <w:t>- организации вывоза мусора с мест захоронений (147,2 т.р.).</w:t>
      </w:r>
    </w:p>
    <w:p w:rsidR="0013002A" w:rsidRDefault="0013002A" w:rsidP="0013002A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002A" w:rsidRDefault="0013002A" w:rsidP="0013002A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BF018A">
        <w:rPr>
          <w:rFonts w:ascii="Times New Roman" w:hAnsi="Times New Roman"/>
          <w:sz w:val="28"/>
          <w:szCs w:val="28"/>
        </w:rPr>
        <w:t>По обращениям и жалобам граждан, юридических лиц, органов власти   в 202</w:t>
      </w:r>
      <w:r>
        <w:rPr>
          <w:rFonts w:ascii="Times New Roman" w:hAnsi="Times New Roman"/>
          <w:sz w:val="28"/>
          <w:szCs w:val="28"/>
        </w:rPr>
        <w:t>2</w:t>
      </w:r>
      <w:r w:rsidRPr="00BF018A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оду</w:t>
      </w:r>
      <w:r w:rsidRPr="00BF018A">
        <w:rPr>
          <w:rFonts w:ascii="Times New Roman" w:hAnsi="Times New Roman"/>
          <w:sz w:val="28"/>
          <w:szCs w:val="28"/>
        </w:rPr>
        <w:t xml:space="preserve"> проведено </w:t>
      </w:r>
      <w:r w:rsidRPr="00EC708C">
        <w:rPr>
          <w:rFonts w:ascii="Times New Roman" w:hAnsi="Times New Roman"/>
          <w:b/>
          <w:sz w:val="28"/>
          <w:szCs w:val="28"/>
        </w:rPr>
        <w:t>2</w:t>
      </w:r>
      <w:r w:rsidRPr="00BF018A">
        <w:rPr>
          <w:rFonts w:ascii="Times New Roman" w:hAnsi="Times New Roman"/>
          <w:sz w:val="28"/>
          <w:szCs w:val="28"/>
        </w:rPr>
        <w:t xml:space="preserve"> плановых (рейдовых) осмотр</w:t>
      </w:r>
      <w:r>
        <w:rPr>
          <w:rFonts w:ascii="Times New Roman" w:hAnsi="Times New Roman"/>
          <w:sz w:val="28"/>
          <w:szCs w:val="28"/>
        </w:rPr>
        <w:t>а</w:t>
      </w:r>
      <w:r w:rsidRPr="00BF018A">
        <w:rPr>
          <w:rFonts w:ascii="Times New Roman" w:hAnsi="Times New Roman"/>
          <w:sz w:val="28"/>
          <w:szCs w:val="28"/>
        </w:rPr>
        <w:t>, обследований земельных участков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7"/>
        <w:gridCol w:w="1683"/>
        <w:gridCol w:w="1560"/>
        <w:gridCol w:w="1559"/>
        <w:gridCol w:w="1985"/>
      </w:tblGrid>
      <w:tr w:rsidR="00EC708C" w:rsidRPr="00127F60" w:rsidTr="00EC708C">
        <w:tc>
          <w:tcPr>
            <w:tcW w:w="2677" w:type="dxa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7F60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683" w:type="dxa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7F60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560" w:type="dxa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7F60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559" w:type="dxa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7F60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985" w:type="dxa"/>
          </w:tcPr>
          <w:p w:rsidR="00EC708C" w:rsidRPr="0013002A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002A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</w:tr>
      <w:tr w:rsidR="00EC708C" w:rsidRPr="00127F60" w:rsidTr="00EC708C">
        <w:tc>
          <w:tcPr>
            <w:tcW w:w="2677" w:type="dxa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Количество обследований</w:t>
            </w:r>
          </w:p>
        </w:tc>
        <w:tc>
          <w:tcPr>
            <w:tcW w:w="1683" w:type="dxa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не проводились</w:t>
            </w:r>
          </w:p>
        </w:tc>
        <w:tc>
          <w:tcPr>
            <w:tcW w:w="1560" w:type="dxa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EC708C" w:rsidRPr="0013002A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13002A" w:rsidRDefault="0013002A" w:rsidP="0013002A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002A" w:rsidRPr="0013002A" w:rsidRDefault="0013002A" w:rsidP="0013002A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BF018A">
        <w:rPr>
          <w:rFonts w:ascii="Times New Roman" w:hAnsi="Times New Roman"/>
          <w:sz w:val="28"/>
          <w:szCs w:val="28"/>
        </w:rPr>
        <w:t>В рамках муниципального земельного контроля в 202</w:t>
      </w:r>
      <w:r>
        <w:rPr>
          <w:rFonts w:ascii="Times New Roman" w:hAnsi="Times New Roman"/>
          <w:sz w:val="28"/>
          <w:szCs w:val="28"/>
        </w:rPr>
        <w:t>2</w:t>
      </w:r>
      <w:r w:rsidRPr="00BF018A">
        <w:rPr>
          <w:rFonts w:ascii="Times New Roman" w:hAnsi="Times New Roman"/>
          <w:sz w:val="28"/>
          <w:szCs w:val="28"/>
        </w:rPr>
        <w:t xml:space="preserve"> году проверки не проводились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02A">
        <w:rPr>
          <w:rFonts w:ascii="Times New Roman" w:hAnsi="Times New Roman"/>
          <w:sz w:val="28"/>
          <w:szCs w:val="28"/>
        </w:rPr>
        <w:t>в связи мораторием на проведение проверок, установленным Правительством РФ: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5103"/>
      </w:tblGrid>
      <w:tr w:rsidR="00EC708C" w:rsidRPr="00127F60" w:rsidTr="00EC708C">
        <w:tc>
          <w:tcPr>
            <w:tcW w:w="4361" w:type="dxa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7F60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5103" w:type="dxa"/>
          </w:tcPr>
          <w:p w:rsidR="00EC708C" w:rsidRPr="0013002A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002A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</w:tr>
      <w:tr w:rsidR="00EC708C" w:rsidRPr="00127F60" w:rsidTr="00EC708C">
        <w:tc>
          <w:tcPr>
            <w:tcW w:w="4361" w:type="dxa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Количество проверок</w:t>
            </w:r>
          </w:p>
        </w:tc>
        <w:tc>
          <w:tcPr>
            <w:tcW w:w="5103" w:type="dxa"/>
          </w:tcPr>
          <w:p w:rsidR="00EC708C" w:rsidRPr="0013002A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02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C708C" w:rsidRPr="0013002A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02A">
              <w:rPr>
                <w:rFonts w:ascii="Times New Roman" w:hAnsi="Times New Roman"/>
                <w:sz w:val="28"/>
                <w:szCs w:val="28"/>
              </w:rPr>
              <w:t>внеплановая</w:t>
            </w:r>
          </w:p>
        </w:tc>
      </w:tr>
    </w:tbl>
    <w:p w:rsidR="0013002A" w:rsidRDefault="0013002A" w:rsidP="0013002A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02A" w:rsidRDefault="0013002A" w:rsidP="0013002A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18A">
        <w:rPr>
          <w:rFonts w:ascii="Times New Roman" w:hAnsi="Times New Roman" w:cs="Times New Roman"/>
          <w:sz w:val="28"/>
          <w:szCs w:val="28"/>
        </w:rPr>
        <w:t xml:space="preserve">В области жилищных отношений продолжается работа с гражданами. </w:t>
      </w:r>
    </w:p>
    <w:p w:rsidR="0013002A" w:rsidRDefault="0013002A" w:rsidP="0013002A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18A">
        <w:rPr>
          <w:rFonts w:ascii="Times New Roman" w:hAnsi="Times New Roman" w:cs="Times New Roman"/>
          <w:sz w:val="28"/>
          <w:szCs w:val="28"/>
        </w:rPr>
        <w:t>В течение 202</w:t>
      </w:r>
      <w:r w:rsidR="00C24A39">
        <w:rPr>
          <w:rFonts w:ascii="Times New Roman" w:hAnsi="Times New Roman" w:cs="Times New Roman"/>
          <w:sz w:val="28"/>
          <w:szCs w:val="28"/>
        </w:rPr>
        <w:t>2</w:t>
      </w:r>
      <w:r w:rsidRPr="00BF018A">
        <w:rPr>
          <w:rFonts w:ascii="Times New Roman" w:hAnsi="Times New Roman" w:cs="Times New Roman"/>
          <w:sz w:val="28"/>
          <w:szCs w:val="28"/>
        </w:rPr>
        <w:t xml:space="preserve"> года рассмотрено </w:t>
      </w:r>
      <w:r w:rsidRPr="00EC708C">
        <w:rPr>
          <w:rFonts w:ascii="Times New Roman" w:hAnsi="Times New Roman" w:cs="Times New Roman"/>
          <w:b/>
          <w:sz w:val="28"/>
          <w:szCs w:val="28"/>
        </w:rPr>
        <w:t>4</w:t>
      </w:r>
      <w:r w:rsidR="00C24A39" w:rsidRPr="00EC708C">
        <w:rPr>
          <w:rFonts w:ascii="Times New Roman" w:hAnsi="Times New Roman" w:cs="Times New Roman"/>
          <w:b/>
          <w:sz w:val="28"/>
          <w:szCs w:val="28"/>
        </w:rPr>
        <w:t>40</w:t>
      </w:r>
      <w:r w:rsidRPr="00BF018A">
        <w:rPr>
          <w:rFonts w:ascii="Times New Roman" w:hAnsi="Times New Roman" w:cs="Times New Roman"/>
          <w:sz w:val="28"/>
          <w:szCs w:val="28"/>
        </w:rPr>
        <w:t xml:space="preserve"> заявлений и обращений граждан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4A39" w:rsidRDefault="00C24A39" w:rsidP="0013002A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53"/>
        <w:gridCol w:w="1466"/>
        <w:gridCol w:w="1701"/>
        <w:gridCol w:w="1701"/>
        <w:gridCol w:w="1843"/>
      </w:tblGrid>
      <w:tr w:rsidR="00EC708C" w:rsidRPr="00127F60" w:rsidTr="00EC708C">
        <w:tc>
          <w:tcPr>
            <w:tcW w:w="2753" w:type="dxa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7F60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466" w:type="dxa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7F60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701" w:type="dxa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7F60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701" w:type="dxa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7F60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843" w:type="dxa"/>
          </w:tcPr>
          <w:p w:rsidR="00EC708C" w:rsidRPr="00C24A39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4A39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</w:tr>
      <w:tr w:rsidR="00EC708C" w:rsidRPr="00127F60" w:rsidTr="00EC708C">
        <w:tc>
          <w:tcPr>
            <w:tcW w:w="2753" w:type="dxa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Количество обращений</w:t>
            </w:r>
          </w:p>
        </w:tc>
        <w:tc>
          <w:tcPr>
            <w:tcW w:w="1466" w:type="dxa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1701" w:type="dxa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534</w:t>
            </w:r>
          </w:p>
        </w:tc>
        <w:tc>
          <w:tcPr>
            <w:tcW w:w="1701" w:type="dxa"/>
          </w:tcPr>
          <w:p w:rsidR="00EC708C" w:rsidRPr="00127F60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1843" w:type="dxa"/>
          </w:tcPr>
          <w:p w:rsidR="00EC708C" w:rsidRPr="00C24A39" w:rsidRDefault="00EC708C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A39"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</w:tr>
    </w:tbl>
    <w:p w:rsidR="00EC708C" w:rsidRDefault="00EC708C" w:rsidP="0013002A">
      <w:pPr>
        <w:pStyle w:val="Con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02A" w:rsidRDefault="0013002A" w:rsidP="0013002A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AD4">
        <w:rPr>
          <w:rFonts w:ascii="Times New Roman" w:hAnsi="Times New Roman" w:cs="Times New Roman"/>
          <w:b/>
          <w:sz w:val="28"/>
          <w:szCs w:val="28"/>
        </w:rPr>
        <w:t>На 1 января 202</w:t>
      </w:r>
      <w:r w:rsidR="00C24A39" w:rsidRPr="00986AD4">
        <w:rPr>
          <w:rFonts w:ascii="Times New Roman" w:hAnsi="Times New Roman" w:cs="Times New Roman"/>
          <w:b/>
          <w:sz w:val="28"/>
          <w:szCs w:val="28"/>
        </w:rPr>
        <w:t>3</w:t>
      </w:r>
      <w:r w:rsidRPr="00BF018A">
        <w:rPr>
          <w:rFonts w:ascii="Times New Roman" w:hAnsi="Times New Roman" w:cs="Times New Roman"/>
          <w:sz w:val="28"/>
          <w:szCs w:val="28"/>
        </w:rPr>
        <w:t xml:space="preserve"> года на учете нуждающихся в предоставлении жилого помещения по договору социального найма состоит </w:t>
      </w:r>
      <w:r w:rsidR="00C24A39" w:rsidRPr="00EC708C">
        <w:rPr>
          <w:rFonts w:ascii="Times New Roman" w:hAnsi="Times New Roman" w:cs="Times New Roman"/>
          <w:b/>
          <w:sz w:val="28"/>
          <w:szCs w:val="28"/>
        </w:rPr>
        <w:t>94</w:t>
      </w:r>
      <w:r w:rsidRPr="00BF018A">
        <w:rPr>
          <w:rFonts w:ascii="Times New Roman" w:hAnsi="Times New Roman" w:cs="Times New Roman"/>
          <w:sz w:val="28"/>
          <w:szCs w:val="28"/>
        </w:rPr>
        <w:t xml:space="preserve"> семь</w:t>
      </w:r>
      <w:r w:rsidR="00C24A39">
        <w:rPr>
          <w:rFonts w:ascii="Times New Roman" w:hAnsi="Times New Roman" w:cs="Times New Roman"/>
          <w:sz w:val="28"/>
          <w:szCs w:val="28"/>
        </w:rPr>
        <w:t>и</w:t>
      </w:r>
      <w:r w:rsidRPr="00BF018A">
        <w:rPr>
          <w:rFonts w:ascii="Times New Roman" w:hAnsi="Times New Roman" w:cs="Times New Roman"/>
          <w:sz w:val="28"/>
          <w:szCs w:val="28"/>
        </w:rPr>
        <w:t xml:space="preserve"> и одиноко проживающих граждан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C708C" w:rsidRDefault="00EC708C" w:rsidP="0013002A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45"/>
        <w:gridCol w:w="1296"/>
        <w:gridCol w:w="1392"/>
        <w:gridCol w:w="1545"/>
        <w:gridCol w:w="1296"/>
        <w:gridCol w:w="1296"/>
      </w:tblGrid>
      <w:tr w:rsidR="0013002A" w:rsidRPr="00127F60" w:rsidTr="0013002A">
        <w:tc>
          <w:tcPr>
            <w:tcW w:w="2770" w:type="dxa"/>
          </w:tcPr>
          <w:p w:rsidR="0013002A" w:rsidRPr="00C24A39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4A39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96" w:type="dxa"/>
          </w:tcPr>
          <w:p w:rsidR="0013002A" w:rsidRPr="00C24A39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A39">
              <w:rPr>
                <w:rFonts w:ascii="Times New Roman" w:hAnsi="Times New Roman"/>
                <w:b/>
                <w:sz w:val="24"/>
                <w:szCs w:val="24"/>
              </w:rPr>
              <w:t>На 01.01.2019</w:t>
            </w:r>
          </w:p>
        </w:tc>
        <w:tc>
          <w:tcPr>
            <w:tcW w:w="1394" w:type="dxa"/>
          </w:tcPr>
          <w:p w:rsidR="0013002A" w:rsidRPr="00C24A39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A39">
              <w:rPr>
                <w:rFonts w:ascii="Times New Roman" w:hAnsi="Times New Roman"/>
                <w:b/>
                <w:sz w:val="24"/>
                <w:szCs w:val="24"/>
              </w:rPr>
              <w:t>На 01.01.2020</w:t>
            </w:r>
          </w:p>
        </w:tc>
        <w:tc>
          <w:tcPr>
            <w:tcW w:w="1551" w:type="dxa"/>
          </w:tcPr>
          <w:p w:rsidR="0013002A" w:rsidRPr="00C24A39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A39">
              <w:rPr>
                <w:rFonts w:ascii="Times New Roman" w:hAnsi="Times New Roman"/>
                <w:b/>
                <w:sz w:val="24"/>
                <w:szCs w:val="24"/>
              </w:rPr>
              <w:t>На 01.01.2021</w:t>
            </w:r>
          </w:p>
        </w:tc>
        <w:tc>
          <w:tcPr>
            <w:tcW w:w="1296" w:type="dxa"/>
          </w:tcPr>
          <w:p w:rsidR="0013002A" w:rsidRPr="00C24A39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A39">
              <w:rPr>
                <w:rFonts w:ascii="Times New Roman" w:hAnsi="Times New Roman"/>
                <w:b/>
                <w:sz w:val="24"/>
                <w:szCs w:val="24"/>
              </w:rPr>
              <w:t>На 01.01.2022</w:t>
            </w:r>
          </w:p>
        </w:tc>
        <w:tc>
          <w:tcPr>
            <w:tcW w:w="1264" w:type="dxa"/>
          </w:tcPr>
          <w:p w:rsidR="0013002A" w:rsidRPr="00C24A39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A39">
              <w:rPr>
                <w:rFonts w:ascii="Times New Roman" w:hAnsi="Times New Roman"/>
                <w:b/>
                <w:sz w:val="24"/>
                <w:szCs w:val="24"/>
              </w:rPr>
              <w:t>На 01.01.2023</w:t>
            </w:r>
          </w:p>
        </w:tc>
      </w:tr>
      <w:tr w:rsidR="0013002A" w:rsidRPr="00127F60" w:rsidTr="0013002A">
        <w:tc>
          <w:tcPr>
            <w:tcW w:w="2770" w:type="dxa"/>
          </w:tcPr>
          <w:p w:rsidR="0013002A" w:rsidRPr="00C24A39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A39">
              <w:rPr>
                <w:rFonts w:ascii="Times New Roman" w:hAnsi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296" w:type="dxa"/>
            <w:vAlign w:val="center"/>
          </w:tcPr>
          <w:p w:rsidR="0013002A" w:rsidRPr="00C24A39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A39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1394" w:type="dxa"/>
            <w:vAlign w:val="center"/>
          </w:tcPr>
          <w:p w:rsidR="0013002A" w:rsidRPr="00C24A39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A39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551" w:type="dxa"/>
            <w:vAlign w:val="center"/>
          </w:tcPr>
          <w:p w:rsidR="0013002A" w:rsidRPr="00C24A39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A39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296" w:type="dxa"/>
            <w:vAlign w:val="center"/>
          </w:tcPr>
          <w:p w:rsidR="0013002A" w:rsidRPr="00C24A39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A39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264" w:type="dxa"/>
          </w:tcPr>
          <w:p w:rsidR="0013002A" w:rsidRPr="00C24A39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A39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13002A" w:rsidRPr="00127F60" w:rsidTr="0013002A">
        <w:tc>
          <w:tcPr>
            <w:tcW w:w="2770" w:type="dxa"/>
          </w:tcPr>
          <w:p w:rsidR="0013002A" w:rsidRPr="00C24A39" w:rsidRDefault="0013002A" w:rsidP="001300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4A39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296" w:type="dxa"/>
            <w:vAlign w:val="center"/>
          </w:tcPr>
          <w:p w:rsidR="0013002A" w:rsidRPr="00C24A39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13002A" w:rsidRPr="00C24A39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13002A" w:rsidRPr="00C24A39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13002A" w:rsidRPr="00C24A39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13002A" w:rsidRPr="00C24A39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02A" w:rsidRPr="00127F60" w:rsidTr="0013002A">
        <w:tc>
          <w:tcPr>
            <w:tcW w:w="2770" w:type="dxa"/>
          </w:tcPr>
          <w:p w:rsidR="0013002A" w:rsidRPr="00C24A39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A39">
              <w:rPr>
                <w:rFonts w:ascii="Times New Roman" w:hAnsi="Times New Roman"/>
                <w:sz w:val="24"/>
                <w:szCs w:val="24"/>
              </w:rPr>
              <w:t>Исключено</w:t>
            </w:r>
          </w:p>
        </w:tc>
        <w:tc>
          <w:tcPr>
            <w:tcW w:w="1296" w:type="dxa"/>
            <w:vAlign w:val="center"/>
          </w:tcPr>
          <w:p w:rsidR="0013002A" w:rsidRPr="00C24A39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A3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394" w:type="dxa"/>
            <w:vAlign w:val="center"/>
          </w:tcPr>
          <w:p w:rsidR="0013002A" w:rsidRPr="00C24A39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A3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51" w:type="dxa"/>
            <w:vAlign w:val="center"/>
          </w:tcPr>
          <w:p w:rsidR="0013002A" w:rsidRPr="00C24A39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A3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96" w:type="dxa"/>
            <w:vAlign w:val="center"/>
          </w:tcPr>
          <w:p w:rsidR="0013002A" w:rsidRPr="00C24A39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A3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64" w:type="dxa"/>
          </w:tcPr>
          <w:p w:rsidR="0013002A" w:rsidRPr="00C24A39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A3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13002A" w:rsidRPr="00127F60" w:rsidTr="00C24A39">
        <w:tc>
          <w:tcPr>
            <w:tcW w:w="2770" w:type="dxa"/>
          </w:tcPr>
          <w:p w:rsidR="0013002A" w:rsidRPr="00C24A39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A39">
              <w:rPr>
                <w:rFonts w:ascii="Times New Roman" w:hAnsi="Times New Roman"/>
                <w:sz w:val="24"/>
                <w:szCs w:val="24"/>
              </w:rPr>
              <w:t>В том числе предоставлено</w:t>
            </w:r>
          </w:p>
        </w:tc>
        <w:tc>
          <w:tcPr>
            <w:tcW w:w="1296" w:type="dxa"/>
            <w:vAlign w:val="center"/>
          </w:tcPr>
          <w:p w:rsidR="0013002A" w:rsidRPr="00C24A39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A3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94" w:type="dxa"/>
            <w:vAlign w:val="center"/>
          </w:tcPr>
          <w:p w:rsidR="0013002A" w:rsidRPr="00C24A39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A3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51" w:type="dxa"/>
            <w:vAlign w:val="center"/>
          </w:tcPr>
          <w:p w:rsidR="0013002A" w:rsidRPr="00C24A39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A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center"/>
          </w:tcPr>
          <w:p w:rsidR="0013002A" w:rsidRPr="00C24A39" w:rsidRDefault="0013002A" w:rsidP="00130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A3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64" w:type="dxa"/>
            <w:vAlign w:val="center"/>
          </w:tcPr>
          <w:p w:rsidR="0013002A" w:rsidRPr="00C24A39" w:rsidRDefault="0013002A" w:rsidP="00C24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A3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986AD4" w:rsidRDefault="00986AD4" w:rsidP="00F65035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F018A" w:rsidRDefault="00BF018A" w:rsidP="00F65035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465966">
        <w:rPr>
          <w:rFonts w:ascii="Times New Roman" w:hAnsi="Times New Roman"/>
          <w:b/>
          <w:i/>
          <w:sz w:val="36"/>
          <w:szCs w:val="36"/>
          <w:u w:val="single"/>
        </w:rPr>
        <w:t>Жилищно-коммунальное хозяйство</w:t>
      </w:r>
    </w:p>
    <w:p w:rsidR="004226AC" w:rsidRDefault="004226AC" w:rsidP="00422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жилищный фонд Пинежского района состоит из 2493 помещений, общей площадью 120 850,0 кв. метров.</w:t>
      </w:r>
    </w:p>
    <w:p w:rsidR="004226AC" w:rsidRDefault="004226AC" w:rsidP="00422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Проведена следующая работа по приоритетному направлению нашей деятельности – реализации муниципальных программ в сфере жилищно-коммунального хозяйства и экологии</w:t>
      </w:r>
      <w:r w:rsidRPr="0013171E">
        <w:t xml:space="preserve"> </w:t>
      </w:r>
      <w:r w:rsidRPr="0013171E">
        <w:rPr>
          <w:rFonts w:ascii="Times New Roman" w:hAnsi="Times New Roman"/>
          <w:sz w:val="28"/>
          <w:szCs w:val="28"/>
        </w:rPr>
        <w:t>на территории Пинежского района</w:t>
      </w:r>
      <w:r>
        <w:rPr>
          <w:rFonts w:ascii="Times New Roman" w:hAnsi="Times New Roman"/>
          <w:sz w:val="28"/>
          <w:szCs w:val="28"/>
        </w:rPr>
        <w:t>:</w:t>
      </w:r>
    </w:p>
    <w:p w:rsidR="004226AC" w:rsidRPr="00F37D88" w:rsidRDefault="004226AC" w:rsidP="004226A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37D88">
        <w:rPr>
          <w:rFonts w:ascii="Times New Roman" w:hAnsi="Times New Roman"/>
          <w:b/>
          <w:sz w:val="28"/>
          <w:szCs w:val="28"/>
        </w:rPr>
        <w:t>В рамках программы «</w:t>
      </w:r>
      <w:r w:rsidRPr="00F37D88">
        <w:rPr>
          <w:rFonts w:ascii="Times New Roman" w:hAnsi="Times New Roman"/>
          <w:b/>
          <w:color w:val="000000"/>
          <w:sz w:val="28"/>
          <w:szCs w:val="28"/>
        </w:rPr>
        <w:t>Энергосбережение и повышение энергетической эффективности в Пинежском муниципальном районе Архангельской области»</w:t>
      </w:r>
      <w:r w:rsidRPr="00F37D88">
        <w:rPr>
          <w:rFonts w:ascii="Times New Roman" w:hAnsi="Times New Roman"/>
          <w:b/>
          <w:sz w:val="28"/>
          <w:szCs w:val="28"/>
        </w:rPr>
        <w:t xml:space="preserve">: </w:t>
      </w:r>
    </w:p>
    <w:p w:rsidR="004226AC" w:rsidRDefault="004226AC" w:rsidP="004226A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 2022</w:t>
      </w:r>
      <w:r w:rsidRPr="009B00CB">
        <w:rPr>
          <w:rFonts w:ascii="Times New Roman" w:hAnsi="Times New Roman"/>
          <w:b/>
          <w:sz w:val="28"/>
          <w:szCs w:val="28"/>
        </w:rPr>
        <w:t xml:space="preserve"> году исполнены </w:t>
      </w:r>
      <w:r>
        <w:rPr>
          <w:rFonts w:ascii="Times New Roman" w:hAnsi="Times New Roman"/>
          <w:b/>
          <w:sz w:val="28"/>
          <w:szCs w:val="28"/>
        </w:rPr>
        <w:t>9</w:t>
      </w:r>
      <w:r w:rsidRPr="009B00CB">
        <w:rPr>
          <w:rFonts w:ascii="Times New Roman" w:hAnsi="Times New Roman"/>
          <w:b/>
          <w:sz w:val="28"/>
          <w:szCs w:val="28"/>
        </w:rPr>
        <w:t xml:space="preserve"> мероприятий на общую </w:t>
      </w:r>
      <w:r w:rsidRPr="00722B2B">
        <w:rPr>
          <w:rFonts w:ascii="Times New Roman" w:hAnsi="Times New Roman"/>
          <w:b/>
          <w:sz w:val="28"/>
          <w:szCs w:val="28"/>
        </w:rPr>
        <w:t>сумму</w:t>
      </w:r>
      <w:r>
        <w:rPr>
          <w:rFonts w:ascii="Times New Roman" w:hAnsi="Times New Roman"/>
          <w:b/>
          <w:sz w:val="28"/>
          <w:szCs w:val="28"/>
        </w:rPr>
        <w:t xml:space="preserve"> 774 469,56</w:t>
      </w:r>
      <w:r w:rsidRPr="009B00CB">
        <w:rPr>
          <w:rFonts w:ascii="Times New Roman" w:hAnsi="Times New Roman"/>
          <w:sz w:val="28"/>
          <w:szCs w:val="28"/>
        </w:rPr>
        <w:t xml:space="preserve"> </w:t>
      </w:r>
      <w:r w:rsidRPr="00722B2B">
        <w:rPr>
          <w:rFonts w:ascii="Times New Roman" w:hAnsi="Times New Roman"/>
          <w:b/>
          <w:sz w:val="28"/>
          <w:szCs w:val="28"/>
        </w:rPr>
        <w:t xml:space="preserve"> </w:t>
      </w:r>
      <w:r w:rsidRPr="009B00CB">
        <w:rPr>
          <w:rFonts w:ascii="Times New Roman" w:hAnsi="Times New Roman"/>
          <w:b/>
          <w:sz w:val="28"/>
          <w:szCs w:val="28"/>
        </w:rPr>
        <w:t>руб. и</w:t>
      </w:r>
      <w:r w:rsidR="00EC708C">
        <w:rPr>
          <w:rFonts w:ascii="Times New Roman" w:hAnsi="Times New Roman"/>
          <w:b/>
          <w:sz w:val="28"/>
          <w:szCs w:val="28"/>
        </w:rPr>
        <w:t>з</w:t>
      </w:r>
      <w:r w:rsidRPr="009B00CB">
        <w:rPr>
          <w:rFonts w:ascii="Times New Roman" w:hAnsi="Times New Roman"/>
          <w:b/>
          <w:sz w:val="28"/>
          <w:szCs w:val="28"/>
        </w:rPr>
        <w:t xml:space="preserve"> них:</w:t>
      </w:r>
      <w:proofErr w:type="gramEnd"/>
    </w:p>
    <w:p w:rsidR="004226AC" w:rsidRPr="00E50A72" w:rsidRDefault="004226AC" w:rsidP="004226A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0A72">
        <w:rPr>
          <w:rFonts w:ascii="Times New Roman" w:hAnsi="Times New Roman"/>
          <w:color w:val="000000"/>
          <w:sz w:val="28"/>
          <w:szCs w:val="28"/>
        </w:rPr>
        <w:t xml:space="preserve">- финансовое обеспечение затрат связанных с капитальным ремонтом системы водоснабжения (с. Карпогоры, ул. Лесная) в 2022 году (далее – Субсидия) на сумму </w:t>
      </w:r>
      <w:r w:rsidRPr="00E50A72">
        <w:rPr>
          <w:rFonts w:ascii="Times New Roman" w:hAnsi="Times New Roman"/>
          <w:sz w:val="28"/>
          <w:szCs w:val="28"/>
        </w:rPr>
        <w:t xml:space="preserve"> </w:t>
      </w:r>
      <w:r w:rsidRPr="00EC708C">
        <w:rPr>
          <w:rFonts w:ascii="Times New Roman" w:hAnsi="Times New Roman"/>
          <w:b/>
          <w:sz w:val="28"/>
          <w:szCs w:val="28"/>
        </w:rPr>
        <w:t>675 374,56</w:t>
      </w:r>
      <w:r w:rsidRPr="00E50A72">
        <w:rPr>
          <w:rFonts w:ascii="Times New Roman" w:hAnsi="Times New Roman"/>
          <w:sz w:val="28"/>
          <w:szCs w:val="28"/>
        </w:rPr>
        <w:t xml:space="preserve"> руб.</w:t>
      </w:r>
    </w:p>
    <w:p w:rsidR="004226AC" w:rsidRPr="004226AC" w:rsidRDefault="004226AC" w:rsidP="004226A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4226AC">
        <w:rPr>
          <w:rFonts w:ascii="Times New Roman" w:hAnsi="Times New Roman"/>
          <w:i/>
          <w:sz w:val="24"/>
          <w:szCs w:val="24"/>
        </w:rPr>
        <w:t>справочно</w:t>
      </w:r>
      <w:proofErr w:type="spellEnd"/>
      <w:r w:rsidRPr="004226AC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5"/>
        <w:gridCol w:w="617"/>
        <w:gridCol w:w="909"/>
        <w:gridCol w:w="845"/>
        <w:gridCol w:w="1134"/>
        <w:gridCol w:w="1134"/>
        <w:gridCol w:w="1134"/>
        <w:gridCol w:w="992"/>
        <w:gridCol w:w="1134"/>
      </w:tblGrid>
      <w:tr w:rsidR="00EC708C" w:rsidTr="00EC708C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8C" w:rsidRDefault="00EC708C" w:rsidP="00986A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8C" w:rsidRDefault="00EC708C" w:rsidP="00EC7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8C" w:rsidRDefault="00EC708C" w:rsidP="00EC7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8C" w:rsidRDefault="00EC708C" w:rsidP="00EC7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8C" w:rsidRDefault="00EC708C" w:rsidP="00EC7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</w:tr>
      <w:tr w:rsidR="00EC708C" w:rsidTr="00EC708C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8C" w:rsidRDefault="00EC708C" w:rsidP="0098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 мероприятий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8C" w:rsidRDefault="00EC708C" w:rsidP="00986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8C" w:rsidRDefault="00EC708C" w:rsidP="00986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Сумма, руб.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8C" w:rsidRDefault="00EC708C" w:rsidP="00986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8C" w:rsidRDefault="00EC708C" w:rsidP="00986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Сумма,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8C" w:rsidRDefault="00EC708C" w:rsidP="00986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8C" w:rsidRDefault="00EC708C" w:rsidP="00986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8C" w:rsidRDefault="00EC708C" w:rsidP="00986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8C" w:rsidRDefault="00EC708C" w:rsidP="00986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Сумма, руб.</w:t>
            </w:r>
          </w:p>
        </w:tc>
      </w:tr>
      <w:tr w:rsidR="00EC708C" w:rsidTr="00EC708C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8C" w:rsidRDefault="00EC708C" w:rsidP="0098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8C" w:rsidRPr="004226AC" w:rsidRDefault="00EC708C" w:rsidP="0098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6A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8C" w:rsidRPr="004226AC" w:rsidRDefault="00EC708C" w:rsidP="0098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6AC">
              <w:rPr>
                <w:rFonts w:ascii="Times New Roman" w:hAnsi="Times New Roman"/>
                <w:sz w:val="24"/>
                <w:szCs w:val="24"/>
              </w:rPr>
              <w:t>1230,8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8C" w:rsidRPr="004226AC" w:rsidRDefault="00EC708C" w:rsidP="0098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6A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8C" w:rsidRPr="004226AC" w:rsidRDefault="00EC708C" w:rsidP="0098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6AC">
              <w:rPr>
                <w:rFonts w:ascii="Times New Roman" w:hAnsi="Times New Roman"/>
                <w:sz w:val="24"/>
                <w:szCs w:val="24"/>
              </w:rPr>
              <w:t>27854,77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8C" w:rsidRPr="004226AC" w:rsidRDefault="00EC708C" w:rsidP="0098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6A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8C" w:rsidRPr="004226AC" w:rsidRDefault="00EC708C" w:rsidP="0098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6AC">
              <w:rPr>
                <w:rFonts w:ascii="Times New Roman" w:hAnsi="Times New Roman"/>
                <w:sz w:val="24"/>
                <w:szCs w:val="24"/>
              </w:rPr>
              <w:t>10603,9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8C" w:rsidRPr="004226AC" w:rsidRDefault="00EC708C" w:rsidP="0098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6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8C" w:rsidRPr="004226AC" w:rsidRDefault="00EC708C" w:rsidP="0098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6AC">
              <w:rPr>
                <w:rFonts w:ascii="Times New Roman" w:hAnsi="Times New Roman"/>
                <w:sz w:val="24"/>
                <w:szCs w:val="24"/>
              </w:rPr>
              <w:t>1156,7</w:t>
            </w:r>
          </w:p>
        </w:tc>
      </w:tr>
    </w:tbl>
    <w:p w:rsidR="004226AC" w:rsidRDefault="004226AC" w:rsidP="00986AD4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Также, в</w:t>
      </w:r>
      <w:r w:rsidRPr="00844466">
        <w:rPr>
          <w:rFonts w:ascii="Times New Roman" w:hAnsi="Times New Roman"/>
          <w:sz w:val="28"/>
          <w:szCs w:val="28"/>
        </w:rPr>
        <w:t xml:space="preserve"> соответствии с соглашением об осуществлении инвестиционной деятельности в Арктической зоне РФ, в 2022 г</w:t>
      </w:r>
      <w:r w:rsidR="00986AD4">
        <w:rPr>
          <w:rFonts w:ascii="Times New Roman" w:hAnsi="Times New Roman"/>
          <w:sz w:val="28"/>
          <w:szCs w:val="28"/>
        </w:rPr>
        <w:t>оду</w:t>
      </w:r>
      <w:r w:rsidRPr="00844466">
        <w:rPr>
          <w:rFonts w:ascii="Times New Roman" w:hAnsi="Times New Roman"/>
          <w:sz w:val="28"/>
          <w:szCs w:val="28"/>
        </w:rPr>
        <w:t xml:space="preserve"> для увеличения надежности теплоснабжения потребителей на территориях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844466">
        <w:rPr>
          <w:rFonts w:ascii="Times New Roman" w:hAnsi="Times New Roman"/>
          <w:sz w:val="28"/>
          <w:szCs w:val="28"/>
        </w:rPr>
        <w:t>МО «Пинежское» и МО «Сийское» построены и введены в эксплуатацию 2 новые котельные.</w:t>
      </w:r>
      <w:r w:rsidR="00986AD4">
        <w:rPr>
          <w:rFonts w:ascii="Times New Roman" w:hAnsi="Times New Roman"/>
          <w:sz w:val="28"/>
          <w:szCs w:val="28"/>
        </w:rPr>
        <w:t xml:space="preserve"> </w:t>
      </w:r>
      <w:r w:rsidRPr="00844466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тельные</w:t>
      </w:r>
      <w:r w:rsidRPr="00844466">
        <w:rPr>
          <w:rFonts w:ascii="Times New Roman" w:hAnsi="Times New Roman"/>
          <w:sz w:val="28"/>
          <w:szCs w:val="28"/>
        </w:rPr>
        <w:t xml:space="preserve"> и тепловые сети построены за счет частных инвестиций и являются собственностью ООО «Мезенская теплоснабжающая компания» </w:t>
      </w:r>
      <w:proofErr w:type="gramStart"/>
      <w:r w:rsidRPr="00844466">
        <w:rPr>
          <w:rFonts w:ascii="Times New Roman" w:hAnsi="Times New Roman"/>
          <w:sz w:val="28"/>
          <w:szCs w:val="28"/>
        </w:rPr>
        <w:t>и ООО</w:t>
      </w:r>
      <w:proofErr w:type="gramEnd"/>
      <w:r w:rsidRPr="0084446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44466">
        <w:rPr>
          <w:rFonts w:ascii="Times New Roman" w:hAnsi="Times New Roman"/>
          <w:sz w:val="28"/>
          <w:szCs w:val="28"/>
        </w:rPr>
        <w:t>Регион-Энерго</w:t>
      </w:r>
      <w:proofErr w:type="spellEnd"/>
      <w:r w:rsidRPr="0084446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F633B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226AC" w:rsidRPr="00F633BC" w:rsidRDefault="004226AC" w:rsidP="004226A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Использование новых к</w:t>
      </w:r>
      <w:r w:rsidRPr="00F633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отельных позволит сократить потребление топливно-энергетических ресурсов (дрова, электроэнергия, вода, стоки) и уменьшит негативное воздействие выбросов на окружающую среду.</w:t>
      </w:r>
    </w:p>
    <w:p w:rsidR="004226AC" w:rsidRDefault="004226AC" w:rsidP="004226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2590">
        <w:rPr>
          <w:rFonts w:ascii="Times New Roman" w:hAnsi="Times New Roman"/>
          <w:b/>
          <w:sz w:val="28"/>
          <w:szCs w:val="28"/>
        </w:rPr>
        <w:t xml:space="preserve">2. </w:t>
      </w:r>
      <w:r w:rsidRPr="0028059F">
        <w:rPr>
          <w:rFonts w:ascii="Times New Roman" w:hAnsi="Times New Roman"/>
          <w:b/>
          <w:sz w:val="28"/>
          <w:szCs w:val="28"/>
        </w:rPr>
        <w:t>В рамках муниципальной программы «Формирование современной городской  среды муниципального образования «Пинежский муниципальный район» на 2018-2024 годы»</w:t>
      </w:r>
      <w:r>
        <w:rPr>
          <w:rFonts w:ascii="Times New Roman" w:hAnsi="Times New Roman"/>
          <w:sz w:val="28"/>
          <w:szCs w:val="28"/>
        </w:rPr>
        <w:t xml:space="preserve"> в  2022 году </w:t>
      </w:r>
      <w:r w:rsidRPr="00A05E89">
        <w:rPr>
          <w:rFonts w:ascii="Times New Roman" w:hAnsi="Times New Roman"/>
          <w:sz w:val="28"/>
          <w:szCs w:val="28"/>
        </w:rPr>
        <w:t>для жителей п. Пинега благоустр</w:t>
      </w:r>
      <w:r>
        <w:rPr>
          <w:rFonts w:ascii="Times New Roman" w:hAnsi="Times New Roman"/>
          <w:sz w:val="28"/>
          <w:szCs w:val="28"/>
        </w:rPr>
        <w:t>аивались</w:t>
      </w:r>
      <w:r w:rsidRPr="00A05E89">
        <w:rPr>
          <w:rFonts w:ascii="Times New Roman" w:hAnsi="Times New Roman"/>
          <w:sz w:val="28"/>
          <w:szCs w:val="28"/>
        </w:rPr>
        <w:t xml:space="preserve">  </w:t>
      </w:r>
      <w:r w:rsidRPr="00EC708C">
        <w:rPr>
          <w:rFonts w:ascii="Times New Roman" w:hAnsi="Times New Roman"/>
          <w:b/>
          <w:sz w:val="28"/>
          <w:szCs w:val="28"/>
        </w:rPr>
        <w:t>1</w:t>
      </w:r>
      <w:r w:rsidRPr="00A05E89">
        <w:rPr>
          <w:rFonts w:ascii="Times New Roman" w:hAnsi="Times New Roman"/>
          <w:sz w:val="28"/>
          <w:szCs w:val="28"/>
        </w:rPr>
        <w:t xml:space="preserve"> общественн</w:t>
      </w:r>
      <w:r>
        <w:rPr>
          <w:rFonts w:ascii="Times New Roman" w:hAnsi="Times New Roman"/>
          <w:sz w:val="28"/>
          <w:szCs w:val="28"/>
        </w:rPr>
        <w:t>ая</w:t>
      </w:r>
      <w:r w:rsidRPr="00A05E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территория</w:t>
      </w:r>
      <w:r w:rsidRPr="00A05E89">
        <w:rPr>
          <w:rFonts w:ascii="Times New Roman" w:hAnsi="Times New Roman"/>
          <w:sz w:val="28"/>
          <w:szCs w:val="28"/>
        </w:rPr>
        <w:t xml:space="preserve">. </w:t>
      </w:r>
    </w:p>
    <w:p w:rsidR="004226AC" w:rsidRDefault="004226AC" w:rsidP="004226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05E89">
        <w:rPr>
          <w:rFonts w:ascii="Times New Roman" w:hAnsi="Times New Roman"/>
          <w:sz w:val="28"/>
          <w:szCs w:val="28"/>
        </w:rPr>
        <w:t>бъем инвестиций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05E89">
        <w:rPr>
          <w:rFonts w:ascii="Times New Roman" w:hAnsi="Times New Roman"/>
          <w:sz w:val="28"/>
          <w:szCs w:val="28"/>
        </w:rPr>
        <w:t xml:space="preserve"> составил </w:t>
      </w:r>
      <w:r w:rsidRPr="00EC708C">
        <w:rPr>
          <w:rFonts w:ascii="Times New Roman" w:hAnsi="Times New Roman"/>
          <w:b/>
          <w:sz w:val="28"/>
          <w:szCs w:val="28"/>
        </w:rPr>
        <w:t>4113,0</w:t>
      </w:r>
      <w:r w:rsidRPr="00A05E89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, в том числе в рамках федерального проекта «Формирование комфортной городской среды» национального проекта «Жильё и городская среда» </w:t>
      </w:r>
      <w:r w:rsidRPr="007F2A7C">
        <w:rPr>
          <w:rFonts w:ascii="Times New Roman" w:hAnsi="Times New Roman"/>
          <w:b/>
          <w:sz w:val="28"/>
          <w:szCs w:val="28"/>
        </w:rPr>
        <w:t>4113,0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Pr="00C36F84">
        <w:rPr>
          <w:rFonts w:ascii="Times New Roman" w:hAnsi="Times New Roman"/>
          <w:sz w:val="28"/>
          <w:szCs w:val="28"/>
        </w:rPr>
        <w:t xml:space="preserve"> </w:t>
      </w:r>
    </w:p>
    <w:p w:rsidR="004226AC" w:rsidRDefault="004226AC" w:rsidP="004226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Всего в рамках муниципальных программ поселений в 2022 году проводились работы по благоустройству </w:t>
      </w:r>
      <w:r w:rsidRPr="004226AC">
        <w:rPr>
          <w:rFonts w:ascii="Times New Roman" w:hAnsi="Times New Roman"/>
          <w:b/>
          <w:sz w:val="28"/>
          <w:szCs w:val="28"/>
        </w:rPr>
        <w:t>4 общественных и 1 дворовой территорий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4226AC" w:rsidRPr="00966944" w:rsidRDefault="004226AC" w:rsidP="004226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на данный момент с 2018 года благоустройство проводилось на 48 дворовых и 11</w:t>
      </w:r>
      <w:r w:rsidRPr="00474AB7">
        <w:rPr>
          <w:rFonts w:ascii="Times New Roman" w:hAnsi="Times New Roman"/>
          <w:sz w:val="28"/>
          <w:szCs w:val="28"/>
        </w:rPr>
        <w:t xml:space="preserve"> общественных </w:t>
      </w:r>
      <w:r>
        <w:rPr>
          <w:rFonts w:ascii="Times New Roman" w:hAnsi="Times New Roman"/>
          <w:sz w:val="28"/>
          <w:szCs w:val="28"/>
        </w:rPr>
        <w:t xml:space="preserve">территориях. </w:t>
      </w:r>
    </w:p>
    <w:p w:rsidR="004226AC" w:rsidRPr="007F2A7C" w:rsidRDefault="007F2A7C" w:rsidP="004226AC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с</w:t>
      </w:r>
      <w:r w:rsidRPr="007F2A7C">
        <w:rPr>
          <w:rFonts w:ascii="Times New Roman" w:hAnsi="Times New Roman"/>
          <w:i/>
          <w:sz w:val="24"/>
          <w:szCs w:val="24"/>
        </w:rPr>
        <w:t>правочно</w:t>
      </w:r>
      <w:proofErr w:type="spellEnd"/>
      <w:r w:rsidRPr="007F2A7C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1559"/>
        <w:gridCol w:w="1701"/>
        <w:gridCol w:w="1560"/>
        <w:gridCol w:w="1559"/>
      </w:tblGrid>
      <w:tr w:rsidR="007F2A7C" w:rsidRPr="00127F60" w:rsidTr="007F2A7C">
        <w:tc>
          <w:tcPr>
            <w:tcW w:w="3085" w:type="dxa"/>
          </w:tcPr>
          <w:p w:rsidR="007F2A7C" w:rsidRPr="00127F60" w:rsidRDefault="007F2A7C" w:rsidP="00986A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7F60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559" w:type="dxa"/>
          </w:tcPr>
          <w:p w:rsidR="007F2A7C" w:rsidRPr="00127F60" w:rsidRDefault="007F2A7C" w:rsidP="00986A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7F60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701" w:type="dxa"/>
          </w:tcPr>
          <w:p w:rsidR="007F2A7C" w:rsidRPr="00127F60" w:rsidRDefault="007F2A7C" w:rsidP="00986A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7F60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560" w:type="dxa"/>
          </w:tcPr>
          <w:p w:rsidR="007F2A7C" w:rsidRPr="00127F60" w:rsidRDefault="007F2A7C" w:rsidP="00986A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7F60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559" w:type="dxa"/>
          </w:tcPr>
          <w:p w:rsidR="007F2A7C" w:rsidRPr="00127F60" w:rsidRDefault="007F2A7C" w:rsidP="00986A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7F60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</w:tr>
      <w:tr w:rsidR="007F2A7C" w:rsidRPr="00127F60" w:rsidTr="007F2A7C">
        <w:tc>
          <w:tcPr>
            <w:tcW w:w="3085" w:type="dxa"/>
          </w:tcPr>
          <w:p w:rsidR="007F2A7C" w:rsidRPr="00127F60" w:rsidRDefault="007F2A7C" w:rsidP="0098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 xml:space="preserve">Объем инвестиций, </w:t>
            </w:r>
          </w:p>
          <w:p w:rsidR="007F2A7C" w:rsidRPr="00127F60" w:rsidRDefault="007F2A7C" w:rsidP="0098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тыс. руб.,</w:t>
            </w:r>
          </w:p>
        </w:tc>
        <w:tc>
          <w:tcPr>
            <w:tcW w:w="1559" w:type="dxa"/>
            <w:vAlign w:val="center"/>
          </w:tcPr>
          <w:p w:rsidR="007F2A7C" w:rsidRPr="00127F60" w:rsidRDefault="007F2A7C" w:rsidP="0098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4473,1</w:t>
            </w:r>
          </w:p>
        </w:tc>
        <w:tc>
          <w:tcPr>
            <w:tcW w:w="1701" w:type="dxa"/>
            <w:vAlign w:val="center"/>
          </w:tcPr>
          <w:p w:rsidR="007F2A7C" w:rsidRPr="00127F60" w:rsidRDefault="007F2A7C" w:rsidP="0098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7016,3</w:t>
            </w:r>
          </w:p>
        </w:tc>
        <w:tc>
          <w:tcPr>
            <w:tcW w:w="1560" w:type="dxa"/>
            <w:vAlign w:val="center"/>
          </w:tcPr>
          <w:p w:rsidR="007F2A7C" w:rsidRPr="00127F60" w:rsidRDefault="007F2A7C" w:rsidP="0098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14117,5</w:t>
            </w:r>
          </w:p>
        </w:tc>
        <w:tc>
          <w:tcPr>
            <w:tcW w:w="1559" w:type="dxa"/>
            <w:vAlign w:val="center"/>
          </w:tcPr>
          <w:p w:rsidR="007F2A7C" w:rsidRPr="00127F60" w:rsidRDefault="007F2A7C" w:rsidP="0098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5263,2</w:t>
            </w:r>
          </w:p>
        </w:tc>
      </w:tr>
    </w:tbl>
    <w:p w:rsidR="004226AC" w:rsidRDefault="004226AC" w:rsidP="004226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26AC" w:rsidRDefault="004226AC" w:rsidP="004226AC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2590"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>Р</w:t>
      </w:r>
      <w:r w:rsidRPr="00DD2590">
        <w:rPr>
          <w:rFonts w:ascii="Times New Roman" w:hAnsi="Times New Roman"/>
          <w:b/>
          <w:sz w:val="28"/>
          <w:szCs w:val="28"/>
        </w:rPr>
        <w:t>еализаци</w:t>
      </w:r>
      <w:r>
        <w:rPr>
          <w:rFonts w:ascii="Times New Roman" w:hAnsi="Times New Roman"/>
          <w:b/>
          <w:sz w:val="28"/>
          <w:szCs w:val="28"/>
        </w:rPr>
        <w:t>я</w:t>
      </w:r>
      <w:r w:rsidRPr="00DD2590">
        <w:rPr>
          <w:rFonts w:ascii="Times New Roman" w:hAnsi="Times New Roman"/>
          <w:b/>
          <w:sz w:val="28"/>
          <w:szCs w:val="28"/>
        </w:rPr>
        <w:t xml:space="preserve"> муниципальной программы «Капитальный ремонт, ремонт и переустройство жилых помещений в муниципальном жилищном фонде муниципального образования «Пинежский муниципальный район» на 2017-2024 годы»</w:t>
      </w:r>
    </w:p>
    <w:p w:rsidR="004226AC" w:rsidRDefault="004226AC" w:rsidP="004226AC">
      <w:pPr>
        <w:pStyle w:val="af1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226AC" w:rsidRDefault="004226AC" w:rsidP="004226AC">
      <w:pPr>
        <w:pStyle w:val="af1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986AD4">
        <w:rPr>
          <w:rFonts w:ascii="Times New Roman" w:hAnsi="Times New Roman"/>
          <w:b/>
          <w:sz w:val="28"/>
          <w:szCs w:val="28"/>
          <w:u w:val="single"/>
        </w:rPr>
        <w:t>В 2022 году</w:t>
      </w:r>
      <w:r w:rsidRPr="001A35B1">
        <w:rPr>
          <w:rFonts w:ascii="Times New Roman" w:hAnsi="Times New Roman"/>
          <w:sz w:val="28"/>
          <w:szCs w:val="28"/>
        </w:rPr>
        <w:t xml:space="preserve"> на реализацию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5B1">
        <w:rPr>
          <w:rFonts w:ascii="Times New Roman" w:hAnsi="Times New Roman"/>
          <w:sz w:val="28"/>
          <w:szCs w:val="28"/>
        </w:rPr>
        <w:t xml:space="preserve"> направлено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52C3">
        <w:rPr>
          <w:rFonts w:ascii="Times New Roman" w:hAnsi="Times New Roman"/>
          <w:b/>
          <w:sz w:val="28"/>
          <w:szCs w:val="28"/>
        </w:rPr>
        <w:t>7846,7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1A35B1">
        <w:rPr>
          <w:rFonts w:ascii="Times New Roman" w:eastAsia="Calibri" w:hAnsi="Times New Roman"/>
          <w:color w:val="000000"/>
          <w:sz w:val="28"/>
          <w:szCs w:val="28"/>
        </w:rPr>
        <w:t>тыс. рублей</w:t>
      </w:r>
      <w:r>
        <w:rPr>
          <w:rFonts w:ascii="Times New Roman" w:eastAsia="Calibri" w:hAnsi="Times New Roman"/>
          <w:color w:val="000000"/>
          <w:sz w:val="28"/>
          <w:szCs w:val="28"/>
        </w:rPr>
        <w:t>, из них:</w:t>
      </w:r>
    </w:p>
    <w:p w:rsidR="004226AC" w:rsidRDefault="004226AC" w:rsidP="004226AC">
      <w:pPr>
        <w:pStyle w:val="af1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 </w:t>
      </w:r>
      <w:r w:rsidRPr="001A35B1">
        <w:rPr>
          <w:rFonts w:ascii="Times New Roman" w:eastAsia="Calibri" w:hAnsi="Times New Roman"/>
          <w:b/>
          <w:color w:val="000000"/>
          <w:sz w:val="28"/>
          <w:szCs w:val="28"/>
        </w:rPr>
        <w:t>3307,5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тыс.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руб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– на проведение ремонтов муниципальных жилых помещений;</w:t>
      </w:r>
    </w:p>
    <w:p w:rsidR="004226AC" w:rsidRDefault="004226AC" w:rsidP="004226AC">
      <w:pPr>
        <w:pStyle w:val="af1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 </w:t>
      </w:r>
      <w:r w:rsidRPr="001A35B1">
        <w:rPr>
          <w:rFonts w:ascii="Times New Roman" w:eastAsia="Calibri" w:hAnsi="Times New Roman"/>
          <w:b/>
          <w:color w:val="000000"/>
          <w:sz w:val="28"/>
          <w:szCs w:val="28"/>
        </w:rPr>
        <w:t>4067,4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тыс.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руб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- </w:t>
      </w:r>
      <w:r w:rsidRPr="001A35B1">
        <w:rPr>
          <w:rFonts w:ascii="Times New Roman" w:hAnsi="Times New Roman"/>
          <w:sz w:val="28"/>
          <w:szCs w:val="28"/>
        </w:rPr>
        <w:t>оплата взносов на капитальный ремонт общего имущества в многоквартирных домах</w:t>
      </w:r>
      <w:r>
        <w:rPr>
          <w:rFonts w:ascii="Times New Roman" w:eastAsia="Calibri" w:hAnsi="Times New Roman"/>
          <w:color w:val="000000"/>
          <w:sz w:val="28"/>
          <w:szCs w:val="28"/>
        </w:rPr>
        <w:t>;</w:t>
      </w:r>
    </w:p>
    <w:p w:rsidR="004226AC" w:rsidRDefault="004226AC" w:rsidP="004226A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 </w:t>
      </w:r>
      <w:r w:rsidRPr="001A35B1">
        <w:rPr>
          <w:rFonts w:ascii="Times New Roman" w:eastAsia="Calibri" w:hAnsi="Times New Roman"/>
          <w:b/>
          <w:color w:val="000000"/>
          <w:sz w:val="28"/>
          <w:szCs w:val="28"/>
        </w:rPr>
        <w:t>471,8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тыс.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руб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о</w:t>
      </w:r>
      <w:r w:rsidRPr="001A35B1">
        <w:rPr>
          <w:rFonts w:ascii="Times New Roman" w:hAnsi="Times New Roman"/>
          <w:sz w:val="28"/>
          <w:szCs w:val="28"/>
        </w:rPr>
        <w:t>рганизация начисления и сбора платы за наем муниципальных жилых помещений</w:t>
      </w:r>
      <w:r>
        <w:rPr>
          <w:rFonts w:ascii="Times New Roman" w:hAnsi="Times New Roman"/>
          <w:sz w:val="28"/>
          <w:szCs w:val="28"/>
        </w:rPr>
        <w:t>.</w:t>
      </w:r>
    </w:p>
    <w:p w:rsidR="004226AC" w:rsidRDefault="004226AC" w:rsidP="004226A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2022 года в Пинежском районе было отремонтировано 9 муниципальных жилых помещения (проведено 2 капитальных и 7 текущих ремонтов), в том числе на территории муниципальных образований «Шилегское», «Сосновское», «Карпогорское», «Пинежское».</w:t>
      </w:r>
    </w:p>
    <w:p w:rsidR="004226AC" w:rsidRDefault="004226AC" w:rsidP="004226A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рамках Программы проведены следующие мероприятия:</w:t>
      </w:r>
    </w:p>
    <w:p w:rsidR="004226AC" w:rsidRPr="00295E11" w:rsidRDefault="004226AC" w:rsidP="00422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E11">
        <w:rPr>
          <w:rFonts w:ascii="Times New Roman" w:hAnsi="Times New Roman"/>
          <w:sz w:val="28"/>
          <w:szCs w:val="28"/>
        </w:rPr>
        <w:t>- выполнение работ по текущему ремонту муниципальных жилых помещений на территории МО «Шилегское» (Архангельская область, Пинежский район, п. Русковера, ул. Профсоюзная, д.12, кв.1 и кв.2)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295E11">
        <w:rPr>
          <w:rFonts w:ascii="Times New Roman" w:hAnsi="Times New Roman"/>
          <w:b/>
          <w:sz w:val="28"/>
          <w:szCs w:val="28"/>
        </w:rPr>
        <w:t>17,5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226AC" w:rsidRPr="00295E11" w:rsidRDefault="004226AC" w:rsidP="00422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E11">
        <w:rPr>
          <w:rFonts w:ascii="Times New Roman" w:hAnsi="Times New Roman"/>
          <w:sz w:val="28"/>
          <w:szCs w:val="28"/>
        </w:rPr>
        <w:t>- выполнение работ по капитальному ремонту жилого дома, расположенного по адресу: п. Сосновка, ул. Ленина, д.25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295E11">
        <w:rPr>
          <w:rFonts w:ascii="Times New Roman" w:hAnsi="Times New Roman"/>
          <w:b/>
          <w:sz w:val="28"/>
          <w:szCs w:val="28"/>
        </w:rPr>
        <w:t xml:space="preserve">1483,7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 w:rsidRPr="00295E11">
        <w:rPr>
          <w:rFonts w:ascii="Times New Roman" w:hAnsi="Times New Roman"/>
          <w:sz w:val="28"/>
          <w:szCs w:val="28"/>
        </w:rPr>
        <w:t>;</w:t>
      </w:r>
    </w:p>
    <w:p w:rsidR="004226AC" w:rsidRPr="00295E11" w:rsidRDefault="004226AC" w:rsidP="00422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E11">
        <w:rPr>
          <w:rFonts w:ascii="Times New Roman" w:hAnsi="Times New Roman"/>
          <w:sz w:val="28"/>
          <w:szCs w:val="28"/>
        </w:rPr>
        <w:t>- выполнение работ по текущему ремонту муниципального жилого помещения на территории МО «Кушкопальское» (Архангельская область, Пинежский район, д. Кушкопала, ул. Октябрьская, д.15А)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C333E1">
        <w:rPr>
          <w:rFonts w:ascii="Times New Roman" w:hAnsi="Times New Roman"/>
          <w:b/>
          <w:sz w:val="28"/>
          <w:szCs w:val="28"/>
        </w:rPr>
        <w:t>300,0 тыс.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333E1">
        <w:rPr>
          <w:rFonts w:ascii="Times New Roman" w:hAnsi="Times New Roman"/>
          <w:b/>
          <w:sz w:val="28"/>
          <w:szCs w:val="28"/>
        </w:rPr>
        <w:t>руб</w:t>
      </w:r>
      <w:proofErr w:type="spellEnd"/>
      <w:r w:rsidRPr="00295E11">
        <w:rPr>
          <w:rFonts w:ascii="Times New Roman" w:hAnsi="Times New Roman"/>
          <w:sz w:val="28"/>
          <w:szCs w:val="28"/>
        </w:rPr>
        <w:t>;</w:t>
      </w:r>
    </w:p>
    <w:p w:rsidR="004226AC" w:rsidRPr="00295E11" w:rsidRDefault="004226AC" w:rsidP="00422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E11">
        <w:rPr>
          <w:rFonts w:ascii="Times New Roman" w:hAnsi="Times New Roman"/>
          <w:sz w:val="28"/>
          <w:szCs w:val="28"/>
        </w:rPr>
        <w:t>- выполнение работ по текущему ремонту муниципального жилого помещения на территории МО "Шилегское" (Архангельская область, Пинежский район, п. Русковера, ул. Северная, д.8, кв.1)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C333E1">
        <w:rPr>
          <w:rFonts w:ascii="Times New Roman" w:hAnsi="Times New Roman"/>
          <w:b/>
          <w:sz w:val="28"/>
          <w:szCs w:val="28"/>
        </w:rPr>
        <w:t xml:space="preserve">315,9 </w:t>
      </w:r>
      <w:proofErr w:type="spellStart"/>
      <w:r w:rsidRPr="00C333E1">
        <w:rPr>
          <w:rFonts w:ascii="Times New Roman" w:hAnsi="Times New Roman"/>
          <w:b/>
          <w:sz w:val="28"/>
          <w:szCs w:val="28"/>
        </w:rPr>
        <w:t>тыс</w:t>
      </w:r>
      <w:proofErr w:type="gramStart"/>
      <w:r w:rsidRPr="00C333E1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C333E1">
        <w:rPr>
          <w:rFonts w:ascii="Times New Roman" w:hAnsi="Times New Roman"/>
          <w:b/>
          <w:sz w:val="28"/>
          <w:szCs w:val="28"/>
        </w:rPr>
        <w:t>уб</w:t>
      </w:r>
      <w:proofErr w:type="spellEnd"/>
      <w:r w:rsidRPr="00C333E1">
        <w:rPr>
          <w:rFonts w:ascii="Times New Roman" w:hAnsi="Times New Roman"/>
          <w:b/>
          <w:sz w:val="28"/>
          <w:szCs w:val="28"/>
        </w:rPr>
        <w:t>;</w:t>
      </w:r>
    </w:p>
    <w:p w:rsidR="004226AC" w:rsidRPr="00295E11" w:rsidRDefault="004226AC" w:rsidP="004226A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95E11">
        <w:rPr>
          <w:rFonts w:ascii="Times New Roman" w:hAnsi="Times New Roman"/>
          <w:sz w:val="28"/>
          <w:szCs w:val="28"/>
        </w:rPr>
        <w:t>- выполнение работ по капитальному ремонту жилого помещения по адресу: п. Тайга, ул. Светлая, д.16, кв.2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C333E1">
        <w:rPr>
          <w:rFonts w:ascii="Times New Roman" w:hAnsi="Times New Roman"/>
          <w:b/>
          <w:sz w:val="28"/>
          <w:szCs w:val="28"/>
        </w:rPr>
        <w:t>221,</w:t>
      </w:r>
      <w:r>
        <w:rPr>
          <w:rFonts w:ascii="Times New Roman" w:hAnsi="Times New Roman"/>
          <w:b/>
          <w:sz w:val="28"/>
          <w:szCs w:val="28"/>
        </w:rPr>
        <w:t>5</w:t>
      </w:r>
      <w:r w:rsidRPr="00C333E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333E1">
        <w:rPr>
          <w:rFonts w:ascii="Times New Roman" w:hAnsi="Times New Roman"/>
          <w:b/>
          <w:sz w:val="28"/>
          <w:szCs w:val="28"/>
        </w:rPr>
        <w:t>тыс</w:t>
      </w:r>
      <w:proofErr w:type="gramStart"/>
      <w:r w:rsidRPr="00C333E1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C333E1">
        <w:rPr>
          <w:rFonts w:ascii="Times New Roman" w:hAnsi="Times New Roman"/>
          <w:b/>
          <w:sz w:val="28"/>
          <w:szCs w:val="28"/>
        </w:rPr>
        <w:t>уб</w:t>
      </w:r>
      <w:proofErr w:type="spellEnd"/>
      <w:r w:rsidRPr="00295E11">
        <w:rPr>
          <w:rFonts w:ascii="Times New Roman" w:hAnsi="Times New Roman"/>
          <w:sz w:val="28"/>
          <w:szCs w:val="28"/>
        </w:rPr>
        <w:t>;</w:t>
      </w:r>
      <w:r w:rsidRPr="00295E11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4226AC" w:rsidRPr="00295E11" w:rsidRDefault="004226AC" w:rsidP="00422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E11">
        <w:rPr>
          <w:rFonts w:ascii="Times New Roman" w:hAnsi="Times New Roman"/>
          <w:sz w:val="28"/>
          <w:szCs w:val="28"/>
        </w:rPr>
        <w:t>- выполнение работ по текущему ремонту муниципального жилого помещения на территории МО "Шилегское" (Архангельская область, Пинежский район, пос. Ясный, ул. Северная, д. 23а, кв. 3)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C333E1">
        <w:rPr>
          <w:rFonts w:ascii="Times New Roman" w:hAnsi="Times New Roman"/>
          <w:b/>
          <w:sz w:val="28"/>
          <w:szCs w:val="28"/>
        </w:rPr>
        <w:t xml:space="preserve">387,4 </w:t>
      </w:r>
      <w:proofErr w:type="spellStart"/>
      <w:r w:rsidRPr="00C333E1">
        <w:rPr>
          <w:rFonts w:ascii="Times New Roman" w:hAnsi="Times New Roman"/>
          <w:b/>
          <w:sz w:val="28"/>
          <w:szCs w:val="28"/>
        </w:rPr>
        <w:t>тыс</w:t>
      </w:r>
      <w:proofErr w:type="gramStart"/>
      <w:r w:rsidRPr="00C333E1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C333E1">
        <w:rPr>
          <w:rFonts w:ascii="Times New Roman" w:hAnsi="Times New Roman"/>
          <w:b/>
          <w:sz w:val="28"/>
          <w:szCs w:val="28"/>
        </w:rPr>
        <w:t>уб</w:t>
      </w:r>
      <w:proofErr w:type="spellEnd"/>
      <w:r w:rsidRPr="00295E11">
        <w:rPr>
          <w:rFonts w:ascii="Times New Roman" w:hAnsi="Times New Roman"/>
          <w:sz w:val="28"/>
          <w:szCs w:val="28"/>
        </w:rPr>
        <w:t>;</w:t>
      </w:r>
    </w:p>
    <w:p w:rsidR="004226AC" w:rsidRPr="00295E11" w:rsidRDefault="004226AC" w:rsidP="004226A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E11">
        <w:rPr>
          <w:rFonts w:ascii="Times New Roman" w:hAnsi="Times New Roman"/>
          <w:sz w:val="28"/>
          <w:szCs w:val="28"/>
        </w:rPr>
        <w:t>- по текущему ремонту муниципального жилого помещения на территории МО «Карпогорское» (Архангельская область, Пинежский район, с. Карпогоры, ул. Красных Партизан,  д. 13, кв. 6)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C333E1">
        <w:rPr>
          <w:rFonts w:ascii="Times New Roman" w:hAnsi="Times New Roman"/>
          <w:b/>
          <w:sz w:val="28"/>
          <w:szCs w:val="28"/>
        </w:rPr>
        <w:t xml:space="preserve">258,3 </w:t>
      </w:r>
      <w:proofErr w:type="spellStart"/>
      <w:r w:rsidRPr="00C333E1">
        <w:rPr>
          <w:rFonts w:ascii="Times New Roman" w:hAnsi="Times New Roman"/>
          <w:b/>
          <w:sz w:val="28"/>
          <w:szCs w:val="28"/>
        </w:rPr>
        <w:t>тыс</w:t>
      </w:r>
      <w:proofErr w:type="gramStart"/>
      <w:r w:rsidRPr="00C333E1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C333E1">
        <w:rPr>
          <w:rFonts w:ascii="Times New Roman" w:hAnsi="Times New Roman"/>
          <w:b/>
          <w:sz w:val="28"/>
          <w:szCs w:val="28"/>
        </w:rPr>
        <w:t>уб</w:t>
      </w:r>
      <w:proofErr w:type="spellEnd"/>
      <w:r w:rsidRPr="00295E11">
        <w:rPr>
          <w:rFonts w:ascii="Times New Roman" w:hAnsi="Times New Roman"/>
          <w:sz w:val="28"/>
          <w:szCs w:val="28"/>
        </w:rPr>
        <w:t>;</w:t>
      </w:r>
    </w:p>
    <w:p w:rsidR="004226AC" w:rsidRPr="00295E11" w:rsidRDefault="004226AC" w:rsidP="00422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E11">
        <w:rPr>
          <w:rFonts w:ascii="Times New Roman" w:hAnsi="Times New Roman"/>
          <w:sz w:val="28"/>
          <w:szCs w:val="28"/>
        </w:rPr>
        <w:t>- выполнение работ по текущему ремонту жилого помещения по адресу: Архангельская область, Пинежский район, п. Привокзальный, д.4, кв.7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AC4F0B">
        <w:rPr>
          <w:rFonts w:ascii="Times New Roman" w:hAnsi="Times New Roman"/>
          <w:b/>
          <w:sz w:val="28"/>
          <w:szCs w:val="28"/>
        </w:rPr>
        <w:t xml:space="preserve">213,8 </w:t>
      </w:r>
      <w:proofErr w:type="spellStart"/>
      <w:r w:rsidRPr="00AC4F0B">
        <w:rPr>
          <w:rFonts w:ascii="Times New Roman" w:hAnsi="Times New Roman"/>
          <w:b/>
          <w:sz w:val="28"/>
          <w:szCs w:val="28"/>
        </w:rPr>
        <w:t>тыс</w:t>
      </w:r>
      <w:proofErr w:type="gramStart"/>
      <w:r w:rsidRPr="00AC4F0B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AC4F0B">
        <w:rPr>
          <w:rFonts w:ascii="Times New Roman" w:hAnsi="Times New Roman"/>
          <w:b/>
          <w:sz w:val="28"/>
          <w:szCs w:val="28"/>
        </w:rPr>
        <w:t>уб</w:t>
      </w:r>
      <w:proofErr w:type="spellEnd"/>
      <w:r w:rsidRPr="00295E11">
        <w:rPr>
          <w:rFonts w:ascii="Times New Roman" w:hAnsi="Times New Roman"/>
          <w:sz w:val="28"/>
          <w:szCs w:val="28"/>
        </w:rPr>
        <w:t>;</w:t>
      </w:r>
    </w:p>
    <w:p w:rsidR="004226AC" w:rsidRPr="00295E11" w:rsidRDefault="004226AC" w:rsidP="00422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E11">
        <w:rPr>
          <w:rFonts w:ascii="Times New Roman" w:hAnsi="Times New Roman"/>
          <w:sz w:val="28"/>
          <w:szCs w:val="28"/>
        </w:rPr>
        <w:t>- выполнение работ по текущему ремонту жилого помещения по адресу: Архангельская область, Пинежский район, п. Русковера, ул. Комсомольская, д.4, кв.12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AC4F0B">
        <w:rPr>
          <w:rFonts w:ascii="Times New Roman" w:hAnsi="Times New Roman"/>
          <w:b/>
          <w:sz w:val="28"/>
          <w:szCs w:val="28"/>
        </w:rPr>
        <w:t xml:space="preserve">29,5 </w:t>
      </w:r>
      <w:proofErr w:type="spellStart"/>
      <w:r w:rsidRPr="00AC4F0B">
        <w:rPr>
          <w:rFonts w:ascii="Times New Roman" w:hAnsi="Times New Roman"/>
          <w:b/>
          <w:sz w:val="28"/>
          <w:szCs w:val="28"/>
        </w:rPr>
        <w:t>тыс</w:t>
      </w:r>
      <w:proofErr w:type="gramStart"/>
      <w:r w:rsidRPr="00AC4F0B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AC4F0B">
        <w:rPr>
          <w:rFonts w:ascii="Times New Roman" w:hAnsi="Times New Roman"/>
          <w:b/>
          <w:sz w:val="28"/>
          <w:szCs w:val="28"/>
        </w:rPr>
        <w:t>уб</w:t>
      </w:r>
      <w:proofErr w:type="spellEnd"/>
      <w:r w:rsidRPr="00295E11">
        <w:rPr>
          <w:rFonts w:ascii="Times New Roman" w:hAnsi="Times New Roman"/>
          <w:sz w:val="28"/>
          <w:szCs w:val="28"/>
        </w:rPr>
        <w:t>;</w:t>
      </w:r>
    </w:p>
    <w:p w:rsidR="004226AC" w:rsidRPr="00295E11" w:rsidRDefault="004226AC" w:rsidP="00422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E11">
        <w:rPr>
          <w:rFonts w:ascii="Times New Roman" w:hAnsi="Times New Roman"/>
          <w:sz w:val="28"/>
          <w:szCs w:val="28"/>
        </w:rPr>
        <w:t xml:space="preserve">- произведена оплата взносов на капитальный ремонт общего имущества в многоквартирных домах; </w:t>
      </w:r>
    </w:p>
    <w:p w:rsidR="004226AC" w:rsidRDefault="004226AC" w:rsidP="00422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E11">
        <w:rPr>
          <w:rFonts w:ascii="Times New Roman" w:hAnsi="Times New Roman"/>
          <w:sz w:val="28"/>
          <w:szCs w:val="28"/>
        </w:rPr>
        <w:t xml:space="preserve">-  организованы </w:t>
      </w:r>
      <w:proofErr w:type="gramStart"/>
      <w:r w:rsidRPr="00295E11">
        <w:rPr>
          <w:rFonts w:ascii="Times New Roman" w:hAnsi="Times New Roman"/>
          <w:sz w:val="28"/>
          <w:szCs w:val="28"/>
        </w:rPr>
        <w:t>начисления</w:t>
      </w:r>
      <w:proofErr w:type="gramEnd"/>
      <w:r w:rsidRPr="00295E11">
        <w:rPr>
          <w:rFonts w:ascii="Times New Roman" w:hAnsi="Times New Roman"/>
          <w:sz w:val="28"/>
          <w:szCs w:val="28"/>
        </w:rPr>
        <w:t xml:space="preserve"> и сбор платы за наем</w:t>
      </w:r>
      <w:r>
        <w:rPr>
          <w:rFonts w:ascii="Times New Roman" w:hAnsi="Times New Roman"/>
          <w:sz w:val="28"/>
          <w:szCs w:val="28"/>
        </w:rPr>
        <w:t xml:space="preserve"> муниципальных жилых помещений. </w:t>
      </w:r>
    </w:p>
    <w:p w:rsidR="004226AC" w:rsidRPr="004226AC" w:rsidRDefault="004226AC" w:rsidP="004226A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с</w:t>
      </w:r>
      <w:r w:rsidRPr="004226AC">
        <w:rPr>
          <w:rFonts w:ascii="Times New Roman" w:hAnsi="Times New Roman"/>
          <w:i/>
          <w:sz w:val="24"/>
          <w:szCs w:val="24"/>
        </w:rPr>
        <w:t>правочно</w:t>
      </w:r>
      <w:proofErr w:type="spellEnd"/>
      <w:r w:rsidRPr="004226AC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29"/>
        <w:gridCol w:w="1790"/>
        <w:gridCol w:w="1701"/>
        <w:gridCol w:w="1843"/>
        <w:gridCol w:w="1701"/>
      </w:tblGrid>
      <w:tr w:rsidR="004226AC" w:rsidRPr="00127F60" w:rsidTr="004226AC">
        <w:tc>
          <w:tcPr>
            <w:tcW w:w="2429" w:type="dxa"/>
          </w:tcPr>
          <w:p w:rsidR="004226AC" w:rsidRPr="00127F60" w:rsidRDefault="004226AC" w:rsidP="00986A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7F60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790" w:type="dxa"/>
          </w:tcPr>
          <w:p w:rsidR="004226AC" w:rsidRPr="00127F60" w:rsidRDefault="004226AC" w:rsidP="00986A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7F60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701" w:type="dxa"/>
          </w:tcPr>
          <w:p w:rsidR="004226AC" w:rsidRPr="00127F60" w:rsidRDefault="004226AC" w:rsidP="00986A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7F60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843" w:type="dxa"/>
          </w:tcPr>
          <w:p w:rsidR="004226AC" w:rsidRPr="00127F60" w:rsidRDefault="004226AC" w:rsidP="00986A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7F60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701" w:type="dxa"/>
          </w:tcPr>
          <w:p w:rsidR="004226AC" w:rsidRPr="00127F60" w:rsidRDefault="004226AC" w:rsidP="00986A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7F60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</w:tr>
      <w:tr w:rsidR="004226AC" w:rsidRPr="00127F60" w:rsidTr="004226AC">
        <w:tc>
          <w:tcPr>
            <w:tcW w:w="2429" w:type="dxa"/>
          </w:tcPr>
          <w:p w:rsidR="004226AC" w:rsidRPr="00127F60" w:rsidRDefault="004226AC" w:rsidP="0098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 xml:space="preserve">Объем инвестиций, </w:t>
            </w:r>
          </w:p>
          <w:p w:rsidR="004226AC" w:rsidRPr="00127F60" w:rsidRDefault="004226AC" w:rsidP="0098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90" w:type="dxa"/>
          </w:tcPr>
          <w:p w:rsidR="004226AC" w:rsidRPr="00127F60" w:rsidRDefault="004226AC" w:rsidP="0098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6996,9</w:t>
            </w:r>
          </w:p>
        </w:tc>
        <w:tc>
          <w:tcPr>
            <w:tcW w:w="1701" w:type="dxa"/>
          </w:tcPr>
          <w:p w:rsidR="004226AC" w:rsidRPr="00127F60" w:rsidRDefault="004226AC" w:rsidP="0098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5494,9</w:t>
            </w:r>
          </w:p>
        </w:tc>
        <w:tc>
          <w:tcPr>
            <w:tcW w:w="1843" w:type="dxa"/>
          </w:tcPr>
          <w:p w:rsidR="004226AC" w:rsidRPr="00127F60" w:rsidRDefault="004226AC" w:rsidP="0098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5763,3</w:t>
            </w:r>
          </w:p>
        </w:tc>
        <w:tc>
          <w:tcPr>
            <w:tcW w:w="1701" w:type="dxa"/>
          </w:tcPr>
          <w:p w:rsidR="004226AC" w:rsidRPr="009B52C3" w:rsidRDefault="004226AC" w:rsidP="0098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2C3">
              <w:rPr>
                <w:rFonts w:ascii="Times New Roman" w:hAnsi="Times New Roman"/>
                <w:sz w:val="24"/>
                <w:szCs w:val="24"/>
              </w:rPr>
              <w:t>6714,0</w:t>
            </w:r>
          </w:p>
        </w:tc>
      </w:tr>
    </w:tbl>
    <w:p w:rsidR="004226AC" w:rsidRDefault="004226AC" w:rsidP="004226AC">
      <w:pPr>
        <w:pStyle w:val="af1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6AD4" w:rsidRPr="00E8162E" w:rsidRDefault="004226AC" w:rsidP="00986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62E">
        <w:rPr>
          <w:rFonts w:ascii="Times New Roman" w:hAnsi="Times New Roman"/>
          <w:b/>
          <w:sz w:val="28"/>
          <w:szCs w:val="28"/>
        </w:rPr>
        <w:t>4. В рамках реализации региональной программы капитального ремонта общего имущества многоквартирных домов Архангельской области</w:t>
      </w:r>
      <w:r w:rsidRPr="00E8162E">
        <w:rPr>
          <w:rFonts w:ascii="Times New Roman" w:hAnsi="Times New Roman"/>
          <w:sz w:val="28"/>
          <w:szCs w:val="28"/>
        </w:rPr>
        <w:t xml:space="preserve"> за счёт средств собственников, аккумулирующихся на счёте регионального оператора (НО «Фонд капитального ремонта»), фондом были произведены работы по капитальному ремонту общего имущества многоквартирных домов, объем финансирования </w:t>
      </w:r>
      <w:r w:rsidR="00986AD4">
        <w:rPr>
          <w:rFonts w:ascii="Times New Roman" w:hAnsi="Times New Roman"/>
          <w:sz w:val="28"/>
          <w:szCs w:val="28"/>
        </w:rPr>
        <w:t xml:space="preserve">в 2022 году </w:t>
      </w:r>
      <w:r w:rsidRPr="00E8162E">
        <w:rPr>
          <w:rFonts w:ascii="Times New Roman" w:hAnsi="Times New Roman"/>
          <w:sz w:val="28"/>
          <w:szCs w:val="28"/>
        </w:rPr>
        <w:t>составил</w:t>
      </w:r>
      <w:r w:rsidR="00986AD4">
        <w:rPr>
          <w:rFonts w:ascii="Times New Roman" w:hAnsi="Times New Roman"/>
          <w:sz w:val="28"/>
          <w:szCs w:val="28"/>
        </w:rPr>
        <w:t xml:space="preserve"> </w:t>
      </w:r>
      <w:r w:rsidR="00986AD4" w:rsidRPr="00986AD4">
        <w:rPr>
          <w:rFonts w:ascii="Times New Roman" w:hAnsi="Times New Roman"/>
          <w:b/>
          <w:color w:val="000000"/>
          <w:sz w:val="28"/>
          <w:szCs w:val="28"/>
        </w:rPr>
        <w:t>9986,71</w:t>
      </w:r>
      <w:r w:rsidR="00986AD4">
        <w:rPr>
          <w:rFonts w:ascii="Times New Roman" w:hAnsi="Times New Roman"/>
          <w:b/>
          <w:color w:val="000000"/>
          <w:sz w:val="28"/>
          <w:szCs w:val="28"/>
        </w:rPr>
        <w:t xml:space="preserve"> тыс.руб.: </w:t>
      </w:r>
      <w:r w:rsidR="00986AD4" w:rsidRPr="00986AD4">
        <w:rPr>
          <w:rFonts w:ascii="Times New Roman" w:hAnsi="Times New Roman"/>
          <w:color w:val="000000"/>
          <w:sz w:val="28"/>
          <w:szCs w:val="28"/>
        </w:rPr>
        <w:t>был</w:t>
      </w:r>
      <w:r w:rsidR="00986AD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86AD4">
        <w:rPr>
          <w:rFonts w:ascii="Times New Roman" w:hAnsi="Times New Roman"/>
          <w:sz w:val="28"/>
          <w:szCs w:val="28"/>
        </w:rPr>
        <w:t xml:space="preserve">произведен </w:t>
      </w:r>
      <w:r w:rsidR="00986AD4" w:rsidRPr="00E8162E">
        <w:rPr>
          <w:rFonts w:ascii="Times New Roman" w:hAnsi="Times New Roman"/>
          <w:sz w:val="28"/>
          <w:szCs w:val="28"/>
        </w:rPr>
        <w:t>ремонт фундамента: п</w:t>
      </w:r>
      <w:proofErr w:type="gramStart"/>
      <w:r w:rsidR="00986AD4" w:rsidRPr="00E8162E">
        <w:rPr>
          <w:rFonts w:ascii="Times New Roman" w:hAnsi="Times New Roman"/>
          <w:sz w:val="28"/>
          <w:szCs w:val="28"/>
        </w:rPr>
        <w:t>.П</w:t>
      </w:r>
      <w:proofErr w:type="gramEnd"/>
      <w:r w:rsidR="00986AD4" w:rsidRPr="00E8162E">
        <w:rPr>
          <w:rFonts w:ascii="Times New Roman" w:hAnsi="Times New Roman"/>
          <w:sz w:val="28"/>
          <w:szCs w:val="28"/>
        </w:rPr>
        <w:t>инега, ул. Гагарина, д.17; ул. Гагарина, д.41</w:t>
      </w:r>
    </w:p>
    <w:p w:rsidR="004226AC" w:rsidRPr="00986AD4" w:rsidRDefault="00986AD4" w:rsidP="004226A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986AD4">
        <w:rPr>
          <w:rFonts w:ascii="Times New Roman" w:hAnsi="Times New Roman"/>
          <w:i/>
          <w:sz w:val="24"/>
          <w:szCs w:val="24"/>
        </w:rPr>
        <w:t>справочно</w:t>
      </w:r>
      <w:proofErr w:type="spellEnd"/>
      <w:r w:rsidR="004226AC" w:rsidRPr="00986AD4">
        <w:rPr>
          <w:rFonts w:ascii="Times New Roman" w:hAnsi="Times New Roman"/>
          <w:i/>
          <w:sz w:val="24"/>
          <w:szCs w:val="24"/>
        </w:rPr>
        <w:t xml:space="preserve">: </w:t>
      </w:r>
    </w:p>
    <w:tbl>
      <w:tblPr>
        <w:tblStyle w:val="af3"/>
        <w:tblW w:w="0" w:type="auto"/>
        <w:tblLook w:val="04A0"/>
      </w:tblPr>
      <w:tblGrid>
        <w:gridCol w:w="2660"/>
        <w:gridCol w:w="2126"/>
        <w:gridCol w:w="2410"/>
        <w:gridCol w:w="2268"/>
      </w:tblGrid>
      <w:tr w:rsidR="00986AD4" w:rsidRPr="00E8162E" w:rsidTr="00986AD4">
        <w:tc>
          <w:tcPr>
            <w:tcW w:w="2660" w:type="dxa"/>
          </w:tcPr>
          <w:p w:rsidR="00986AD4" w:rsidRPr="00E8162E" w:rsidRDefault="00986AD4" w:rsidP="00986A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62E">
              <w:rPr>
                <w:rFonts w:ascii="Times New Roman" w:hAnsi="Times New Roman"/>
                <w:sz w:val="28"/>
                <w:szCs w:val="28"/>
              </w:rPr>
              <w:t>Год.</w:t>
            </w:r>
          </w:p>
        </w:tc>
        <w:tc>
          <w:tcPr>
            <w:tcW w:w="2126" w:type="dxa"/>
          </w:tcPr>
          <w:p w:rsidR="00986AD4" w:rsidRPr="00E8162E" w:rsidRDefault="00986AD4" w:rsidP="00986A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62E">
              <w:rPr>
                <w:rFonts w:ascii="Times New Roman" w:hAnsi="Times New Roman"/>
                <w:sz w:val="28"/>
                <w:szCs w:val="28"/>
              </w:rPr>
              <w:t xml:space="preserve">2019 </w:t>
            </w:r>
          </w:p>
        </w:tc>
        <w:tc>
          <w:tcPr>
            <w:tcW w:w="2410" w:type="dxa"/>
          </w:tcPr>
          <w:p w:rsidR="00986AD4" w:rsidRPr="00E8162E" w:rsidRDefault="00986AD4" w:rsidP="00986A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62E"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</w:p>
        </w:tc>
        <w:tc>
          <w:tcPr>
            <w:tcW w:w="2268" w:type="dxa"/>
          </w:tcPr>
          <w:p w:rsidR="00986AD4" w:rsidRPr="00E8162E" w:rsidRDefault="00986AD4" w:rsidP="00986A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62E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</w:tc>
      </w:tr>
      <w:tr w:rsidR="00986AD4" w:rsidRPr="00E8162E" w:rsidTr="00986AD4">
        <w:tc>
          <w:tcPr>
            <w:tcW w:w="2660" w:type="dxa"/>
          </w:tcPr>
          <w:p w:rsidR="00986AD4" w:rsidRPr="00E8162E" w:rsidRDefault="00986AD4" w:rsidP="00986A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62E">
              <w:rPr>
                <w:rFonts w:ascii="Times New Roman" w:hAnsi="Times New Roman"/>
                <w:sz w:val="28"/>
                <w:szCs w:val="28"/>
              </w:rPr>
              <w:t>Сумма, тыс</w:t>
            </w:r>
            <w:proofErr w:type="gramStart"/>
            <w:r w:rsidRPr="00E8162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8162E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2126" w:type="dxa"/>
          </w:tcPr>
          <w:p w:rsidR="00986AD4" w:rsidRPr="00E8162E" w:rsidRDefault="00986AD4" w:rsidP="00986A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62E">
              <w:rPr>
                <w:rFonts w:ascii="Times New Roman" w:hAnsi="Times New Roman"/>
                <w:sz w:val="28"/>
                <w:szCs w:val="28"/>
              </w:rPr>
              <w:t>11700,00</w:t>
            </w:r>
          </w:p>
        </w:tc>
        <w:tc>
          <w:tcPr>
            <w:tcW w:w="2410" w:type="dxa"/>
          </w:tcPr>
          <w:p w:rsidR="00986AD4" w:rsidRPr="00E8162E" w:rsidRDefault="00986AD4" w:rsidP="00986A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62E">
              <w:rPr>
                <w:rFonts w:ascii="Times New Roman" w:hAnsi="Times New Roman"/>
                <w:sz w:val="28"/>
                <w:szCs w:val="28"/>
              </w:rPr>
              <w:t>12300,00</w:t>
            </w:r>
          </w:p>
        </w:tc>
        <w:tc>
          <w:tcPr>
            <w:tcW w:w="2268" w:type="dxa"/>
          </w:tcPr>
          <w:p w:rsidR="00986AD4" w:rsidRPr="00E8162E" w:rsidRDefault="00986AD4" w:rsidP="00986A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62E">
              <w:rPr>
                <w:rFonts w:ascii="Times New Roman" w:hAnsi="Times New Roman"/>
                <w:sz w:val="28"/>
                <w:szCs w:val="28"/>
              </w:rPr>
              <w:t>17890,00</w:t>
            </w:r>
          </w:p>
        </w:tc>
      </w:tr>
    </w:tbl>
    <w:p w:rsidR="004226AC" w:rsidRPr="00E8162E" w:rsidRDefault="004226AC" w:rsidP="004226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26AC" w:rsidRPr="00E8162E" w:rsidRDefault="004226AC" w:rsidP="004226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8162E">
        <w:rPr>
          <w:rFonts w:ascii="Times New Roman" w:hAnsi="Times New Roman"/>
          <w:b/>
          <w:sz w:val="28"/>
          <w:szCs w:val="28"/>
        </w:rPr>
        <w:t>5. Из аварийного жилищного фонда</w:t>
      </w:r>
      <w:r w:rsidRPr="00E8162E">
        <w:rPr>
          <w:rFonts w:ascii="Times New Roman" w:hAnsi="Times New Roman"/>
          <w:sz w:val="28"/>
          <w:szCs w:val="28"/>
        </w:rPr>
        <w:t xml:space="preserve"> (47 многоквартирный дом, 201 квартира) переселено 2 квартиры, из них:</w:t>
      </w:r>
    </w:p>
    <w:p w:rsidR="004226AC" w:rsidRDefault="004226AC" w:rsidP="004226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8162E">
        <w:rPr>
          <w:rFonts w:ascii="Times New Roman" w:hAnsi="Times New Roman"/>
          <w:sz w:val="28"/>
          <w:szCs w:val="28"/>
        </w:rPr>
        <w:t>- в рамках реализации адресной программы Архангельской области «Переселение граждан из аварийного жилищного фонда на 2019-2025 годы» из домов, включенных в 3-й этап программы (2021-2023 годы- 7 квартир), в 2022 году предоставлено по договорам социального найма 2 квартиры (г</w:t>
      </w:r>
      <w:proofErr w:type="gramStart"/>
      <w:r w:rsidRPr="00E8162E">
        <w:rPr>
          <w:rFonts w:ascii="Times New Roman" w:hAnsi="Times New Roman"/>
          <w:sz w:val="28"/>
          <w:szCs w:val="28"/>
        </w:rPr>
        <w:t>.А</w:t>
      </w:r>
      <w:proofErr w:type="gramEnd"/>
      <w:r w:rsidRPr="00E8162E">
        <w:rPr>
          <w:rFonts w:ascii="Times New Roman" w:hAnsi="Times New Roman"/>
          <w:sz w:val="28"/>
          <w:szCs w:val="28"/>
        </w:rPr>
        <w:t xml:space="preserve">рхангельск, пр. </w:t>
      </w:r>
      <w:proofErr w:type="gramStart"/>
      <w:r w:rsidRPr="00E8162E">
        <w:rPr>
          <w:rFonts w:ascii="Times New Roman" w:hAnsi="Times New Roman"/>
          <w:sz w:val="28"/>
          <w:szCs w:val="28"/>
        </w:rPr>
        <w:t>Ленинградский, д.392, корп.2, кв.58 и 125)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53B43" w:rsidRDefault="00153B43" w:rsidP="00F65035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F018A" w:rsidRPr="00465966" w:rsidRDefault="00BF018A" w:rsidP="00F65035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465966">
        <w:rPr>
          <w:rFonts w:ascii="Times New Roman" w:hAnsi="Times New Roman"/>
          <w:b/>
          <w:i/>
          <w:sz w:val="36"/>
          <w:szCs w:val="36"/>
          <w:u w:val="single"/>
        </w:rPr>
        <w:t>Экология</w:t>
      </w:r>
    </w:p>
    <w:p w:rsidR="00986AD4" w:rsidRPr="006D08BB" w:rsidRDefault="00986AD4" w:rsidP="00986AD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D08BB">
        <w:rPr>
          <w:rFonts w:ascii="Times New Roman" w:hAnsi="Times New Roman"/>
          <w:sz w:val="28"/>
          <w:szCs w:val="28"/>
        </w:rPr>
        <w:t>Мероприятия в сфере охраны окружающей среды в 202</w:t>
      </w:r>
      <w:r>
        <w:rPr>
          <w:rFonts w:ascii="Times New Roman" w:hAnsi="Times New Roman"/>
          <w:sz w:val="28"/>
          <w:szCs w:val="28"/>
        </w:rPr>
        <w:t>2</w:t>
      </w:r>
      <w:r w:rsidRPr="006D08BB">
        <w:rPr>
          <w:rFonts w:ascii="Times New Roman" w:hAnsi="Times New Roman"/>
          <w:sz w:val="28"/>
          <w:szCs w:val="28"/>
        </w:rPr>
        <w:t xml:space="preserve"> году проводились 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6D08BB">
        <w:rPr>
          <w:rFonts w:ascii="Times New Roman" w:hAnsi="Times New Roman"/>
          <w:sz w:val="28"/>
          <w:szCs w:val="28"/>
        </w:rPr>
        <w:t>муниципальной программ</w:t>
      </w:r>
      <w:r>
        <w:rPr>
          <w:rFonts w:ascii="Times New Roman" w:hAnsi="Times New Roman"/>
          <w:sz w:val="28"/>
          <w:szCs w:val="28"/>
        </w:rPr>
        <w:t>ой</w:t>
      </w:r>
      <w:r w:rsidRPr="006D08BB">
        <w:rPr>
          <w:rFonts w:ascii="Times New Roman" w:hAnsi="Times New Roman"/>
          <w:sz w:val="28"/>
          <w:szCs w:val="28"/>
        </w:rPr>
        <w:t xml:space="preserve"> «Охрана окружающей среды </w:t>
      </w:r>
      <w:r>
        <w:rPr>
          <w:rFonts w:ascii="Times New Roman" w:hAnsi="Times New Roman"/>
          <w:sz w:val="28"/>
          <w:szCs w:val="28"/>
        </w:rPr>
        <w:t>в</w:t>
      </w:r>
      <w:r w:rsidRPr="006D08BB">
        <w:rPr>
          <w:rFonts w:ascii="Times New Roman" w:hAnsi="Times New Roman"/>
          <w:sz w:val="28"/>
          <w:szCs w:val="28"/>
        </w:rPr>
        <w:t xml:space="preserve"> Пинежск</w:t>
      </w:r>
      <w:r>
        <w:rPr>
          <w:rFonts w:ascii="Times New Roman" w:hAnsi="Times New Roman"/>
          <w:sz w:val="28"/>
          <w:szCs w:val="28"/>
        </w:rPr>
        <w:t>ом</w:t>
      </w:r>
      <w:r w:rsidRPr="006D08BB">
        <w:rPr>
          <w:rFonts w:ascii="Times New Roman" w:hAnsi="Times New Roman"/>
          <w:sz w:val="28"/>
          <w:szCs w:val="28"/>
        </w:rPr>
        <w:t xml:space="preserve"> муниципа</w:t>
      </w:r>
      <w:r>
        <w:rPr>
          <w:rFonts w:ascii="Times New Roman" w:hAnsi="Times New Roman"/>
          <w:sz w:val="28"/>
          <w:szCs w:val="28"/>
        </w:rPr>
        <w:t>льном районе Архангельской области»</w:t>
      </w:r>
      <w:r w:rsidRPr="006D08BB">
        <w:rPr>
          <w:rFonts w:ascii="Times New Roman" w:hAnsi="Times New Roman"/>
          <w:sz w:val="28"/>
          <w:szCs w:val="28"/>
        </w:rPr>
        <w:t>.</w:t>
      </w:r>
    </w:p>
    <w:p w:rsidR="00986AD4" w:rsidRDefault="00986AD4" w:rsidP="00986AD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D08BB">
        <w:rPr>
          <w:rFonts w:ascii="Times New Roman" w:hAnsi="Times New Roman"/>
          <w:sz w:val="28"/>
          <w:szCs w:val="28"/>
        </w:rPr>
        <w:t>На реализацию мероприятий программы в 202</w:t>
      </w:r>
      <w:r>
        <w:rPr>
          <w:rFonts w:ascii="Times New Roman" w:hAnsi="Times New Roman"/>
          <w:sz w:val="28"/>
          <w:szCs w:val="28"/>
        </w:rPr>
        <w:t>2</w:t>
      </w:r>
      <w:r w:rsidRPr="006D08BB">
        <w:rPr>
          <w:rFonts w:ascii="Times New Roman" w:hAnsi="Times New Roman"/>
          <w:sz w:val="28"/>
          <w:szCs w:val="28"/>
        </w:rPr>
        <w:t xml:space="preserve"> году направлены средства районного бюджета в объеме </w:t>
      </w:r>
      <w:r w:rsidRPr="00C42A20">
        <w:rPr>
          <w:rFonts w:ascii="Times New Roman" w:hAnsi="Times New Roman"/>
          <w:b/>
          <w:sz w:val="28"/>
          <w:szCs w:val="28"/>
        </w:rPr>
        <w:t>4 870,0</w:t>
      </w:r>
      <w:r w:rsidRPr="006D08BB">
        <w:rPr>
          <w:rFonts w:ascii="Times New Roman" w:hAnsi="Times New Roman"/>
          <w:sz w:val="28"/>
          <w:szCs w:val="28"/>
        </w:rPr>
        <w:t xml:space="preserve">  тыс. руб. </w:t>
      </w:r>
    </w:p>
    <w:p w:rsidR="00986AD4" w:rsidRPr="006D08BB" w:rsidRDefault="00986AD4" w:rsidP="00986AD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D08BB">
        <w:rPr>
          <w:rFonts w:ascii="Times New Roman" w:hAnsi="Times New Roman"/>
          <w:sz w:val="28"/>
          <w:szCs w:val="28"/>
        </w:rPr>
        <w:t>В рамках реализации муниципальной программы в 202</w:t>
      </w:r>
      <w:r>
        <w:rPr>
          <w:rFonts w:ascii="Times New Roman" w:hAnsi="Times New Roman"/>
          <w:sz w:val="28"/>
          <w:szCs w:val="28"/>
        </w:rPr>
        <w:t>2</w:t>
      </w:r>
      <w:r w:rsidRPr="006D08BB">
        <w:rPr>
          <w:rFonts w:ascii="Times New Roman" w:hAnsi="Times New Roman"/>
          <w:sz w:val="28"/>
          <w:szCs w:val="28"/>
        </w:rPr>
        <w:t xml:space="preserve"> году проведены следующие мероприятия:</w:t>
      </w:r>
    </w:p>
    <w:p w:rsidR="00986AD4" w:rsidRPr="006D08BB" w:rsidRDefault="00986AD4" w:rsidP="00986AD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08BB">
        <w:rPr>
          <w:rFonts w:ascii="Times New Roman" w:hAnsi="Times New Roman"/>
          <w:sz w:val="28"/>
          <w:szCs w:val="28"/>
        </w:rPr>
        <w:t>приобретение контейнеров для накопления тверды</w:t>
      </w:r>
      <w:r>
        <w:rPr>
          <w:rFonts w:ascii="Times New Roman" w:hAnsi="Times New Roman"/>
          <w:sz w:val="28"/>
          <w:szCs w:val="28"/>
        </w:rPr>
        <w:t>х коммунальных отходов – 129 шт.</w:t>
      </w:r>
      <w:r w:rsidRPr="000B346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сумму 1 234,4 тыс. рублей;</w:t>
      </w:r>
    </w:p>
    <w:p w:rsidR="00986AD4" w:rsidRDefault="00986AD4" w:rsidP="00986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08BB">
        <w:rPr>
          <w:rFonts w:ascii="Times New Roman" w:hAnsi="Times New Roman"/>
          <w:sz w:val="28"/>
          <w:szCs w:val="28"/>
        </w:rPr>
        <w:t>выполнены работы по содержанию мест (площадок) накопления твердых коммунальных отходов</w:t>
      </w:r>
      <w:r>
        <w:rPr>
          <w:rFonts w:ascii="Times New Roman" w:hAnsi="Times New Roman"/>
          <w:sz w:val="28"/>
          <w:szCs w:val="28"/>
        </w:rPr>
        <w:t xml:space="preserve"> на сумму 3 635,6 тыс. рублей</w:t>
      </w:r>
    </w:p>
    <w:p w:rsidR="00986AD4" w:rsidRPr="00986AD4" w:rsidRDefault="00986AD4" w:rsidP="00986AD4">
      <w:pPr>
        <w:pStyle w:val="af1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986AD4">
        <w:rPr>
          <w:rFonts w:ascii="Times New Roman" w:hAnsi="Times New Roman"/>
          <w:i/>
          <w:sz w:val="24"/>
          <w:szCs w:val="24"/>
        </w:rPr>
        <w:t>Справочно</w:t>
      </w:r>
      <w:proofErr w:type="spellEnd"/>
      <w:r w:rsidRPr="00986AD4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3"/>
        <w:gridCol w:w="1834"/>
        <w:gridCol w:w="1560"/>
        <w:gridCol w:w="1842"/>
        <w:gridCol w:w="1985"/>
      </w:tblGrid>
      <w:tr w:rsidR="00986AD4" w:rsidRPr="00DD2590" w:rsidTr="00986AD4">
        <w:tc>
          <w:tcPr>
            <w:tcW w:w="2243" w:type="dxa"/>
          </w:tcPr>
          <w:p w:rsidR="00986AD4" w:rsidRPr="00DD2590" w:rsidRDefault="00986AD4" w:rsidP="00986AD4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2590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834" w:type="dxa"/>
          </w:tcPr>
          <w:p w:rsidR="00986AD4" w:rsidRPr="00DD2590" w:rsidRDefault="00986AD4" w:rsidP="00986AD4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2590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560" w:type="dxa"/>
          </w:tcPr>
          <w:p w:rsidR="00986AD4" w:rsidRPr="00DD2590" w:rsidRDefault="00986AD4" w:rsidP="00986AD4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2590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842" w:type="dxa"/>
          </w:tcPr>
          <w:p w:rsidR="00986AD4" w:rsidRPr="00DD2590" w:rsidRDefault="00986AD4" w:rsidP="00986AD4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2590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985" w:type="dxa"/>
          </w:tcPr>
          <w:p w:rsidR="00986AD4" w:rsidRPr="00DD2590" w:rsidRDefault="00986AD4" w:rsidP="00986AD4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2590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</w:tr>
      <w:tr w:rsidR="00986AD4" w:rsidRPr="00BF018A" w:rsidTr="00986AD4">
        <w:tc>
          <w:tcPr>
            <w:tcW w:w="2243" w:type="dxa"/>
          </w:tcPr>
          <w:p w:rsidR="00986AD4" w:rsidRDefault="00986AD4" w:rsidP="00986AD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Реализовано мероприятий </w:t>
            </w:r>
          </w:p>
          <w:p w:rsidR="00986AD4" w:rsidRPr="00DD2590" w:rsidRDefault="00986AD4" w:rsidP="00986AD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90">
              <w:rPr>
                <w:rFonts w:ascii="Times New Roman" w:hAnsi="Times New Roman"/>
                <w:sz w:val="24"/>
                <w:szCs w:val="24"/>
              </w:rPr>
              <w:t xml:space="preserve">на сумму, </w:t>
            </w: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r w:rsidRPr="00DD259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25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834" w:type="dxa"/>
          </w:tcPr>
          <w:p w:rsidR="00986AD4" w:rsidRPr="00BF018A" w:rsidRDefault="00986AD4" w:rsidP="00C42A2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  <w:tc>
          <w:tcPr>
            <w:tcW w:w="1560" w:type="dxa"/>
          </w:tcPr>
          <w:p w:rsidR="00986AD4" w:rsidRPr="00BF018A" w:rsidRDefault="00986AD4" w:rsidP="00C42A2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607,3</w:t>
            </w:r>
          </w:p>
        </w:tc>
        <w:tc>
          <w:tcPr>
            <w:tcW w:w="1842" w:type="dxa"/>
          </w:tcPr>
          <w:p w:rsidR="00986AD4" w:rsidRPr="00BF018A" w:rsidRDefault="00986AD4" w:rsidP="00C42A2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2176,9</w:t>
            </w:r>
          </w:p>
        </w:tc>
        <w:tc>
          <w:tcPr>
            <w:tcW w:w="1985" w:type="dxa"/>
          </w:tcPr>
          <w:p w:rsidR="00986AD4" w:rsidRPr="00BF018A" w:rsidRDefault="00986AD4" w:rsidP="00C42A2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4066,3</w:t>
            </w:r>
          </w:p>
        </w:tc>
      </w:tr>
    </w:tbl>
    <w:p w:rsidR="00986AD4" w:rsidRDefault="00986AD4" w:rsidP="00986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6AD4" w:rsidRDefault="00986AD4" w:rsidP="00986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вывоза твердых коммунальных отходов из населенных пунктов Пинежского района</w:t>
      </w:r>
      <w:r w:rsidR="00C42A20">
        <w:rPr>
          <w:rFonts w:ascii="Times New Roman" w:hAnsi="Times New Roman"/>
          <w:sz w:val="28"/>
          <w:szCs w:val="28"/>
        </w:rPr>
        <w:t xml:space="preserve"> в 2022 году организована из 38 населенных пунктов.</w:t>
      </w:r>
    </w:p>
    <w:p w:rsidR="00C42A20" w:rsidRPr="00C42A20" w:rsidRDefault="00C42A20" w:rsidP="00986AD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C42A20">
        <w:rPr>
          <w:rFonts w:ascii="Times New Roman" w:hAnsi="Times New Roman"/>
          <w:i/>
          <w:sz w:val="24"/>
          <w:szCs w:val="24"/>
        </w:rPr>
        <w:t>Справочно</w:t>
      </w:r>
      <w:proofErr w:type="spellEnd"/>
      <w:r w:rsidRPr="00C42A20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1418"/>
        <w:gridCol w:w="1559"/>
        <w:gridCol w:w="1701"/>
        <w:gridCol w:w="1559"/>
      </w:tblGrid>
      <w:tr w:rsidR="00986AD4" w:rsidRPr="004E070E" w:rsidTr="00C42A20">
        <w:tc>
          <w:tcPr>
            <w:tcW w:w="3652" w:type="dxa"/>
          </w:tcPr>
          <w:p w:rsidR="00986AD4" w:rsidRPr="00B00772" w:rsidRDefault="00986AD4" w:rsidP="00C42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0772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418" w:type="dxa"/>
          </w:tcPr>
          <w:p w:rsidR="00986AD4" w:rsidRPr="00B00772" w:rsidRDefault="00986AD4" w:rsidP="00C42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0772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559" w:type="dxa"/>
          </w:tcPr>
          <w:p w:rsidR="00986AD4" w:rsidRPr="00B00772" w:rsidRDefault="00986AD4" w:rsidP="00C42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0772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701" w:type="dxa"/>
          </w:tcPr>
          <w:p w:rsidR="00986AD4" w:rsidRPr="00B00772" w:rsidRDefault="00986AD4" w:rsidP="00C42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0772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559" w:type="dxa"/>
          </w:tcPr>
          <w:p w:rsidR="00986AD4" w:rsidRPr="00B00772" w:rsidRDefault="00986AD4" w:rsidP="00C42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0772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</w:tr>
      <w:tr w:rsidR="00986AD4" w:rsidRPr="004E070E" w:rsidTr="00C42A20">
        <w:tc>
          <w:tcPr>
            <w:tcW w:w="3652" w:type="dxa"/>
          </w:tcPr>
          <w:p w:rsidR="00C42A20" w:rsidRDefault="00986AD4" w:rsidP="00986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772">
              <w:rPr>
                <w:rFonts w:ascii="Times New Roman" w:hAnsi="Times New Roman"/>
                <w:sz w:val="28"/>
                <w:szCs w:val="28"/>
              </w:rPr>
              <w:t xml:space="preserve">Организация вывоза ТКО </w:t>
            </w:r>
          </w:p>
          <w:p w:rsidR="00986AD4" w:rsidRPr="00B00772" w:rsidRDefault="00986AD4" w:rsidP="00986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772">
              <w:rPr>
                <w:rFonts w:ascii="Times New Roman" w:hAnsi="Times New Roman"/>
                <w:sz w:val="28"/>
                <w:szCs w:val="28"/>
              </w:rPr>
              <w:t>из населенных пунктов</w:t>
            </w:r>
          </w:p>
        </w:tc>
        <w:tc>
          <w:tcPr>
            <w:tcW w:w="1418" w:type="dxa"/>
          </w:tcPr>
          <w:p w:rsidR="00986AD4" w:rsidRDefault="00986AD4" w:rsidP="00C42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72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986AD4" w:rsidRPr="004E070E" w:rsidRDefault="00986AD4" w:rsidP="00C42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6AD4" w:rsidRDefault="00986AD4" w:rsidP="00C42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72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C42A20" w:rsidRPr="004E070E" w:rsidRDefault="00C42A20" w:rsidP="00C42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6AD4" w:rsidRPr="004E070E" w:rsidRDefault="00986AD4" w:rsidP="00C42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AD4" w:rsidRDefault="00986AD4" w:rsidP="00C42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72"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986AD4" w:rsidRPr="004E070E" w:rsidRDefault="00986AD4" w:rsidP="00C42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6AD4" w:rsidRDefault="00986AD4" w:rsidP="00C42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72">
              <w:rPr>
                <w:rFonts w:ascii="Times New Roman" w:hAnsi="Times New Roman"/>
                <w:sz w:val="28"/>
                <w:szCs w:val="28"/>
              </w:rPr>
              <w:t>38</w:t>
            </w:r>
          </w:p>
          <w:p w:rsidR="00986AD4" w:rsidRPr="004E070E" w:rsidRDefault="00986AD4" w:rsidP="00C42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08BB" w:rsidRDefault="006D08BB" w:rsidP="00BF018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C42A20" w:rsidRDefault="00C42A20" w:rsidP="00BF018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BF018A" w:rsidRPr="00465966" w:rsidRDefault="00BF018A" w:rsidP="006D08B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36"/>
          <w:szCs w:val="36"/>
          <w:u w:val="single"/>
          <w:lang w:eastAsia="ru-RU"/>
        </w:rPr>
      </w:pPr>
      <w:r w:rsidRPr="00465966">
        <w:rPr>
          <w:rFonts w:ascii="Times New Roman" w:hAnsi="Times New Roman"/>
          <w:b/>
          <w:bCs/>
          <w:i/>
          <w:sz w:val="36"/>
          <w:szCs w:val="36"/>
          <w:u w:val="single"/>
          <w:lang w:eastAsia="ru-RU"/>
        </w:rPr>
        <w:t>Дороги</w:t>
      </w:r>
    </w:p>
    <w:p w:rsidR="00B6262F" w:rsidRPr="00F31757" w:rsidRDefault="00B6262F" w:rsidP="00B6262F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31757">
        <w:rPr>
          <w:rFonts w:ascii="Times New Roman" w:hAnsi="Times New Roman"/>
          <w:b/>
          <w:sz w:val="28"/>
          <w:szCs w:val="28"/>
          <w:u w:val="single"/>
        </w:rPr>
        <w:t>Автомобильные дороги регионального значения на территории Пинежского района:</w:t>
      </w:r>
    </w:p>
    <w:p w:rsidR="00B6262F" w:rsidRPr="005F6866" w:rsidRDefault="00B6262F" w:rsidP="00B62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F6866">
        <w:rPr>
          <w:rFonts w:ascii="Times New Roman" w:hAnsi="Times New Roman"/>
          <w:sz w:val="28"/>
          <w:szCs w:val="28"/>
        </w:rPr>
        <w:t>о состоянию на 1 января 202</w:t>
      </w:r>
      <w:r w:rsidR="00E27C2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протяженность дорог </w:t>
      </w:r>
      <w:r w:rsidRPr="005F6866">
        <w:rPr>
          <w:rFonts w:ascii="Times New Roman" w:hAnsi="Times New Roman"/>
          <w:sz w:val="28"/>
          <w:szCs w:val="28"/>
        </w:rPr>
        <w:t xml:space="preserve">регионального значения круглогодичного использования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 w:rsidRPr="005F6866">
        <w:rPr>
          <w:rFonts w:ascii="Times New Roman" w:hAnsi="Times New Roman"/>
          <w:sz w:val="28"/>
          <w:szCs w:val="28"/>
        </w:rPr>
        <w:t>697,335 км</w:t>
      </w:r>
      <w:r>
        <w:rPr>
          <w:rFonts w:ascii="Times New Roman" w:hAnsi="Times New Roman"/>
          <w:sz w:val="28"/>
          <w:szCs w:val="28"/>
        </w:rPr>
        <w:t>,</w:t>
      </w:r>
      <w:r w:rsidRPr="005F6866">
        <w:rPr>
          <w:rFonts w:ascii="Times New Roman" w:hAnsi="Times New Roman"/>
          <w:sz w:val="28"/>
          <w:szCs w:val="28"/>
        </w:rPr>
        <w:t xml:space="preserve"> зимников и ледовых переправ, не входящих в состав автодорог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5F6866">
        <w:rPr>
          <w:rFonts w:ascii="Times New Roman" w:hAnsi="Times New Roman"/>
          <w:sz w:val="28"/>
          <w:szCs w:val="28"/>
        </w:rPr>
        <w:t xml:space="preserve">21,621 км. </w:t>
      </w:r>
      <w:r w:rsidRPr="00B6262F">
        <w:rPr>
          <w:rFonts w:ascii="Times New Roman" w:hAnsi="Times New Roman"/>
          <w:b/>
          <w:sz w:val="28"/>
          <w:szCs w:val="28"/>
        </w:rPr>
        <w:t>Итого 718,956 километров автодорог</w:t>
      </w:r>
      <w:r w:rsidRPr="005F6866">
        <w:rPr>
          <w:rFonts w:ascii="Times New Roman" w:hAnsi="Times New Roman"/>
          <w:sz w:val="28"/>
          <w:szCs w:val="28"/>
        </w:rPr>
        <w:t>. Из них: 19,177 км автодорог имеют усовершенствованное покрытие (асфальтобетон), уложенный в период 1994 - 2019 годов</w:t>
      </w:r>
      <w:r>
        <w:rPr>
          <w:rFonts w:ascii="Times New Roman" w:hAnsi="Times New Roman"/>
          <w:sz w:val="28"/>
          <w:szCs w:val="28"/>
        </w:rPr>
        <w:t>,</w:t>
      </w:r>
      <w:r w:rsidRPr="005F6866">
        <w:rPr>
          <w:rFonts w:ascii="Times New Roman" w:hAnsi="Times New Roman"/>
          <w:sz w:val="28"/>
          <w:szCs w:val="28"/>
        </w:rPr>
        <w:t xml:space="preserve">  553,009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866">
        <w:rPr>
          <w:rFonts w:ascii="Times New Roman" w:hAnsi="Times New Roman"/>
          <w:sz w:val="28"/>
          <w:szCs w:val="28"/>
        </w:rPr>
        <w:t>км автодорог с покрытием переходного типа (из ПГС, ЩПГС,</w:t>
      </w:r>
      <w:r>
        <w:rPr>
          <w:rFonts w:ascii="Times New Roman" w:hAnsi="Times New Roman"/>
          <w:sz w:val="28"/>
          <w:szCs w:val="28"/>
        </w:rPr>
        <w:t xml:space="preserve"> колейное покрытие из </w:t>
      </w:r>
      <w:proofErr w:type="gramStart"/>
      <w:r>
        <w:rPr>
          <w:rFonts w:ascii="Times New Roman" w:hAnsi="Times New Roman"/>
          <w:sz w:val="28"/>
          <w:szCs w:val="28"/>
        </w:rPr>
        <w:t>ж/б</w:t>
      </w:r>
      <w:proofErr w:type="gramEnd"/>
      <w:r>
        <w:rPr>
          <w:rFonts w:ascii="Times New Roman" w:hAnsi="Times New Roman"/>
          <w:sz w:val="28"/>
          <w:szCs w:val="28"/>
        </w:rPr>
        <w:t xml:space="preserve"> плит),</w:t>
      </w:r>
      <w:r w:rsidRPr="005F6866">
        <w:rPr>
          <w:rFonts w:ascii="Times New Roman" w:hAnsi="Times New Roman"/>
          <w:sz w:val="28"/>
          <w:szCs w:val="28"/>
        </w:rPr>
        <w:t xml:space="preserve">  остальные </w:t>
      </w:r>
      <w:r>
        <w:rPr>
          <w:rFonts w:ascii="Times New Roman" w:hAnsi="Times New Roman"/>
          <w:sz w:val="28"/>
          <w:szCs w:val="28"/>
        </w:rPr>
        <w:t>125,149 км грунтовые дороги</w:t>
      </w:r>
      <w:r w:rsidRPr="005F6866">
        <w:rPr>
          <w:rFonts w:ascii="Times New Roman" w:hAnsi="Times New Roman"/>
          <w:sz w:val="28"/>
          <w:szCs w:val="28"/>
        </w:rPr>
        <w:t>.</w:t>
      </w:r>
    </w:p>
    <w:p w:rsidR="00B6262F" w:rsidRPr="005F6866" w:rsidRDefault="00B6262F" w:rsidP="00B62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F6866">
        <w:rPr>
          <w:rFonts w:ascii="Times New Roman" w:hAnsi="Times New Roman"/>
          <w:sz w:val="28"/>
          <w:szCs w:val="28"/>
        </w:rPr>
        <w:t>На региональных  автодорогах 108 мостов, общей протяженностью 1764,83 погонных метра. Из них 25 мостов постоянных (железобетонных и металлических) протяженностью 1049,99 п.м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F6866">
        <w:rPr>
          <w:rFonts w:ascii="Times New Roman" w:hAnsi="Times New Roman"/>
          <w:sz w:val="28"/>
          <w:szCs w:val="28"/>
        </w:rPr>
        <w:t>Остальные 83 моста общей длиной 714,84 п</w:t>
      </w:r>
      <w:r>
        <w:rPr>
          <w:rFonts w:ascii="Times New Roman" w:hAnsi="Times New Roman"/>
          <w:sz w:val="28"/>
          <w:szCs w:val="28"/>
        </w:rPr>
        <w:t>.</w:t>
      </w:r>
      <w:r w:rsidRPr="005F686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Pr="005F6866">
        <w:rPr>
          <w:rFonts w:ascii="Times New Roman" w:hAnsi="Times New Roman"/>
          <w:sz w:val="28"/>
          <w:szCs w:val="28"/>
        </w:rPr>
        <w:t xml:space="preserve"> – деревянные.</w:t>
      </w:r>
    </w:p>
    <w:p w:rsidR="00B6262F" w:rsidRPr="005F6866" w:rsidRDefault="00B6262F" w:rsidP="00B62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5F6866">
        <w:rPr>
          <w:rFonts w:ascii="Times New Roman" w:hAnsi="Times New Roman"/>
          <w:sz w:val="28"/>
          <w:szCs w:val="28"/>
        </w:rPr>
        <w:t>На региональных дорогах кроме мостов 468 водопропускных труб, в основном это изделия из железобетона и металла.  Кроме того вдоль автодорог установлено 30 автопавильонов с посадочными площадками, 3113 дорожных знаков, 19269 погонных метр</w:t>
      </w:r>
      <w:r>
        <w:rPr>
          <w:rFonts w:ascii="Times New Roman" w:hAnsi="Times New Roman"/>
          <w:sz w:val="28"/>
          <w:szCs w:val="28"/>
        </w:rPr>
        <w:t>а</w:t>
      </w:r>
      <w:r w:rsidRPr="005F6866">
        <w:rPr>
          <w:rFonts w:ascii="Times New Roman" w:hAnsi="Times New Roman"/>
          <w:sz w:val="28"/>
          <w:szCs w:val="28"/>
        </w:rPr>
        <w:t xml:space="preserve"> металлических барьерных ограждений. </w:t>
      </w:r>
    </w:p>
    <w:p w:rsidR="00E27C2D" w:rsidRPr="003F2710" w:rsidRDefault="00B6262F" w:rsidP="00E27C2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5F6866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2</w:t>
      </w:r>
      <w:r w:rsidRPr="005F6866">
        <w:rPr>
          <w:rFonts w:ascii="Times New Roman" w:hAnsi="Times New Roman"/>
          <w:sz w:val="28"/>
          <w:szCs w:val="28"/>
        </w:rPr>
        <w:t xml:space="preserve"> году были профинансирова</w:t>
      </w:r>
      <w:r w:rsidR="00E27C2D">
        <w:rPr>
          <w:rFonts w:ascii="Times New Roman" w:hAnsi="Times New Roman"/>
          <w:sz w:val="28"/>
          <w:szCs w:val="28"/>
        </w:rPr>
        <w:t xml:space="preserve">ны и выполнены следующие работы на общую сумму </w:t>
      </w:r>
      <w:r w:rsidR="00E27C2D" w:rsidRPr="00E27C2D">
        <w:rPr>
          <w:rFonts w:ascii="Times New Roman" w:hAnsi="Times New Roman"/>
          <w:b/>
          <w:sz w:val="28"/>
          <w:szCs w:val="28"/>
        </w:rPr>
        <w:t>410 884,3 тыс. руб.</w:t>
      </w:r>
      <w:r w:rsidR="00E27C2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27C2D">
        <w:rPr>
          <w:rFonts w:ascii="Times New Roman" w:hAnsi="Times New Roman"/>
          <w:sz w:val="28"/>
          <w:szCs w:val="28"/>
        </w:rPr>
        <w:t>Справочно</w:t>
      </w:r>
      <w:proofErr w:type="spellEnd"/>
      <w:r w:rsidR="00E27C2D">
        <w:rPr>
          <w:rFonts w:ascii="Times New Roman" w:hAnsi="Times New Roman"/>
          <w:sz w:val="28"/>
          <w:szCs w:val="28"/>
        </w:rPr>
        <w:t>: 2021 - 220 845,3 тысяч рублей):</w:t>
      </w:r>
    </w:p>
    <w:p w:rsidR="00B6262F" w:rsidRPr="003F2710" w:rsidRDefault="00B6262F" w:rsidP="00B62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Ремонт автомобильной дороги Кеврола – Немнюга - Лохнов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Большое </w:t>
      </w:r>
      <w:proofErr w:type="spellStart"/>
      <w:r>
        <w:rPr>
          <w:rFonts w:ascii="Times New Roman" w:hAnsi="Times New Roman"/>
          <w:sz w:val="28"/>
          <w:szCs w:val="28"/>
        </w:rPr>
        <w:t>Кротово</w:t>
      </w:r>
      <w:proofErr w:type="spellEnd"/>
      <w:r>
        <w:rPr>
          <w:rFonts w:ascii="Times New Roman" w:hAnsi="Times New Roman"/>
          <w:sz w:val="28"/>
          <w:szCs w:val="28"/>
        </w:rPr>
        <w:t xml:space="preserve"> , км 21+864, мостовой переход через реку </w:t>
      </w:r>
      <w:proofErr w:type="spellStart"/>
      <w:r>
        <w:rPr>
          <w:rFonts w:ascii="Times New Roman" w:hAnsi="Times New Roman"/>
          <w:sz w:val="28"/>
          <w:szCs w:val="28"/>
        </w:rPr>
        <w:t>Шильмуша</w:t>
      </w:r>
      <w:proofErr w:type="spellEnd"/>
      <w:r>
        <w:rPr>
          <w:rFonts w:ascii="Times New Roman" w:hAnsi="Times New Roman"/>
          <w:sz w:val="28"/>
          <w:szCs w:val="28"/>
        </w:rPr>
        <w:t xml:space="preserve"> в Пинежской районе (устройство временного объезда с временным мостом) Начало работ 01.02.2022. Окончание 06.06.2022.</w:t>
      </w:r>
      <w:r w:rsidRPr="003F2710">
        <w:rPr>
          <w:rFonts w:ascii="Times New Roman" w:hAnsi="Times New Roman"/>
          <w:sz w:val="28"/>
          <w:szCs w:val="28"/>
        </w:rPr>
        <w:t xml:space="preserve"> Протяженность </w:t>
      </w:r>
      <w:r>
        <w:rPr>
          <w:rFonts w:ascii="Times New Roman" w:hAnsi="Times New Roman"/>
          <w:sz w:val="28"/>
          <w:szCs w:val="28"/>
        </w:rPr>
        <w:t>61,36 м</w:t>
      </w:r>
      <w:r w:rsidRPr="003F2710">
        <w:rPr>
          <w:rFonts w:ascii="Times New Roman" w:hAnsi="Times New Roman"/>
          <w:sz w:val="28"/>
          <w:szCs w:val="28"/>
        </w:rPr>
        <w:t xml:space="preserve">. Габарит Г-4,5. Мост </w:t>
      </w:r>
      <w:r>
        <w:rPr>
          <w:rFonts w:ascii="Times New Roman" w:hAnsi="Times New Roman"/>
          <w:sz w:val="28"/>
          <w:szCs w:val="28"/>
        </w:rPr>
        <w:t>5</w:t>
      </w:r>
      <w:r w:rsidRPr="003F271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и пролетный.</w:t>
      </w:r>
      <w:r w:rsidRPr="003F2710">
        <w:rPr>
          <w:rFonts w:ascii="Times New Roman" w:hAnsi="Times New Roman"/>
          <w:sz w:val="28"/>
          <w:szCs w:val="28"/>
        </w:rPr>
        <w:t xml:space="preserve"> Для обеспечения безопасности дорожного движения перед мостом устанавливается барьерное ограждение и дорожные знаки в соответствии с графиком обустройства дорог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F2710">
        <w:rPr>
          <w:rFonts w:ascii="Times New Roman" w:hAnsi="Times New Roman"/>
          <w:sz w:val="28"/>
          <w:szCs w:val="28"/>
        </w:rPr>
        <w:t>Стоимость выполнен</w:t>
      </w:r>
      <w:r>
        <w:rPr>
          <w:rFonts w:ascii="Times New Roman" w:hAnsi="Times New Roman"/>
          <w:sz w:val="28"/>
          <w:szCs w:val="28"/>
        </w:rPr>
        <w:t>ных работ –  36 496,1 тыс. руб</w:t>
      </w:r>
      <w:r w:rsidRPr="003F2710">
        <w:rPr>
          <w:rFonts w:ascii="Times New Roman" w:hAnsi="Times New Roman"/>
          <w:sz w:val="28"/>
          <w:szCs w:val="28"/>
        </w:rPr>
        <w:t>.</w:t>
      </w:r>
    </w:p>
    <w:p w:rsidR="00B6262F" w:rsidRPr="003F2710" w:rsidRDefault="00B6262F" w:rsidP="00B62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F2710">
        <w:rPr>
          <w:rFonts w:ascii="Times New Roman" w:hAnsi="Times New Roman"/>
          <w:sz w:val="28"/>
          <w:szCs w:val="28"/>
        </w:rPr>
        <w:t xml:space="preserve">Ремонт автомобильной дороги Архангельск – Белогорский – Пинега – </w:t>
      </w:r>
      <w:proofErr w:type="spellStart"/>
      <w:r w:rsidRPr="003F2710">
        <w:rPr>
          <w:rFonts w:ascii="Times New Roman" w:hAnsi="Times New Roman"/>
          <w:sz w:val="28"/>
          <w:szCs w:val="28"/>
        </w:rPr>
        <w:t>Кимжа</w:t>
      </w:r>
      <w:proofErr w:type="spellEnd"/>
      <w:r w:rsidRPr="003F2710">
        <w:rPr>
          <w:rFonts w:ascii="Times New Roman" w:hAnsi="Times New Roman"/>
          <w:sz w:val="28"/>
          <w:szCs w:val="28"/>
        </w:rPr>
        <w:t xml:space="preserve"> - Мезень на участке </w:t>
      </w:r>
      <w:proofErr w:type="gramStart"/>
      <w:r w:rsidRPr="003F2710">
        <w:rPr>
          <w:rFonts w:ascii="Times New Roman" w:hAnsi="Times New Roman"/>
          <w:sz w:val="28"/>
          <w:szCs w:val="28"/>
        </w:rPr>
        <w:t>км</w:t>
      </w:r>
      <w:proofErr w:type="gramEnd"/>
      <w:r w:rsidRPr="003F27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130+223-</w:t>
      </w:r>
      <w:r w:rsidRPr="003F2710">
        <w:rPr>
          <w:rFonts w:ascii="Times New Roman" w:hAnsi="Times New Roman"/>
          <w:sz w:val="28"/>
          <w:szCs w:val="28"/>
        </w:rPr>
        <w:t xml:space="preserve">– км </w:t>
      </w:r>
      <w:r>
        <w:rPr>
          <w:rFonts w:ascii="Times New Roman" w:hAnsi="Times New Roman"/>
          <w:sz w:val="28"/>
          <w:szCs w:val="28"/>
        </w:rPr>
        <w:t>160+082</w:t>
      </w:r>
      <w:r w:rsidRPr="003F271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 территории района </w:t>
      </w:r>
      <w:proofErr w:type="gramStart"/>
      <w:r>
        <w:rPr>
          <w:rFonts w:ascii="Times New Roman" w:hAnsi="Times New Roman"/>
          <w:sz w:val="28"/>
          <w:szCs w:val="28"/>
        </w:rPr>
        <w:t>км</w:t>
      </w:r>
      <w:proofErr w:type="gramEnd"/>
      <w:r>
        <w:rPr>
          <w:rFonts w:ascii="Times New Roman" w:hAnsi="Times New Roman"/>
          <w:sz w:val="28"/>
          <w:szCs w:val="28"/>
        </w:rPr>
        <w:t xml:space="preserve"> 154- км 160. Были проведены работы по ремонту                                4 (четыре) водопропускных трубы, а также профилирование с добавлением нового материала</w:t>
      </w:r>
      <w:r w:rsidRPr="003F2710">
        <w:rPr>
          <w:rFonts w:ascii="Times New Roman" w:hAnsi="Times New Roman"/>
          <w:sz w:val="28"/>
          <w:szCs w:val="28"/>
        </w:rPr>
        <w:t xml:space="preserve">. Толщина верхнего слоя покрытия </w:t>
      </w:r>
      <w:r>
        <w:rPr>
          <w:rFonts w:ascii="Times New Roman" w:hAnsi="Times New Roman"/>
          <w:sz w:val="28"/>
          <w:szCs w:val="28"/>
        </w:rPr>
        <w:t>варьировалась от 13см  до 17 см</w:t>
      </w:r>
      <w:r w:rsidRPr="003F2710">
        <w:rPr>
          <w:rFonts w:ascii="Times New Roman" w:hAnsi="Times New Roman"/>
          <w:sz w:val="28"/>
          <w:szCs w:val="28"/>
        </w:rPr>
        <w:t xml:space="preserve">. </w:t>
      </w:r>
      <w:r w:rsidRPr="00262C31">
        <w:rPr>
          <w:rFonts w:ascii="Times New Roman" w:hAnsi="Times New Roman"/>
          <w:sz w:val="28"/>
          <w:szCs w:val="28"/>
        </w:rPr>
        <w:t>Начало работ 01.0</w:t>
      </w:r>
      <w:r>
        <w:rPr>
          <w:rFonts w:ascii="Times New Roman" w:hAnsi="Times New Roman"/>
          <w:sz w:val="28"/>
          <w:szCs w:val="28"/>
        </w:rPr>
        <w:t>4</w:t>
      </w:r>
      <w:r w:rsidRPr="00262C31">
        <w:rPr>
          <w:rFonts w:ascii="Times New Roman" w:hAnsi="Times New Roman"/>
          <w:sz w:val="28"/>
          <w:szCs w:val="28"/>
        </w:rPr>
        <w:t xml:space="preserve">.2022. Окончание </w:t>
      </w:r>
      <w:r>
        <w:rPr>
          <w:rFonts w:ascii="Times New Roman" w:hAnsi="Times New Roman"/>
          <w:sz w:val="28"/>
          <w:szCs w:val="28"/>
        </w:rPr>
        <w:t>28</w:t>
      </w:r>
      <w:r w:rsidRPr="00262C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262C31">
        <w:rPr>
          <w:rFonts w:ascii="Times New Roman" w:hAnsi="Times New Roman"/>
          <w:sz w:val="28"/>
          <w:szCs w:val="28"/>
        </w:rPr>
        <w:t>0.2022</w:t>
      </w:r>
      <w:r>
        <w:rPr>
          <w:rFonts w:ascii="Times New Roman" w:hAnsi="Times New Roman"/>
          <w:sz w:val="28"/>
          <w:szCs w:val="28"/>
        </w:rPr>
        <w:t>.</w:t>
      </w:r>
      <w:r w:rsidRPr="003F2710">
        <w:rPr>
          <w:rFonts w:ascii="Times New Roman" w:hAnsi="Times New Roman"/>
          <w:sz w:val="28"/>
          <w:szCs w:val="28"/>
        </w:rPr>
        <w:t xml:space="preserve"> Стоимость выполненных работ – </w:t>
      </w:r>
      <w:r>
        <w:rPr>
          <w:rFonts w:ascii="Times New Roman" w:hAnsi="Times New Roman"/>
          <w:sz w:val="28"/>
          <w:szCs w:val="28"/>
        </w:rPr>
        <w:t xml:space="preserve">71, 6 </w:t>
      </w:r>
      <w:r w:rsidRPr="003F2710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710">
        <w:rPr>
          <w:rFonts w:ascii="Times New Roman" w:hAnsi="Times New Roman"/>
          <w:sz w:val="28"/>
          <w:szCs w:val="28"/>
        </w:rPr>
        <w:t>руб.</w:t>
      </w:r>
    </w:p>
    <w:p w:rsidR="00B6262F" w:rsidRDefault="00B6262F" w:rsidP="00B62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F2710">
        <w:rPr>
          <w:rFonts w:ascii="Times New Roman" w:hAnsi="Times New Roman"/>
          <w:sz w:val="28"/>
          <w:szCs w:val="28"/>
        </w:rPr>
        <w:t xml:space="preserve">Выполнение отдельных видов работ по содержанию автомобильной дороги общего пользования регионального значения Карпогоры – Сосновка – Нюхча – граница с республикой Коми в Пинежском районе Архангельской области: </w:t>
      </w:r>
      <w:r>
        <w:rPr>
          <w:rFonts w:ascii="Times New Roman" w:hAnsi="Times New Roman"/>
          <w:sz w:val="28"/>
          <w:szCs w:val="28"/>
        </w:rPr>
        <w:t xml:space="preserve">На участке </w:t>
      </w:r>
      <w:proofErr w:type="gramStart"/>
      <w:r>
        <w:rPr>
          <w:rFonts w:ascii="Times New Roman" w:hAnsi="Times New Roman"/>
          <w:sz w:val="28"/>
          <w:szCs w:val="28"/>
        </w:rPr>
        <w:t>км</w:t>
      </w:r>
      <w:proofErr w:type="gramEnd"/>
      <w:r>
        <w:rPr>
          <w:rFonts w:ascii="Times New Roman" w:hAnsi="Times New Roman"/>
          <w:sz w:val="28"/>
          <w:szCs w:val="28"/>
        </w:rPr>
        <w:t xml:space="preserve"> 24+000 - км 39+000. </w:t>
      </w:r>
      <w:r w:rsidRPr="003F2710">
        <w:rPr>
          <w:rFonts w:ascii="Times New Roman" w:hAnsi="Times New Roman"/>
          <w:color w:val="000000"/>
          <w:sz w:val="28"/>
          <w:szCs w:val="28"/>
        </w:rPr>
        <w:t>Восстановление профиля гравийных дорог с добавлением нового материала ЩГПС</w:t>
      </w:r>
      <w:r>
        <w:rPr>
          <w:rFonts w:ascii="Times New Roman" w:hAnsi="Times New Roman"/>
          <w:color w:val="000000"/>
          <w:sz w:val="28"/>
          <w:szCs w:val="28"/>
        </w:rPr>
        <w:t xml:space="preserve"> протяженностью 1</w:t>
      </w:r>
      <w:r w:rsidRPr="003F2710">
        <w:rPr>
          <w:rFonts w:ascii="Times New Roman" w:hAnsi="Times New Roman"/>
          <w:color w:val="000000"/>
          <w:sz w:val="28"/>
          <w:szCs w:val="28"/>
        </w:rPr>
        <w:t xml:space="preserve">5 км. Приведение полосы отвода в нормативное состояние (ликвидация нежелательной растительности, восстановление водоотвода, планировка откосов и полосы отвода)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3F2710">
        <w:rPr>
          <w:rFonts w:ascii="Times New Roman" w:hAnsi="Times New Roman"/>
          <w:color w:val="000000"/>
          <w:sz w:val="28"/>
          <w:szCs w:val="28"/>
        </w:rPr>
        <w:t>5 км.</w:t>
      </w:r>
      <w:r w:rsidR="00E27C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2710">
        <w:rPr>
          <w:rFonts w:ascii="Times New Roman" w:hAnsi="Times New Roman"/>
          <w:sz w:val="28"/>
          <w:szCs w:val="28"/>
        </w:rPr>
        <w:t xml:space="preserve">Стоимость выполненных работ – </w:t>
      </w:r>
      <w:r>
        <w:rPr>
          <w:rFonts w:ascii="Times New Roman" w:hAnsi="Times New Roman"/>
          <w:sz w:val="28"/>
          <w:szCs w:val="28"/>
        </w:rPr>
        <w:t>154 316,1</w:t>
      </w:r>
      <w:r w:rsidRPr="003F2710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710">
        <w:rPr>
          <w:rFonts w:ascii="Times New Roman" w:hAnsi="Times New Roman"/>
          <w:sz w:val="28"/>
          <w:szCs w:val="28"/>
        </w:rPr>
        <w:t>руб.</w:t>
      </w:r>
    </w:p>
    <w:p w:rsidR="00B6262F" w:rsidRDefault="00B6262F" w:rsidP="00B62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B24769">
        <w:rPr>
          <w:rFonts w:ascii="Times New Roman" w:hAnsi="Times New Roman"/>
          <w:sz w:val="28"/>
          <w:szCs w:val="28"/>
        </w:rPr>
        <w:t xml:space="preserve"> Выполнение отдельных видов работ по содержанию автомобильной дороги общего пользования регионального значения Карпогоры – Сосновка – Нюхча – граница с республикой Коми в Пинежском районе Архангельской области: На участке </w:t>
      </w:r>
      <w:proofErr w:type="gramStart"/>
      <w:r w:rsidRPr="00B24769">
        <w:rPr>
          <w:rFonts w:ascii="Times New Roman" w:hAnsi="Times New Roman"/>
          <w:sz w:val="28"/>
          <w:szCs w:val="28"/>
        </w:rPr>
        <w:t>км</w:t>
      </w:r>
      <w:proofErr w:type="gramEnd"/>
      <w:r w:rsidRPr="00B247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60+729 </w:t>
      </w:r>
      <w:r w:rsidRPr="00B24769">
        <w:rPr>
          <w:rFonts w:ascii="Times New Roman" w:hAnsi="Times New Roman"/>
          <w:sz w:val="28"/>
          <w:szCs w:val="28"/>
        </w:rPr>
        <w:t xml:space="preserve">- км </w:t>
      </w:r>
      <w:r>
        <w:rPr>
          <w:rFonts w:ascii="Times New Roman" w:hAnsi="Times New Roman"/>
          <w:sz w:val="28"/>
          <w:szCs w:val="28"/>
        </w:rPr>
        <w:t>79</w:t>
      </w:r>
      <w:r w:rsidRPr="00B24769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258</w:t>
      </w:r>
      <w:r w:rsidRPr="00B24769">
        <w:rPr>
          <w:rFonts w:ascii="Times New Roman" w:hAnsi="Times New Roman"/>
          <w:sz w:val="28"/>
          <w:szCs w:val="28"/>
        </w:rPr>
        <w:t>. Восстановление профиля гравийных дорог с добавлением нового материала ЩГПС протяженностью 1</w:t>
      </w:r>
      <w:r>
        <w:rPr>
          <w:rFonts w:ascii="Times New Roman" w:hAnsi="Times New Roman"/>
          <w:sz w:val="28"/>
          <w:szCs w:val="28"/>
        </w:rPr>
        <w:t>8,5</w:t>
      </w:r>
      <w:r w:rsidRPr="00B24769">
        <w:rPr>
          <w:rFonts w:ascii="Times New Roman" w:hAnsi="Times New Roman"/>
          <w:sz w:val="28"/>
          <w:szCs w:val="28"/>
        </w:rPr>
        <w:t xml:space="preserve"> км. Приведение полосы отвода в нормативное состояние (ликвидация нежелательной растительности, восстановление водоотвода, планировка откосов и полосы отвода) </w:t>
      </w:r>
      <w:r>
        <w:rPr>
          <w:rFonts w:ascii="Times New Roman" w:hAnsi="Times New Roman"/>
          <w:sz w:val="28"/>
          <w:szCs w:val="28"/>
        </w:rPr>
        <w:t xml:space="preserve"> протяженностью </w:t>
      </w:r>
      <w:r w:rsidRPr="00B2476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8,5</w:t>
      </w:r>
      <w:r w:rsidRPr="00B24769">
        <w:rPr>
          <w:rFonts w:ascii="Times New Roman" w:hAnsi="Times New Roman"/>
          <w:sz w:val="28"/>
          <w:szCs w:val="28"/>
        </w:rPr>
        <w:t xml:space="preserve"> км.</w:t>
      </w:r>
      <w:r w:rsidR="00E27C2D">
        <w:rPr>
          <w:rFonts w:ascii="Times New Roman" w:hAnsi="Times New Roman"/>
          <w:sz w:val="28"/>
          <w:szCs w:val="28"/>
        </w:rPr>
        <w:t xml:space="preserve"> </w:t>
      </w:r>
      <w:r w:rsidRPr="00B24769">
        <w:rPr>
          <w:rFonts w:ascii="Times New Roman" w:hAnsi="Times New Roman"/>
          <w:sz w:val="28"/>
          <w:szCs w:val="28"/>
        </w:rPr>
        <w:t xml:space="preserve">Стоимость выполненных работ – </w:t>
      </w:r>
      <w:r>
        <w:rPr>
          <w:rFonts w:ascii="Times New Roman" w:hAnsi="Times New Roman"/>
          <w:sz w:val="28"/>
          <w:szCs w:val="28"/>
        </w:rPr>
        <w:t>220 000,5</w:t>
      </w:r>
      <w:r w:rsidRPr="00B24769">
        <w:rPr>
          <w:rFonts w:ascii="Times New Roman" w:hAnsi="Times New Roman"/>
          <w:sz w:val="28"/>
          <w:szCs w:val="28"/>
        </w:rPr>
        <w:t xml:space="preserve"> тыс. руб.</w:t>
      </w:r>
    </w:p>
    <w:p w:rsidR="00E27C2D" w:rsidRDefault="00E27C2D" w:rsidP="00B62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262F" w:rsidRPr="003D3232" w:rsidRDefault="00B6262F" w:rsidP="00B6262F">
      <w:pPr>
        <w:pStyle w:val="af1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D3232">
        <w:rPr>
          <w:rFonts w:ascii="Times New Roman" w:hAnsi="Times New Roman"/>
          <w:sz w:val="28"/>
          <w:szCs w:val="28"/>
        </w:rPr>
        <w:t xml:space="preserve">Стоимость работ по содержанию на </w:t>
      </w:r>
      <w:r>
        <w:rPr>
          <w:rFonts w:ascii="Times New Roman" w:hAnsi="Times New Roman"/>
          <w:sz w:val="28"/>
          <w:szCs w:val="28"/>
        </w:rPr>
        <w:t>25</w:t>
      </w:r>
      <w:r w:rsidRPr="003D32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3D3232">
        <w:rPr>
          <w:rFonts w:ascii="Times New Roman" w:hAnsi="Times New Roman"/>
          <w:sz w:val="28"/>
          <w:szCs w:val="28"/>
        </w:rPr>
        <w:t xml:space="preserve">.2022 год составила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E61">
        <w:rPr>
          <w:rFonts w:ascii="Times New Roman" w:hAnsi="Times New Roman"/>
          <w:b/>
          <w:sz w:val="28"/>
          <w:szCs w:val="28"/>
        </w:rPr>
        <w:t>203 624,578</w:t>
      </w:r>
      <w:r w:rsidRPr="00004E61">
        <w:rPr>
          <w:b/>
        </w:rPr>
        <w:t xml:space="preserve"> </w:t>
      </w:r>
      <w:r w:rsidRPr="00004E61">
        <w:rPr>
          <w:rFonts w:ascii="Times New Roman" w:hAnsi="Times New Roman"/>
          <w:b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27C2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правочно</w:t>
      </w:r>
      <w:proofErr w:type="spellEnd"/>
      <w:r w:rsidR="00E27C2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2021- </w:t>
      </w:r>
      <w:r w:rsidRPr="003D3232">
        <w:rPr>
          <w:rFonts w:ascii="Times New Roman" w:hAnsi="Times New Roman"/>
          <w:b/>
          <w:bCs/>
          <w:sz w:val="28"/>
          <w:szCs w:val="28"/>
        </w:rPr>
        <w:t>160 704,599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D3232">
        <w:rPr>
          <w:rFonts w:ascii="Times New Roman" w:hAnsi="Times New Roman"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 xml:space="preserve">) в </w:t>
      </w:r>
      <w:proofErr w:type="gramStart"/>
      <w:r>
        <w:rPr>
          <w:rFonts w:ascii="Times New Roman" w:hAnsi="Times New Roman"/>
          <w:sz w:val="28"/>
          <w:szCs w:val="28"/>
        </w:rPr>
        <w:t>рамках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было выполнено летнее и зимнее содержание</w:t>
      </w:r>
      <w:r w:rsidRPr="003D3232">
        <w:rPr>
          <w:rFonts w:ascii="Times New Roman" w:hAnsi="Times New Roman"/>
          <w:sz w:val="28"/>
          <w:szCs w:val="28"/>
        </w:rPr>
        <w:t>:</w:t>
      </w:r>
    </w:p>
    <w:p w:rsidR="00B6262F" w:rsidRPr="003F2710" w:rsidRDefault="00E27C2D" w:rsidP="00B62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262F" w:rsidRPr="003F2710">
        <w:rPr>
          <w:rFonts w:ascii="Times New Roman" w:hAnsi="Times New Roman"/>
          <w:sz w:val="28"/>
          <w:szCs w:val="28"/>
        </w:rPr>
        <w:t>В летний период 202</w:t>
      </w:r>
      <w:r w:rsidR="00B6262F">
        <w:rPr>
          <w:rFonts w:ascii="Times New Roman" w:hAnsi="Times New Roman"/>
          <w:sz w:val="28"/>
          <w:szCs w:val="28"/>
        </w:rPr>
        <w:t>2</w:t>
      </w:r>
      <w:r w:rsidR="00B6262F" w:rsidRPr="003F2710">
        <w:rPr>
          <w:rFonts w:ascii="Times New Roman" w:hAnsi="Times New Roman"/>
          <w:sz w:val="28"/>
          <w:szCs w:val="28"/>
        </w:rPr>
        <w:t xml:space="preserve"> года Акционерным Обществом «Мезенское дорожное управление» были  выполнены следующие виды работ:</w:t>
      </w:r>
    </w:p>
    <w:p w:rsidR="00B6262F" w:rsidRDefault="00B6262F" w:rsidP="00B62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2710">
        <w:rPr>
          <w:rFonts w:ascii="Times New Roman" w:hAnsi="Times New Roman"/>
          <w:color w:val="000000"/>
          <w:sz w:val="28"/>
          <w:szCs w:val="28"/>
        </w:rPr>
        <w:t xml:space="preserve">Скашивание травы вручную на обочинах </w:t>
      </w:r>
      <w:r>
        <w:rPr>
          <w:rFonts w:ascii="Times New Roman" w:hAnsi="Times New Roman"/>
          <w:color w:val="000000"/>
          <w:sz w:val="28"/>
          <w:szCs w:val="28"/>
        </w:rPr>
        <w:t>366 892 м² (</w:t>
      </w:r>
      <w:r w:rsidRPr="003F2710">
        <w:rPr>
          <w:rFonts w:ascii="Times New Roman" w:hAnsi="Times New Roman"/>
          <w:color w:val="000000"/>
          <w:sz w:val="28"/>
          <w:szCs w:val="28"/>
        </w:rPr>
        <w:t>285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2710">
        <w:rPr>
          <w:rFonts w:ascii="Times New Roman" w:hAnsi="Times New Roman"/>
          <w:color w:val="000000"/>
          <w:sz w:val="28"/>
          <w:szCs w:val="28"/>
        </w:rPr>
        <w:t>650 м</w:t>
      </w:r>
      <w:r>
        <w:rPr>
          <w:rFonts w:ascii="Times New Roman" w:hAnsi="Times New Roman"/>
          <w:color w:val="000000"/>
          <w:sz w:val="28"/>
          <w:szCs w:val="28"/>
        </w:rPr>
        <w:t>²), с</w:t>
      </w:r>
      <w:r w:rsidRPr="003F2710">
        <w:rPr>
          <w:rFonts w:ascii="Times New Roman" w:hAnsi="Times New Roman"/>
          <w:color w:val="000000"/>
          <w:sz w:val="28"/>
          <w:szCs w:val="28"/>
        </w:rPr>
        <w:t xml:space="preserve">кашивание травы на обочинах механизированным способом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3F271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га, в</w:t>
      </w:r>
      <w:r w:rsidRPr="003F2710">
        <w:rPr>
          <w:rFonts w:ascii="Times New Roman" w:hAnsi="Times New Roman"/>
          <w:color w:val="000000"/>
          <w:sz w:val="28"/>
          <w:szCs w:val="28"/>
        </w:rPr>
        <w:t xml:space="preserve">ырубка кустарника на обочинах и откосах ручным способом </w:t>
      </w:r>
      <w:r>
        <w:rPr>
          <w:rFonts w:ascii="Times New Roman" w:hAnsi="Times New Roman"/>
          <w:color w:val="000000"/>
          <w:sz w:val="28"/>
          <w:szCs w:val="28"/>
        </w:rPr>
        <w:t xml:space="preserve">9,5 </w:t>
      </w:r>
      <w:r w:rsidRPr="003F2710">
        <w:rPr>
          <w:rFonts w:ascii="Times New Roman" w:hAnsi="Times New Roman"/>
          <w:color w:val="000000"/>
          <w:sz w:val="28"/>
          <w:szCs w:val="28"/>
        </w:rPr>
        <w:t>га</w:t>
      </w:r>
      <w:r>
        <w:rPr>
          <w:rFonts w:ascii="Times New Roman" w:hAnsi="Times New Roman"/>
          <w:color w:val="000000"/>
          <w:sz w:val="28"/>
          <w:szCs w:val="28"/>
        </w:rPr>
        <w:t>, з</w:t>
      </w:r>
      <w:r w:rsidRPr="003F2710">
        <w:rPr>
          <w:rFonts w:ascii="Times New Roman" w:hAnsi="Times New Roman"/>
          <w:color w:val="000000"/>
          <w:sz w:val="28"/>
          <w:szCs w:val="28"/>
        </w:rPr>
        <w:t xml:space="preserve">амена </w:t>
      </w:r>
      <w:r>
        <w:rPr>
          <w:rFonts w:ascii="Times New Roman" w:hAnsi="Times New Roman"/>
          <w:color w:val="000000"/>
          <w:sz w:val="28"/>
          <w:szCs w:val="28"/>
        </w:rPr>
        <w:t xml:space="preserve">70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ж\б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плит, о</w:t>
      </w:r>
      <w:r w:rsidRPr="003F2710">
        <w:rPr>
          <w:rFonts w:ascii="Times New Roman" w:hAnsi="Times New Roman"/>
          <w:color w:val="000000"/>
          <w:sz w:val="28"/>
          <w:szCs w:val="28"/>
        </w:rPr>
        <w:t>чистка АБ п</w:t>
      </w:r>
      <w:r>
        <w:rPr>
          <w:rFonts w:ascii="Times New Roman" w:hAnsi="Times New Roman"/>
          <w:color w:val="000000"/>
          <w:sz w:val="28"/>
          <w:szCs w:val="28"/>
        </w:rPr>
        <w:t>окрытия от мусора, пыли и грязи, я</w:t>
      </w:r>
      <w:r w:rsidRPr="003F2710">
        <w:rPr>
          <w:rFonts w:ascii="Times New Roman" w:hAnsi="Times New Roman"/>
          <w:color w:val="000000"/>
          <w:sz w:val="28"/>
          <w:szCs w:val="28"/>
        </w:rPr>
        <w:t xml:space="preserve">мочный ремонт АБ покрытий </w:t>
      </w:r>
      <w:r>
        <w:rPr>
          <w:rFonts w:ascii="Times New Roman" w:hAnsi="Times New Roman"/>
          <w:color w:val="000000"/>
          <w:sz w:val="28"/>
          <w:szCs w:val="28"/>
        </w:rPr>
        <w:t xml:space="preserve">189,9 </w:t>
      </w:r>
      <w:r w:rsidRPr="003F2710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 ², в</w:t>
      </w:r>
      <w:r w:rsidRPr="003F2710">
        <w:rPr>
          <w:rFonts w:ascii="Times New Roman" w:hAnsi="Times New Roman"/>
          <w:color w:val="000000"/>
          <w:sz w:val="28"/>
          <w:szCs w:val="28"/>
        </w:rPr>
        <w:t>осстановление профиля гравийных дорог с добавлением нового материала ПГС 100 м3 на</w:t>
      </w:r>
      <w:proofErr w:type="gramEnd"/>
      <w:r w:rsidRPr="003F271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F2710">
        <w:rPr>
          <w:rFonts w:ascii="Times New Roman" w:hAnsi="Times New Roman"/>
          <w:color w:val="000000"/>
          <w:sz w:val="28"/>
          <w:szCs w:val="28"/>
        </w:rPr>
        <w:t>1 км</w:t>
      </w:r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3F271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118,54 км (</w:t>
      </w:r>
      <w:r w:rsidRPr="003F2710">
        <w:rPr>
          <w:rFonts w:ascii="Times New Roman" w:hAnsi="Times New Roman"/>
          <w:color w:val="000000"/>
          <w:sz w:val="28"/>
          <w:szCs w:val="28"/>
        </w:rPr>
        <w:t>22,2 км</w:t>
      </w:r>
      <w:r>
        <w:rPr>
          <w:rFonts w:ascii="Times New Roman" w:hAnsi="Times New Roman"/>
          <w:color w:val="000000"/>
          <w:sz w:val="28"/>
          <w:szCs w:val="28"/>
        </w:rPr>
        <w:t>), в</w:t>
      </w:r>
      <w:r w:rsidRPr="003F2710">
        <w:rPr>
          <w:rFonts w:ascii="Times New Roman" w:hAnsi="Times New Roman"/>
          <w:color w:val="000000"/>
          <w:sz w:val="28"/>
          <w:szCs w:val="28"/>
        </w:rPr>
        <w:t xml:space="preserve">осстановление профиля гравийных дорог с добавлением нового материала ПГС 300 м3 на 1 км </w:t>
      </w:r>
      <w:r>
        <w:rPr>
          <w:rFonts w:ascii="Times New Roman" w:hAnsi="Times New Roman"/>
          <w:color w:val="000000"/>
          <w:sz w:val="28"/>
          <w:szCs w:val="28"/>
        </w:rPr>
        <w:t>40,223 км (</w:t>
      </w:r>
      <w:r w:rsidRPr="003F2710">
        <w:rPr>
          <w:rFonts w:ascii="Times New Roman" w:hAnsi="Times New Roman"/>
          <w:color w:val="000000"/>
          <w:sz w:val="28"/>
          <w:szCs w:val="28"/>
        </w:rPr>
        <w:t>56,86 км</w:t>
      </w:r>
      <w:r>
        <w:rPr>
          <w:rFonts w:ascii="Times New Roman" w:hAnsi="Times New Roman"/>
          <w:color w:val="000000"/>
          <w:sz w:val="28"/>
          <w:szCs w:val="28"/>
        </w:rPr>
        <w:t>), в</w:t>
      </w:r>
      <w:r w:rsidRPr="003F2710">
        <w:rPr>
          <w:rFonts w:ascii="Times New Roman" w:hAnsi="Times New Roman"/>
          <w:color w:val="000000"/>
          <w:sz w:val="28"/>
          <w:szCs w:val="28"/>
        </w:rPr>
        <w:t>осстановление и прочистка кюветов и канав (экскаватором-планировщиком) 3,8 км</w:t>
      </w:r>
      <w:r>
        <w:rPr>
          <w:rFonts w:ascii="Times New Roman" w:hAnsi="Times New Roman"/>
          <w:color w:val="000000"/>
          <w:sz w:val="28"/>
          <w:szCs w:val="28"/>
        </w:rPr>
        <w:t>, у</w:t>
      </w:r>
      <w:r w:rsidRPr="003F2710">
        <w:rPr>
          <w:rFonts w:ascii="Times New Roman" w:hAnsi="Times New Roman"/>
          <w:color w:val="000000"/>
          <w:sz w:val="28"/>
          <w:szCs w:val="28"/>
        </w:rPr>
        <w:t xml:space="preserve">стройство водоотводных канав вновь экскаватором </w:t>
      </w:r>
      <w:r>
        <w:rPr>
          <w:rFonts w:ascii="Times New Roman" w:hAnsi="Times New Roman"/>
          <w:color w:val="000000"/>
          <w:sz w:val="28"/>
          <w:szCs w:val="28"/>
        </w:rPr>
        <w:t>22 630 м³ (</w:t>
      </w:r>
      <w:r w:rsidRPr="003F2710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2710">
        <w:rPr>
          <w:rFonts w:ascii="Times New Roman" w:hAnsi="Times New Roman"/>
          <w:color w:val="000000"/>
          <w:sz w:val="28"/>
          <w:szCs w:val="28"/>
        </w:rPr>
        <w:t>200 м</w:t>
      </w:r>
      <w:r>
        <w:rPr>
          <w:rFonts w:ascii="Times New Roman" w:hAnsi="Times New Roman"/>
          <w:color w:val="000000"/>
          <w:sz w:val="28"/>
          <w:szCs w:val="28"/>
        </w:rPr>
        <w:t>²), у</w:t>
      </w:r>
      <w:r w:rsidRPr="003F2710">
        <w:rPr>
          <w:rFonts w:ascii="Times New Roman" w:hAnsi="Times New Roman"/>
          <w:color w:val="000000"/>
          <w:sz w:val="28"/>
          <w:szCs w:val="28"/>
        </w:rPr>
        <w:t xml:space="preserve">борка наносного грунта у барьерного ограждения (без вывозки) </w:t>
      </w:r>
      <w:r>
        <w:rPr>
          <w:rFonts w:ascii="Times New Roman" w:hAnsi="Times New Roman"/>
          <w:color w:val="000000"/>
          <w:sz w:val="28"/>
          <w:szCs w:val="28"/>
        </w:rPr>
        <w:t>300 м (</w:t>
      </w:r>
      <w:r w:rsidRPr="003F2710">
        <w:rPr>
          <w:rFonts w:ascii="Times New Roman" w:hAnsi="Times New Roman"/>
          <w:color w:val="000000"/>
          <w:sz w:val="28"/>
          <w:szCs w:val="28"/>
        </w:rPr>
        <w:t>160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2710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), з</w:t>
      </w:r>
      <w:r w:rsidRPr="003F2710">
        <w:rPr>
          <w:rFonts w:ascii="Times New Roman" w:hAnsi="Times New Roman"/>
          <w:color w:val="000000"/>
          <w:sz w:val="28"/>
          <w:szCs w:val="28"/>
        </w:rPr>
        <w:t xml:space="preserve">амена барьерного ограждения </w:t>
      </w:r>
      <w:r>
        <w:rPr>
          <w:rFonts w:ascii="Times New Roman" w:hAnsi="Times New Roman"/>
          <w:color w:val="000000"/>
          <w:sz w:val="28"/>
          <w:szCs w:val="28"/>
        </w:rPr>
        <w:t>36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 (</w:t>
      </w:r>
      <w:r w:rsidRPr="003F2710">
        <w:rPr>
          <w:rFonts w:ascii="Times New Roman" w:hAnsi="Times New Roman"/>
          <w:color w:val="000000"/>
          <w:sz w:val="28"/>
          <w:szCs w:val="28"/>
        </w:rPr>
        <w:t>71 м</w:t>
      </w:r>
      <w:r>
        <w:rPr>
          <w:rFonts w:ascii="Times New Roman" w:hAnsi="Times New Roman"/>
          <w:color w:val="000000"/>
          <w:sz w:val="28"/>
          <w:szCs w:val="28"/>
        </w:rPr>
        <w:t>),  демонтаж дорожных знаков 71 шт., у</w:t>
      </w:r>
      <w:r w:rsidRPr="003F2710">
        <w:rPr>
          <w:rFonts w:ascii="Times New Roman" w:hAnsi="Times New Roman"/>
          <w:color w:val="000000"/>
          <w:sz w:val="28"/>
          <w:szCs w:val="28"/>
        </w:rPr>
        <w:t xml:space="preserve">становка и замена щитков дорожных знаков </w:t>
      </w:r>
      <w:r>
        <w:rPr>
          <w:rFonts w:ascii="Times New Roman" w:hAnsi="Times New Roman"/>
          <w:color w:val="000000"/>
          <w:sz w:val="28"/>
          <w:szCs w:val="28"/>
        </w:rPr>
        <w:t>125 шт.(1</w:t>
      </w:r>
      <w:r w:rsidRPr="003F2710">
        <w:rPr>
          <w:rFonts w:ascii="Times New Roman" w:hAnsi="Times New Roman"/>
          <w:color w:val="000000"/>
          <w:sz w:val="28"/>
          <w:szCs w:val="28"/>
        </w:rPr>
        <w:t>94 шт</w:t>
      </w:r>
      <w:r>
        <w:rPr>
          <w:rFonts w:ascii="Times New Roman" w:hAnsi="Times New Roman"/>
          <w:color w:val="000000"/>
          <w:sz w:val="28"/>
          <w:szCs w:val="28"/>
        </w:rPr>
        <w:t>.), у</w:t>
      </w:r>
      <w:r w:rsidRPr="003F2710">
        <w:rPr>
          <w:rFonts w:ascii="Times New Roman" w:hAnsi="Times New Roman"/>
          <w:color w:val="000000"/>
          <w:sz w:val="28"/>
          <w:szCs w:val="28"/>
        </w:rPr>
        <w:t xml:space="preserve">становка временных дорожных знаков </w:t>
      </w:r>
      <w:r>
        <w:rPr>
          <w:rFonts w:ascii="Times New Roman" w:hAnsi="Times New Roman"/>
          <w:color w:val="000000"/>
          <w:sz w:val="28"/>
          <w:szCs w:val="28"/>
        </w:rPr>
        <w:t xml:space="preserve">19 </w:t>
      </w:r>
      <w:r w:rsidRPr="003F2710">
        <w:rPr>
          <w:rFonts w:ascii="Times New Roman" w:hAnsi="Times New Roman"/>
          <w:color w:val="000000"/>
          <w:sz w:val="28"/>
          <w:szCs w:val="28"/>
        </w:rPr>
        <w:t>шт</w:t>
      </w:r>
      <w:r>
        <w:rPr>
          <w:rFonts w:ascii="Times New Roman" w:hAnsi="Times New Roman"/>
          <w:color w:val="000000"/>
          <w:sz w:val="28"/>
          <w:szCs w:val="28"/>
        </w:rPr>
        <w:t>., з</w:t>
      </w:r>
      <w:r w:rsidRPr="003F2710">
        <w:rPr>
          <w:rFonts w:ascii="Times New Roman" w:hAnsi="Times New Roman"/>
          <w:color w:val="000000"/>
          <w:sz w:val="28"/>
          <w:szCs w:val="28"/>
        </w:rPr>
        <w:t xml:space="preserve">амена сигнальных столбиков пластиковые </w:t>
      </w:r>
      <w:r>
        <w:rPr>
          <w:rFonts w:ascii="Times New Roman" w:hAnsi="Times New Roman"/>
          <w:color w:val="000000"/>
          <w:sz w:val="28"/>
          <w:szCs w:val="28"/>
        </w:rPr>
        <w:t>56 шт.(</w:t>
      </w:r>
      <w:r w:rsidRPr="003F2710">
        <w:rPr>
          <w:rFonts w:ascii="Times New Roman" w:hAnsi="Times New Roman"/>
          <w:color w:val="000000"/>
          <w:sz w:val="28"/>
          <w:szCs w:val="28"/>
        </w:rPr>
        <w:t>43 шт</w:t>
      </w:r>
      <w:r>
        <w:rPr>
          <w:rFonts w:ascii="Times New Roman" w:hAnsi="Times New Roman"/>
          <w:color w:val="000000"/>
          <w:sz w:val="28"/>
          <w:szCs w:val="28"/>
        </w:rPr>
        <w:t>.), уборка автобусных остановок, о</w:t>
      </w:r>
      <w:r w:rsidRPr="003F2710">
        <w:rPr>
          <w:rFonts w:ascii="Times New Roman" w:hAnsi="Times New Roman"/>
          <w:color w:val="000000"/>
          <w:sz w:val="28"/>
          <w:szCs w:val="28"/>
        </w:rPr>
        <w:t>чистка тротуаров и пеше</w:t>
      </w:r>
      <w:r>
        <w:rPr>
          <w:rFonts w:ascii="Times New Roman" w:hAnsi="Times New Roman"/>
          <w:color w:val="000000"/>
          <w:sz w:val="28"/>
          <w:szCs w:val="28"/>
        </w:rPr>
        <w:t>ходных дорожек от пыли и мусора в ручную 3 276 м², о</w:t>
      </w:r>
      <w:r w:rsidRPr="003F2710">
        <w:rPr>
          <w:rFonts w:ascii="Times New Roman" w:hAnsi="Times New Roman"/>
          <w:color w:val="000000"/>
          <w:sz w:val="28"/>
          <w:szCs w:val="28"/>
        </w:rPr>
        <w:t xml:space="preserve">беспыливание </w:t>
      </w:r>
      <w:r>
        <w:rPr>
          <w:rFonts w:ascii="Times New Roman" w:hAnsi="Times New Roman"/>
          <w:color w:val="000000"/>
          <w:sz w:val="28"/>
          <w:szCs w:val="28"/>
        </w:rPr>
        <w:t>8,750 км (</w:t>
      </w:r>
      <w:r w:rsidRPr="003F2710">
        <w:rPr>
          <w:rFonts w:ascii="Times New Roman" w:hAnsi="Times New Roman"/>
          <w:color w:val="000000"/>
          <w:sz w:val="28"/>
          <w:szCs w:val="28"/>
        </w:rPr>
        <w:t>6,5 км</w:t>
      </w:r>
      <w:r>
        <w:rPr>
          <w:rFonts w:ascii="Times New Roman" w:hAnsi="Times New Roman"/>
          <w:color w:val="000000"/>
          <w:sz w:val="28"/>
          <w:szCs w:val="28"/>
        </w:rPr>
        <w:t>), р</w:t>
      </w:r>
      <w:r w:rsidRPr="003F2710">
        <w:rPr>
          <w:rFonts w:ascii="Times New Roman" w:hAnsi="Times New Roman"/>
          <w:sz w:val="28"/>
          <w:szCs w:val="28"/>
        </w:rPr>
        <w:t>емонт мостов в рамках содержания (</w:t>
      </w:r>
      <w:r w:rsidRPr="003F2710">
        <w:rPr>
          <w:rFonts w:ascii="Times New Roman" w:hAnsi="Times New Roman"/>
          <w:color w:val="000000"/>
          <w:sz w:val="28"/>
          <w:szCs w:val="28"/>
        </w:rPr>
        <w:t>Частичная</w:t>
      </w:r>
      <w:proofErr w:type="gramEnd"/>
      <w:r w:rsidRPr="003F2710">
        <w:rPr>
          <w:rFonts w:ascii="Times New Roman" w:hAnsi="Times New Roman"/>
          <w:color w:val="000000"/>
          <w:sz w:val="28"/>
          <w:szCs w:val="28"/>
        </w:rPr>
        <w:t xml:space="preserve"> замена продольного и поперечного настила, частичная замена прогонов, частичная замена </w:t>
      </w:r>
      <w:proofErr w:type="spellStart"/>
      <w:r w:rsidRPr="003F2710">
        <w:rPr>
          <w:rFonts w:ascii="Times New Roman" w:hAnsi="Times New Roman"/>
          <w:color w:val="000000"/>
          <w:sz w:val="28"/>
          <w:szCs w:val="28"/>
        </w:rPr>
        <w:t>колесоотбойного</w:t>
      </w:r>
      <w:proofErr w:type="spellEnd"/>
      <w:r w:rsidRPr="003F2710">
        <w:rPr>
          <w:rFonts w:ascii="Times New Roman" w:hAnsi="Times New Roman"/>
          <w:color w:val="000000"/>
          <w:sz w:val="28"/>
          <w:szCs w:val="28"/>
        </w:rPr>
        <w:t xml:space="preserve"> бруса, очистка проезжей части и тротуаров от грязи и посторонних предметов вручную</w:t>
      </w:r>
      <w:r>
        <w:rPr>
          <w:rFonts w:ascii="Times New Roman" w:hAnsi="Times New Roman"/>
          <w:color w:val="000000"/>
          <w:sz w:val="28"/>
          <w:szCs w:val="28"/>
        </w:rPr>
        <w:t>), ра</w:t>
      </w:r>
      <w:r w:rsidRPr="003F2710">
        <w:rPr>
          <w:rFonts w:ascii="Times New Roman" w:hAnsi="Times New Roman"/>
          <w:color w:val="000000"/>
          <w:sz w:val="28"/>
          <w:szCs w:val="28"/>
        </w:rPr>
        <w:t>зметка пешеходных переходов и нанесение осевой и краевой линий на дорогах с а/б покрытием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2710">
        <w:rPr>
          <w:rFonts w:ascii="Times New Roman" w:hAnsi="Times New Roman"/>
          <w:sz w:val="28"/>
          <w:szCs w:val="28"/>
        </w:rPr>
        <w:t>и т.д.</w:t>
      </w:r>
    </w:p>
    <w:p w:rsidR="00B6262F" w:rsidRDefault="00B6262F" w:rsidP="00B62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921B93">
        <w:rPr>
          <w:rFonts w:ascii="Times New Roman" w:hAnsi="Times New Roman"/>
          <w:sz w:val="28"/>
          <w:szCs w:val="28"/>
        </w:rPr>
        <w:t>Сборка (разборка) низководного моста через канал Кулой ( с учетом организации паромной переправы в период весеннего и осеннего паводка, а</w:t>
      </w:r>
      <w:r>
        <w:rPr>
          <w:rFonts w:ascii="Times New Roman" w:hAnsi="Times New Roman"/>
          <w:sz w:val="28"/>
          <w:szCs w:val="28"/>
        </w:rPr>
        <w:t>/</w:t>
      </w:r>
      <w:proofErr w:type="spellStart"/>
      <w:r w:rsidRPr="00921B93"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21B93">
        <w:rPr>
          <w:rFonts w:ascii="Times New Roman" w:hAnsi="Times New Roman"/>
          <w:sz w:val="28"/>
          <w:szCs w:val="28"/>
        </w:rPr>
        <w:t>Архангельск Белогорский Пинег</w:t>
      </w:r>
      <w:proofErr w:type="gramStart"/>
      <w:r w:rsidRPr="00921B93"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1B93">
        <w:rPr>
          <w:rFonts w:ascii="Times New Roman" w:hAnsi="Times New Roman"/>
          <w:sz w:val="28"/>
          <w:szCs w:val="28"/>
        </w:rPr>
        <w:t>Кимжа</w:t>
      </w:r>
      <w:proofErr w:type="spellEnd"/>
      <w:r w:rsidRPr="00921B93">
        <w:rPr>
          <w:rFonts w:ascii="Times New Roman" w:hAnsi="Times New Roman"/>
          <w:sz w:val="28"/>
          <w:szCs w:val="28"/>
        </w:rPr>
        <w:t xml:space="preserve"> –Мезень, км 211+411</w:t>
      </w:r>
      <w:r w:rsidR="00E27C2D">
        <w:rPr>
          <w:rFonts w:ascii="Times New Roman" w:hAnsi="Times New Roman"/>
          <w:sz w:val="28"/>
          <w:szCs w:val="28"/>
        </w:rPr>
        <w:t>.</w:t>
      </w:r>
    </w:p>
    <w:p w:rsidR="00B6262F" w:rsidRDefault="00E27C2D" w:rsidP="00B62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262F" w:rsidRPr="003F2710">
        <w:rPr>
          <w:rFonts w:ascii="Times New Roman" w:hAnsi="Times New Roman"/>
          <w:sz w:val="28"/>
          <w:szCs w:val="28"/>
        </w:rPr>
        <w:t>В зимнее время кроме снегоочистки автодорог ежегодно устраивается и содержится  6 ледовых переправ, общей протяженностью 2 111 п</w:t>
      </w:r>
      <w:proofErr w:type="gramStart"/>
      <w:r w:rsidR="00B6262F" w:rsidRPr="003F2710">
        <w:rPr>
          <w:rFonts w:ascii="Times New Roman" w:hAnsi="Times New Roman"/>
          <w:sz w:val="28"/>
          <w:szCs w:val="28"/>
        </w:rPr>
        <w:t>.м</w:t>
      </w:r>
      <w:proofErr w:type="gramEnd"/>
      <w:r w:rsidR="00B6262F">
        <w:rPr>
          <w:rFonts w:ascii="Times New Roman" w:hAnsi="Times New Roman"/>
          <w:sz w:val="28"/>
          <w:szCs w:val="28"/>
        </w:rPr>
        <w:t xml:space="preserve"> из них:</w:t>
      </w:r>
      <w:r w:rsidR="00B6262F" w:rsidRPr="003F2710">
        <w:rPr>
          <w:rFonts w:ascii="Times New Roman" w:hAnsi="Times New Roman"/>
          <w:sz w:val="28"/>
          <w:szCs w:val="28"/>
        </w:rPr>
        <w:t xml:space="preserve">. </w:t>
      </w:r>
    </w:p>
    <w:p w:rsidR="00B6262F" w:rsidRDefault="00B6262F" w:rsidP="00B6262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D1E9F">
        <w:rPr>
          <w:rFonts w:ascii="Times New Roman" w:eastAsia="Calibri" w:hAnsi="Times New Roman"/>
          <w:sz w:val="28"/>
          <w:szCs w:val="28"/>
        </w:rPr>
        <w:t>1.Архангельская область, Пинежский район, р. Пинега 257 км, п. Ясный</w:t>
      </w:r>
      <w:r>
        <w:rPr>
          <w:rFonts w:ascii="Times New Roman" w:eastAsia="Calibri" w:hAnsi="Times New Roman"/>
          <w:sz w:val="28"/>
          <w:szCs w:val="28"/>
        </w:rPr>
        <w:t>.</w:t>
      </w:r>
      <w:r w:rsidRPr="007D1E9F">
        <w:rPr>
          <w:rFonts w:ascii="Times New Roman" w:hAnsi="Times New Roman"/>
          <w:sz w:val="28"/>
          <w:szCs w:val="28"/>
        </w:rPr>
        <w:t xml:space="preserve"> </w:t>
      </w:r>
    </w:p>
    <w:p w:rsidR="00B6262F" w:rsidRDefault="00B6262F" w:rsidP="00B6262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D1E9F">
        <w:rPr>
          <w:rFonts w:ascii="Times New Roman" w:hAnsi="Times New Roman"/>
          <w:sz w:val="28"/>
          <w:szCs w:val="28"/>
        </w:rPr>
        <w:t>Архангельская область, Пинежский район,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E9F">
        <w:rPr>
          <w:rFonts w:ascii="Times New Roman" w:hAnsi="Times New Roman"/>
          <w:sz w:val="28"/>
          <w:szCs w:val="28"/>
        </w:rPr>
        <w:t>р. Пинега  в районе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6262F" w:rsidRDefault="00B6262F" w:rsidP="00B6262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D1E9F">
        <w:rPr>
          <w:rFonts w:ascii="Times New Roman" w:hAnsi="Times New Roman"/>
          <w:sz w:val="28"/>
          <w:szCs w:val="28"/>
        </w:rPr>
        <w:t>дер.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E9F">
        <w:rPr>
          <w:rFonts w:ascii="Times New Roman" w:hAnsi="Times New Roman"/>
          <w:sz w:val="28"/>
          <w:szCs w:val="28"/>
        </w:rPr>
        <w:t>Шотов</w:t>
      </w:r>
      <w:proofErr w:type="gramStart"/>
      <w:r w:rsidRPr="007D1E9F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Pr="007D1E9F">
        <w:rPr>
          <w:rFonts w:ascii="Times New Roman" w:hAnsi="Times New Roman"/>
          <w:sz w:val="28"/>
          <w:szCs w:val="28"/>
        </w:rPr>
        <w:t>Рыбзавод</w:t>
      </w:r>
      <w:proofErr w:type="spellEnd"/>
      <w:r w:rsidRPr="007D1E9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7D1E9F">
        <w:rPr>
          <w:rFonts w:ascii="Times New Roman" w:hAnsi="Times New Roman"/>
          <w:sz w:val="28"/>
          <w:szCs w:val="28"/>
        </w:rPr>
        <w:t xml:space="preserve"> </w:t>
      </w:r>
    </w:p>
    <w:p w:rsidR="00B6262F" w:rsidRPr="007D1E9F" w:rsidRDefault="00B6262F" w:rsidP="00B6262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D1E9F">
        <w:rPr>
          <w:rFonts w:ascii="Times New Roman" w:hAnsi="Times New Roman"/>
          <w:sz w:val="28"/>
          <w:szCs w:val="28"/>
        </w:rPr>
        <w:t xml:space="preserve">Архангельская область, Пинежский район, р. Пинега  в районе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6262F" w:rsidRDefault="00B6262F" w:rsidP="00B6262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D1E9F">
        <w:rPr>
          <w:rFonts w:ascii="Times New Roman" w:hAnsi="Times New Roman"/>
          <w:sz w:val="28"/>
          <w:szCs w:val="28"/>
        </w:rPr>
        <w:t xml:space="preserve">дер. </w:t>
      </w:r>
      <w:proofErr w:type="spellStart"/>
      <w:r w:rsidRPr="007D1E9F">
        <w:rPr>
          <w:rFonts w:ascii="Times New Roman" w:hAnsi="Times New Roman"/>
          <w:sz w:val="28"/>
          <w:szCs w:val="28"/>
        </w:rPr>
        <w:t>Пиринемь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D1E9F">
        <w:rPr>
          <w:rFonts w:ascii="Times New Roman" w:hAnsi="Times New Roman"/>
          <w:sz w:val="28"/>
          <w:szCs w:val="28"/>
        </w:rPr>
        <w:t>автодорога «</w:t>
      </w:r>
      <w:proofErr w:type="spellStart"/>
      <w:r w:rsidRPr="007D1E9F">
        <w:rPr>
          <w:rFonts w:ascii="Times New Roman" w:hAnsi="Times New Roman"/>
          <w:sz w:val="28"/>
          <w:szCs w:val="28"/>
        </w:rPr>
        <w:t>Пинега-Чакола-Пиринемь</w:t>
      </w:r>
      <w:proofErr w:type="spellEnd"/>
      <w:r w:rsidRPr="007D1E9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6262F" w:rsidRDefault="00B6262F" w:rsidP="00B6262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7D1E9F">
        <w:rPr>
          <w:rFonts w:ascii="Times New Roman" w:hAnsi="Times New Roman"/>
          <w:sz w:val="28"/>
          <w:szCs w:val="28"/>
        </w:rPr>
        <w:t xml:space="preserve">Архангельская область, Пинежский район, </w:t>
      </w:r>
      <w:proofErr w:type="spellStart"/>
      <w:r w:rsidRPr="007D1E9F">
        <w:rPr>
          <w:rFonts w:ascii="Times New Roman" w:hAnsi="Times New Roman"/>
          <w:sz w:val="28"/>
          <w:szCs w:val="28"/>
        </w:rPr>
        <w:t>Усть</w:t>
      </w:r>
      <w:proofErr w:type="spellEnd"/>
      <w:r w:rsidRPr="007D1E9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7D1E9F">
        <w:rPr>
          <w:rFonts w:ascii="Times New Roman" w:hAnsi="Times New Roman"/>
          <w:sz w:val="28"/>
          <w:szCs w:val="28"/>
        </w:rPr>
        <w:t>Поча</w:t>
      </w:r>
      <w:proofErr w:type="spellEnd"/>
      <w:r w:rsidRPr="007D1E9F">
        <w:rPr>
          <w:rFonts w:ascii="Times New Roman" w:hAnsi="Times New Roman"/>
          <w:sz w:val="28"/>
          <w:szCs w:val="28"/>
        </w:rPr>
        <w:t xml:space="preserve">, на автодороге </w:t>
      </w:r>
    </w:p>
    <w:p w:rsidR="00B6262F" w:rsidRDefault="00B6262F" w:rsidP="00B6262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D1E9F">
        <w:rPr>
          <w:rFonts w:ascii="Times New Roman" w:hAnsi="Times New Roman"/>
          <w:sz w:val="28"/>
          <w:szCs w:val="28"/>
        </w:rPr>
        <w:t>«</w:t>
      </w:r>
      <w:proofErr w:type="spellStart"/>
      <w:r w:rsidRPr="007D1E9F">
        <w:rPr>
          <w:rFonts w:ascii="Times New Roman" w:hAnsi="Times New Roman"/>
          <w:sz w:val="28"/>
          <w:szCs w:val="28"/>
        </w:rPr>
        <w:t>Пинега-Чакола-Пиринем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6262F" w:rsidRPr="007D1E9F" w:rsidRDefault="00B6262F" w:rsidP="00B6262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7D1E9F">
        <w:rPr>
          <w:rFonts w:ascii="Times New Roman" w:hAnsi="Times New Roman"/>
          <w:sz w:val="28"/>
          <w:szCs w:val="28"/>
        </w:rPr>
        <w:t>Архангельская область, Пинежский район,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E9F">
        <w:rPr>
          <w:rFonts w:ascii="Times New Roman" w:hAnsi="Times New Roman"/>
          <w:sz w:val="28"/>
          <w:szCs w:val="28"/>
        </w:rPr>
        <w:t xml:space="preserve">р. Пинега  в районе </w:t>
      </w:r>
    </w:p>
    <w:p w:rsidR="00B6262F" w:rsidRDefault="00B6262F" w:rsidP="00B6262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D1E9F">
        <w:rPr>
          <w:rFonts w:ascii="Times New Roman" w:hAnsi="Times New Roman"/>
          <w:sz w:val="28"/>
          <w:szCs w:val="28"/>
        </w:rPr>
        <w:t xml:space="preserve">дер. </w:t>
      </w:r>
      <w:proofErr w:type="spellStart"/>
      <w:r w:rsidRPr="007D1E9F">
        <w:rPr>
          <w:rFonts w:ascii="Times New Roman" w:hAnsi="Times New Roman"/>
          <w:sz w:val="28"/>
          <w:szCs w:val="28"/>
        </w:rPr>
        <w:t>Кулогоры</w:t>
      </w:r>
      <w:proofErr w:type="spellEnd"/>
      <w:r w:rsidRPr="007D1E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D1E9F">
        <w:rPr>
          <w:rFonts w:ascii="Times New Roman" w:hAnsi="Times New Roman"/>
          <w:sz w:val="28"/>
          <w:szCs w:val="28"/>
        </w:rPr>
        <w:t>на</w:t>
      </w:r>
      <w:proofErr w:type="gramEnd"/>
      <w:r w:rsidRPr="007D1E9F">
        <w:rPr>
          <w:rFonts w:ascii="Times New Roman" w:hAnsi="Times New Roman"/>
          <w:sz w:val="28"/>
          <w:szCs w:val="28"/>
        </w:rPr>
        <w:t xml:space="preserve"> автодорога «</w:t>
      </w:r>
      <w:proofErr w:type="spellStart"/>
      <w:r w:rsidRPr="007D1E9F">
        <w:rPr>
          <w:rFonts w:ascii="Times New Roman" w:hAnsi="Times New Roman"/>
          <w:sz w:val="28"/>
          <w:szCs w:val="28"/>
        </w:rPr>
        <w:t>Пинега-Чакола-Пиринемь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6262F" w:rsidRPr="007D1E9F" w:rsidRDefault="00B6262F" w:rsidP="00B6262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7D1E9F">
        <w:rPr>
          <w:rFonts w:ascii="Times New Roman" w:hAnsi="Times New Roman"/>
          <w:sz w:val="28"/>
          <w:szCs w:val="28"/>
        </w:rPr>
        <w:t xml:space="preserve"> Архангельская область, Пинежский район, в районе </w:t>
      </w:r>
      <w:proofErr w:type="spellStart"/>
      <w:proofErr w:type="gramStart"/>
      <w:r w:rsidRPr="007D1E9F">
        <w:rPr>
          <w:rFonts w:ascii="Times New Roman" w:hAnsi="Times New Roman"/>
          <w:sz w:val="28"/>
          <w:szCs w:val="28"/>
        </w:rPr>
        <w:t>дер</w:t>
      </w:r>
      <w:proofErr w:type="spellEnd"/>
      <w:proofErr w:type="gramEnd"/>
      <w:r w:rsidRPr="007D1E9F">
        <w:rPr>
          <w:rFonts w:ascii="Times New Roman" w:hAnsi="Times New Roman"/>
          <w:sz w:val="28"/>
          <w:szCs w:val="28"/>
        </w:rPr>
        <w:t xml:space="preserve"> Большое </w:t>
      </w:r>
      <w:proofErr w:type="spellStart"/>
      <w:r w:rsidRPr="007D1E9F">
        <w:rPr>
          <w:rFonts w:ascii="Times New Roman" w:hAnsi="Times New Roman"/>
          <w:sz w:val="28"/>
          <w:szCs w:val="28"/>
        </w:rPr>
        <w:t>Кротово</w:t>
      </w:r>
      <w:proofErr w:type="spellEnd"/>
      <w:r w:rsidRPr="007D1E9F">
        <w:rPr>
          <w:rFonts w:ascii="Times New Roman" w:hAnsi="Times New Roman"/>
          <w:sz w:val="28"/>
          <w:szCs w:val="28"/>
        </w:rPr>
        <w:t xml:space="preserve"> , через речку </w:t>
      </w:r>
      <w:proofErr w:type="spellStart"/>
      <w:r w:rsidRPr="007D1E9F">
        <w:rPr>
          <w:rFonts w:ascii="Times New Roman" w:hAnsi="Times New Roman"/>
          <w:sz w:val="28"/>
          <w:szCs w:val="28"/>
        </w:rPr>
        <w:t>Шилмуша</w:t>
      </w:r>
      <w:proofErr w:type="spellEnd"/>
      <w:r w:rsidRPr="007D1E9F">
        <w:rPr>
          <w:rFonts w:ascii="Times New Roman" w:hAnsi="Times New Roman"/>
          <w:sz w:val="28"/>
          <w:szCs w:val="28"/>
        </w:rPr>
        <w:t xml:space="preserve"> на автодороге «Кеврола- </w:t>
      </w:r>
      <w:proofErr w:type="spellStart"/>
      <w:r w:rsidRPr="007D1E9F">
        <w:rPr>
          <w:rFonts w:ascii="Times New Roman" w:hAnsi="Times New Roman"/>
          <w:sz w:val="28"/>
          <w:szCs w:val="28"/>
        </w:rPr>
        <w:t>Немнюша</w:t>
      </w:r>
      <w:proofErr w:type="spellEnd"/>
      <w:r w:rsidRPr="007D1E9F">
        <w:rPr>
          <w:rFonts w:ascii="Times New Roman" w:hAnsi="Times New Roman"/>
          <w:sz w:val="28"/>
          <w:szCs w:val="28"/>
        </w:rPr>
        <w:t>- Лохново –Б</w:t>
      </w:r>
      <w:r>
        <w:rPr>
          <w:rFonts w:ascii="Times New Roman" w:hAnsi="Times New Roman"/>
          <w:sz w:val="28"/>
          <w:szCs w:val="28"/>
        </w:rPr>
        <w:t xml:space="preserve">ольшое </w:t>
      </w:r>
      <w:proofErr w:type="spellStart"/>
      <w:r w:rsidRPr="007D1E9F">
        <w:rPr>
          <w:rFonts w:ascii="Times New Roman" w:hAnsi="Times New Roman"/>
          <w:sz w:val="28"/>
          <w:szCs w:val="28"/>
        </w:rPr>
        <w:t>Кротово</w:t>
      </w:r>
      <w:proofErr w:type="spellEnd"/>
      <w:r w:rsidRPr="007D1E9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7D1E9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262F" w:rsidRPr="003F2710" w:rsidRDefault="00B6262F" w:rsidP="00B62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F2710">
        <w:rPr>
          <w:rFonts w:ascii="Times New Roman" w:hAnsi="Times New Roman"/>
          <w:sz w:val="28"/>
          <w:szCs w:val="28"/>
        </w:rPr>
        <w:t>В зимний период 202</w:t>
      </w:r>
      <w:r>
        <w:rPr>
          <w:rFonts w:ascii="Times New Roman" w:hAnsi="Times New Roman"/>
          <w:sz w:val="28"/>
          <w:szCs w:val="28"/>
        </w:rPr>
        <w:t>2</w:t>
      </w:r>
      <w:r w:rsidRPr="003F2710">
        <w:rPr>
          <w:rFonts w:ascii="Times New Roman" w:hAnsi="Times New Roman"/>
          <w:sz w:val="28"/>
          <w:szCs w:val="28"/>
        </w:rPr>
        <w:t xml:space="preserve"> года Акционерным Обществом «Мезенское дорожное управление» были  выполнены следующие виды работ:</w:t>
      </w:r>
    </w:p>
    <w:p w:rsidR="00B6262F" w:rsidRPr="003F2710" w:rsidRDefault="00B6262F" w:rsidP="00B62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71" w:type="dxa"/>
        <w:tblInd w:w="93" w:type="dxa"/>
        <w:tblLook w:val="04A0"/>
      </w:tblPr>
      <w:tblGrid>
        <w:gridCol w:w="6536"/>
        <w:gridCol w:w="2835"/>
      </w:tblGrid>
      <w:tr w:rsidR="00B6262F" w:rsidRPr="003F2710" w:rsidTr="00DF0FA7">
        <w:trPr>
          <w:trHeight w:val="197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2F" w:rsidRPr="003F2710" w:rsidRDefault="00B6262F" w:rsidP="00DF0FA7">
            <w:pPr>
              <w:pStyle w:val="af1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710">
              <w:rPr>
                <w:rFonts w:ascii="Times New Roman" w:hAnsi="Times New Roman"/>
                <w:color w:val="000000"/>
                <w:sz w:val="28"/>
                <w:szCs w:val="28"/>
              </w:rPr>
              <w:t>Очистка от снега автомобильных дорог (норматив)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62F" w:rsidRPr="003F2710" w:rsidRDefault="00B6262F" w:rsidP="00DF0FA7">
            <w:pPr>
              <w:pStyle w:val="af1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6262F" w:rsidRPr="003F2710" w:rsidTr="00DF0FA7">
        <w:trPr>
          <w:trHeight w:val="98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2F" w:rsidRPr="003F2710" w:rsidRDefault="00B6262F" w:rsidP="00DF0FA7">
            <w:pPr>
              <w:pStyle w:val="af1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710">
              <w:rPr>
                <w:rFonts w:ascii="Times New Roman" w:hAnsi="Times New Roman"/>
                <w:color w:val="000000"/>
                <w:sz w:val="28"/>
                <w:szCs w:val="28"/>
              </w:rPr>
              <w:t>Уборка снежных валов автогрейдером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62F" w:rsidRPr="003F2710" w:rsidRDefault="00B6262F" w:rsidP="00DF0FA7">
            <w:pPr>
              <w:pStyle w:val="af1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2 010,6</w:t>
            </w:r>
            <w:r w:rsidRPr="003F2710">
              <w:rPr>
                <w:rFonts w:ascii="Times New Roman" w:hAnsi="Times New Roman"/>
                <w:sz w:val="28"/>
                <w:szCs w:val="28"/>
              </w:rPr>
              <w:t xml:space="preserve"> км</w:t>
            </w:r>
          </w:p>
        </w:tc>
      </w:tr>
      <w:tr w:rsidR="00B6262F" w:rsidRPr="003F2710" w:rsidTr="00DF0FA7">
        <w:trPr>
          <w:trHeight w:val="98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2F" w:rsidRPr="003F2710" w:rsidRDefault="00B6262F" w:rsidP="00DF0FA7">
            <w:pPr>
              <w:pStyle w:val="af1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710">
              <w:rPr>
                <w:rFonts w:ascii="Times New Roman" w:hAnsi="Times New Roman"/>
                <w:color w:val="000000"/>
                <w:sz w:val="28"/>
                <w:szCs w:val="28"/>
              </w:rPr>
              <w:t>Ликвидация зимней скользкости Песком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62F" w:rsidRPr="003F2710" w:rsidRDefault="00B6262F" w:rsidP="00DF0FA7">
            <w:pPr>
              <w:pStyle w:val="af1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3 816</w:t>
            </w:r>
            <w:r w:rsidRPr="003F2710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³</w:t>
            </w:r>
          </w:p>
        </w:tc>
      </w:tr>
      <w:tr w:rsidR="00B6262F" w:rsidRPr="003F2710" w:rsidTr="00DF0FA7">
        <w:trPr>
          <w:trHeight w:val="98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2F" w:rsidRPr="003F2710" w:rsidRDefault="00B6262F" w:rsidP="00DF0FA7">
            <w:pPr>
              <w:pStyle w:val="af1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710">
              <w:rPr>
                <w:rFonts w:ascii="Times New Roman" w:hAnsi="Times New Roman"/>
                <w:color w:val="000000"/>
                <w:sz w:val="28"/>
                <w:szCs w:val="28"/>
              </w:rPr>
              <w:t>Очистка тротуаров от снега и льда вручную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62F" w:rsidRPr="003F2710" w:rsidRDefault="00B6262F" w:rsidP="00DF0FA7">
            <w:pPr>
              <w:pStyle w:val="af1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202 980,0</w:t>
            </w:r>
            <w:r w:rsidRPr="003F2710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²</w:t>
            </w:r>
          </w:p>
        </w:tc>
      </w:tr>
      <w:tr w:rsidR="00B6262F" w:rsidRPr="003F2710" w:rsidTr="00DF0FA7">
        <w:trPr>
          <w:trHeight w:val="197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2F" w:rsidRPr="003F2710" w:rsidRDefault="00B6262F" w:rsidP="00DF0FA7">
            <w:pPr>
              <w:pStyle w:val="af1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7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Очистка отверстий труб от снега и льда с </w:t>
            </w:r>
            <w:proofErr w:type="spellStart"/>
            <w:r w:rsidRPr="003F2710">
              <w:rPr>
                <w:rFonts w:ascii="Times New Roman" w:hAnsi="Times New Roman"/>
                <w:color w:val="000000"/>
                <w:sz w:val="28"/>
                <w:szCs w:val="28"/>
              </w:rPr>
              <w:t>откидкой</w:t>
            </w:r>
            <w:proofErr w:type="spellEnd"/>
            <w:r w:rsidRPr="003F27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3 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62F" w:rsidRPr="003F2710" w:rsidRDefault="00B6262F" w:rsidP="00DF0FA7">
            <w:pPr>
              <w:pStyle w:val="af1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  <w:r w:rsidRPr="003F27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шт.</w:t>
            </w:r>
          </w:p>
        </w:tc>
      </w:tr>
      <w:tr w:rsidR="00B6262F" w:rsidRPr="003F2710" w:rsidTr="00DF0FA7">
        <w:trPr>
          <w:trHeight w:val="197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2F" w:rsidRPr="003F2710" w:rsidRDefault="00B6262F" w:rsidP="00DF0FA7">
            <w:pPr>
              <w:pStyle w:val="af1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710">
              <w:rPr>
                <w:rFonts w:ascii="Times New Roman" w:hAnsi="Times New Roman"/>
                <w:color w:val="000000"/>
                <w:sz w:val="28"/>
                <w:szCs w:val="28"/>
              </w:rPr>
              <w:t>Вывозка снега из населенных пунктов на расстояние 2 км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4 км.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62F" w:rsidRPr="003F2710" w:rsidRDefault="00B6262F" w:rsidP="00DF0FA7">
            <w:pPr>
              <w:pStyle w:val="af1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7 024</w:t>
            </w:r>
            <w:r w:rsidRPr="003F2710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³</w:t>
            </w:r>
          </w:p>
        </w:tc>
      </w:tr>
      <w:tr w:rsidR="00B6262F" w:rsidRPr="003F2710" w:rsidTr="00DF0FA7">
        <w:trPr>
          <w:trHeight w:val="98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2F" w:rsidRPr="003F2710" w:rsidRDefault="00B6262F" w:rsidP="00DF0FA7">
            <w:pPr>
              <w:pStyle w:val="af1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710">
              <w:rPr>
                <w:rFonts w:ascii="Times New Roman" w:hAnsi="Times New Roman"/>
                <w:color w:val="000000"/>
                <w:sz w:val="28"/>
                <w:szCs w:val="28"/>
              </w:rPr>
              <w:t>Проминка зимника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62F" w:rsidRPr="003F2710" w:rsidRDefault="00B6262F" w:rsidP="00DF0FA7">
            <w:pPr>
              <w:pStyle w:val="af1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19,6</w:t>
            </w:r>
            <w:r w:rsidRPr="003F2710">
              <w:rPr>
                <w:rFonts w:ascii="Times New Roman" w:hAnsi="Times New Roman"/>
                <w:sz w:val="28"/>
                <w:szCs w:val="28"/>
              </w:rPr>
              <w:t xml:space="preserve"> км</w:t>
            </w:r>
          </w:p>
        </w:tc>
      </w:tr>
      <w:tr w:rsidR="00B6262F" w:rsidRPr="003F2710" w:rsidTr="00DF0FA7">
        <w:trPr>
          <w:trHeight w:val="295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2F" w:rsidRPr="003F2710" w:rsidRDefault="00B6262F" w:rsidP="00DF0FA7">
            <w:pPr>
              <w:pStyle w:val="af1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710">
              <w:rPr>
                <w:rFonts w:ascii="Times New Roman" w:hAnsi="Times New Roman"/>
                <w:color w:val="000000"/>
                <w:sz w:val="28"/>
                <w:szCs w:val="28"/>
              </w:rPr>
              <w:t>Заготовка материалов (грунт,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F27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песок, ПГС, ПГМ):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62F" w:rsidRPr="003F2710" w:rsidRDefault="00B6262F" w:rsidP="00DF0FA7">
            <w:pPr>
              <w:pStyle w:val="af1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8 226</w:t>
            </w:r>
            <w:r w:rsidRPr="003F27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³</w:t>
            </w:r>
          </w:p>
        </w:tc>
      </w:tr>
      <w:tr w:rsidR="00B6262F" w:rsidRPr="003F2710" w:rsidTr="00DF0FA7">
        <w:trPr>
          <w:trHeight w:val="295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62F" w:rsidRPr="003F2710" w:rsidRDefault="00B6262F" w:rsidP="00DF0FA7">
            <w:pPr>
              <w:pStyle w:val="af1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Очистка обочин от снега механизированным способом (автогрейдер)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62F" w:rsidRDefault="00B6262F" w:rsidP="00DF0FA7">
            <w:pPr>
              <w:pStyle w:val="af1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37,375 км</w:t>
            </w:r>
          </w:p>
        </w:tc>
      </w:tr>
      <w:tr w:rsidR="00B6262F" w:rsidRPr="003F2710" w:rsidTr="00DF0FA7">
        <w:trPr>
          <w:trHeight w:val="95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62F" w:rsidRPr="003F2710" w:rsidRDefault="00B6262F" w:rsidP="00DF0FA7">
            <w:pPr>
              <w:pStyle w:val="af1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F271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Мосты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62F" w:rsidRPr="003F2710" w:rsidRDefault="00B6262F" w:rsidP="00DF0FA7">
            <w:pPr>
              <w:pStyle w:val="af1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6262F" w:rsidRPr="003F2710" w:rsidTr="00DF0FA7">
        <w:trPr>
          <w:trHeight w:val="197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2F" w:rsidRPr="003F2710" w:rsidRDefault="00B6262F" w:rsidP="00DF0FA7">
            <w:pPr>
              <w:pStyle w:val="af1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710">
              <w:rPr>
                <w:rFonts w:ascii="Times New Roman" w:hAnsi="Times New Roman"/>
                <w:color w:val="000000"/>
                <w:sz w:val="28"/>
                <w:szCs w:val="28"/>
              </w:rPr>
              <w:t>Частичная замена продольного и поперечного настила моста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62F" w:rsidRPr="003F2710" w:rsidRDefault="00B6262F" w:rsidP="00DF0FA7">
            <w:pPr>
              <w:pStyle w:val="af1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24</w:t>
            </w:r>
            <w:r w:rsidRPr="003F2710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³</w:t>
            </w:r>
          </w:p>
        </w:tc>
      </w:tr>
      <w:tr w:rsidR="00B6262F" w:rsidRPr="003F2710" w:rsidTr="00DF0FA7">
        <w:trPr>
          <w:trHeight w:val="98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2F" w:rsidRPr="003F2710" w:rsidRDefault="00B6262F" w:rsidP="00DF0FA7">
            <w:pPr>
              <w:pStyle w:val="af1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710">
              <w:rPr>
                <w:rFonts w:ascii="Times New Roman" w:hAnsi="Times New Roman"/>
                <w:color w:val="000000"/>
                <w:sz w:val="28"/>
                <w:szCs w:val="28"/>
              </w:rPr>
              <w:t>Очистка тротуаров от снега и льда вручную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62F" w:rsidRPr="003F2710" w:rsidRDefault="00B6262F" w:rsidP="00DF0FA7">
            <w:pPr>
              <w:pStyle w:val="af1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202 980,2</w:t>
            </w:r>
            <w:r w:rsidRPr="003F2710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²</w:t>
            </w:r>
          </w:p>
        </w:tc>
      </w:tr>
    </w:tbl>
    <w:p w:rsidR="00B6262F" w:rsidRPr="00153B43" w:rsidRDefault="00B6262F" w:rsidP="00B6262F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3B43">
        <w:rPr>
          <w:rFonts w:ascii="Times New Roman" w:hAnsi="Times New Roman"/>
          <w:sz w:val="28"/>
          <w:szCs w:val="28"/>
        </w:rPr>
        <w:t>Проведение этих работ направлено на</w:t>
      </w:r>
      <w:r w:rsidRPr="00153B43">
        <w:rPr>
          <w:rFonts w:ascii="Times New Roman" w:hAnsi="Times New Roman"/>
          <w:color w:val="000000"/>
          <w:sz w:val="28"/>
          <w:szCs w:val="28"/>
        </w:rPr>
        <w:t xml:space="preserve"> обеспечение допустимого уровня содержания автомобильных дорог, а также на организацию и обеспечение безопасности дорожного движения.</w:t>
      </w:r>
    </w:p>
    <w:p w:rsidR="00B6262F" w:rsidRDefault="00B6262F" w:rsidP="00B6262F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9629F" w:rsidRDefault="0049629F" w:rsidP="0049629F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31757">
        <w:rPr>
          <w:rFonts w:ascii="Times New Roman" w:hAnsi="Times New Roman"/>
          <w:b/>
          <w:sz w:val="28"/>
          <w:szCs w:val="28"/>
          <w:u w:val="single"/>
        </w:rPr>
        <w:t>Автомобильные дороги общего пользования местного значения на территории Пинежского района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и организация перевозок пассажиров</w:t>
      </w:r>
      <w:r w:rsidRPr="00F31757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49629F" w:rsidRDefault="0049629F" w:rsidP="00B6262F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A4E9B" w:rsidRPr="00C5297A" w:rsidRDefault="00323E23" w:rsidP="00DA4E9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49629F">
        <w:rPr>
          <w:rFonts w:ascii="Times New Roman" w:hAnsi="Times New Roman"/>
          <w:sz w:val="28"/>
          <w:szCs w:val="28"/>
        </w:rPr>
        <w:t>В рамках реализации мероприятий, предусмотренных</w:t>
      </w:r>
      <w:r w:rsidRPr="00323E23">
        <w:rPr>
          <w:rFonts w:ascii="Times New Roman" w:hAnsi="Times New Roman"/>
          <w:sz w:val="28"/>
          <w:szCs w:val="28"/>
        </w:rPr>
        <w:t xml:space="preserve"> </w:t>
      </w:r>
      <w:r w:rsidRPr="00323E23">
        <w:rPr>
          <w:rFonts w:ascii="Times New Roman" w:hAnsi="Times New Roman"/>
          <w:b/>
          <w:sz w:val="28"/>
          <w:szCs w:val="28"/>
        </w:rPr>
        <w:t>муниципальной программой «Улучшение эксплуатационного состояния автомобильных дорог общего пользования местного значения, а также организация осуществления перевозок пассажиров и багажа на социально значимых маршрутах муниципального сообщения» Пинежского муниципального района»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2022 году </w:t>
      </w:r>
      <w:r w:rsidR="00DA4E9B">
        <w:rPr>
          <w:rFonts w:ascii="Times New Roman" w:hAnsi="Times New Roman"/>
          <w:sz w:val="28"/>
          <w:szCs w:val="28"/>
        </w:rPr>
        <w:t>было направле</w:t>
      </w:r>
      <w:r w:rsidR="00DA4E9B" w:rsidRPr="00DA4E9B">
        <w:rPr>
          <w:rFonts w:ascii="Times New Roman" w:hAnsi="Times New Roman"/>
          <w:sz w:val="28"/>
          <w:szCs w:val="28"/>
        </w:rPr>
        <w:t>но</w:t>
      </w:r>
      <w:r w:rsidR="00DA4E9B" w:rsidRPr="00C5297A">
        <w:rPr>
          <w:rFonts w:ascii="Times New Roman" w:hAnsi="Times New Roman"/>
          <w:sz w:val="28"/>
          <w:szCs w:val="28"/>
        </w:rPr>
        <w:t xml:space="preserve"> </w:t>
      </w:r>
      <w:r w:rsidR="00DA4E9B" w:rsidRPr="00DA4E9B">
        <w:rPr>
          <w:rFonts w:ascii="Times New Roman" w:hAnsi="Times New Roman"/>
          <w:b/>
          <w:sz w:val="28"/>
          <w:szCs w:val="28"/>
        </w:rPr>
        <w:t xml:space="preserve">61 309,6 </w:t>
      </w:r>
      <w:r w:rsidR="00DA4E9B" w:rsidRPr="00C5297A">
        <w:rPr>
          <w:rFonts w:ascii="Times New Roman" w:hAnsi="Times New Roman"/>
          <w:sz w:val="28"/>
          <w:szCs w:val="28"/>
        </w:rPr>
        <w:t>тыс. рублей, в том числе:</w:t>
      </w:r>
    </w:p>
    <w:p w:rsidR="00DA4E9B" w:rsidRPr="00C5297A" w:rsidRDefault="00DA4E9B" w:rsidP="00DA4E9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C5297A">
        <w:rPr>
          <w:rFonts w:ascii="Times New Roman" w:hAnsi="Times New Roman"/>
          <w:sz w:val="28"/>
          <w:szCs w:val="28"/>
        </w:rPr>
        <w:t>из федерального бюджета – 0,0 тыс. рублей;</w:t>
      </w:r>
    </w:p>
    <w:p w:rsidR="00DA4E9B" w:rsidRPr="00C5297A" w:rsidRDefault="00DA4E9B" w:rsidP="00DA4E9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C5297A">
        <w:rPr>
          <w:rFonts w:ascii="Times New Roman" w:hAnsi="Times New Roman"/>
          <w:sz w:val="28"/>
          <w:szCs w:val="28"/>
        </w:rPr>
        <w:t xml:space="preserve">из областного бюджета –   15 428,7 тыс. рублей; </w:t>
      </w:r>
    </w:p>
    <w:p w:rsidR="00DA4E9B" w:rsidRPr="00C5297A" w:rsidRDefault="00DA4E9B" w:rsidP="00DA4E9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C5297A">
        <w:rPr>
          <w:rFonts w:ascii="Times New Roman" w:hAnsi="Times New Roman"/>
          <w:sz w:val="28"/>
          <w:szCs w:val="28"/>
        </w:rPr>
        <w:t xml:space="preserve">из районного бюджета –  45 880,9 тыс. рублей. </w:t>
      </w:r>
    </w:p>
    <w:p w:rsidR="00DA4E9B" w:rsidRDefault="00DA4E9B" w:rsidP="00DA4E9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C5297A">
        <w:rPr>
          <w:rFonts w:ascii="Times New Roman" w:hAnsi="Times New Roman"/>
          <w:b/>
          <w:sz w:val="28"/>
          <w:szCs w:val="28"/>
        </w:rPr>
        <w:t xml:space="preserve">Кассовые расходы составили 47 101,9 </w:t>
      </w:r>
      <w:r w:rsidRPr="00DA4E9B">
        <w:rPr>
          <w:rFonts w:ascii="Times New Roman" w:hAnsi="Times New Roman"/>
          <w:sz w:val="28"/>
          <w:szCs w:val="28"/>
        </w:rPr>
        <w:t>тыс</w:t>
      </w:r>
      <w:proofErr w:type="gramStart"/>
      <w:r w:rsidRPr="00DA4E9B">
        <w:rPr>
          <w:rFonts w:ascii="Times New Roman" w:hAnsi="Times New Roman"/>
          <w:sz w:val="28"/>
          <w:szCs w:val="28"/>
        </w:rPr>
        <w:t>.</w:t>
      </w:r>
      <w:r w:rsidRPr="00C5297A">
        <w:rPr>
          <w:rFonts w:ascii="Times New Roman" w:hAnsi="Times New Roman"/>
          <w:sz w:val="28"/>
          <w:szCs w:val="28"/>
        </w:rPr>
        <w:t>р</w:t>
      </w:r>
      <w:proofErr w:type="gramEnd"/>
      <w:r w:rsidRPr="00C5297A">
        <w:rPr>
          <w:rFonts w:ascii="Times New Roman" w:hAnsi="Times New Roman"/>
          <w:sz w:val="28"/>
          <w:szCs w:val="28"/>
        </w:rPr>
        <w:t>ублей (из них 14 047,4 тыс. руб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tab/>
        <w:t xml:space="preserve"> - </w:t>
      </w:r>
      <w:r w:rsidRPr="005F6866">
        <w:rPr>
          <w:rFonts w:ascii="Times New Roman" w:hAnsi="Times New Roman"/>
          <w:sz w:val="28"/>
          <w:szCs w:val="28"/>
        </w:rPr>
        <w:t>областной бюджет</w:t>
      </w:r>
      <w:r>
        <w:rPr>
          <w:rFonts w:ascii="Times New Roman" w:hAnsi="Times New Roman"/>
          <w:sz w:val="28"/>
          <w:szCs w:val="28"/>
        </w:rPr>
        <w:t>,</w:t>
      </w:r>
      <w:r w:rsidRPr="00B55583">
        <w:t xml:space="preserve"> </w:t>
      </w:r>
      <w:r w:rsidRPr="00B55583">
        <w:rPr>
          <w:rFonts w:ascii="Times New Roman" w:hAnsi="Times New Roman"/>
          <w:sz w:val="28"/>
          <w:szCs w:val="28"/>
        </w:rPr>
        <w:t>из районного бюджета –  33 054,5 тыс. рублей</w:t>
      </w:r>
      <w:r w:rsidRPr="005F6866">
        <w:rPr>
          <w:rFonts w:ascii="Times New Roman" w:hAnsi="Times New Roman"/>
          <w:sz w:val="28"/>
          <w:szCs w:val="28"/>
        </w:rPr>
        <w:t xml:space="preserve">). </w:t>
      </w:r>
    </w:p>
    <w:p w:rsidR="00DA4E9B" w:rsidRDefault="00DA4E9B" w:rsidP="00DA4E9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5F6866">
        <w:rPr>
          <w:rFonts w:ascii="Times New Roman" w:hAnsi="Times New Roman"/>
          <w:sz w:val="28"/>
          <w:szCs w:val="28"/>
        </w:rPr>
        <w:t xml:space="preserve">Остаток </w:t>
      </w:r>
      <w:r w:rsidRPr="00DA4E9B">
        <w:rPr>
          <w:rFonts w:ascii="Times New Roman" w:hAnsi="Times New Roman"/>
          <w:b/>
          <w:sz w:val="28"/>
          <w:szCs w:val="28"/>
        </w:rPr>
        <w:t>14 207,7</w:t>
      </w:r>
      <w:r w:rsidRPr="005F6866">
        <w:rPr>
          <w:rFonts w:ascii="Times New Roman" w:hAnsi="Times New Roman"/>
          <w:sz w:val="28"/>
          <w:szCs w:val="28"/>
        </w:rPr>
        <w:t xml:space="preserve"> тыс. рублей. Из них</w:t>
      </w:r>
      <w:r>
        <w:rPr>
          <w:rFonts w:ascii="Times New Roman" w:hAnsi="Times New Roman"/>
          <w:sz w:val="28"/>
          <w:szCs w:val="28"/>
        </w:rPr>
        <w:t>:</w:t>
      </w:r>
    </w:p>
    <w:p w:rsidR="00DA4E9B" w:rsidRDefault="00DA4E9B" w:rsidP="00DA4E9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F68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210,0 тыс. рублей  не использованные средства в рамках заключенных соглашений с поселениями (дороги, электроосвещение):  </w:t>
      </w:r>
      <w:proofErr w:type="gramStart"/>
      <w:r>
        <w:rPr>
          <w:rFonts w:ascii="Times New Roman" w:hAnsi="Times New Roman"/>
          <w:sz w:val="28"/>
          <w:szCs w:val="28"/>
        </w:rPr>
        <w:t>МО «Сийское» (10 236,57 рублей), МО «Лавельское» (2 162,28 рублей), МО «Карпогорское» (187 996,97 рублей), МО «Пинежское»(4 904,0 рублей), МО «Сурское» (4843,67 рублей);</w:t>
      </w:r>
      <w:proofErr w:type="gramEnd"/>
    </w:p>
    <w:p w:rsidR="00DA4E9B" w:rsidRPr="002E0BB0" w:rsidRDefault="00DA4E9B" w:rsidP="00DA4E9B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- 10 238,6 тыс. рублей - н</w:t>
      </w:r>
      <w:r w:rsidRPr="00190803">
        <w:rPr>
          <w:rFonts w:ascii="Times New Roman" w:hAnsi="Times New Roman"/>
          <w:sz w:val="28"/>
          <w:szCs w:val="28"/>
        </w:rPr>
        <w:t>е освоены финансовые 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E9B">
        <w:rPr>
          <w:rFonts w:ascii="Times New Roman" w:hAnsi="Times New Roman"/>
          <w:sz w:val="28"/>
          <w:szCs w:val="28"/>
        </w:rPr>
        <w:t>(</w:t>
      </w:r>
      <w:r w:rsidR="00514383">
        <w:rPr>
          <w:rFonts w:ascii="Times New Roman" w:hAnsi="Times New Roman"/>
          <w:sz w:val="28"/>
          <w:szCs w:val="28"/>
        </w:rPr>
        <w:t>оплата по контрактам на 2023 год</w:t>
      </w:r>
      <w:r w:rsidRPr="00DA4E9B">
        <w:rPr>
          <w:rFonts w:ascii="Times New Roman" w:hAnsi="Times New Roman"/>
          <w:sz w:val="28"/>
          <w:szCs w:val="28"/>
        </w:rPr>
        <w:t xml:space="preserve">), </w:t>
      </w:r>
      <w:r w:rsidRPr="00190803">
        <w:rPr>
          <w:rFonts w:ascii="Times New Roman" w:hAnsi="Times New Roman"/>
          <w:sz w:val="28"/>
          <w:szCs w:val="28"/>
        </w:rPr>
        <w:t>в связи с заключенными контракта</w:t>
      </w:r>
      <w:r>
        <w:rPr>
          <w:rFonts w:ascii="Times New Roman" w:hAnsi="Times New Roman"/>
          <w:sz w:val="28"/>
          <w:szCs w:val="28"/>
        </w:rPr>
        <w:t xml:space="preserve"> сроком исполнения </w:t>
      </w:r>
      <w:r w:rsidRPr="00190803">
        <w:rPr>
          <w:rFonts w:ascii="Times New Roman" w:hAnsi="Times New Roman"/>
          <w:sz w:val="28"/>
          <w:szCs w:val="28"/>
        </w:rPr>
        <w:t>2023 год</w:t>
      </w:r>
      <w:r>
        <w:rPr>
          <w:rFonts w:ascii="Times New Roman" w:hAnsi="Times New Roman"/>
          <w:sz w:val="28"/>
          <w:szCs w:val="28"/>
        </w:rPr>
        <w:t>: 1) р</w:t>
      </w:r>
      <w:r w:rsidRPr="00190803">
        <w:rPr>
          <w:rFonts w:ascii="Times New Roman" w:hAnsi="Times New Roman"/>
          <w:sz w:val="28"/>
          <w:szCs w:val="28"/>
        </w:rPr>
        <w:t>емонт автомобильной дороги «Шиле</w:t>
      </w:r>
      <w:r>
        <w:rPr>
          <w:rFonts w:ascii="Times New Roman" w:hAnsi="Times New Roman"/>
          <w:sz w:val="28"/>
          <w:szCs w:val="28"/>
        </w:rPr>
        <w:t xml:space="preserve">га – Березник», </w:t>
      </w:r>
      <w:proofErr w:type="gramStart"/>
      <w:r>
        <w:rPr>
          <w:rFonts w:ascii="Times New Roman" w:hAnsi="Times New Roman"/>
          <w:sz w:val="28"/>
          <w:szCs w:val="28"/>
        </w:rPr>
        <w:t>км</w:t>
      </w:r>
      <w:proofErr w:type="gramEnd"/>
      <w:r>
        <w:rPr>
          <w:rFonts w:ascii="Times New Roman" w:hAnsi="Times New Roman"/>
          <w:sz w:val="28"/>
          <w:szCs w:val="28"/>
        </w:rPr>
        <w:t xml:space="preserve"> 7+001, </w:t>
      </w:r>
      <w:r w:rsidRPr="00190803">
        <w:rPr>
          <w:rFonts w:ascii="Times New Roman" w:hAnsi="Times New Roman"/>
          <w:sz w:val="28"/>
          <w:szCs w:val="28"/>
        </w:rPr>
        <w:t xml:space="preserve">Пинежского района Архангельской области (устройство временного объездного моста через реку </w:t>
      </w:r>
      <w:proofErr w:type="spellStart"/>
      <w:r w:rsidRPr="00190803">
        <w:rPr>
          <w:rFonts w:ascii="Times New Roman" w:hAnsi="Times New Roman"/>
          <w:sz w:val="28"/>
          <w:szCs w:val="28"/>
        </w:rPr>
        <w:t>Нельнюга</w:t>
      </w:r>
      <w:proofErr w:type="spellEnd"/>
      <w:r w:rsidRPr="00190803">
        <w:rPr>
          <w:rFonts w:ascii="Times New Roman" w:hAnsi="Times New Roman"/>
          <w:sz w:val="28"/>
          <w:szCs w:val="28"/>
        </w:rPr>
        <w:t>).</w:t>
      </w:r>
      <w:r w:rsidRPr="00190803">
        <w:t xml:space="preserve"> </w:t>
      </w:r>
      <w:proofErr w:type="gramStart"/>
      <w:r w:rsidRPr="007314FB">
        <w:rPr>
          <w:rFonts w:ascii="Times New Roman" w:hAnsi="Times New Roman"/>
          <w:sz w:val="28"/>
          <w:szCs w:val="28"/>
        </w:rPr>
        <w:t>Сумма контракта  44 591 330,00</w:t>
      </w:r>
      <w:r>
        <w:rPr>
          <w:rFonts w:ascii="Times New Roman" w:hAnsi="Times New Roman"/>
          <w:sz w:val="28"/>
          <w:szCs w:val="28"/>
        </w:rPr>
        <w:t xml:space="preserve"> рублей (37 456 717,20 рублей - областной бюджет, районный бюджет  7 134 612,80 рублей); 2) в</w:t>
      </w:r>
      <w:r w:rsidRPr="002E0BB0">
        <w:rPr>
          <w:rFonts w:ascii="Times New Roman" w:hAnsi="Times New Roman"/>
          <w:sz w:val="28"/>
          <w:szCs w:val="28"/>
        </w:rPr>
        <w:t>ыполнение инженерных изысканий и осуществление подготовки проектной документации в целях капитального ремонта участка автомобильной дороги общего пользования местного значения по ул. Центральная д. Шардонемь Пинежского района Архангельской области)</w:t>
      </w:r>
      <w:r w:rsidRPr="007314FB">
        <w:t xml:space="preserve"> </w:t>
      </w:r>
      <w:r w:rsidRPr="002E0BB0">
        <w:rPr>
          <w:rFonts w:ascii="Times New Roman" w:hAnsi="Times New Roman"/>
          <w:sz w:val="28"/>
          <w:szCs w:val="28"/>
        </w:rPr>
        <w:t>Сумма контракта</w:t>
      </w:r>
      <w:r w:rsidRPr="007314FB">
        <w:t xml:space="preserve"> </w:t>
      </w:r>
      <w:r>
        <w:t xml:space="preserve"> </w:t>
      </w:r>
      <w:r w:rsidRPr="002E0BB0">
        <w:rPr>
          <w:rFonts w:ascii="Times New Roman" w:hAnsi="Times New Roman"/>
          <w:sz w:val="28"/>
          <w:szCs w:val="28"/>
        </w:rPr>
        <w:t>3 10</w:t>
      </w:r>
      <w:r w:rsidR="00B67670">
        <w:rPr>
          <w:rFonts w:ascii="Times New Roman" w:hAnsi="Times New Roman"/>
          <w:sz w:val="28"/>
          <w:szCs w:val="28"/>
        </w:rPr>
        <w:t>0</w:t>
      </w:r>
      <w:r w:rsidRPr="002E0BB0">
        <w:rPr>
          <w:rFonts w:ascii="Times New Roman" w:hAnsi="Times New Roman"/>
          <w:sz w:val="28"/>
          <w:szCs w:val="28"/>
        </w:rPr>
        <w:t> 000,00 рублей, районный бюджет).</w:t>
      </w:r>
      <w:proofErr w:type="gramEnd"/>
    </w:p>
    <w:p w:rsidR="00DA4E9B" w:rsidRDefault="00DA4E9B" w:rsidP="00DA4E9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- 1 381,3 тыс. рублей не освоены средства </w:t>
      </w:r>
      <w:r w:rsidRPr="002E0BB0">
        <w:t xml:space="preserve"> </w:t>
      </w:r>
      <w:r w:rsidRPr="002E0BB0">
        <w:rPr>
          <w:rFonts w:ascii="Times New Roman" w:hAnsi="Times New Roman"/>
          <w:sz w:val="28"/>
          <w:szCs w:val="28"/>
        </w:rPr>
        <w:t xml:space="preserve">в связи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2E0BB0">
        <w:rPr>
          <w:rFonts w:ascii="Times New Roman" w:hAnsi="Times New Roman"/>
          <w:sz w:val="28"/>
          <w:szCs w:val="28"/>
        </w:rPr>
        <w:t>уменьшением суммы финансирования из областного бюджета</w:t>
      </w:r>
      <w:r>
        <w:rPr>
          <w:rFonts w:ascii="Times New Roman" w:hAnsi="Times New Roman"/>
          <w:sz w:val="28"/>
          <w:szCs w:val="28"/>
        </w:rPr>
        <w:t xml:space="preserve"> средства направленных</w:t>
      </w:r>
      <w:r w:rsidR="008C0D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2E0BB0">
        <w:t xml:space="preserve"> </w:t>
      </w:r>
      <w:r w:rsidRPr="002E0BB0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ю</w:t>
      </w:r>
      <w:r w:rsidRPr="002E0BB0">
        <w:rPr>
          <w:rFonts w:ascii="Times New Roman" w:hAnsi="Times New Roman"/>
          <w:sz w:val="28"/>
          <w:szCs w:val="28"/>
        </w:rPr>
        <w:t xml:space="preserve"> осуществления перевозок пассажиров и багажа автомобильным транспортом</w:t>
      </w:r>
      <w:r>
        <w:rPr>
          <w:rFonts w:ascii="Times New Roman" w:hAnsi="Times New Roman"/>
          <w:sz w:val="28"/>
          <w:szCs w:val="28"/>
        </w:rPr>
        <w:t xml:space="preserve"> из них областной бюджет 1 035,3 тыс. рублей, 346,0 тыс. рублей - районный бюджет;</w:t>
      </w:r>
    </w:p>
    <w:p w:rsidR="00DA4E9B" w:rsidRDefault="00DA4E9B" w:rsidP="00DA4E9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9080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2 377,8 тыс. рублей - </w:t>
      </w:r>
      <w:r w:rsidRPr="005F6866">
        <w:rPr>
          <w:rFonts w:ascii="Times New Roman" w:hAnsi="Times New Roman"/>
          <w:sz w:val="28"/>
          <w:szCs w:val="28"/>
        </w:rPr>
        <w:t>экон</w:t>
      </w:r>
      <w:r>
        <w:rPr>
          <w:rFonts w:ascii="Times New Roman" w:hAnsi="Times New Roman"/>
          <w:sz w:val="28"/>
          <w:szCs w:val="28"/>
        </w:rPr>
        <w:t>омия по заключенным контрактам.</w:t>
      </w:r>
    </w:p>
    <w:p w:rsidR="00DA4E9B" w:rsidRDefault="00DA4E9B" w:rsidP="00B6262F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9629F" w:rsidRPr="00323E23" w:rsidRDefault="0049629F" w:rsidP="0049629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B67670">
        <w:rPr>
          <w:rFonts w:ascii="Times New Roman" w:hAnsi="Times New Roman"/>
          <w:b/>
          <w:sz w:val="28"/>
          <w:szCs w:val="28"/>
        </w:rPr>
        <w:t>одержани</w:t>
      </w:r>
      <w:r>
        <w:rPr>
          <w:rFonts w:ascii="Times New Roman" w:hAnsi="Times New Roman"/>
          <w:b/>
          <w:sz w:val="28"/>
          <w:szCs w:val="28"/>
        </w:rPr>
        <w:t>е</w:t>
      </w:r>
      <w:r w:rsidRPr="00B67670">
        <w:rPr>
          <w:rFonts w:ascii="Times New Roman" w:hAnsi="Times New Roman"/>
          <w:b/>
          <w:sz w:val="28"/>
          <w:szCs w:val="28"/>
        </w:rPr>
        <w:t xml:space="preserve"> и ремонт </w:t>
      </w:r>
      <w:r w:rsidRPr="00323E23">
        <w:rPr>
          <w:rFonts w:ascii="Times New Roman" w:hAnsi="Times New Roman"/>
          <w:b/>
          <w:sz w:val="28"/>
          <w:szCs w:val="28"/>
        </w:rPr>
        <w:t>дорог общего пользования местного значения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23E23" w:rsidRDefault="00323E23" w:rsidP="00323E2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5F6866">
        <w:rPr>
          <w:rFonts w:ascii="Times New Roman" w:hAnsi="Times New Roman"/>
          <w:sz w:val="28"/>
          <w:szCs w:val="28"/>
        </w:rPr>
        <w:t>По состоянию на 01 января 202</w:t>
      </w:r>
      <w:r w:rsidRPr="00AC4A49">
        <w:rPr>
          <w:rFonts w:ascii="Times New Roman" w:hAnsi="Times New Roman"/>
          <w:sz w:val="28"/>
          <w:szCs w:val="28"/>
        </w:rPr>
        <w:t>2</w:t>
      </w:r>
      <w:r w:rsidRPr="005F6866">
        <w:rPr>
          <w:rFonts w:ascii="Times New Roman" w:hAnsi="Times New Roman"/>
          <w:sz w:val="28"/>
          <w:szCs w:val="28"/>
        </w:rPr>
        <w:t xml:space="preserve"> года в Пинежском районе </w:t>
      </w:r>
      <w:r w:rsidRPr="005F6866">
        <w:rPr>
          <w:rFonts w:ascii="Times New Roman" w:hAnsi="Times New Roman"/>
          <w:b/>
          <w:sz w:val="28"/>
          <w:szCs w:val="28"/>
        </w:rPr>
        <w:t>827</w:t>
      </w:r>
      <w:r w:rsidRPr="005F6866">
        <w:rPr>
          <w:rFonts w:ascii="Times New Roman" w:hAnsi="Times New Roman"/>
          <w:sz w:val="28"/>
          <w:szCs w:val="28"/>
        </w:rPr>
        <w:t xml:space="preserve"> км автомобильных дорог общего пользования местного значения, из них 379,7 - автомобильные дороги общего пользования местного значения вне населённых пунктов, дороги муниципального района и 447,3 км -  автомобильные дороги общего пользования местного значения и улично-дорожная сеть населённых пунктов. Из них дорог с усовершенствованным покрытием 2,5 км (асфальтобетон), с покрытием переходного типа 49,3 км (гравийные и с покрытием из железобетонных плит) и основная часть дорог – грунтовые с отсутствием дорожной одежды. По соглашению с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F6866">
        <w:rPr>
          <w:rFonts w:ascii="Times New Roman" w:hAnsi="Times New Roman"/>
          <w:sz w:val="28"/>
          <w:szCs w:val="28"/>
        </w:rPr>
        <w:t>МО «Пинеж</w:t>
      </w:r>
      <w:r>
        <w:rPr>
          <w:rFonts w:ascii="Times New Roman" w:hAnsi="Times New Roman"/>
          <w:sz w:val="28"/>
          <w:szCs w:val="28"/>
        </w:rPr>
        <w:t xml:space="preserve">ское» </w:t>
      </w:r>
      <w:r w:rsidRPr="005F6866">
        <w:rPr>
          <w:rFonts w:ascii="Times New Roman" w:hAnsi="Times New Roman"/>
          <w:sz w:val="28"/>
          <w:szCs w:val="28"/>
        </w:rPr>
        <w:t>по содержанию дорог местного значения поселению были переданы дороги, находящиеся на территории поселения  районного и поселенческого уровня протяженностью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61A">
        <w:rPr>
          <w:rFonts w:ascii="Times New Roman" w:hAnsi="Times New Roman"/>
          <w:sz w:val="28"/>
          <w:szCs w:val="28"/>
        </w:rPr>
        <w:t>144,287</w:t>
      </w:r>
      <w:r>
        <w:rPr>
          <w:rFonts w:ascii="Times New Roman" w:hAnsi="Times New Roman"/>
          <w:sz w:val="28"/>
          <w:szCs w:val="28"/>
        </w:rPr>
        <w:t xml:space="preserve"> км</w:t>
      </w:r>
      <w:r w:rsidRPr="007061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706173">
        <w:rPr>
          <w:rFonts w:ascii="Times New Roman" w:hAnsi="Times New Roman"/>
          <w:sz w:val="28"/>
          <w:szCs w:val="28"/>
        </w:rPr>
        <w:t xml:space="preserve"> 300</w:t>
      </w:r>
      <w:r>
        <w:rPr>
          <w:rFonts w:ascii="Times New Roman" w:hAnsi="Times New Roman"/>
          <w:sz w:val="28"/>
          <w:szCs w:val="28"/>
        </w:rPr>
        <w:t xml:space="preserve"> метров дедовой переправы</w:t>
      </w:r>
      <w:r w:rsidRPr="005F6866">
        <w:rPr>
          <w:rFonts w:ascii="Times New Roman" w:hAnsi="Times New Roman"/>
          <w:sz w:val="28"/>
          <w:szCs w:val="28"/>
        </w:rPr>
        <w:t>.</w:t>
      </w:r>
    </w:p>
    <w:p w:rsidR="00DA4E9B" w:rsidRPr="00DA4E9B" w:rsidRDefault="00DA4E9B" w:rsidP="00DA4E9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A4E9B">
        <w:rPr>
          <w:rFonts w:ascii="Times New Roman" w:hAnsi="Times New Roman"/>
          <w:sz w:val="28"/>
          <w:szCs w:val="28"/>
        </w:rPr>
        <w:t xml:space="preserve">В 2022 году на выполнение работ </w:t>
      </w:r>
      <w:r w:rsidRPr="00B67670">
        <w:rPr>
          <w:rFonts w:ascii="Times New Roman" w:hAnsi="Times New Roman"/>
          <w:b/>
          <w:sz w:val="28"/>
          <w:szCs w:val="28"/>
        </w:rPr>
        <w:t>по содержанию и ремонт дорог</w:t>
      </w:r>
      <w:r w:rsidRPr="00DA4E9B">
        <w:rPr>
          <w:rFonts w:ascii="Times New Roman" w:hAnsi="Times New Roman"/>
          <w:sz w:val="28"/>
          <w:szCs w:val="28"/>
        </w:rPr>
        <w:t xml:space="preserve"> направлено  </w:t>
      </w:r>
      <w:r w:rsidRPr="00004E61">
        <w:rPr>
          <w:rFonts w:ascii="Times New Roman" w:hAnsi="Times New Roman"/>
          <w:b/>
          <w:sz w:val="28"/>
          <w:szCs w:val="28"/>
        </w:rPr>
        <w:t>45 051,6</w:t>
      </w:r>
      <w:r w:rsidR="00004E61">
        <w:rPr>
          <w:rFonts w:ascii="Times New Roman" w:hAnsi="Times New Roman"/>
          <w:sz w:val="28"/>
          <w:szCs w:val="28"/>
        </w:rPr>
        <w:t xml:space="preserve"> </w:t>
      </w:r>
      <w:r w:rsidRPr="00DA4E9B">
        <w:rPr>
          <w:rFonts w:ascii="Times New Roman" w:hAnsi="Times New Roman"/>
          <w:sz w:val="28"/>
          <w:szCs w:val="28"/>
        </w:rPr>
        <w:t>тыс. руб.</w:t>
      </w:r>
    </w:p>
    <w:p w:rsidR="00DA4E9B" w:rsidRPr="00046C85" w:rsidRDefault="00DA4E9B" w:rsidP="00DA4E9B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6C85">
        <w:rPr>
          <w:rFonts w:ascii="Times New Roman" w:hAnsi="Times New Roman"/>
          <w:sz w:val="24"/>
          <w:szCs w:val="24"/>
        </w:rPr>
        <w:t>справочно</w:t>
      </w:r>
      <w:proofErr w:type="spellEnd"/>
      <w:r w:rsidRPr="00046C85">
        <w:rPr>
          <w:rFonts w:ascii="Times New Roman" w:hAnsi="Times New Roman"/>
          <w:sz w:val="24"/>
          <w:szCs w:val="24"/>
        </w:rPr>
        <w:t>:</w:t>
      </w:r>
    </w:p>
    <w:tbl>
      <w:tblPr>
        <w:tblStyle w:val="af3"/>
        <w:tblW w:w="0" w:type="auto"/>
        <w:tblLook w:val="04A0"/>
      </w:tblPr>
      <w:tblGrid>
        <w:gridCol w:w="2943"/>
        <w:gridCol w:w="2410"/>
        <w:gridCol w:w="2268"/>
        <w:gridCol w:w="1843"/>
      </w:tblGrid>
      <w:tr w:rsidR="008D66E9" w:rsidTr="008D66E9">
        <w:tc>
          <w:tcPr>
            <w:tcW w:w="2943" w:type="dxa"/>
          </w:tcPr>
          <w:p w:rsidR="008D66E9" w:rsidRPr="00B535CB" w:rsidRDefault="008D66E9" w:rsidP="00CA2E09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35CB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410" w:type="dxa"/>
          </w:tcPr>
          <w:p w:rsidR="008D66E9" w:rsidRPr="00B535CB" w:rsidRDefault="008D66E9" w:rsidP="00CA2E09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35CB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8D66E9" w:rsidRPr="00B535CB" w:rsidRDefault="008D66E9" w:rsidP="00CA2E09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35CB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8D66E9" w:rsidRPr="008D66E9" w:rsidRDefault="008D66E9" w:rsidP="00CA2E09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66E9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</w:tr>
      <w:tr w:rsidR="008D66E9" w:rsidTr="008D66E9">
        <w:tc>
          <w:tcPr>
            <w:tcW w:w="2943" w:type="dxa"/>
          </w:tcPr>
          <w:p w:rsidR="008D66E9" w:rsidRPr="008D66E9" w:rsidRDefault="008D66E9" w:rsidP="00CA2E0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6E9">
              <w:rPr>
                <w:rFonts w:ascii="Times New Roman" w:hAnsi="Times New Roman"/>
                <w:sz w:val="24"/>
                <w:szCs w:val="24"/>
              </w:rPr>
              <w:t xml:space="preserve"> Направлено на выполнение работ по содержанию и ремонт дорог, тыс. руб.</w:t>
            </w:r>
          </w:p>
        </w:tc>
        <w:tc>
          <w:tcPr>
            <w:tcW w:w="2410" w:type="dxa"/>
            <w:vAlign w:val="center"/>
          </w:tcPr>
          <w:p w:rsidR="008D66E9" w:rsidRDefault="008D66E9" w:rsidP="00CA2E0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58 992,2</w:t>
            </w:r>
          </w:p>
        </w:tc>
        <w:tc>
          <w:tcPr>
            <w:tcW w:w="2268" w:type="dxa"/>
            <w:vAlign w:val="center"/>
          </w:tcPr>
          <w:p w:rsidR="008D66E9" w:rsidRDefault="008D66E9" w:rsidP="00CA2E0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35 976,4</w:t>
            </w:r>
          </w:p>
        </w:tc>
        <w:tc>
          <w:tcPr>
            <w:tcW w:w="1843" w:type="dxa"/>
            <w:vAlign w:val="center"/>
          </w:tcPr>
          <w:p w:rsidR="008D66E9" w:rsidRPr="00C83FB4" w:rsidRDefault="008D66E9" w:rsidP="00CA2E0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FB4">
              <w:rPr>
                <w:rFonts w:ascii="Times New Roman" w:hAnsi="Times New Roman"/>
                <w:sz w:val="28"/>
                <w:szCs w:val="28"/>
              </w:rPr>
              <w:t>45 081,8</w:t>
            </w:r>
          </w:p>
        </w:tc>
      </w:tr>
    </w:tbl>
    <w:p w:rsidR="00BE172A" w:rsidRDefault="00BE172A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66E9" w:rsidRDefault="00BE172A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них:</w:t>
      </w:r>
    </w:p>
    <w:p w:rsidR="00DA4E9B" w:rsidRDefault="008C0D36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A4E9B" w:rsidRPr="008D66E9">
        <w:rPr>
          <w:rFonts w:ascii="Times New Roman" w:hAnsi="Times New Roman"/>
          <w:sz w:val="28"/>
          <w:szCs w:val="28"/>
        </w:rPr>
        <w:t>Кассовые расходы по выполненным работам</w:t>
      </w:r>
      <w:r w:rsidR="00DA4E9B" w:rsidRPr="00F24BD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A4E9B" w:rsidRPr="005F6866">
        <w:rPr>
          <w:rFonts w:ascii="Times New Roman" w:hAnsi="Times New Roman"/>
          <w:sz w:val="28"/>
          <w:szCs w:val="28"/>
        </w:rPr>
        <w:t xml:space="preserve">по зимнему и летнему содержанию автомобильных дорог общего пользования местного значения </w:t>
      </w:r>
      <w:r w:rsidR="008D66E9">
        <w:rPr>
          <w:rFonts w:ascii="Times New Roman" w:hAnsi="Times New Roman"/>
          <w:sz w:val="28"/>
          <w:szCs w:val="28"/>
        </w:rPr>
        <w:t>в 2022 году составили</w:t>
      </w:r>
      <w:r w:rsidR="00DA4E9B" w:rsidRPr="005F6866">
        <w:rPr>
          <w:rFonts w:ascii="Times New Roman" w:hAnsi="Times New Roman"/>
          <w:sz w:val="28"/>
          <w:szCs w:val="28"/>
        </w:rPr>
        <w:t xml:space="preserve"> </w:t>
      </w:r>
      <w:r w:rsidR="00DA4E9B" w:rsidRPr="005F6866">
        <w:rPr>
          <w:rFonts w:ascii="Times New Roman" w:hAnsi="Times New Roman"/>
          <w:b/>
          <w:sz w:val="28"/>
          <w:szCs w:val="28"/>
        </w:rPr>
        <w:t>32</w:t>
      </w:r>
      <w:r w:rsidR="00DA4E9B">
        <w:rPr>
          <w:rFonts w:ascii="Times New Roman" w:hAnsi="Times New Roman"/>
          <w:b/>
          <w:sz w:val="28"/>
          <w:szCs w:val="28"/>
        </w:rPr>
        <w:t> 868,4</w:t>
      </w:r>
      <w:r w:rsidR="00DA4E9B" w:rsidRPr="005F6866">
        <w:rPr>
          <w:rFonts w:ascii="Times New Roman" w:hAnsi="Times New Roman"/>
          <w:sz w:val="28"/>
          <w:szCs w:val="28"/>
        </w:rPr>
        <w:t xml:space="preserve"> тыс. руб</w:t>
      </w:r>
      <w:r w:rsidR="00DA4E9B">
        <w:rPr>
          <w:rFonts w:ascii="Times New Roman" w:hAnsi="Times New Roman"/>
          <w:sz w:val="28"/>
          <w:szCs w:val="28"/>
        </w:rPr>
        <w:t xml:space="preserve">лей </w:t>
      </w:r>
      <w:r w:rsidR="008D66E9">
        <w:rPr>
          <w:rFonts w:ascii="Times New Roman" w:hAnsi="Times New Roman"/>
          <w:sz w:val="28"/>
          <w:szCs w:val="28"/>
        </w:rPr>
        <w:t>(</w:t>
      </w:r>
      <w:r w:rsidR="00DA4E9B">
        <w:rPr>
          <w:rFonts w:ascii="Times New Roman" w:hAnsi="Times New Roman"/>
          <w:sz w:val="28"/>
          <w:szCs w:val="28"/>
        </w:rPr>
        <w:t>из них</w:t>
      </w:r>
      <w:r w:rsidR="00DA4E9B" w:rsidRPr="00C83FB4">
        <w:t xml:space="preserve"> </w:t>
      </w:r>
      <w:r w:rsidR="00DA4E9B" w:rsidRPr="00C83FB4">
        <w:rPr>
          <w:rFonts w:ascii="Times New Roman" w:hAnsi="Times New Roman"/>
          <w:sz w:val="28"/>
          <w:szCs w:val="28"/>
        </w:rPr>
        <w:t xml:space="preserve">из областного бюджета –  </w:t>
      </w:r>
      <w:r w:rsidR="00DA4E9B">
        <w:rPr>
          <w:rFonts w:ascii="Times New Roman" w:hAnsi="Times New Roman"/>
          <w:sz w:val="28"/>
          <w:szCs w:val="28"/>
        </w:rPr>
        <w:t>5 150</w:t>
      </w:r>
      <w:r w:rsidR="00DA4E9B" w:rsidRPr="00C83FB4">
        <w:rPr>
          <w:rFonts w:ascii="Times New Roman" w:hAnsi="Times New Roman"/>
          <w:sz w:val="28"/>
          <w:szCs w:val="28"/>
        </w:rPr>
        <w:t>,</w:t>
      </w:r>
      <w:r w:rsidR="00DA4E9B">
        <w:rPr>
          <w:rFonts w:ascii="Times New Roman" w:hAnsi="Times New Roman"/>
          <w:sz w:val="28"/>
          <w:szCs w:val="28"/>
        </w:rPr>
        <w:t>0</w:t>
      </w:r>
      <w:r w:rsidR="00DA4E9B" w:rsidRPr="00C83FB4">
        <w:rPr>
          <w:rFonts w:ascii="Times New Roman" w:hAnsi="Times New Roman"/>
          <w:sz w:val="28"/>
          <w:szCs w:val="28"/>
        </w:rPr>
        <w:t xml:space="preserve"> тыс. рублей; из районного бюджета –  27 718.4 тыс. рублей</w:t>
      </w:r>
      <w:r w:rsidR="008D66E9">
        <w:rPr>
          <w:rFonts w:ascii="Times New Roman" w:hAnsi="Times New Roman"/>
          <w:sz w:val="28"/>
          <w:szCs w:val="28"/>
        </w:rPr>
        <w:t>)</w:t>
      </w:r>
      <w:r w:rsidR="00DA4E9B" w:rsidRPr="00C83FB4">
        <w:rPr>
          <w:rFonts w:ascii="Times New Roman" w:hAnsi="Times New Roman"/>
          <w:sz w:val="28"/>
          <w:szCs w:val="28"/>
        </w:rPr>
        <w:t>.</w:t>
      </w:r>
    </w:p>
    <w:p w:rsidR="00DA4E9B" w:rsidRPr="0057438F" w:rsidRDefault="00DA4E9B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57438F">
        <w:rPr>
          <w:rFonts w:ascii="Times New Roman" w:hAnsi="Times New Roman"/>
          <w:sz w:val="28"/>
          <w:szCs w:val="28"/>
        </w:rPr>
        <w:t>В рамках содержания автомобильных дорог:</w:t>
      </w:r>
    </w:p>
    <w:p w:rsidR="00DA4E9B" w:rsidRPr="0057438F" w:rsidRDefault="00DA4E9B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57438F">
        <w:rPr>
          <w:rFonts w:ascii="Times New Roman" w:hAnsi="Times New Roman"/>
          <w:sz w:val="28"/>
          <w:szCs w:val="28"/>
        </w:rPr>
        <w:t xml:space="preserve">- обеспечены ежегодные мероприятия по содержанию 742,649 км - обеспечено  движение автотранспортных средств по автомобильным дорогам общего пользования местного значения Пинежского муниципального района в зимний период времени за счёт обустройства и содержания  10-ти ледовых переправ; </w:t>
      </w:r>
    </w:p>
    <w:p w:rsidR="00DA4E9B" w:rsidRDefault="008D66E9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A4E9B" w:rsidRPr="0057438F">
        <w:rPr>
          <w:rFonts w:ascii="Times New Roman" w:hAnsi="Times New Roman"/>
          <w:sz w:val="28"/>
          <w:szCs w:val="28"/>
        </w:rPr>
        <w:t xml:space="preserve"> паспортизация ул. Красных Партизан, Первомайской, Красных Героев в п</w:t>
      </w:r>
      <w:proofErr w:type="gramStart"/>
      <w:r w:rsidR="00DA4E9B" w:rsidRPr="0057438F">
        <w:rPr>
          <w:rFonts w:ascii="Times New Roman" w:hAnsi="Times New Roman"/>
          <w:sz w:val="28"/>
          <w:szCs w:val="28"/>
        </w:rPr>
        <w:t>.П</w:t>
      </w:r>
      <w:proofErr w:type="gramEnd"/>
      <w:r w:rsidR="00DA4E9B" w:rsidRPr="0057438F">
        <w:rPr>
          <w:rFonts w:ascii="Times New Roman" w:hAnsi="Times New Roman"/>
          <w:sz w:val="28"/>
          <w:szCs w:val="28"/>
        </w:rPr>
        <w:t xml:space="preserve">инега, </w:t>
      </w:r>
    </w:p>
    <w:p w:rsidR="00DA4E9B" w:rsidRDefault="008D66E9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A4E9B" w:rsidRPr="0057438F">
        <w:rPr>
          <w:rFonts w:ascii="Times New Roman" w:hAnsi="Times New Roman"/>
          <w:sz w:val="28"/>
          <w:szCs w:val="28"/>
        </w:rPr>
        <w:t xml:space="preserve">восстановление изношенной горизонтальной разметки "Зебра", восстановление изношенных верхних слоев асфальтобетонного покрытия, </w:t>
      </w:r>
      <w:proofErr w:type="spellStart"/>
      <w:r w:rsidR="00DA4E9B" w:rsidRPr="0057438F">
        <w:rPr>
          <w:rFonts w:ascii="Times New Roman" w:hAnsi="Times New Roman"/>
          <w:sz w:val="28"/>
          <w:szCs w:val="28"/>
        </w:rPr>
        <w:t>обезпыливание</w:t>
      </w:r>
      <w:proofErr w:type="spellEnd"/>
      <w:r w:rsidR="00DA4E9B" w:rsidRPr="0057438F">
        <w:rPr>
          <w:rFonts w:ascii="Times New Roman" w:hAnsi="Times New Roman"/>
          <w:sz w:val="28"/>
          <w:szCs w:val="28"/>
        </w:rPr>
        <w:t xml:space="preserve"> проезжей части дорог, </w:t>
      </w:r>
    </w:p>
    <w:p w:rsidR="00DA4E9B" w:rsidRDefault="008D66E9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A4E9B" w:rsidRPr="0057438F">
        <w:rPr>
          <w:rFonts w:ascii="Times New Roman" w:hAnsi="Times New Roman"/>
          <w:sz w:val="28"/>
          <w:szCs w:val="28"/>
        </w:rPr>
        <w:t xml:space="preserve">скашивание травы и кустарников на обочинах автомобильных дорог общего пользования местного значения на территории с. Карпогоры, </w:t>
      </w:r>
    </w:p>
    <w:p w:rsidR="00DA4E9B" w:rsidRDefault="008D66E9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A4E9B" w:rsidRPr="0057438F">
        <w:rPr>
          <w:rFonts w:ascii="Times New Roman" w:hAnsi="Times New Roman"/>
          <w:sz w:val="28"/>
          <w:szCs w:val="28"/>
        </w:rPr>
        <w:t>скашивание кустарников на обочинах автомобильной дороги "</w:t>
      </w:r>
      <w:proofErr w:type="spellStart"/>
      <w:r w:rsidR="00DA4E9B" w:rsidRPr="0057438F">
        <w:rPr>
          <w:rFonts w:ascii="Times New Roman" w:hAnsi="Times New Roman"/>
          <w:sz w:val="28"/>
          <w:szCs w:val="28"/>
        </w:rPr>
        <w:t>Пиринемь-Шотогорка</w:t>
      </w:r>
      <w:proofErr w:type="spellEnd"/>
      <w:r w:rsidR="00DA4E9B" w:rsidRPr="0057438F">
        <w:rPr>
          <w:rFonts w:ascii="Times New Roman" w:hAnsi="Times New Roman"/>
          <w:sz w:val="28"/>
          <w:szCs w:val="28"/>
        </w:rPr>
        <w:t>",</w:t>
      </w:r>
    </w:p>
    <w:p w:rsidR="00DA4E9B" w:rsidRDefault="008D66E9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A4E9B" w:rsidRPr="0057438F">
        <w:rPr>
          <w:rFonts w:ascii="Times New Roman" w:hAnsi="Times New Roman"/>
          <w:sz w:val="28"/>
          <w:szCs w:val="28"/>
        </w:rPr>
        <w:t xml:space="preserve">установка недостающих дорожных знаков 24 шт., на территории МО "Кушкопальское" д. Кушкопала, </w:t>
      </w:r>
    </w:p>
    <w:p w:rsidR="00DA4E9B" w:rsidRDefault="008D66E9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A4E9B" w:rsidRPr="0057438F">
        <w:rPr>
          <w:rFonts w:ascii="Times New Roman" w:hAnsi="Times New Roman"/>
          <w:sz w:val="28"/>
          <w:szCs w:val="28"/>
        </w:rPr>
        <w:t xml:space="preserve">подъем и выравнивание отдельных дорожных плит  автомобильной дороги общего пользования местного значения ул. </w:t>
      </w:r>
      <w:proofErr w:type="gramStart"/>
      <w:r w:rsidR="00DA4E9B" w:rsidRPr="0057438F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DA4E9B" w:rsidRPr="0057438F">
        <w:rPr>
          <w:rFonts w:ascii="Times New Roman" w:hAnsi="Times New Roman"/>
          <w:sz w:val="28"/>
          <w:szCs w:val="28"/>
        </w:rPr>
        <w:t xml:space="preserve"> пос. Сога </w:t>
      </w:r>
      <w:r w:rsidR="00DA4E9B">
        <w:rPr>
          <w:rFonts w:ascii="Times New Roman" w:hAnsi="Times New Roman"/>
          <w:sz w:val="28"/>
          <w:szCs w:val="28"/>
        </w:rPr>
        <w:t xml:space="preserve">             </w:t>
      </w:r>
      <w:r w:rsidR="00DA4E9B" w:rsidRPr="0057438F">
        <w:rPr>
          <w:rFonts w:ascii="Times New Roman" w:hAnsi="Times New Roman"/>
          <w:sz w:val="28"/>
          <w:szCs w:val="28"/>
        </w:rPr>
        <w:t xml:space="preserve"> МО </w:t>
      </w:r>
      <w:r w:rsidR="00DA4E9B">
        <w:rPr>
          <w:rFonts w:ascii="Times New Roman" w:hAnsi="Times New Roman"/>
          <w:sz w:val="28"/>
          <w:szCs w:val="28"/>
        </w:rPr>
        <w:t>«</w:t>
      </w:r>
      <w:r w:rsidR="00DA4E9B" w:rsidRPr="0057438F">
        <w:rPr>
          <w:rFonts w:ascii="Times New Roman" w:hAnsi="Times New Roman"/>
          <w:sz w:val="28"/>
          <w:szCs w:val="28"/>
        </w:rPr>
        <w:t>Междуреченское</w:t>
      </w:r>
      <w:r w:rsidR="00DA4E9B">
        <w:rPr>
          <w:rFonts w:ascii="Times New Roman" w:hAnsi="Times New Roman"/>
          <w:sz w:val="28"/>
          <w:szCs w:val="28"/>
        </w:rPr>
        <w:t>»</w:t>
      </w:r>
      <w:r w:rsidR="00DA4E9B" w:rsidRPr="0057438F">
        <w:rPr>
          <w:rFonts w:ascii="Times New Roman" w:hAnsi="Times New Roman"/>
          <w:sz w:val="28"/>
          <w:szCs w:val="28"/>
        </w:rPr>
        <w:t xml:space="preserve">, </w:t>
      </w:r>
    </w:p>
    <w:p w:rsidR="00DA4E9B" w:rsidRDefault="008D66E9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A4E9B" w:rsidRPr="0057438F">
        <w:rPr>
          <w:rFonts w:ascii="Times New Roman" w:hAnsi="Times New Roman"/>
          <w:sz w:val="28"/>
          <w:szCs w:val="28"/>
        </w:rPr>
        <w:t xml:space="preserve">замена вышедших из строя светильников 36 шт., на территории МО "Сосновское", </w:t>
      </w:r>
    </w:p>
    <w:p w:rsidR="00DA4E9B" w:rsidRDefault="008D66E9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A4E9B" w:rsidRPr="0057438F">
        <w:rPr>
          <w:rFonts w:ascii="Times New Roman" w:hAnsi="Times New Roman"/>
          <w:sz w:val="28"/>
          <w:szCs w:val="28"/>
        </w:rPr>
        <w:t>установка недостающих дорожных знаков  - 6 шт. на территории МО "Карпогорское" с. Карпогоры.</w:t>
      </w:r>
    </w:p>
    <w:p w:rsidR="008D66E9" w:rsidRDefault="008D66E9" w:rsidP="00DA4E9B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6EF5" w:rsidRDefault="00AF6EF5" w:rsidP="00DA4E9B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6EF5" w:rsidRDefault="00AF6EF5" w:rsidP="00DA4E9B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4E9B" w:rsidRPr="00046C85" w:rsidRDefault="00DA4E9B" w:rsidP="00DA4E9B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6C85">
        <w:rPr>
          <w:rFonts w:ascii="Times New Roman" w:hAnsi="Times New Roman"/>
          <w:sz w:val="24"/>
          <w:szCs w:val="24"/>
        </w:rPr>
        <w:t>справочно</w:t>
      </w:r>
      <w:proofErr w:type="spellEnd"/>
      <w:r w:rsidRPr="00046C85">
        <w:rPr>
          <w:rFonts w:ascii="Times New Roman" w:hAnsi="Times New Roman"/>
          <w:sz w:val="24"/>
          <w:szCs w:val="24"/>
        </w:rPr>
        <w:t>:</w:t>
      </w:r>
    </w:p>
    <w:tbl>
      <w:tblPr>
        <w:tblStyle w:val="af3"/>
        <w:tblW w:w="0" w:type="auto"/>
        <w:tblLook w:val="04A0"/>
      </w:tblPr>
      <w:tblGrid>
        <w:gridCol w:w="2518"/>
        <w:gridCol w:w="2410"/>
        <w:gridCol w:w="2268"/>
        <w:gridCol w:w="2268"/>
      </w:tblGrid>
      <w:tr w:rsidR="008D66E9" w:rsidRPr="00B535CB" w:rsidTr="008D66E9">
        <w:tc>
          <w:tcPr>
            <w:tcW w:w="2518" w:type="dxa"/>
          </w:tcPr>
          <w:p w:rsidR="008D66E9" w:rsidRPr="00B535CB" w:rsidRDefault="008D66E9" w:rsidP="00CA2E09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35CB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410" w:type="dxa"/>
          </w:tcPr>
          <w:p w:rsidR="008D66E9" w:rsidRPr="00B535CB" w:rsidRDefault="008D66E9" w:rsidP="00CA2E09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35CB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8D66E9" w:rsidRPr="00B535CB" w:rsidRDefault="008D66E9" w:rsidP="00CA2E09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35CB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8D66E9" w:rsidRPr="00B535CB" w:rsidRDefault="008D66E9" w:rsidP="00CA2E09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35CB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D66E9" w:rsidTr="008D66E9">
        <w:tc>
          <w:tcPr>
            <w:tcW w:w="2518" w:type="dxa"/>
          </w:tcPr>
          <w:p w:rsidR="008D66E9" w:rsidRPr="00B535CB" w:rsidRDefault="008D66E9" w:rsidP="008D66E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Кассовый расход по </w:t>
            </w:r>
            <w:r w:rsidRPr="00B535CB">
              <w:rPr>
                <w:rFonts w:ascii="Times New Roman" w:hAnsi="Times New Roman"/>
                <w:sz w:val="24"/>
                <w:szCs w:val="24"/>
              </w:rPr>
              <w:t>выполнени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535CB">
              <w:rPr>
                <w:rFonts w:ascii="Times New Roman" w:hAnsi="Times New Roman"/>
                <w:sz w:val="24"/>
                <w:szCs w:val="24"/>
              </w:rPr>
              <w:t xml:space="preserve"> работ по содержанию дорог</w:t>
            </w:r>
            <w:r>
              <w:rPr>
                <w:rFonts w:ascii="Times New Roman" w:hAnsi="Times New Roman"/>
                <w:sz w:val="24"/>
                <w:szCs w:val="24"/>
              </w:rPr>
              <w:t>, тыс. руб.</w:t>
            </w:r>
          </w:p>
        </w:tc>
        <w:tc>
          <w:tcPr>
            <w:tcW w:w="2410" w:type="dxa"/>
            <w:vAlign w:val="center"/>
          </w:tcPr>
          <w:p w:rsidR="008D66E9" w:rsidRDefault="008D66E9" w:rsidP="00CA2E0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FB4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3FB4"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  <w:tc>
          <w:tcPr>
            <w:tcW w:w="2268" w:type="dxa"/>
            <w:vAlign w:val="center"/>
          </w:tcPr>
          <w:p w:rsidR="008D66E9" w:rsidRDefault="008D66E9" w:rsidP="00CA2E0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FB4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3FB4">
              <w:rPr>
                <w:rFonts w:ascii="Times New Roman" w:hAnsi="Times New Roman"/>
                <w:sz w:val="28"/>
                <w:szCs w:val="28"/>
              </w:rPr>
              <w:t>018,4</w:t>
            </w:r>
          </w:p>
        </w:tc>
        <w:tc>
          <w:tcPr>
            <w:tcW w:w="2268" w:type="dxa"/>
            <w:vAlign w:val="center"/>
          </w:tcPr>
          <w:p w:rsidR="008D66E9" w:rsidRDefault="008D66E9" w:rsidP="00CA2E0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FB4">
              <w:rPr>
                <w:rFonts w:ascii="Times New Roman" w:hAnsi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3FB4">
              <w:rPr>
                <w:rFonts w:ascii="Times New Roman" w:hAnsi="Times New Roman"/>
                <w:sz w:val="28"/>
                <w:szCs w:val="28"/>
              </w:rPr>
              <w:t>198,0</w:t>
            </w:r>
          </w:p>
        </w:tc>
      </w:tr>
    </w:tbl>
    <w:p w:rsidR="00DA4E9B" w:rsidRDefault="00DA4E9B" w:rsidP="00DA4E9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0D36" w:rsidRPr="008D66E9" w:rsidRDefault="008C0D36" w:rsidP="008C0D36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D66E9">
        <w:rPr>
          <w:rFonts w:ascii="Times New Roman" w:hAnsi="Times New Roman"/>
          <w:sz w:val="28"/>
          <w:szCs w:val="28"/>
        </w:rPr>
        <w:t>Кассовые расходы по выполнению работ по текущему ремонту автомобильных дорог общего пользования местного значения составили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4383">
        <w:rPr>
          <w:rFonts w:ascii="Times New Roman" w:hAnsi="Times New Roman"/>
          <w:b/>
          <w:sz w:val="28"/>
          <w:szCs w:val="28"/>
        </w:rPr>
        <w:t xml:space="preserve"> 2807,8</w:t>
      </w:r>
      <w:r w:rsidRPr="008D66E9">
        <w:rPr>
          <w:rFonts w:ascii="Times New Roman" w:hAnsi="Times New Roman"/>
          <w:b/>
          <w:sz w:val="28"/>
          <w:szCs w:val="28"/>
        </w:rPr>
        <w:t xml:space="preserve"> </w:t>
      </w:r>
      <w:r w:rsidRPr="008D66E9">
        <w:rPr>
          <w:rFonts w:ascii="Times New Roman" w:hAnsi="Times New Roman"/>
          <w:sz w:val="28"/>
          <w:szCs w:val="28"/>
        </w:rPr>
        <w:t xml:space="preserve">тыс. рублей (из них областной бюджет 581,9). </w:t>
      </w:r>
    </w:p>
    <w:p w:rsidR="008C0D36" w:rsidRDefault="008C0D36" w:rsidP="008C0D36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0D36" w:rsidRPr="00046C85" w:rsidRDefault="008C0D36" w:rsidP="008C0D36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6C85">
        <w:rPr>
          <w:rFonts w:ascii="Times New Roman" w:hAnsi="Times New Roman"/>
          <w:sz w:val="24"/>
          <w:szCs w:val="24"/>
        </w:rPr>
        <w:t>справочно</w:t>
      </w:r>
      <w:proofErr w:type="spellEnd"/>
      <w:r w:rsidRPr="00046C85">
        <w:rPr>
          <w:rFonts w:ascii="Times New Roman" w:hAnsi="Times New Roman"/>
          <w:sz w:val="24"/>
          <w:szCs w:val="24"/>
        </w:rPr>
        <w:t>:</w:t>
      </w:r>
    </w:p>
    <w:tbl>
      <w:tblPr>
        <w:tblStyle w:val="af3"/>
        <w:tblW w:w="0" w:type="auto"/>
        <w:tblLook w:val="04A0"/>
      </w:tblPr>
      <w:tblGrid>
        <w:gridCol w:w="2376"/>
        <w:gridCol w:w="3402"/>
        <w:gridCol w:w="1701"/>
        <w:gridCol w:w="1985"/>
      </w:tblGrid>
      <w:tr w:rsidR="008C0D36" w:rsidRPr="00B535CB" w:rsidTr="00CA2E09">
        <w:tc>
          <w:tcPr>
            <w:tcW w:w="2376" w:type="dxa"/>
          </w:tcPr>
          <w:p w:rsidR="008C0D36" w:rsidRPr="00B535CB" w:rsidRDefault="008C0D36" w:rsidP="00CA2E09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35CB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402" w:type="dxa"/>
          </w:tcPr>
          <w:p w:rsidR="008C0D36" w:rsidRPr="008D66E9" w:rsidRDefault="008C0D36" w:rsidP="00CA2E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66E9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701" w:type="dxa"/>
          </w:tcPr>
          <w:p w:rsidR="008C0D36" w:rsidRPr="008D66E9" w:rsidRDefault="008C0D36" w:rsidP="00CA2E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66E9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985" w:type="dxa"/>
          </w:tcPr>
          <w:p w:rsidR="008C0D36" w:rsidRPr="008D66E9" w:rsidRDefault="008C0D36" w:rsidP="00CA2E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66E9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</w:tr>
      <w:tr w:rsidR="008C0D36" w:rsidTr="00CA2E09">
        <w:tc>
          <w:tcPr>
            <w:tcW w:w="2376" w:type="dxa"/>
          </w:tcPr>
          <w:p w:rsidR="008C0D36" w:rsidRDefault="008C0D36" w:rsidP="00CA2E0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5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Кассовый расход по </w:t>
            </w:r>
            <w:r w:rsidRPr="00B535CB">
              <w:rPr>
                <w:rFonts w:ascii="Times New Roman" w:hAnsi="Times New Roman"/>
                <w:sz w:val="24"/>
                <w:szCs w:val="24"/>
              </w:rPr>
              <w:t>выполнени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535CB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1743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текущему ремонту дорог</w:t>
            </w:r>
            <w:r w:rsidRPr="005617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0D36" w:rsidRPr="00B535CB" w:rsidRDefault="008C0D36" w:rsidP="00CA2E0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</w:tcPr>
          <w:p w:rsidR="008C0D36" w:rsidRPr="00FD68E7" w:rsidRDefault="008C0D36" w:rsidP="00CA2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8E7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68E7">
              <w:rPr>
                <w:rFonts w:ascii="Times New Roman" w:hAnsi="Times New Roman"/>
                <w:sz w:val="28"/>
                <w:szCs w:val="28"/>
              </w:rPr>
              <w:t>088,7 (из них областной бюджет 18 193,0, районный бюджет 7 895,7)</w:t>
            </w:r>
          </w:p>
        </w:tc>
        <w:tc>
          <w:tcPr>
            <w:tcW w:w="1701" w:type="dxa"/>
          </w:tcPr>
          <w:p w:rsidR="008C0D36" w:rsidRPr="00FD68E7" w:rsidRDefault="008C0D36" w:rsidP="00CA2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8E7">
              <w:rPr>
                <w:rFonts w:ascii="Times New Roman" w:hAnsi="Times New Roman"/>
                <w:sz w:val="28"/>
                <w:szCs w:val="28"/>
              </w:rPr>
              <w:t>3 237,7</w:t>
            </w:r>
          </w:p>
        </w:tc>
        <w:tc>
          <w:tcPr>
            <w:tcW w:w="1985" w:type="dxa"/>
          </w:tcPr>
          <w:p w:rsidR="008C0D36" w:rsidRPr="00FD68E7" w:rsidRDefault="008C0D36" w:rsidP="00CA2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8E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68E7">
              <w:rPr>
                <w:rFonts w:ascii="Times New Roman" w:hAnsi="Times New Roman"/>
                <w:sz w:val="28"/>
                <w:szCs w:val="28"/>
              </w:rPr>
              <w:t>321,7</w:t>
            </w:r>
          </w:p>
        </w:tc>
      </w:tr>
    </w:tbl>
    <w:p w:rsidR="008C0D36" w:rsidRDefault="008C0D36" w:rsidP="008C0D36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0D36" w:rsidRDefault="008C0D36" w:rsidP="008C0D36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ремонта </w:t>
      </w:r>
      <w:proofErr w:type="gramStart"/>
      <w:r>
        <w:rPr>
          <w:rFonts w:ascii="Times New Roman" w:hAnsi="Times New Roman"/>
          <w:sz w:val="28"/>
          <w:szCs w:val="28"/>
        </w:rPr>
        <w:t>выполнен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8C0D36" w:rsidRDefault="008C0D36" w:rsidP="008C0D36">
      <w:pPr>
        <w:spacing w:after="0" w:line="240" w:lineRule="auto"/>
        <w:ind w:firstLine="709"/>
        <w:jc w:val="both"/>
      </w:pPr>
      <w:r w:rsidRPr="0057438F">
        <w:rPr>
          <w:rFonts w:ascii="Times New Roman" w:hAnsi="Times New Roman"/>
          <w:sz w:val="28"/>
          <w:szCs w:val="28"/>
        </w:rPr>
        <w:t xml:space="preserve">- ремонт автомобильной дороги «Шилега – Березник», </w:t>
      </w:r>
      <w:proofErr w:type="gramStart"/>
      <w:r w:rsidRPr="0057438F">
        <w:rPr>
          <w:rFonts w:ascii="Times New Roman" w:hAnsi="Times New Roman"/>
          <w:sz w:val="28"/>
          <w:szCs w:val="28"/>
        </w:rPr>
        <w:t>км</w:t>
      </w:r>
      <w:proofErr w:type="gramEnd"/>
      <w:r w:rsidRPr="0057438F">
        <w:rPr>
          <w:rFonts w:ascii="Times New Roman" w:hAnsi="Times New Roman"/>
          <w:sz w:val="28"/>
          <w:szCs w:val="28"/>
        </w:rPr>
        <w:t xml:space="preserve"> 7+001, Пинежского района Архангельской области (устройство временного объездного моста через реку </w:t>
      </w:r>
      <w:proofErr w:type="spellStart"/>
      <w:r w:rsidRPr="0057438F">
        <w:rPr>
          <w:rFonts w:ascii="Times New Roman" w:hAnsi="Times New Roman"/>
          <w:sz w:val="28"/>
          <w:szCs w:val="28"/>
        </w:rPr>
        <w:t>Нельнюга</w:t>
      </w:r>
      <w:proofErr w:type="spellEnd"/>
      <w:r w:rsidRPr="0057438F">
        <w:rPr>
          <w:rFonts w:ascii="Times New Roman" w:hAnsi="Times New Roman"/>
          <w:sz w:val="28"/>
          <w:szCs w:val="28"/>
        </w:rPr>
        <w:t>) 2022-2023;</w:t>
      </w:r>
      <w:r>
        <w:rPr>
          <w:rFonts w:ascii="Times New Roman" w:hAnsi="Times New Roman"/>
          <w:sz w:val="28"/>
          <w:szCs w:val="28"/>
        </w:rPr>
        <w:t>(демонтаж аварийного моста- 18,3 м, организация дорожного движения)</w:t>
      </w:r>
      <w:r w:rsidRPr="00D47BA0">
        <w:t xml:space="preserve"> </w:t>
      </w:r>
    </w:p>
    <w:p w:rsidR="008C0D36" w:rsidRPr="0057438F" w:rsidRDefault="008C0D36" w:rsidP="008C0D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38F">
        <w:rPr>
          <w:rFonts w:ascii="Times New Roman" w:hAnsi="Times New Roman"/>
          <w:sz w:val="28"/>
          <w:szCs w:val="28"/>
        </w:rPr>
        <w:t xml:space="preserve">- ремонт (замена отдельных балок пролетных строений (до 25%) автомобильной дороги общего пользования местного значения дер. </w:t>
      </w:r>
      <w:proofErr w:type="spellStart"/>
      <w:r w:rsidRPr="0057438F">
        <w:rPr>
          <w:rFonts w:ascii="Times New Roman" w:hAnsi="Times New Roman"/>
          <w:sz w:val="28"/>
          <w:szCs w:val="28"/>
        </w:rPr>
        <w:t>Веегора</w:t>
      </w:r>
      <w:proofErr w:type="spellEnd"/>
      <w:r w:rsidRPr="0057438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7438F">
        <w:rPr>
          <w:rFonts w:ascii="Times New Roman" w:hAnsi="Times New Roman"/>
          <w:sz w:val="28"/>
          <w:szCs w:val="28"/>
        </w:rPr>
        <w:t>околок</w:t>
      </w:r>
      <w:proofErr w:type="spellEnd"/>
      <w:r w:rsidRPr="0057438F">
        <w:rPr>
          <w:rFonts w:ascii="Times New Roman" w:hAnsi="Times New Roman"/>
          <w:sz w:val="28"/>
          <w:szCs w:val="28"/>
        </w:rPr>
        <w:t xml:space="preserve"> Ступино); </w:t>
      </w:r>
    </w:p>
    <w:p w:rsidR="008C0D36" w:rsidRPr="0057438F" w:rsidRDefault="008C0D36" w:rsidP="008C0D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38F">
        <w:rPr>
          <w:rFonts w:ascii="Times New Roman" w:hAnsi="Times New Roman"/>
          <w:sz w:val="28"/>
          <w:szCs w:val="28"/>
        </w:rPr>
        <w:t>- ремонт тротуаров ул. Первомайская пос.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438F">
        <w:rPr>
          <w:rFonts w:ascii="Times New Roman" w:hAnsi="Times New Roman"/>
          <w:sz w:val="28"/>
          <w:szCs w:val="28"/>
        </w:rPr>
        <w:t>Пинега;</w:t>
      </w:r>
      <w:r>
        <w:rPr>
          <w:rFonts w:ascii="Times New Roman" w:hAnsi="Times New Roman"/>
          <w:sz w:val="28"/>
          <w:szCs w:val="28"/>
        </w:rPr>
        <w:t xml:space="preserve"> (300 м²)</w:t>
      </w:r>
    </w:p>
    <w:p w:rsidR="008C0D36" w:rsidRPr="0057438F" w:rsidRDefault="008C0D36" w:rsidP="008C0D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38F">
        <w:rPr>
          <w:rFonts w:ascii="Times New Roman" w:hAnsi="Times New Roman"/>
          <w:sz w:val="28"/>
          <w:szCs w:val="28"/>
        </w:rPr>
        <w:t>- ремонт автомобильной дороги общего пользования местного значения ул. Новая, Гаражная, Молодежная, Набережная пос. Шилега на территории МО "Шилегское"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438F">
        <w:rPr>
          <w:rFonts w:ascii="Times New Roman" w:hAnsi="Times New Roman"/>
          <w:sz w:val="28"/>
          <w:szCs w:val="28"/>
        </w:rPr>
        <w:t xml:space="preserve">Пинежского района Архангельской области </w:t>
      </w:r>
      <w:r>
        <w:rPr>
          <w:rFonts w:ascii="Times New Roman" w:hAnsi="Times New Roman"/>
          <w:sz w:val="28"/>
          <w:szCs w:val="28"/>
        </w:rPr>
        <w:t>(1,2 км)</w:t>
      </w:r>
    </w:p>
    <w:p w:rsidR="008C0D36" w:rsidRPr="0057438F" w:rsidRDefault="008C0D36" w:rsidP="008C0D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38F">
        <w:rPr>
          <w:rFonts w:ascii="Times New Roman" w:hAnsi="Times New Roman"/>
          <w:sz w:val="28"/>
          <w:szCs w:val="28"/>
        </w:rPr>
        <w:t xml:space="preserve">- ремонт тротуаров ул. Колхозная, </w:t>
      </w:r>
      <w:proofErr w:type="spellStart"/>
      <w:r w:rsidRPr="0057438F">
        <w:rPr>
          <w:rFonts w:ascii="Times New Roman" w:hAnsi="Times New Roman"/>
          <w:sz w:val="28"/>
          <w:szCs w:val="28"/>
        </w:rPr>
        <w:t>Комсосольская</w:t>
      </w:r>
      <w:proofErr w:type="spellEnd"/>
      <w:r w:rsidRPr="0057438F">
        <w:rPr>
          <w:rFonts w:ascii="Times New Roman" w:hAnsi="Times New Roman"/>
          <w:sz w:val="28"/>
          <w:szCs w:val="28"/>
        </w:rPr>
        <w:t>, Победы, Ленина, Теплова с. Карпогоры на  территории МО "Карпогорское"</w:t>
      </w:r>
      <w:r>
        <w:rPr>
          <w:rFonts w:ascii="Times New Roman" w:hAnsi="Times New Roman"/>
          <w:sz w:val="28"/>
          <w:szCs w:val="28"/>
        </w:rPr>
        <w:t>(482 м²)</w:t>
      </w:r>
    </w:p>
    <w:p w:rsidR="008C0D36" w:rsidRPr="0057438F" w:rsidRDefault="008C0D36" w:rsidP="008C0D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438F">
        <w:rPr>
          <w:rFonts w:ascii="Times New Roman" w:hAnsi="Times New Roman"/>
          <w:sz w:val="28"/>
          <w:szCs w:val="28"/>
        </w:rPr>
        <w:t>- ремонт тротуаров посёлок Таежный, автодорога вдоль поселка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21F3">
        <w:rPr>
          <w:rFonts w:ascii="Times New Roman" w:hAnsi="Times New Roman"/>
          <w:sz w:val="28"/>
          <w:szCs w:val="28"/>
        </w:rPr>
        <w:t>(4</w:t>
      </w:r>
      <w:r>
        <w:rPr>
          <w:rFonts w:ascii="Times New Roman" w:hAnsi="Times New Roman"/>
          <w:sz w:val="28"/>
          <w:szCs w:val="28"/>
        </w:rPr>
        <w:t>4</w:t>
      </w:r>
      <w:r w:rsidRPr="00AA21F3">
        <w:rPr>
          <w:rFonts w:ascii="Times New Roman" w:hAnsi="Times New Roman"/>
          <w:sz w:val="28"/>
          <w:szCs w:val="28"/>
        </w:rPr>
        <w:t>0 м</w:t>
      </w:r>
      <w:r>
        <w:rPr>
          <w:rFonts w:ascii="Times New Roman" w:hAnsi="Times New Roman"/>
          <w:sz w:val="28"/>
          <w:szCs w:val="28"/>
        </w:rPr>
        <w:t>²</w:t>
      </w:r>
      <w:r w:rsidRPr="00AA21F3">
        <w:rPr>
          <w:rFonts w:ascii="Times New Roman" w:hAnsi="Times New Roman"/>
          <w:sz w:val="28"/>
          <w:szCs w:val="28"/>
        </w:rPr>
        <w:t>).</w:t>
      </w:r>
    </w:p>
    <w:p w:rsidR="0049629F" w:rsidRDefault="0049629F" w:rsidP="008D66E9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C0D36" w:rsidRPr="0049629F" w:rsidRDefault="00D94CAA" w:rsidP="008D66E9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629F">
        <w:rPr>
          <w:rFonts w:ascii="Times New Roman" w:hAnsi="Times New Roman"/>
          <w:b/>
          <w:sz w:val="28"/>
          <w:szCs w:val="28"/>
        </w:rPr>
        <w:t>Ледовые переправы</w:t>
      </w:r>
      <w:r w:rsidR="0049629F">
        <w:rPr>
          <w:rFonts w:ascii="Times New Roman" w:hAnsi="Times New Roman"/>
          <w:b/>
          <w:sz w:val="28"/>
          <w:szCs w:val="28"/>
        </w:rPr>
        <w:t>:</w:t>
      </w:r>
    </w:p>
    <w:p w:rsidR="008D66E9" w:rsidRPr="008D66E9" w:rsidRDefault="008C0D36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D66E9" w:rsidRPr="008D66E9">
        <w:rPr>
          <w:rFonts w:ascii="Times New Roman" w:hAnsi="Times New Roman"/>
          <w:sz w:val="28"/>
          <w:szCs w:val="28"/>
        </w:rPr>
        <w:t>асходы по выполнению работ по устройству и содержанию 10 ледовых переправ</w:t>
      </w:r>
      <w:r w:rsidR="008D66E9">
        <w:rPr>
          <w:rFonts w:ascii="Times New Roman" w:hAnsi="Times New Roman"/>
          <w:sz w:val="28"/>
          <w:szCs w:val="28"/>
        </w:rPr>
        <w:t xml:space="preserve"> в 2022 году</w:t>
      </w:r>
      <w:r w:rsidR="008D66E9" w:rsidRPr="008D66E9">
        <w:rPr>
          <w:rFonts w:ascii="Times New Roman" w:hAnsi="Times New Roman"/>
          <w:sz w:val="28"/>
          <w:szCs w:val="28"/>
        </w:rPr>
        <w:t xml:space="preserve"> составили</w:t>
      </w:r>
      <w:r w:rsidR="008D66E9" w:rsidRPr="008D66E9">
        <w:rPr>
          <w:rFonts w:ascii="Times New Roman" w:hAnsi="Times New Roman"/>
          <w:b/>
          <w:sz w:val="28"/>
          <w:szCs w:val="28"/>
        </w:rPr>
        <w:t xml:space="preserve"> 1 75</w:t>
      </w:r>
      <w:r w:rsidR="00AC7BCF">
        <w:rPr>
          <w:rFonts w:ascii="Times New Roman" w:hAnsi="Times New Roman"/>
          <w:b/>
          <w:sz w:val="28"/>
          <w:szCs w:val="28"/>
        </w:rPr>
        <w:t>9</w:t>
      </w:r>
      <w:r w:rsidR="008D66E9" w:rsidRPr="008D66E9">
        <w:rPr>
          <w:rFonts w:ascii="Times New Roman" w:hAnsi="Times New Roman"/>
          <w:b/>
          <w:sz w:val="28"/>
          <w:szCs w:val="28"/>
        </w:rPr>
        <w:t>,0</w:t>
      </w:r>
      <w:r w:rsidR="00AC7BCF">
        <w:rPr>
          <w:rFonts w:ascii="Times New Roman" w:hAnsi="Times New Roman"/>
          <w:b/>
          <w:sz w:val="28"/>
          <w:szCs w:val="28"/>
        </w:rPr>
        <w:t xml:space="preserve"> </w:t>
      </w:r>
      <w:r w:rsidR="008D66E9" w:rsidRPr="008D66E9">
        <w:rPr>
          <w:rFonts w:ascii="Times New Roman" w:hAnsi="Times New Roman"/>
          <w:sz w:val="28"/>
          <w:szCs w:val="28"/>
        </w:rPr>
        <w:t>тыс. руб.</w:t>
      </w:r>
      <w:r w:rsidR="00AC7BCF">
        <w:rPr>
          <w:rFonts w:ascii="Times New Roman" w:hAnsi="Times New Roman"/>
          <w:sz w:val="28"/>
          <w:szCs w:val="28"/>
        </w:rPr>
        <w:t xml:space="preserve">, освоено </w:t>
      </w:r>
      <w:r w:rsidR="00AC7BCF" w:rsidRPr="008D66E9">
        <w:rPr>
          <w:rFonts w:ascii="Times New Roman" w:hAnsi="Times New Roman"/>
          <w:b/>
          <w:sz w:val="28"/>
          <w:szCs w:val="28"/>
        </w:rPr>
        <w:t>1 754,0</w:t>
      </w:r>
      <w:r w:rsidR="00AC7BCF">
        <w:rPr>
          <w:rFonts w:ascii="Times New Roman" w:hAnsi="Times New Roman"/>
          <w:b/>
          <w:sz w:val="28"/>
          <w:szCs w:val="28"/>
        </w:rPr>
        <w:t xml:space="preserve"> </w:t>
      </w:r>
      <w:r w:rsidR="00AC7BCF" w:rsidRPr="008D66E9">
        <w:rPr>
          <w:rFonts w:ascii="Times New Roman" w:hAnsi="Times New Roman"/>
          <w:sz w:val="28"/>
          <w:szCs w:val="28"/>
        </w:rPr>
        <w:t>тыс. руб.</w:t>
      </w:r>
    </w:p>
    <w:p w:rsidR="008D66E9" w:rsidRPr="00046C85" w:rsidRDefault="008D66E9" w:rsidP="008D66E9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6C85">
        <w:rPr>
          <w:rFonts w:ascii="Times New Roman" w:hAnsi="Times New Roman"/>
          <w:sz w:val="24"/>
          <w:szCs w:val="24"/>
        </w:rPr>
        <w:t>справочно</w:t>
      </w:r>
      <w:proofErr w:type="spellEnd"/>
      <w:r w:rsidRPr="00046C85">
        <w:rPr>
          <w:rFonts w:ascii="Times New Roman" w:hAnsi="Times New Roman"/>
          <w:sz w:val="24"/>
          <w:szCs w:val="24"/>
        </w:rPr>
        <w:t>:</w:t>
      </w:r>
    </w:p>
    <w:tbl>
      <w:tblPr>
        <w:tblStyle w:val="af3"/>
        <w:tblW w:w="0" w:type="auto"/>
        <w:tblLook w:val="04A0"/>
      </w:tblPr>
      <w:tblGrid>
        <w:gridCol w:w="2518"/>
        <w:gridCol w:w="2410"/>
        <w:gridCol w:w="2268"/>
        <w:gridCol w:w="2268"/>
      </w:tblGrid>
      <w:tr w:rsidR="008D66E9" w:rsidRPr="00B535CB" w:rsidTr="008D66E9">
        <w:tc>
          <w:tcPr>
            <w:tcW w:w="2518" w:type="dxa"/>
          </w:tcPr>
          <w:p w:rsidR="008D66E9" w:rsidRPr="00B535CB" w:rsidRDefault="008D66E9" w:rsidP="00CA2E09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35CB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410" w:type="dxa"/>
          </w:tcPr>
          <w:p w:rsidR="008D66E9" w:rsidRPr="00B535CB" w:rsidRDefault="008D66E9" w:rsidP="00CA2E09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35CB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8D66E9" w:rsidRPr="00B535CB" w:rsidRDefault="008D66E9" w:rsidP="00CA2E09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35CB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8D66E9" w:rsidRPr="00B535CB" w:rsidRDefault="008D66E9" w:rsidP="00CA2E09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35CB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D66E9" w:rsidTr="008D66E9">
        <w:tc>
          <w:tcPr>
            <w:tcW w:w="2518" w:type="dxa"/>
          </w:tcPr>
          <w:p w:rsidR="008D66E9" w:rsidRDefault="00AC7BCF" w:rsidP="00CA2E0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D66E9">
              <w:rPr>
                <w:rFonts w:ascii="Times New Roman" w:hAnsi="Times New Roman"/>
                <w:sz w:val="24"/>
                <w:szCs w:val="24"/>
              </w:rPr>
              <w:t>ыполнени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D66E9" w:rsidRPr="00B535CB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8D6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66E9" w:rsidRPr="00561743">
              <w:rPr>
                <w:rFonts w:ascii="Times New Roman" w:hAnsi="Times New Roman"/>
                <w:sz w:val="24"/>
                <w:szCs w:val="24"/>
              </w:rPr>
              <w:t>по устройству и содержанию ледовых переправ,</w:t>
            </w:r>
            <w:r w:rsidR="008D6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66E9" w:rsidRPr="00B535CB" w:rsidRDefault="008D66E9" w:rsidP="00CA2E0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vAlign w:val="center"/>
          </w:tcPr>
          <w:p w:rsidR="008D66E9" w:rsidRDefault="008D66E9" w:rsidP="00CA2E0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1 420,2</w:t>
            </w:r>
          </w:p>
        </w:tc>
        <w:tc>
          <w:tcPr>
            <w:tcW w:w="2268" w:type="dxa"/>
            <w:vAlign w:val="center"/>
          </w:tcPr>
          <w:p w:rsidR="008D66E9" w:rsidRDefault="008D66E9" w:rsidP="00CA2E0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8E7">
              <w:rPr>
                <w:rFonts w:ascii="Times New Roman" w:hAnsi="Times New Roman"/>
                <w:sz w:val="28"/>
                <w:szCs w:val="28"/>
              </w:rPr>
              <w:t>1454,4</w:t>
            </w:r>
          </w:p>
        </w:tc>
        <w:tc>
          <w:tcPr>
            <w:tcW w:w="2268" w:type="dxa"/>
            <w:vAlign w:val="center"/>
          </w:tcPr>
          <w:p w:rsidR="008D66E9" w:rsidRDefault="008D66E9" w:rsidP="00CA2E0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8E7">
              <w:rPr>
                <w:rFonts w:ascii="Times New Roman" w:hAnsi="Times New Roman"/>
                <w:sz w:val="28"/>
                <w:szCs w:val="28"/>
              </w:rPr>
              <w:t>1 459,5</w:t>
            </w:r>
          </w:p>
        </w:tc>
      </w:tr>
    </w:tbl>
    <w:p w:rsidR="008D66E9" w:rsidRDefault="008D66E9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7438F">
        <w:rPr>
          <w:rFonts w:ascii="Times New Roman" w:hAnsi="Times New Roman"/>
          <w:sz w:val="28"/>
          <w:szCs w:val="28"/>
        </w:rPr>
        <w:t xml:space="preserve">Архангельская область, Пинежский район, р. Пинега </w:t>
      </w:r>
      <w:proofErr w:type="gramStart"/>
      <w:r w:rsidRPr="0057438F">
        <w:rPr>
          <w:rFonts w:ascii="Times New Roman" w:hAnsi="Times New Roman"/>
          <w:sz w:val="28"/>
          <w:szCs w:val="28"/>
        </w:rPr>
        <w:t>в</w:t>
      </w:r>
      <w:proofErr w:type="gramEnd"/>
      <w:r w:rsidRPr="0057438F">
        <w:rPr>
          <w:rFonts w:ascii="Times New Roman" w:hAnsi="Times New Roman"/>
          <w:sz w:val="28"/>
          <w:szCs w:val="28"/>
        </w:rPr>
        <w:t xml:space="preserve"> района </w:t>
      </w:r>
    </w:p>
    <w:p w:rsidR="008D66E9" w:rsidRPr="0057438F" w:rsidRDefault="008D66E9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7438F">
        <w:rPr>
          <w:rFonts w:ascii="Times New Roman" w:hAnsi="Times New Roman"/>
          <w:sz w:val="28"/>
          <w:szCs w:val="28"/>
        </w:rPr>
        <w:t>дер.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438F">
        <w:rPr>
          <w:rFonts w:ascii="Times New Roman" w:hAnsi="Times New Roman"/>
          <w:sz w:val="28"/>
          <w:szCs w:val="28"/>
        </w:rPr>
        <w:t>Айнова</w:t>
      </w:r>
    </w:p>
    <w:p w:rsidR="008D66E9" w:rsidRDefault="008D66E9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7438F">
        <w:rPr>
          <w:rFonts w:ascii="Times New Roman" w:hAnsi="Times New Roman"/>
          <w:sz w:val="28"/>
          <w:szCs w:val="28"/>
        </w:rPr>
        <w:t xml:space="preserve">Архангельская область, Пинежский район, р. Пинега </w:t>
      </w:r>
      <w:proofErr w:type="gramStart"/>
      <w:r w:rsidRPr="0057438F">
        <w:rPr>
          <w:rFonts w:ascii="Times New Roman" w:hAnsi="Times New Roman"/>
          <w:sz w:val="28"/>
          <w:szCs w:val="28"/>
        </w:rPr>
        <w:t>в</w:t>
      </w:r>
      <w:proofErr w:type="gramEnd"/>
      <w:r w:rsidRPr="0057438F">
        <w:rPr>
          <w:rFonts w:ascii="Times New Roman" w:hAnsi="Times New Roman"/>
          <w:sz w:val="28"/>
          <w:szCs w:val="28"/>
        </w:rPr>
        <w:t xml:space="preserve"> района </w:t>
      </w:r>
    </w:p>
    <w:p w:rsidR="008D66E9" w:rsidRPr="0057438F" w:rsidRDefault="008D66E9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57438F">
        <w:rPr>
          <w:rFonts w:ascii="Times New Roman" w:hAnsi="Times New Roman"/>
          <w:sz w:val="28"/>
          <w:szCs w:val="28"/>
        </w:rPr>
        <w:t>пос.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438F">
        <w:rPr>
          <w:rFonts w:ascii="Times New Roman" w:hAnsi="Times New Roman"/>
          <w:sz w:val="28"/>
          <w:szCs w:val="28"/>
        </w:rPr>
        <w:t>Сосновк</w:t>
      </w:r>
      <w:proofErr w:type="gramStart"/>
      <w:r w:rsidRPr="0057438F">
        <w:rPr>
          <w:rFonts w:ascii="Times New Roman" w:hAnsi="Times New Roman"/>
          <w:sz w:val="28"/>
          <w:szCs w:val="28"/>
        </w:rPr>
        <w:t>а-</w:t>
      </w:r>
      <w:proofErr w:type="gramEnd"/>
      <w:r w:rsidRPr="005743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38F">
        <w:rPr>
          <w:rFonts w:ascii="Times New Roman" w:hAnsi="Times New Roman"/>
          <w:sz w:val="28"/>
          <w:szCs w:val="28"/>
        </w:rPr>
        <w:t>Мамониха</w:t>
      </w:r>
      <w:proofErr w:type="spellEnd"/>
    </w:p>
    <w:p w:rsidR="008D66E9" w:rsidRPr="0057438F" w:rsidRDefault="008D66E9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7438F">
        <w:rPr>
          <w:rFonts w:ascii="Times New Roman" w:hAnsi="Times New Roman"/>
          <w:sz w:val="28"/>
          <w:szCs w:val="28"/>
        </w:rPr>
        <w:t xml:space="preserve">Архангельская область, Пинежский район, р. Пинега, </w:t>
      </w:r>
      <w:proofErr w:type="spellStart"/>
      <w:r w:rsidRPr="0057438F">
        <w:rPr>
          <w:rFonts w:ascii="Times New Roman" w:hAnsi="Times New Roman"/>
          <w:sz w:val="28"/>
          <w:szCs w:val="28"/>
        </w:rPr>
        <w:t>дер</w:t>
      </w:r>
      <w:proofErr w:type="gramStart"/>
      <w:r w:rsidRPr="0057438F">
        <w:rPr>
          <w:rFonts w:ascii="Times New Roman" w:hAnsi="Times New Roman"/>
          <w:sz w:val="28"/>
          <w:szCs w:val="28"/>
        </w:rPr>
        <w:t>.К</w:t>
      </w:r>
      <w:proofErr w:type="gramEnd"/>
      <w:r w:rsidRPr="0057438F">
        <w:rPr>
          <w:rFonts w:ascii="Times New Roman" w:hAnsi="Times New Roman"/>
          <w:sz w:val="28"/>
          <w:szCs w:val="28"/>
        </w:rPr>
        <w:t>ушкопала</w:t>
      </w:r>
      <w:proofErr w:type="spellEnd"/>
    </w:p>
    <w:p w:rsidR="008D66E9" w:rsidRPr="0057438F" w:rsidRDefault="008D66E9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7438F">
        <w:rPr>
          <w:rFonts w:ascii="Times New Roman" w:hAnsi="Times New Roman"/>
          <w:sz w:val="28"/>
          <w:szCs w:val="28"/>
        </w:rPr>
        <w:t>Архангельская область, Пинежский район, р. Пинега, дер</w:t>
      </w:r>
      <w:proofErr w:type="gramStart"/>
      <w:r w:rsidRPr="0057438F">
        <w:rPr>
          <w:rFonts w:ascii="Times New Roman" w:hAnsi="Times New Roman"/>
          <w:sz w:val="28"/>
          <w:szCs w:val="28"/>
        </w:rPr>
        <w:t>.В</w:t>
      </w:r>
      <w:proofErr w:type="gramEnd"/>
      <w:r w:rsidRPr="0057438F">
        <w:rPr>
          <w:rFonts w:ascii="Times New Roman" w:hAnsi="Times New Roman"/>
          <w:sz w:val="28"/>
          <w:szCs w:val="28"/>
        </w:rPr>
        <w:t>еркола</w:t>
      </w:r>
    </w:p>
    <w:p w:rsidR="008D66E9" w:rsidRPr="0057438F" w:rsidRDefault="008D66E9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57438F">
        <w:rPr>
          <w:rFonts w:ascii="Times New Roman" w:hAnsi="Times New Roman"/>
          <w:sz w:val="28"/>
          <w:szCs w:val="28"/>
        </w:rPr>
        <w:t xml:space="preserve">Архангельская область, Пинежский район, р. Пинега 398 км, </w:t>
      </w:r>
    </w:p>
    <w:p w:rsidR="008D66E9" w:rsidRDefault="008D66E9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57438F">
        <w:rPr>
          <w:rFonts w:ascii="Times New Roman" w:hAnsi="Times New Roman"/>
          <w:sz w:val="28"/>
          <w:szCs w:val="28"/>
        </w:rPr>
        <w:t>д. Остров</w:t>
      </w:r>
    </w:p>
    <w:p w:rsidR="008D66E9" w:rsidRDefault="008D66E9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57438F">
        <w:rPr>
          <w:rFonts w:ascii="Times New Roman" w:hAnsi="Times New Roman"/>
          <w:sz w:val="28"/>
          <w:szCs w:val="28"/>
        </w:rPr>
        <w:t>Архангельская область, Пинежский район, р</w:t>
      </w:r>
      <w:proofErr w:type="gramStart"/>
      <w:r w:rsidRPr="0057438F">
        <w:rPr>
          <w:rFonts w:ascii="Times New Roman" w:hAnsi="Times New Roman"/>
          <w:sz w:val="28"/>
          <w:szCs w:val="28"/>
        </w:rPr>
        <w:t>.П</w:t>
      </w:r>
      <w:proofErr w:type="gramEnd"/>
      <w:r w:rsidRPr="0057438F">
        <w:rPr>
          <w:rFonts w:ascii="Times New Roman" w:hAnsi="Times New Roman"/>
          <w:sz w:val="28"/>
          <w:szCs w:val="28"/>
        </w:rPr>
        <w:t xml:space="preserve">инега у </w:t>
      </w:r>
      <w:proofErr w:type="spellStart"/>
      <w:r w:rsidRPr="0057438F">
        <w:rPr>
          <w:rFonts w:ascii="Times New Roman" w:hAnsi="Times New Roman"/>
          <w:sz w:val="28"/>
          <w:szCs w:val="28"/>
        </w:rPr>
        <w:t>дер.Заедовье</w:t>
      </w:r>
      <w:proofErr w:type="spellEnd"/>
    </w:p>
    <w:p w:rsidR="008D66E9" w:rsidRPr="0057438F" w:rsidRDefault="008D66E9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57438F">
        <w:t xml:space="preserve"> </w:t>
      </w:r>
      <w:r w:rsidRPr="0057438F">
        <w:rPr>
          <w:rFonts w:ascii="Times New Roman" w:hAnsi="Times New Roman"/>
          <w:sz w:val="28"/>
          <w:szCs w:val="28"/>
        </w:rPr>
        <w:t xml:space="preserve">Архангельская область, Пинежский район,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438F">
        <w:rPr>
          <w:rFonts w:ascii="Times New Roman" w:hAnsi="Times New Roman"/>
          <w:sz w:val="28"/>
          <w:szCs w:val="28"/>
        </w:rPr>
        <w:t xml:space="preserve">р. </w:t>
      </w:r>
      <w:proofErr w:type="spellStart"/>
      <w:r w:rsidRPr="0057438F">
        <w:rPr>
          <w:rFonts w:ascii="Times New Roman" w:hAnsi="Times New Roman"/>
          <w:sz w:val="28"/>
          <w:szCs w:val="28"/>
        </w:rPr>
        <w:t>Покшеньга</w:t>
      </w:r>
      <w:proofErr w:type="spellEnd"/>
      <w:r w:rsidRPr="0057438F">
        <w:rPr>
          <w:rFonts w:ascii="Times New Roman" w:hAnsi="Times New Roman"/>
          <w:sz w:val="28"/>
          <w:szCs w:val="28"/>
        </w:rPr>
        <w:t xml:space="preserve"> </w:t>
      </w:r>
    </w:p>
    <w:p w:rsidR="008D66E9" w:rsidRPr="0057438F" w:rsidRDefault="008D66E9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57438F">
        <w:rPr>
          <w:rFonts w:ascii="Times New Roman" w:hAnsi="Times New Roman"/>
          <w:sz w:val="28"/>
          <w:szCs w:val="28"/>
        </w:rPr>
        <w:t>в районе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438F">
        <w:rPr>
          <w:rFonts w:ascii="Times New Roman" w:hAnsi="Times New Roman"/>
          <w:sz w:val="28"/>
          <w:szCs w:val="28"/>
        </w:rPr>
        <w:t>Лохново</w:t>
      </w:r>
    </w:p>
    <w:p w:rsidR="008D66E9" w:rsidRPr="0057438F" w:rsidRDefault="008D66E9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57438F">
        <w:rPr>
          <w:rFonts w:ascii="Times New Roman" w:hAnsi="Times New Roman"/>
          <w:sz w:val="28"/>
          <w:szCs w:val="28"/>
        </w:rPr>
        <w:t xml:space="preserve">Архангельская область, Пинежский </w:t>
      </w:r>
      <w:proofErr w:type="spellStart"/>
      <w:r w:rsidRPr="0057438F">
        <w:rPr>
          <w:rFonts w:ascii="Times New Roman" w:hAnsi="Times New Roman"/>
          <w:sz w:val="28"/>
          <w:szCs w:val="28"/>
        </w:rPr>
        <w:t>район</w:t>
      </w:r>
      <w:proofErr w:type="gramStart"/>
      <w:r w:rsidRPr="0057438F">
        <w:rPr>
          <w:rFonts w:ascii="Times New Roman" w:hAnsi="Times New Roman"/>
          <w:sz w:val="28"/>
          <w:szCs w:val="28"/>
        </w:rPr>
        <w:t>,р</w:t>
      </w:r>
      <w:proofErr w:type="spellEnd"/>
      <w:proofErr w:type="gramEnd"/>
      <w:r w:rsidRPr="0057438F">
        <w:rPr>
          <w:rFonts w:ascii="Times New Roman" w:hAnsi="Times New Roman"/>
          <w:sz w:val="28"/>
          <w:szCs w:val="28"/>
        </w:rPr>
        <w:t xml:space="preserve">. Пинега </w:t>
      </w:r>
    </w:p>
    <w:p w:rsidR="008D66E9" w:rsidRPr="0057438F" w:rsidRDefault="008D66E9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57438F">
        <w:rPr>
          <w:rFonts w:ascii="Times New Roman" w:hAnsi="Times New Roman"/>
          <w:sz w:val="28"/>
          <w:szCs w:val="28"/>
        </w:rPr>
        <w:t>в районе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438F">
        <w:rPr>
          <w:rFonts w:ascii="Times New Roman" w:hAnsi="Times New Roman"/>
          <w:sz w:val="28"/>
          <w:szCs w:val="28"/>
        </w:rPr>
        <w:t>Шотогорка</w:t>
      </w:r>
      <w:r>
        <w:rPr>
          <w:rFonts w:ascii="Times New Roman" w:hAnsi="Times New Roman"/>
          <w:sz w:val="28"/>
          <w:szCs w:val="28"/>
        </w:rPr>
        <w:t>.</w:t>
      </w:r>
    </w:p>
    <w:p w:rsidR="008D66E9" w:rsidRDefault="008D66E9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57438F">
        <w:t xml:space="preserve"> </w:t>
      </w:r>
      <w:r w:rsidRPr="0057438F">
        <w:rPr>
          <w:rFonts w:ascii="Times New Roman" w:hAnsi="Times New Roman"/>
          <w:sz w:val="28"/>
          <w:szCs w:val="28"/>
        </w:rPr>
        <w:t xml:space="preserve">Архангельская область, Пинежский район ледовая переправа </w:t>
      </w:r>
      <w:proofErr w:type="gramStart"/>
      <w:r w:rsidRPr="0057438F">
        <w:rPr>
          <w:rFonts w:ascii="Times New Roman" w:hAnsi="Times New Roman"/>
          <w:sz w:val="28"/>
          <w:szCs w:val="28"/>
        </w:rPr>
        <w:t>через</w:t>
      </w:r>
      <w:proofErr w:type="gramEnd"/>
      <w:r w:rsidRPr="0057438F">
        <w:rPr>
          <w:rFonts w:ascii="Times New Roman" w:hAnsi="Times New Roman"/>
          <w:sz w:val="28"/>
          <w:szCs w:val="28"/>
        </w:rPr>
        <w:t xml:space="preserve"> </w:t>
      </w:r>
    </w:p>
    <w:p w:rsidR="008D66E9" w:rsidRPr="0057438F" w:rsidRDefault="008D66E9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57438F"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438F">
        <w:rPr>
          <w:rFonts w:ascii="Times New Roman" w:hAnsi="Times New Roman"/>
          <w:sz w:val="28"/>
          <w:szCs w:val="28"/>
        </w:rPr>
        <w:t>Пинега у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438F">
        <w:rPr>
          <w:rFonts w:ascii="Times New Roman" w:hAnsi="Times New Roman"/>
          <w:sz w:val="28"/>
          <w:szCs w:val="28"/>
        </w:rPr>
        <w:t>Петрово (</w:t>
      </w:r>
      <w:proofErr w:type="spellStart"/>
      <w:r w:rsidRPr="0057438F">
        <w:rPr>
          <w:rFonts w:ascii="Times New Roman" w:hAnsi="Times New Roman"/>
          <w:sz w:val="28"/>
          <w:szCs w:val="28"/>
        </w:rPr>
        <w:t>Малетино</w:t>
      </w:r>
      <w:proofErr w:type="spellEnd"/>
      <w:r w:rsidRPr="0057438F">
        <w:rPr>
          <w:rFonts w:ascii="Times New Roman" w:hAnsi="Times New Roman"/>
          <w:sz w:val="28"/>
          <w:szCs w:val="28"/>
        </w:rPr>
        <w:t>)</w:t>
      </w:r>
    </w:p>
    <w:p w:rsidR="008D66E9" w:rsidRDefault="008D66E9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57438F">
        <w:rPr>
          <w:rFonts w:ascii="Times New Roman" w:hAnsi="Times New Roman"/>
          <w:sz w:val="28"/>
          <w:szCs w:val="28"/>
        </w:rPr>
        <w:t>Архангельская область, Пинежский район, р</w:t>
      </w:r>
      <w:proofErr w:type="gramStart"/>
      <w:r w:rsidRPr="0057438F">
        <w:rPr>
          <w:rFonts w:ascii="Times New Roman" w:hAnsi="Times New Roman"/>
          <w:sz w:val="28"/>
          <w:szCs w:val="28"/>
        </w:rPr>
        <w:t>.П</w:t>
      </w:r>
      <w:proofErr w:type="gramEnd"/>
      <w:r w:rsidRPr="0057438F">
        <w:rPr>
          <w:rFonts w:ascii="Times New Roman" w:hAnsi="Times New Roman"/>
          <w:sz w:val="28"/>
          <w:szCs w:val="28"/>
        </w:rPr>
        <w:t xml:space="preserve">инега у </w:t>
      </w:r>
      <w:proofErr w:type="spellStart"/>
      <w:r w:rsidRPr="0057438F">
        <w:rPr>
          <w:rFonts w:ascii="Times New Roman" w:hAnsi="Times New Roman"/>
          <w:sz w:val="28"/>
          <w:szCs w:val="28"/>
        </w:rPr>
        <w:t>дер.Чакола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D66E9" w:rsidRDefault="008D66E9" w:rsidP="008D66E9">
      <w:pPr>
        <w:pStyle w:val="af1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67670" w:rsidRPr="0049629F" w:rsidRDefault="00B67670" w:rsidP="00B67670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629F">
        <w:rPr>
          <w:rFonts w:ascii="Times New Roman" w:hAnsi="Times New Roman"/>
          <w:b/>
          <w:sz w:val="28"/>
          <w:szCs w:val="28"/>
        </w:rPr>
        <w:t>Проектные работы</w:t>
      </w:r>
      <w:r w:rsidR="0049629F">
        <w:rPr>
          <w:rFonts w:ascii="Times New Roman" w:hAnsi="Times New Roman"/>
          <w:b/>
          <w:sz w:val="28"/>
          <w:szCs w:val="28"/>
        </w:rPr>
        <w:t>:</w:t>
      </w:r>
    </w:p>
    <w:p w:rsidR="00B67670" w:rsidRDefault="00B67670" w:rsidP="00B6767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</w:t>
      </w:r>
      <w:r w:rsidRPr="002E0BB0">
        <w:rPr>
          <w:rFonts w:ascii="Times New Roman" w:hAnsi="Times New Roman"/>
          <w:sz w:val="28"/>
          <w:szCs w:val="28"/>
        </w:rPr>
        <w:t>ыполнение инженерных изысканий и осуществление подготовки проектной документации в целях капитального ремонта участка автомобильной дороги общего пользования местного значения по ул. Центральная д. Шардонемь Пинежского района Архангельской области)</w:t>
      </w:r>
      <w:r w:rsidRPr="007314FB">
        <w:t xml:space="preserve"> </w:t>
      </w:r>
      <w:r w:rsidRPr="00B67670">
        <w:rPr>
          <w:rFonts w:ascii="Times New Roman" w:hAnsi="Times New Roman"/>
          <w:sz w:val="28"/>
          <w:szCs w:val="28"/>
        </w:rPr>
        <w:t>в 2022 году</w:t>
      </w:r>
      <w:r>
        <w:t xml:space="preserve"> </w:t>
      </w:r>
      <w:r w:rsidRPr="00B67670">
        <w:rPr>
          <w:rFonts w:ascii="Times New Roman" w:hAnsi="Times New Roman"/>
          <w:sz w:val="28"/>
          <w:szCs w:val="28"/>
        </w:rPr>
        <w:t>было напр</w:t>
      </w:r>
      <w:r>
        <w:rPr>
          <w:rFonts w:ascii="Times New Roman" w:hAnsi="Times New Roman"/>
          <w:sz w:val="28"/>
          <w:szCs w:val="28"/>
        </w:rPr>
        <w:t>а</w:t>
      </w:r>
      <w:r w:rsidRPr="00B67670">
        <w:rPr>
          <w:rFonts w:ascii="Times New Roman" w:hAnsi="Times New Roman"/>
          <w:sz w:val="28"/>
          <w:szCs w:val="28"/>
        </w:rPr>
        <w:t>влено</w:t>
      </w:r>
      <w:r>
        <w:t xml:space="preserve"> </w:t>
      </w:r>
      <w:r w:rsidRPr="00B67670">
        <w:rPr>
          <w:rFonts w:ascii="Times New Roman" w:hAnsi="Times New Roman"/>
          <w:b/>
          <w:sz w:val="28"/>
          <w:szCs w:val="28"/>
        </w:rPr>
        <w:t>3 100,00</w:t>
      </w:r>
      <w:r w:rsidRPr="002E0B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2E0BB0">
        <w:rPr>
          <w:rFonts w:ascii="Times New Roman" w:hAnsi="Times New Roman"/>
          <w:sz w:val="28"/>
          <w:szCs w:val="28"/>
        </w:rPr>
        <w:t>р</w:t>
      </w:r>
      <w:proofErr w:type="gramEnd"/>
      <w:r w:rsidRPr="002E0BB0">
        <w:rPr>
          <w:rFonts w:ascii="Times New Roman" w:hAnsi="Times New Roman"/>
          <w:sz w:val="28"/>
          <w:szCs w:val="28"/>
        </w:rPr>
        <w:t xml:space="preserve">ублей </w:t>
      </w:r>
      <w:r>
        <w:rPr>
          <w:rFonts w:ascii="Times New Roman" w:hAnsi="Times New Roman"/>
          <w:sz w:val="28"/>
          <w:szCs w:val="28"/>
        </w:rPr>
        <w:t>(</w:t>
      </w:r>
      <w:r w:rsidRPr="002E0BB0">
        <w:rPr>
          <w:rFonts w:ascii="Times New Roman" w:hAnsi="Times New Roman"/>
          <w:sz w:val="28"/>
          <w:szCs w:val="28"/>
        </w:rPr>
        <w:t>районный бюджет</w:t>
      </w:r>
      <w:r>
        <w:rPr>
          <w:rFonts w:ascii="Times New Roman" w:hAnsi="Times New Roman"/>
          <w:sz w:val="28"/>
          <w:szCs w:val="28"/>
        </w:rPr>
        <w:t>), срок исполнения контракта 2023 год.</w:t>
      </w:r>
    </w:p>
    <w:p w:rsidR="00B67670" w:rsidRDefault="00B67670" w:rsidP="00B62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18A" w:rsidRPr="0049629F" w:rsidRDefault="00BF018A" w:rsidP="00B6767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9629F">
        <w:rPr>
          <w:rFonts w:ascii="Times New Roman" w:hAnsi="Times New Roman"/>
          <w:b/>
          <w:sz w:val="28"/>
          <w:szCs w:val="28"/>
        </w:rPr>
        <w:t>Пассажирские перевозки</w:t>
      </w:r>
      <w:r w:rsidR="00AF6EF5">
        <w:rPr>
          <w:rFonts w:ascii="Times New Roman" w:hAnsi="Times New Roman"/>
          <w:b/>
          <w:sz w:val="28"/>
          <w:szCs w:val="28"/>
        </w:rPr>
        <w:t xml:space="preserve"> автомобильным транспортом</w:t>
      </w:r>
      <w:r w:rsidR="0049629F">
        <w:rPr>
          <w:rFonts w:ascii="Times New Roman" w:hAnsi="Times New Roman"/>
          <w:b/>
          <w:sz w:val="28"/>
          <w:szCs w:val="28"/>
        </w:rPr>
        <w:t>:</w:t>
      </w:r>
    </w:p>
    <w:p w:rsidR="008D66E9" w:rsidRPr="00FC5752" w:rsidRDefault="008D66E9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5752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2</w:t>
      </w:r>
      <w:r w:rsidRPr="00FC5752">
        <w:rPr>
          <w:rFonts w:ascii="Times New Roman" w:hAnsi="Times New Roman"/>
          <w:sz w:val="28"/>
          <w:szCs w:val="28"/>
        </w:rPr>
        <w:t xml:space="preserve"> году в сфере пассажирских перевозок в соответствии с Федеральным </w:t>
      </w:r>
      <w:hyperlink r:id="rId8" w:history="1">
        <w:r w:rsidRPr="00FC5752">
          <w:rPr>
            <w:rFonts w:ascii="Times New Roman" w:hAnsi="Times New Roman"/>
            <w:sz w:val="28"/>
            <w:szCs w:val="28"/>
          </w:rPr>
          <w:t>законом</w:t>
        </w:r>
      </w:hyperlink>
      <w:r w:rsidRPr="00FC5752">
        <w:rPr>
          <w:rFonts w:ascii="Times New Roman" w:hAnsi="Times New Roman"/>
          <w:sz w:val="28"/>
          <w:szCs w:val="28"/>
        </w:rPr>
        <w:t xml:space="preserve"> от 13.07.2015 N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Федерального закона от 5 апреля 2013 года N 44-ФЗ "О контрактной системе в сфере закупок товаров, работ</w:t>
      </w:r>
      <w:proofErr w:type="gramEnd"/>
      <w:r w:rsidRPr="00FC5752">
        <w:rPr>
          <w:rFonts w:ascii="Times New Roman" w:hAnsi="Times New Roman"/>
          <w:sz w:val="28"/>
          <w:szCs w:val="28"/>
        </w:rPr>
        <w:t>, услуг для обеспечения государственных и муниципальных нужд проведены следующие мероприятия:</w:t>
      </w:r>
      <w:r w:rsidRPr="00FC5752">
        <w:rPr>
          <w:rFonts w:ascii="Times New Roman" w:hAnsi="Times New Roman"/>
          <w:sz w:val="28"/>
          <w:szCs w:val="28"/>
        </w:rPr>
        <w:tab/>
      </w:r>
    </w:p>
    <w:p w:rsidR="008D66E9" w:rsidRPr="00FC5752" w:rsidRDefault="008D66E9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FC5752">
        <w:rPr>
          <w:rFonts w:ascii="Times New Roman" w:hAnsi="Times New Roman"/>
          <w:sz w:val="28"/>
          <w:szCs w:val="28"/>
        </w:rPr>
        <w:t xml:space="preserve">В течение года были проведены </w:t>
      </w:r>
      <w:r>
        <w:rPr>
          <w:rFonts w:ascii="Times New Roman" w:hAnsi="Times New Roman"/>
          <w:sz w:val="28"/>
          <w:szCs w:val="28"/>
        </w:rPr>
        <w:t xml:space="preserve">3 (три) </w:t>
      </w:r>
      <w:r w:rsidRPr="00FC5752">
        <w:rPr>
          <w:rFonts w:ascii="Times New Roman" w:hAnsi="Times New Roman"/>
          <w:sz w:val="28"/>
          <w:szCs w:val="28"/>
        </w:rPr>
        <w:t>электронны</w:t>
      </w:r>
      <w:r>
        <w:rPr>
          <w:rFonts w:ascii="Times New Roman" w:hAnsi="Times New Roman"/>
          <w:sz w:val="28"/>
          <w:szCs w:val="28"/>
        </w:rPr>
        <w:t>х</w:t>
      </w:r>
      <w:r w:rsidRPr="00FC5752">
        <w:rPr>
          <w:rFonts w:ascii="Times New Roman" w:hAnsi="Times New Roman"/>
          <w:sz w:val="28"/>
          <w:szCs w:val="28"/>
        </w:rPr>
        <w:t xml:space="preserve"> аукцион</w:t>
      </w:r>
      <w:r>
        <w:rPr>
          <w:rFonts w:ascii="Times New Roman" w:hAnsi="Times New Roman"/>
          <w:sz w:val="28"/>
          <w:szCs w:val="28"/>
        </w:rPr>
        <w:t>а</w:t>
      </w:r>
      <w:r w:rsidRPr="00FC5752">
        <w:rPr>
          <w:rFonts w:ascii="Times New Roman" w:hAnsi="Times New Roman"/>
          <w:sz w:val="28"/>
          <w:szCs w:val="28"/>
        </w:rPr>
        <w:t xml:space="preserve"> на право осуществления регулярных автобусных перевозок по муниципальным маршрутам. </w:t>
      </w:r>
    </w:p>
    <w:p w:rsidR="008D66E9" w:rsidRDefault="008D66E9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их итогам заключены муниципальные контракты с </w:t>
      </w:r>
      <w:r w:rsidRPr="00FC575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ОО «Автоперевозки», на оказание услуг по осуществлению ре</w:t>
      </w:r>
      <w:r w:rsidRPr="00FC5752">
        <w:rPr>
          <w:rFonts w:ascii="Times New Roman" w:hAnsi="Times New Roman"/>
          <w:sz w:val="28"/>
          <w:szCs w:val="28"/>
        </w:rPr>
        <w:t>гулярны</w:t>
      </w:r>
      <w:r>
        <w:rPr>
          <w:rFonts w:ascii="Times New Roman" w:hAnsi="Times New Roman"/>
          <w:sz w:val="28"/>
          <w:szCs w:val="28"/>
        </w:rPr>
        <w:t>х</w:t>
      </w:r>
      <w:r w:rsidRPr="00FC5752">
        <w:rPr>
          <w:rFonts w:ascii="Times New Roman" w:hAnsi="Times New Roman"/>
          <w:sz w:val="28"/>
          <w:szCs w:val="28"/>
        </w:rPr>
        <w:t xml:space="preserve"> перевоз</w:t>
      </w:r>
      <w:r>
        <w:rPr>
          <w:rFonts w:ascii="Times New Roman" w:hAnsi="Times New Roman"/>
          <w:sz w:val="28"/>
          <w:szCs w:val="28"/>
        </w:rPr>
        <w:t>о</w:t>
      </w:r>
      <w:r w:rsidRPr="00FC5752">
        <w:rPr>
          <w:rFonts w:ascii="Times New Roman" w:hAnsi="Times New Roman"/>
          <w:sz w:val="28"/>
          <w:szCs w:val="28"/>
        </w:rPr>
        <w:t xml:space="preserve">к пассажиров по </w:t>
      </w:r>
      <w:r>
        <w:rPr>
          <w:rFonts w:ascii="Times New Roman" w:hAnsi="Times New Roman"/>
          <w:sz w:val="28"/>
          <w:szCs w:val="28"/>
        </w:rPr>
        <w:t xml:space="preserve">восьми  </w:t>
      </w:r>
      <w:r w:rsidRPr="00FC5752">
        <w:rPr>
          <w:rFonts w:ascii="Times New Roman" w:hAnsi="Times New Roman"/>
          <w:sz w:val="28"/>
          <w:szCs w:val="28"/>
        </w:rPr>
        <w:t>муниципальным маршрутам</w:t>
      </w:r>
      <w:r>
        <w:rPr>
          <w:rFonts w:ascii="Times New Roman" w:hAnsi="Times New Roman"/>
          <w:sz w:val="28"/>
          <w:szCs w:val="28"/>
        </w:rPr>
        <w:t xml:space="preserve"> из них:</w:t>
      </w:r>
    </w:p>
    <w:p w:rsidR="008D66E9" w:rsidRDefault="008D66E9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9 </w:t>
      </w:r>
      <w:r w:rsidRPr="00FC5752">
        <w:rPr>
          <w:rFonts w:ascii="Times New Roman" w:hAnsi="Times New Roman"/>
          <w:sz w:val="28"/>
          <w:szCs w:val="28"/>
        </w:rPr>
        <w:t xml:space="preserve">«с. Карпогоры </w:t>
      </w:r>
      <w:r>
        <w:rPr>
          <w:rFonts w:ascii="Times New Roman" w:hAnsi="Times New Roman"/>
          <w:sz w:val="28"/>
          <w:szCs w:val="28"/>
        </w:rPr>
        <w:t>– пос.</w:t>
      </w:r>
      <w:r w:rsidRPr="00FC57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C5752">
        <w:rPr>
          <w:rFonts w:ascii="Times New Roman" w:hAnsi="Times New Roman"/>
          <w:sz w:val="28"/>
          <w:szCs w:val="28"/>
        </w:rPr>
        <w:t>Междуреченский</w:t>
      </w:r>
      <w:proofErr w:type="gramEnd"/>
      <w:r w:rsidRPr="00FC5752">
        <w:rPr>
          <w:rFonts w:ascii="Times New Roman" w:hAnsi="Times New Roman"/>
          <w:sz w:val="28"/>
          <w:szCs w:val="28"/>
        </w:rPr>
        <w:t>,</w:t>
      </w:r>
    </w:p>
    <w:p w:rsidR="008D66E9" w:rsidRDefault="008D66E9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№14 «</w:t>
      </w:r>
      <w:r w:rsidRPr="00FC5752">
        <w:rPr>
          <w:rFonts w:ascii="Times New Roman" w:hAnsi="Times New Roman"/>
          <w:sz w:val="28"/>
          <w:szCs w:val="28"/>
        </w:rPr>
        <w:t xml:space="preserve"> с. Карпогоры </w:t>
      </w:r>
      <w:r>
        <w:rPr>
          <w:rFonts w:ascii="Times New Roman" w:hAnsi="Times New Roman"/>
          <w:sz w:val="28"/>
          <w:szCs w:val="28"/>
        </w:rPr>
        <w:t>–</w:t>
      </w:r>
      <w:r w:rsidRPr="00FC57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FC5752">
        <w:rPr>
          <w:rFonts w:ascii="Times New Roman" w:hAnsi="Times New Roman"/>
          <w:sz w:val="28"/>
          <w:szCs w:val="28"/>
        </w:rPr>
        <w:t xml:space="preserve">Веркола», </w:t>
      </w:r>
    </w:p>
    <w:p w:rsidR="008D66E9" w:rsidRDefault="008D66E9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6 «с. </w:t>
      </w:r>
      <w:r w:rsidRPr="00FC5752">
        <w:rPr>
          <w:rFonts w:ascii="Times New Roman" w:hAnsi="Times New Roman"/>
          <w:sz w:val="28"/>
          <w:szCs w:val="28"/>
        </w:rPr>
        <w:t xml:space="preserve">Карпогоры </w:t>
      </w:r>
      <w:r>
        <w:rPr>
          <w:rFonts w:ascii="Times New Roman" w:hAnsi="Times New Roman"/>
          <w:sz w:val="28"/>
          <w:szCs w:val="28"/>
        </w:rPr>
        <w:t>–</w:t>
      </w:r>
      <w:r w:rsidRPr="00FC57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FC5752">
        <w:rPr>
          <w:rFonts w:ascii="Times New Roman" w:hAnsi="Times New Roman"/>
          <w:sz w:val="28"/>
          <w:szCs w:val="28"/>
        </w:rPr>
        <w:t>Веегора</w:t>
      </w:r>
      <w:proofErr w:type="spellEnd"/>
      <w:r w:rsidRPr="00FC575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8D66E9" w:rsidRDefault="008D66E9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№1 «с. Карпогоры - д. Кушкопала»,</w:t>
      </w:r>
    </w:p>
    <w:p w:rsidR="008D66E9" w:rsidRDefault="008D66E9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7 «с. Карпогоры – пос. Ясный ж.д. мост»</w:t>
      </w:r>
    </w:p>
    <w:p w:rsidR="008D66E9" w:rsidRDefault="008D66E9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по трем сезонным маршрутам (в период распутицы):</w:t>
      </w:r>
    </w:p>
    <w:p w:rsidR="008D66E9" w:rsidRDefault="008D66E9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№3 «с. Карпогоры – дер. Шардонемь», </w:t>
      </w:r>
    </w:p>
    <w:p w:rsidR="008D66E9" w:rsidRDefault="008D66E9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№4 «</w:t>
      </w:r>
      <w:proofErr w:type="spellStart"/>
      <w:r>
        <w:rPr>
          <w:rFonts w:ascii="Times New Roman" w:hAnsi="Times New Roman"/>
          <w:sz w:val="28"/>
          <w:szCs w:val="28"/>
        </w:rPr>
        <w:t>Карпогоры-Ваймуша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</w:p>
    <w:p w:rsidR="008D66E9" w:rsidRPr="00FC5752" w:rsidRDefault="008D66E9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10 «</w:t>
      </w:r>
      <w:proofErr w:type="spellStart"/>
      <w:r>
        <w:rPr>
          <w:rFonts w:ascii="Times New Roman" w:hAnsi="Times New Roman"/>
          <w:sz w:val="28"/>
          <w:szCs w:val="28"/>
        </w:rPr>
        <w:t>Карпогоры-Шотова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8D66E9" w:rsidRDefault="008D66E9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Справочно</w:t>
      </w:r>
      <w:proofErr w:type="spellEnd"/>
      <w:r>
        <w:rPr>
          <w:rFonts w:ascii="Times New Roman" w:hAnsi="Times New Roman"/>
          <w:sz w:val="28"/>
          <w:szCs w:val="28"/>
        </w:rPr>
        <w:t xml:space="preserve"> 2021  регулярные перевозки пассажиров по регулируемым тарифам (3,11 рублей - 1 км) осуществлялись по </w:t>
      </w:r>
      <w:r w:rsidRPr="00422E6A">
        <w:rPr>
          <w:rFonts w:ascii="Times New Roman" w:hAnsi="Times New Roman"/>
          <w:sz w:val="28"/>
          <w:szCs w:val="28"/>
        </w:rPr>
        <w:t xml:space="preserve">трем муниципальным маршрутам </w:t>
      </w:r>
      <w:r>
        <w:rPr>
          <w:rFonts w:ascii="Times New Roman" w:hAnsi="Times New Roman"/>
          <w:sz w:val="28"/>
          <w:szCs w:val="28"/>
        </w:rPr>
        <w:t xml:space="preserve"> № 9 </w:t>
      </w:r>
      <w:r w:rsidRPr="00422E6A">
        <w:rPr>
          <w:rFonts w:ascii="Times New Roman" w:hAnsi="Times New Roman"/>
          <w:sz w:val="28"/>
          <w:szCs w:val="28"/>
        </w:rPr>
        <w:t xml:space="preserve">«с. Карпогоры </w:t>
      </w:r>
      <w:r>
        <w:rPr>
          <w:rFonts w:ascii="Times New Roman" w:hAnsi="Times New Roman"/>
          <w:sz w:val="28"/>
          <w:szCs w:val="28"/>
        </w:rPr>
        <w:t>–</w:t>
      </w:r>
      <w:r w:rsidRPr="00422E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пос. </w:t>
      </w:r>
      <w:r w:rsidRPr="00422E6A">
        <w:rPr>
          <w:rFonts w:ascii="Times New Roman" w:hAnsi="Times New Roman"/>
          <w:sz w:val="28"/>
          <w:szCs w:val="28"/>
        </w:rPr>
        <w:t xml:space="preserve">Междуреченский, </w:t>
      </w:r>
      <w:r>
        <w:rPr>
          <w:rFonts w:ascii="Times New Roman" w:hAnsi="Times New Roman"/>
          <w:sz w:val="28"/>
          <w:szCs w:val="28"/>
        </w:rPr>
        <w:t>№14</w:t>
      </w:r>
      <w:r w:rsidRPr="00422E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22E6A">
        <w:rPr>
          <w:rFonts w:ascii="Times New Roman" w:hAnsi="Times New Roman"/>
          <w:sz w:val="28"/>
          <w:szCs w:val="28"/>
        </w:rPr>
        <w:t xml:space="preserve">с. Карпогоры - </w:t>
      </w:r>
      <w:r>
        <w:rPr>
          <w:rFonts w:ascii="Times New Roman" w:hAnsi="Times New Roman"/>
          <w:sz w:val="28"/>
          <w:szCs w:val="28"/>
        </w:rPr>
        <w:t xml:space="preserve"> д. </w:t>
      </w:r>
      <w:r w:rsidRPr="00422E6A">
        <w:rPr>
          <w:rFonts w:ascii="Times New Roman" w:hAnsi="Times New Roman"/>
          <w:sz w:val="28"/>
          <w:szCs w:val="28"/>
        </w:rPr>
        <w:t xml:space="preserve">Веркола», </w:t>
      </w:r>
      <w:r>
        <w:rPr>
          <w:rFonts w:ascii="Times New Roman" w:hAnsi="Times New Roman"/>
          <w:sz w:val="28"/>
          <w:szCs w:val="28"/>
        </w:rPr>
        <w:t xml:space="preserve">№ 6 « с. </w:t>
      </w:r>
      <w:r w:rsidRPr="00422E6A">
        <w:rPr>
          <w:rFonts w:ascii="Times New Roman" w:hAnsi="Times New Roman"/>
          <w:sz w:val="28"/>
          <w:szCs w:val="28"/>
        </w:rPr>
        <w:t xml:space="preserve">Карпогоры </w:t>
      </w:r>
      <w:r>
        <w:rPr>
          <w:rFonts w:ascii="Times New Roman" w:hAnsi="Times New Roman"/>
          <w:sz w:val="28"/>
          <w:szCs w:val="28"/>
        </w:rPr>
        <w:t>–</w:t>
      </w:r>
      <w:r w:rsidRPr="00422E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422E6A">
        <w:rPr>
          <w:rFonts w:ascii="Times New Roman" w:hAnsi="Times New Roman"/>
          <w:sz w:val="28"/>
          <w:szCs w:val="28"/>
        </w:rPr>
        <w:t>Веегора</w:t>
      </w:r>
      <w:proofErr w:type="spellEnd"/>
      <w:r w:rsidRPr="00422E6A">
        <w:rPr>
          <w:rFonts w:ascii="Times New Roman" w:hAnsi="Times New Roman"/>
          <w:sz w:val="28"/>
          <w:szCs w:val="28"/>
        </w:rPr>
        <w:t xml:space="preserve">». </w:t>
      </w:r>
      <w:proofErr w:type="gramEnd"/>
    </w:p>
    <w:p w:rsidR="008D66E9" w:rsidRDefault="008D66E9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7BA0">
        <w:rPr>
          <w:rFonts w:ascii="Times New Roman" w:hAnsi="Times New Roman"/>
          <w:sz w:val="28"/>
          <w:szCs w:val="28"/>
        </w:rPr>
        <w:t xml:space="preserve">Общая сумма денежных средств направленная на осуществление регулярных автобусных перевозок по регулируемым тарифам в 2022 году по </w:t>
      </w:r>
      <w:r w:rsidRPr="00240039">
        <w:rPr>
          <w:rFonts w:ascii="Times New Roman" w:hAnsi="Times New Roman"/>
          <w:sz w:val="28"/>
          <w:szCs w:val="28"/>
        </w:rPr>
        <w:t>8 муниципальным маршрутам составила 1</w:t>
      </w:r>
      <w:r w:rsidR="00D94CAA">
        <w:rPr>
          <w:rFonts w:ascii="Times New Roman" w:hAnsi="Times New Roman"/>
          <w:sz w:val="28"/>
          <w:szCs w:val="28"/>
        </w:rPr>
        <w:t>6</w:t>
      </w:r>
      <w:r w:rsidRPr="00240039">
        <w:rPr>
          <w:rFonts w:ascii="Times New Roman" w:hAnsi="Times New Roman"/>
          <w:sz w:val="28"/>
          <w:szCs w:val="28"/>
        </w:rPr>
        <w:t> </w:t>
      </w:r>
      <w:r w:rsidR="00D94CAA">
        <w:rPr>
          <w:rFonts w:ascii="Times New Roman" w:hAnsi="Times New Roman"/>
          <w:sz w:val="28"/>
          <w:szCs w:val="28"/>
        </w:rPr>
        <w:t>996</w:t>
      </w:r>
      <w:r w:rsidRPr="00240039">
        <w:rPr>
          <w:rFonts w:ascii="Times New Roman" w:hAnsi="Times New Roman"/>
          <w:sz w:val="28"/>
          <w:szCs w:val="28"/>
        </w:rPr>
        <w:t>,</w:t>
      </w:r>
      <w:r w:rsidR="00D94CAA">
        <w:rPr>
          <w:rFonts w:ascii="Times New Roman" w:hAnsi="Times New Roman"/>
          <w:sz w:val="28"/>
          <w:szCs w:val="28"/>
        </w:rPr>
        <w:t>9</w:t>
      </w:r>
      <w:r w:rsidRPr="00240039">
        <w:rPr>
          <w:rFonts w:ascii="Times New Roman" w:hAnsi="Times New Roman"/>
          <w:sz w:val="28"/>
          <w:szCs w:val="28"/>
        </w:rPr>
        <w:t xml:space="preserve"> тыс. рублей, из них: внепрограммные (районный бюджет) 8 499,5 тыс. рублей, в рамках</w:t>
      </w:r>
      <w:r w:rsidRPr="00D47B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D94CAA" w:rsidRPr="00D94CAA">
        <w:rPr>
          <w:rFonts w:ascii="Times New Roman" w:hAnsi="Times New Roman"/>
          <w:b/>
          <w:sz w:val="28"/>
          <w:szCs w:val="28"/>
        </w:rPr>
        <w:t>8 497,4</w:t>
      </w:r>
      <w:r>
        <w:rPr>
          <w:rFonts w:ascii="Times New Roman" w:hAnsi="Times New Roman"/>
          <w:sz w:val="28"/>
          <w:szCs w:val="28"/>
        </w:rPr>
        <w:t xml:space="preserve"> тыс. рублей из них: </w:t>
      </w:r>
      <w:proofErr w:type="gramEnd"/>
    </w:p>
    <w:p w:rsidR="008D66E9" w:rsidRDefault="00D94CAA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94CAA">
        <w:rPr>
          <w:rFonts w:ascii="Times New Roman" w:hAnsi="Times New Roman"/>
          <w:b/>
          <w:sz w:val="28"/>
          <w:szCs w:val="28"/>
        </w:rPr>
        <w:t>6 795,2</w:t>
      </w:r>
      <w:r w:rsidR="008D66E9">
        <w:rPr>
          <w:rFonts w:ascii="Times New Roman" w:hAnsi="Times New Roman"/>
          <w:sz w:val="28"/>
          <w:szCs w:val="28"/>
        </w:rPr>
        <w:t xml:space="preserve"> тыс. рублей из областного бюджета;</w:t>
      </w:r>
    </w:p>
    <w:p w:rsidR="008D66E9" w:rsidRDefault="008D66E9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94CAA">
        <w:rPr>
          <w:rFonts w:ascii="Times New Roman" w:hAnsi="Times New Roman"/>
          <w:b/>
          <w:sz w:val="28"/>
          <w:szCs w:val="28"/>
        </w:rPr>
        <w:t xml:space="preserve">1 </w:t>
      </w:r>
      <w:r w:rsidR="00D94CAA" w:rsidRPr="00D94CAA">
        <w:rPr>
          <w:rFonts w:ascii="Times New Roman" w:hAnsi="Times New Roman"/>
          <w:b/>
          <w:sz w:val="28"/>
          <w:szCs w:val="28"/>
        </w:rPr>
        <w:t>702</w:t>
      </w:r>
      <w:r w:rsidRPr="00D94CAA">
        <w:rPr>
          <w:rFonts w:ascii="Times New Roman" w:hAnsi="Times New Roman"/>
          <w:b/>
          <w:sz w:val="28"/>
          <w:szCs w:val="28"/>
        </w:rPr>
        <w:t>,2</w:t>
      </w:r>
      <w:r w:rsidRPr="00F24BDF">
        <w:rPr>
          <w:rFonts w:ascii="Times New Roman" w:hAnsi="Times New Roman"/>
          <w:sz w:val="28"/>
          <w:szCs w:val="28"/>
        </w:rPr>
        <w:t xml:space="preserve"> тыс. рублей  районный бюджет.</w:t>
      </w:r>
    </w:p>
    <w:p w:rsidR="008D66E9" w:rsidRDefault="008D66E9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Кассовые расходы составили </w:t>
      </w:r>
      <w:r w:rsidR="00514383" w:rsidRPr="00D94CAA">
        <w:rPr>
          <w:rFonts w:ascii="Times New Roman" w:hAnsi="Times New Roman"/>
          <w:b/>
          <w:sz w:val="28"/>
          <w:szCs w:val="28"/>
        </w:rPr>
        <w:t>6770,1</w:t>
      </w:r>
      <w:r w:rsidR="00D94C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039">
        <w:rPr>
          <w:rFonts w:ascii="Times New Roman" w:hAnsi="Times New Roman"/>
          <w:sz w:val="28"/>
          <w:szCs w:val="28"/>
        </w:rPr>
        <w:t>тыс</w:t>
      </w:r>
      <w:proofErr w:type="gramStart"/>
      <w:r w:rsidR="00240039">
        <w:rPr>
          <w:rFonts w:ascii="Times New Roman" w:hAnsi="Times New Roman"/>
          <w:sz w:val="28"/>
          <w:szCs w:val="28"/>
        </w:rPr>
        <w:t>.р</w:t>
      </w:r>
      <w:proofErr w:type="gramEnd"/>
      <w:r w:rsidR="00240039">
        <w:rPr>
          <w:rFonts w:ascii="Times New Roman" w:hAnsi="Times New Roman"/>
          <w:sz w:val="28"/>
          <w:szCs w:val="28"/>
        </w:rPr>
        <w:t>уб</w:t>
      </w:r>
      <w:proofErr w:type="spellEnd"/>
    </w:p>
    <w:p w:rsidR="008D66E9" w:rsidRDefault="008D66E9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истекший период было осуществлено </w:t>
      </w:r>
      <w:r w:rsidRPr="00422E6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</w:t>
      </w:r>
      <w:r w:rsidRPr="00422E6A">
        <w:rPr>
          <w:rFonts w:ascii="Times New Roman" w:hAnsi="Times New Roman"/>
          <w:sz w:val="28"/>
          <w:szCs w:val="28"/>
        </w:rPr>
        <w:t>864</w:t>
      </w:r>
      <w:r>
        <w:rPr>
          <w:rFonts w:ascii="Times New Roman" w:hAnsi="Times New Roman"/>
          <w:sz w:val="28"/>
          <w:szCs w:val="28"/>
        </w:rPr>
        <w:t xml:space="preserve"> оборотных рейсов, перевезено </w:t>
      </w:r>
      <w:r w:rsidRPr="00422E6A">
        <w:rPr>
          <w:rFonts w:ascii="Times New Roman" w:hAnsi="Times New Roman"/>
          <w:sz w:val="28"/>
          <w:szCs w:val="28"/>
        </w:rPr>
        <w:t>пассажиров 41 479 человек</w:t>
      </w:r>
      <w:r>
        <w:rPr>
          <w:rFonts w:ascii="Times New Roman" w:hAnsi="Times New Roman"/>
          <w:sz w:val="28"/>
          <w:szCs w:val="28"/>
        </w:rPr>
        <w:t>.</w:t>
      </w:r>
    </w:p>
    <w:p w:rsidR="00AF6EF5" w:rsidRDefault="00AF6EF5" w:rsidP="00AF6EF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F6EF5" w:rsidRPr="0049629F" w:rsidRDefault="00AF6EF5" w:rsidP="00AF6EF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9629F">
        <w:rPr>
          <w:rFonts w:ascii="Times New Roman" w:hAnsi="Times New Roman"/>
          <w:b/>
          <w:sz w:val="28"/>
          <w:szCs w:val="28"/>
        </w:rPr>
        <w:t>Пассажирские перевозки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F4C9D">
        <w:rPr>
          <w:rFonts w:ascii="Times New Roman" w:hAnsi="Times New Roman"/>
          <w:b/>
          <w:sz w:val="28"/>
          <w:szCs w:val="28"/>
        </w:rPr>
        <w:t xml:space="preserve">водным </w:t>
      </w:r>
      <w:r>
        <w:rPr>
          <w:rFonts w:ascii="Times New Roman" w:hAnsi="Times New Roman"/>
          <w:b/>
          <w:sz w:val="28"/>
          <w:szCs w:val="28"/>
        </w:rPr>
        <w:t>транспортом:</w:t>
      </w:r>
    </w:p>
    <w:p w:rsidR="008D66E9" w:rsidRDefault="008D66E9" w:rsidP="00AF6EF5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240039">
        <w:rPr>
          <w:rFonts w:ascii="Times New Roman" w:hAnsi="Times New Roman"/>
          <w:sz w:val="28"/>
          <w:szCs w:val="28"/>
        </w:rPr>
        <w:t>Одним из достижений работы явилось возобновление перевозок пассажиров и багажа водным транспортом на муниципальном маршруте "</w:t>
      </w:r>
      <w:proofErr w:type="spellStart"/>
      <w:r w:rsidRPr="00240039">
        <w:rPr>
          <w:rFonts w:ascii="Times New Roman" w:hAnsi="Times New Roman"/>
          <w:sz w:val="28"/>
          <w:szCs w:val="28"/>
        </w:rPr>
        <w:t>Сосновка-Мамониха</w:t>
      </w:r>
      <w:proofErr w:type="spellEnd"/>
      <w:r w:rsidRPr="00240039">
        <w:rPr>
          <w:rFonts w:ascii="Times New Roman" w:hAnsi="Times New Roman"/>
          <w:sz w:val="28"/>
          <w:szCs w:val="28"/>
        </w:rPr>
        <w:t>. В рамках муниципальной программы на оказание услуг по осуществлению перевозок пассажиров и багажа водным транспортом</w:t>
      </w:r>
      <w:r w:rsidR="003F4C9D">
        <w:rPr>
          <w:rFonts w:ascii="Times New Roman" w:hAnsi="Times New Roman"/>
          <w:sz w:val="28"/>
          <w:szCs w:val="28"/>
        </w:rPr>
        <w:t xml:space="preserve"> в 2022 году</w:t>
      </w:r>
      <w:r w:rsidRPr="00240039">
        <w:rPr>
          <w:rFonts w:ascii="Times New Roman" w:hAnsi="Times New Roman"/>
          <w:sz w:val="28"/>
          <w:szCs w:val="28"/>
        </w:rPr>
        <w:t xml:space="preserve"> был</w:t>
      </w:r>
      <w:r w:rsidR="003F4C9D">
        <w:rPr>
          <w:rFonts w:ascii="Times New Roman" w:hAnsi="Times New Roman"/>
          <w:sz w:val="28"/>
          <w:szCs w:val="28"/>
        </w:rPr>
        <w:t>о</w:t>
      </w:r>
      <w:r w:rsidRPr="00240039">
        <w:rPr>
          <w:rFonts w:ascii="Times New Roman" w:hAnsi="Times New Roman"/>
          <w:sz w:val="28"/>
          <w:szCs w:val="28"/>
        </w:rPr>
        <w:t xml:space="preserve"> </w:t>
      </w:r>
      <w:r w:rsidR="003F4C9D">
        <w:rPr>
          <w:rFonts w:ascii="Times New Roman" w:hAnsi="Times New Roman"/>
          <w:sz w:val="28"/>
          <w:szCs w:val="28"/>
        </w:rPr>
        <w:t>направлено</w:t>
      </w:r>
      <w:r w:rsidRPr="00240039">
        <w:rPr>
          <w:rFonts w:ascii="Times New Roman" w:hAnsi="Times New Roman"/>
          <w:sz w:val="28"/>
          <w:szCs w:val="28"/>
        </w:rPr>
        <w:t xml:space="preserve"> </w:t>
      </w:r>
      <w:r w:rsidRPr="003F4C9D">
        <w:rPr>
          <w:rFonts w:ascii="Times New Roman" w:hAnsi="Times New Roman"/>
          <w:b/>
          <w:sz w:val="28"/>
          <w:szCs w:val="28"/>
        </w:rPr>
        <w:t>2 901,6</w:t>
      </w:r>
      <w:r w:rsidRPr="00240039">
        <w:rPr>
          <w:rFonts w:ascii="Times New Roman" w:hAnsi="Times New Roman"/>
          <w:sz w:val="28"/>
          <w:szCs w:val="28"/>
        </w:rPr>
        <w:t xml:space="preserve"> тыс. рублей из областного бюджета.</w:t>
      </w:r>
      <w:r w:rsidR="00240039">
        <w:rPr>
          <w:rFonts w:ascii="Times New Roman" w:hAnsi="Times New Roman"/>
          <w:sz w:val="28"/>
          <w:szCs w:val="28"/>
        </w:rPr>
        <w:t xml:space="preserve"> </w:t>
      </w:r>
      <w:r w:rsidRPr="00240039">
        <w:t xml:space="preserve"> </w:t>
      </w:r>
      <w:r w:rsidRPr="00240039">
        <w:rPr>
          <w:rFonts w:ascii="Times New Roman" w:hAnsi="Times New Roman"/>
          <w:sz w:val="28"/>
          <w:szCs w:val="28"/>
        </w:rPr>
        <w:t>Кассовые расходы составили 2 901,6</w:t>
      </w:r>
      <w:r w:rsidRPr="00240039">
        <w:t xml:space="preserve"> </w:t>
      </w:r>
      <w:r w:rsidRPr="00240039">
        <w:rPr>
          <w:rFonts w:ascii="Times New Roman" w:hAnsi="Times New Roman"/>
          <w:sz w:val="28"/>
          <w:szCs w:val="28"/>
        </w:rPr>
        <w:t>тыс. рублей.</w:t>
      </w:r>
      <w:r w:rsidR="002400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итогам электронного аукциона был заключен муниципальный контракт с </w:t>
      </w:r>
      <w:r w:rsidRPr="0079730A">
        <w:rPr>
          <w:rFonts w:ascii="Times New Roman" w:hAnsi="Times New Roman"/>
          <w:sz w:val="28"/>
          <w:szCs w:val="28"/>
        </w:rPr>
        <w:t>индивидуальны</w:t>
      </w:r>
      <w:r>
        <w:rPr>
          <w:rFonts w:ascii="Times New Roman" w:hAnsi="Times New Roman"/>
          <w:sz w:val="28"/>
          <w:szCs w:val="28"/>
        </w:rPr>
        <w:t>м</w:t>
      </w:r>
      <w:r w:rsidRPr="0079730A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ем</w:t>
      </w:r>
      <w:r w:rsidRPr="007973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730A">
        <w:rPr>
          <w:rFonts w:ascii="Times New Roman" w:hAnsi="Times New Roman"/>
          <w:sz w:val="28"/>
          <w:szCs w:val="28"/>
        </w:rPr>
        <w:t>Кабичев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9730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.</w:t>
      </w:r>
      <w:r w:rsidRPr="0079730A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79730A">
        <w:rPr>
          <w:rFonts w:ascii="Times New Roman" w:hAnsi="Times New Roman"/>
          <w:sz w:val="28"/>
          <w:szCs w:val="28"/>
        </w:rPr>
        <w:t xml:space="preserve"> </w:t>
      </w:r>
    </w:p>
    <w:p w:rsidR="008D66E9" w:rsidRDefault="008D66E9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9730A">
        <w:rPr>
          <w:rFonts w:ascii="Times New Roman" w:hAnsi="Times New Roman"/>
          <w:sz w:val="28"/>
          <w:szCs w:val="28"/>
        </w:rPr>
        <w:t>Сроки оказания услуги:  с 17 июня 2022 года по 10 октября 2022 года</w:t>
      </w:r>
      <w:r>
        <w:rPr>
          <w:rFonts w:ascii="Times New Roman" w:hAnsi="Times New Roman"/>
          <w:sz w:val="28"/>
          <w:szCs w:val="28"/>
        </w:rPr>
        <w:t>.</w:t>
      </w:r>
    </w:p>
    <w:p w:rsidR="008D66E9" w:rsidRDefault="008D66E9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истекший период было осуществлено 410 </w:t>
      </w:r>
      <w:r w:rsidRPr="0079730A">
        <w:rPr>
          <w:rFonts w:ascii="Times New Roman" w:hAnsi="Times New Roman"/>
          <w:sz w:val="28"/>
          <w:szCs w:val="28"/>
        </w:rPr>
        <w:t>оборотных рейсов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9730A">
        <w:rPr>
          <w:rFonts w:ascii="Times New Roman" w:hAnsi="Times New Roman"/>
          <w:sz w:val="28"/>
          <w:szCs w:val="28"/>
        </w:rPr>
        <w:t>Перевезено пассажиров водным транспортом за отчетный период 2 120 человек</w:t>
      </w:r>
      <w:r>
        <w:rPr>
          <w:rFonts w:ascii="Times New Roman" w:hAnsi="Times New Roman"/>
          <w:sz w:val="28"/>
          <w:szCs w:val="28"/>
        </w:rPr>
        <w:t xml:space="preserve"> из них школьников 960 человек.</w:t>
      </w:r>
    </w:p>
    <w:p w:rsidR="003F4C9D" w:rsidRDefault="003F4C9D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66E9" w:rsidRPr="00FC5752" w:rsidRDefault="008D66E9" w:rsidP="008D66E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Железнодорожное сообщение с учетом </w:t>
      </w:r>
      <w:r w:rsidRPr="00FC5752">
        <w:rPr>
          <w:rFonts w:ascii="Times New Roman" w:hAnsi="Times New Roman"/>
          <w:sz w:val="28"/>
          <w:szCs w:val="28"/>
        </w:rPr>
        <w:t>пригородного железнодорожного рейса с использование рейсового автобуса «Орлан»</w:t>
      </w:r>
      <w:r>
        <w:rPr>
          <w:rFonts w:ascii="Times New Roman" w:hAnsi="Times New Roman"/>
          <w:sz w:val="28"/>
          <w:szCs w:val="28"/>
        </w:rPr>
        <w:t xml:space="preserve"> и графика </w:t>
      </w:r>
      <w:r w:rsidRPr="00FC5752">
        <w:rPr>
          <w:rFonts w:ascii="Times New Roman" w:hAnsi="Times New Roman"/>
          <w:sz w:val="28"/>
          <w:szCs w:val="28"/>
        </w:rPr>
        <w:t>движения поезда дальнего следования Карпогоры-Архангельск-Карпогоры 667/668 в настоящее время с областным центром обеспечено ежедневно.</w:t>
      </w:r>
    </w:p>
    <w:p w:rsidR="00BF018A" w:rsidRPr="00465966" w:rsidRDefault="00BF018A" w:rsidP="00BF018A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</w:p>
    <w:p w:rsidR="003F4C9D" w:rsidRDefault="003F4C9D" w:rsidP="006D08B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3F4C9D" w:rsidRDefault="003F4C9D" w:rsidP="006D08B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3F4C9D" w:rsidRDefault="003F4C9D" w:rsidP="006D08B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F018A" w:rsidRPr="00465966" w:rsidRDefault="00BF018A" w:rsidP="006D08B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465966">
        <w:rPr>
          <w:rFonts w:ascii="Times New Roman" w:hAnsi="Times New Roman"/>
          <w:b/>
          <w:i/>
          <w:sz w:val="36"/>
          <w:szCs w:val="36"/>
          <w:u w:val="single"/>
        </w:rPr>
        <w:t>Строительство</w:t>
      </w:r>
    </w:p>
    <w:p w:rsidR="00BF018A" w:rsidRPr="00BF018A" w:rsidRDefault="00BF018A" w:rsidP="00BF01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18A" w:rsidRPr="006D08BB" w:rsidRDefault="00BF018A" w:rsidP="006D08B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D08BB">
        <w:rPr>
          <w:rFonts w:ascii="Times New Roman" w:hAnsi="Times New Roman"/>
          <w:sz w:val="28"/>
          <w:szCs w:val="28"/>
        </w:rPr>
        <w:t xml:space="preserve">Подготовлено и выдано </w:t>
      </w:r>
      <w:r w:rsidR="002675E3">
        <w:rPr>
          <w:rFonts w:ascii="Times New Roman" w:hAnsi="Times New Roman"/>
          <w:sz w:val="28"/>
          <w:szCs w:val="28"/>
        </w:rPr>
        <w:t>10</w:t>
      </w:r>
      <w:r w:rsidRPr="006D08BB">
        <w:rPr>
          <w:rFonts w:ascii="Times New Roman" w:hAnsi="Times New Roman"/>
          <w:sz w:val="28"/>
          <w:szCs w:val="28"/>
        </w:rPr>
        <w:t xml:space="preserve"> градостроительных планов земельных участков.</w:t>
      </w:r>
    </w:p>
    <w:p w:rsidR="00BF018A" w:rsidRPr="006D08BB" w:rsidRDefault="00BF018A" w:rsidP="006D08B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D08BB">
        <w:rPr>
          <w:rFonts w:ascii="Times New Roman" w:hAnsi="Times New Roman"/>
          <w:sz w:val="28"/>
          <w:szCs w:val="28"/>
        </w:rPr>
        <w:t>Выдано 6</w:t>
      </w:r>
      <w:r w:rsidR="002675E3">
        <w:rPr>
          <w:rFonts w:ascii="Times New Roman" w:hAnsi="Times New Roman"/>
          <w:sz w:val="28"/>
          <w:szCs w:val="28"/>
        </w:rPr>
        <w:t>0</w:t>
      </w:r>
      <w:r w:rsidRPr="006D08BB">
        <w:rPr>
          <w:rFonts w:ascii="Times New Roman" w:hAnsi="Times New Roman"/>
          <w:sz w:val="28"/>
          <w:szCs w:val="28"/>
        </w:rPr>
        <w:t xml:space="preserve"> уведомлений о соответствии начала строительства.</w:t>
      </w:r>
    </w:p>
    <w:p w:rsidR="00BF018A" w:rsidRPr="006D08BB" w:rsidRDefault="00BF018A" w:rsidP="006D08B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D08BB">
        <w:rPr>
          <w:rFonts w:ascii="Times New Roman" w:hAnsi="Times New Roman"/>
          <w:sz w:val="28"/>
          <w:szCs w:val="28"/>
        </w:rPr>
        <w:t xml:space="preserve">Выдано </w:t>
      </w:r>
      <w:r w:rsidR="002675E3">
        <w:rPr>
          <w:rFonts w:ascii="Times New Roman" w:hAnsi="Times New Roman"/>
          <w:sz w:val="28"/>
          <w:szCs w:val="28"/>
        </w:rPr>
        <w:t>24</w:t>
      </w:r>
      <w:r w:rsidRPr="006D08BB">
        <w:rPr>
          <w:rFonts w:ascii="Times New Roman" w:hAnsi="Times New Roman"/>
          <w:sz w:val="28"/>
          <w:szCs w:val="28"/>
        </w:rPr>
        <w:t xml:space="preserve"> уведомлений о соответствии построенных или реконструированных объекта индивидуального жилищного строительства, введено в эксплуатацию по за отчётный период за счёт всех источников финансирования индивидуальных жилых домов площадью  2884 м</w:t>
      </w:r>
      <w:proofErr w:type="gramStart"/>
      <w:r w:rsidRPr="006D08BB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6D08BB">
        <w:rPr>
          <w:rFonts w:ascii="Times New Roman" w:hAnsi="Times New Roman"/>
          <w:sz w:val="28"/>
          <w:szCs w:val="28"/>
        </w:rPr>
        <w:t>.</w:t>
      </w:r>
    </w:p>
    <w:p w:rsidR="00BF018A" w:rsidRPr="006D08BB" w:rsidRDefault="00BF018A" w:rsidP="006D08B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D08BB">
        <w:rPr>
          <w:rFonts w:ascii="Times New Roman" w:hAnsi="Times New Roman"/>
          <w:sz w:val="28"/>
          <w:szCs w:val="28"/>
        </w:rPr>
        <w:t xml:space="preserve">Подготовлено </w:t>
      </w:r>
      <w:r w:rsidR="002675E3">
        <w:rPr>
          <w:rFonts w:ascii="Times New Roman" w:hAnsi="Times New Roman"/>
          <w:sz w:val="28"/>
          <w:szCs w:val="28"/>
        </w:rPr>
        <w:t>14</w:t>
      </w:r>
      <w:r w:rsidRPr="006D08BB">
        <w:rPr>
          <w:rFonts w:ascii="Times New Roman" w:hAnsi="Times New Roman"/>
          <w:sz w:val="28"/>
          <w:szCs w:val="28"/>
        </w:rPr>
        <w:t xml:space="preserve"> участк</w:t>
      </w:r>
      <w:r w:rsidR="002675E3">
        <w:rPr>
          <w:rFonts w:ascii="Times New Roman" w:hAnsi="Times New Roman"/>
          <w:sz w:val="28"/>
          <w:szCs w:val="28"/>
        </w:rPr>
        <w:t>ов</w:t>
      </w:r>
      <w:r w:rsidRPr="006D08BB">
        <w:rPr>
          <w:rFonts w:ascii="Times New Roman" w:hAnsi="Times New Roman"/>
          <w:sz w:val="28"/>
          <w:szCs w:val="28"/>
        </w:rPr>
        <w:t xml:space="preserve"> под строительство ИЖС </w:t>
      </w:r>
      <w:proofErr w:type="gramStart"/>
      <w:r w:rsidRPr="006D08BB">
        <w:rPr>
          <w:rFonts w:ascii="Times New Roman" w:hAnsi="Times New Roman"/>
          <w:sz w:val="28"/>
          <w:szCs w:val="28"/>
        </w:rPr>
        <w:t>в</w:t>
      </w:r>
      <w:proofErr w:type="gramEnd"/>
      <w:r w:rsidRPr="006D08BB">
        <w:rPr>
          <w:rFonts w:ascii="Times New Roman" w:hAnsi="Times New Roman"/>
          <w:sz w:val="28"/>
          <w:szCs w:val="28"/>
        </w:rPr>
        <w:t xml:space="preserve"> с. Карпогоры.</w:t>
      </w:r>
    </w:p>
    <w:p w:rsidR="00BF018A" w:rsidRPr="006D08BB" w:rsidRDefault="00BF018A" w:rsidP="006D08B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D08BB">
        <w:rPr>
          <w:rFonts w:ascii="Times New Roman" w:hAnsi="Times New Roman"/>
          <w:sz w:val="28"/>
          <w:szCs w:val="28"/>
        </w:rPr>
        <w:t>Составлено 2</w:t>
      </w:r>
      <w:r w:rsidR="002675E3">
        <w:rPr>
          <w:rFonts w:ascii="Times New Roman" w:hAnsi="Times New Roman"/>
          <w:sz w:val="28"/>
          <w:szCs w:val="28"/>
        </w:rPr>
        <w:t>90</w:t>
      </w:r>
      <w:r w:rsidRPr="006D08BB">
        <w:rPr>
          <w:rFonts w:ascii="Times New Roman" w:hAnsi="Times New Roman"/>
          <w:sz w:val="28"/>
          <w:szCs w:val="28"/>
        </w:rPr>
        <w:t xml:space="preserve"> локальных сметных расчетов из них 15 с получением положительного заключения государственной экспертизы. </w:t>
      </w:r>
    </w:p>
    <w:p w:rsidR="00BF018A" w:rsidRPr="006D08BB" w:rsidRDefault="00BF018A" w:rsidP="006D08BB">
      <w:pPr>
        <w:pStyle w:val="af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08BB">
        <w:rPr>
          <w:rFonts w:ascii="Times New Roman" w:hAnsi="Times New Roman"/>
          <w:sz w:val="28"/>
          <w:szCs w:val="28"/>
        </w:rPr>
        <w:t xml:space="preserve">Проведено </w:t>
      </w:r>
      <w:r w:rsidR="002675E3">
        <w:rPr>
          <w:rFonts w:ascii="Times New Roman" w:hAnsi="Times New Roman"/>
          <w:sz w:val="28"/>
          <w:szCs w:val="28"/>
        </w:rPr>
        <w:t>5</w:t>
      </w:r>
      <w:r w:rsidRPr="006D08BB">
        <w:rPr>
          <w:rFonts w:ascii="Times New Roman" w:hAnsi="Times New Roman"/>
          <w:sz w:val="28"/>
          <w:szCs w:val="28"/>
        </w:rPr>
        <w:t xml:space="preserve"> комиссионных обследований с составлением актов </w:t>
      </w:r>
      <w:r w:rsidRPr="006D08BB">
        <w:rPr>
          <w:rFonts w:ascii="Times New Roman" w:hAnsi="Times New Roman"/>
          <w:bCs/>
          <w:sz w:val="28"/>
          <w:szCs w:val="28"/>
        </w:rPr>
        <w:t>освидетельствования проведения основных работ по строительству объекта индивидуального жилищного строительства.</w:t>
      </w:r>
    </w:p>
    <w:p w:rsidR="00BF018A" w:rsidRDefault="00BF018A" w:rsidP="002675E3">
      <w:pPr>
        <w:pStyle w:val="af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08BB">
        <w:rPr>
          <w:rFonts w:ascii="Times New Roman" w:hAnsi="Times New Roman"/>
          <w:bCs/>
          <w:sz w:val="28"/>
          <w:szCs w:val="28"/>
        </w:rPr>
        <w:t>Подготовлено техническое задание на разработку проектно-сметной документации на реконструкцию КОС с. Карпогоры.</w:t>
      </w:r>
    </w:p>
    <w:p w:rsidR="002675E3" w:rsidRPr="002675E3" w:rsidRDefault="002675E3" w:rsidP="002675E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2675E3">
        <w:rPr>
          <w:rFonts w:ascii="Times New Roman" w:hAnsi="Times New Roman"/>
          <w:sz w:val="28"/>
          <w:szCs w:val="28"/>
        </w:rPr>
        <w:t xml:space="preserve">Заключен муниципальный контракт на разработку проектно-сметной документации  «Канализационные очистные </w:t>
      </w:r>
      <w:proofErr w:type="gramStart"/>
      <w:r w:rsidRPr="002675E3">
        <w:rPr>
          <w:rFonts w:ascii="Times New Roman" w:hAnsi="Times New Roman"/>
          <w:sz w:val="28"/>
          <w:szCs w:val="28"/>
        </w:rPr>
        <w:t>в</w:t>
      </w:r>
      <w:proofErr w:type="gramEnd"/>
      <w:r w:rsidRPr="002675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75E3">
        <w:rPr>
          <w:rFonts w:ascii="Times New Roman" w:hAnsi="Times New Roman"/>
          <w:sz w:val="28"/>
          <w:szCs w:val="28"/>
        </w:rPr>
        <w:t>с</w:t>
      </w:r>
      <w:proofErr w:type="gramEnd"/>
      <w:r w:rsidRPr="002675E3">
        <w:rPr>
          <w:rFonts w:ascii="Times New Roman" w:hAnsi="Times New Roman"/>
          <w:sz w:val="28"/>
          <w:szCs w:val="28"/>
        </w:rPr>
        <w:t>. Карпогоры Пинежского района Архангельской области».</w:t>
      </w:r>
    </w:p>
    <w:p w:rsidR="002675E3" w:rsidRPr="002675E3" w:rsidRDefault="002675E3" w:rsidP="002675E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2675E3">
        <w:rPr>
          <w:rFonts w:ascii="Times New Roman" w:hAnsi="Times New Roman"/>
          <w:sz w:val="28"/>
          <w:szCs w:val="28"/>
        </w:rPr>
        <w:t>Исполнен муниципальный контракт на выполнение работ по разработке проектной документации на реконструкцию объекта капитального строительства «Система водоснабжения пос. Пинега» с получением положительного заключения государственной экспертизы от 20.09.2022 № 29-1-1-2-067169-2022;</w:t>
      </w:r>
    </w:p>
    <w:p w:rsidR="002675E3" w:rsidRPr="002675E3" w:rsidRDefault="002675E3" w:rsidP="002675E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2675E3">
        <w:rPr>
          <w:rFonts w:ascii="Times New Roman" w:hAnsi="Times New Roman"/>
          <w:sz w:val="28"/>
          <w:szCs w:val="28"/>
        </w:rPr>
        <w:t xml:space="preserve">Заключен муниципальный контракт на выполнение работ по разработке обоснования инвестиций по объекту «Малоэтажный многоквартирный жилой дом </w:t>
      </w:r>
      <w:proofErr w:type="gramStart"/>
      <w:r w:rsidRPr="002675E3">
        <w:rPr>
          <w:rFonts w:ascii="Times New Roman" w:hAnsi="Times New Roman"/>
          <w:sz w:val="28"/>
          <w:szCs w:val="28"/>
        </w:rPr>
        <w:t>в</w:t>
      </w:r>
      <w:proofErr w:type="gramEnd"/>
      <w:r w:rsidRPr="002675E3">
        <w:rPr>
          <w:rFonts w:ascii="Times New Roman" w:hAnsi="Times New Roman"/>
          <w:sz w:val="28"/>
          <w:szCs w:val="28"/>
        </w:rPr>
        <w:t xml:space="preserve"> с. Карпогоры на земельном участке с кадастровым номером 29:14:050303:1110». Количество квартир 21 </w:t>
      </w:r>
      <w:proofErr w:type="spellStart"/>
      <w:proofErr w:type="gramStart"/>
      <w:r w:rsidRPr="002675E3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2675E3">
        <w:rPr>
          <w:rFonts w:ascii="Times New Roman" w:hAnsi="Times New Roman"/>
          <w:sz w:val="28"/>
          <w:szCs w:val="28"/>
        </w:rPr>
        <w:t>, две из них для детей сирот, общая площадь 837,2 кв. м.</w:t>
      </w:r>
    </w:p>
    <w:p w:rsidR="002675E3" w:rsidRPr="002675E3" w:rsidRDefault="002675E3" w:rsidP="002675E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2675E3">
        <w:rPr>
          <w:rFonts w:ascii="Times New Roman" w:hAnsi="Times New Roman"/>
          <w:sz w:val="28"/>
          <w:szCs w:val="28"/>
        </w:rPr>
        <w:t>Получено заключение технологического и ценового аудита обоснования инвестиций «</w:t>
      </w:r>
      <w:proofErr w:type="spellStart"/>
      <w:r w:rsidRPr="002675E3">
        <w:rPr>
          <w:rFonts w:ascii="Times New Roman" w:hAnsi="Times New Roman"/>
          <w:sz w:val="28"/>
          <w:szCs w:val="28"/>
        </w:rPr>
        <w:t>Культурно-досуговый</w:t>
      </w:r>
      <w:proofErr w:type="spellEnd"/>
      <w:r w:rsidRPr="002675E3">
        <w:rPr>
          <w:rFonts w:ascii="Times New Roman" w:hAnsi="Times New Roman"/>
          <w:sz w:val="28"/>
          <w:szCs w:val="28"/>
        </w:rPr>
        <w:t xml:space="preserve"> центр в пос. Пинега архангельской области».</w:t>
      </w:r>
    </w:p>
    <w:p w:rsidR="002675E3" w:rsidRPr="002675E3" w:rsidRDefault="002675E3" w:rsidP="002675E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2675E3">
        <w:rPr>
          <w:rFonts w:ascii="Times New Roman" w:hAnsi="Times New Roman"/>
          <w:sz w:val="28"/>
          <w:szCs w:val="28"/>
        </w:rPr>
        <w:t>Привл</w:t>
      </w:r>
      <w:r>
        <w:rPr>
          <w:rFonts w:ascii="Times New Roman" w:hAnsi="Times New Roman"/>
          <w:sz w:val="28"/>
          <w:szCs w:val="28"/>
        </w:rPr>
        <w:t>е</w:t>
      </w:r>
      <w:r w:rsidRPr="002675E3">
        <w:rPr>
          <w:rFonts w:ascii="Times New Roman" w:hAnsi="Times New Roman"/>
          <w:sz w:val="28"/>
          <w:szCs w:val="28"/>
        </w:rPr>
        <w:t xml:space="preserve">чено средств и освоено из областного бюджета Архангельской области на разработку проектно-сметной документации в сумме   </w:t>
      </w:r>
      <w:r w:rsidRPr="002675E3">
        <w:rPr>
          <w:rFonts w:ascii="Times New Roman" w:hAnsi="Times New Roman"/>
          <w:b/>
          <w:sz w:val="28"/>
          <w:szCs w:val="28"/>
        </w:rPr>
        <w:t>4,4236</w:t>
      </w:r>
      <w:r w:rsidRPr="002675E3">
        <w:rPr>
          <w:rFonts w:ascii="Times New Roman" w:hAnsi="Times New Roman"/>
          <w:sz w:val="28"/>
          <w:szCs w:val="28"/>
        </w:rPr>
        <w:t xml:space="preserve"> млн. рублей;</w:t>
      </w:r>
    </w:p>
    <w:p w:rsidR="002675E3" w:rsidRPr="002675E3" w:rsidRDefault="002675E3" w:rsidP="002675E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2675E3">
        <w:rPr>
          <w:rFonts w:ascii="Times New Roman" w:hAnsi="Times New Roman"/>
          <w:sz w:val="28"/>
          <w:szCs w:val="28"/>
        </w:rPr>
        <w:t>Подготовлено и согласованно с министерством строительства и архитектуры Архангельской области 4 технического задания на разработку проекта планировки и проекта межевания территории.</w:t>
      </w:r>
    </w:p>
    <w:p w:rsidR="002675E3" w:rsidRPr="002675E3" w:rsidRDefault="002675E3" w:rsidP="002675E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2675E3">
        <w:rPr>
          <w:rFonts w:ascii="Times New Roman" w:hAnsi="Times New Roman"/>
          <w:sz w:val="28"/>
          <w:szCs w:val="28"/>
        </w:rPr>
        <w:t xml:space="preserve">Осуществлено 10 выездов для замеров и решения вопросов объектов культуры и образования. </w:t>
      </w:r>
    </w:p>
    <w:p w:rsidR="003F4C9D" w:rsidRDefault="003F4C9D" w:rsidP="006D08BB">
      <w:pPr>
        <w:pStyle w:val="af1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F4C9D" w:rsidRDefault="003F4C9D" w:rsidP="006D08BB">
      <w:pPr>
        <w:pStyle w:val="af1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F4C9D" w:rsidRDefault="003F4C9D" w:rsidP="006D08BB">
      <w:pPr>
        <w:pStyle w:val="af1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F4C9D" w:rsidRDefault="003F4C9D" w:rsidP="006D08BB">
      <w:pPr>
        <w:pStyle w:val="af1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7E6BFB" w:rsidRPr="002675E3" w:rsidRDefault="002675E3" w:rsidP="006D08BB">
      <w:pPr>
        <w:pStyle w:val="af1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2675E3">
        <w:rPr>
          <w:rFonts w:ascii="Times New Roman" w:hAnsi="Times New Roman"/>
          <w:i/>
          <w:sz w:val="24"/>
          <w:szCs w:val="24"/>
        </w:rPr>
        <w:t>справочно</w:t>
      </w:r>
      <w:proofErr w:type="spellEnd"/>
      <w:r w:rsidRPr="002675E3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0"/>
        <w:gridCol w:w="851"/>
        <w:gridCol w:w="850"/>
        <w:gridCol w:w="992"/>
        <w:gridCol w:w="851"/>
      </w:tblGrid>
      <w:tr w:rsidR="007E6BFB" w:rsidTr="003F4C9D">
        <w:tc>
          <w:tcPr>
            <w:tcW w:w="5920" w:type="dxa"/>
          </w:tcPr>
          <w:p w:rsidR="007E6BFB" w:rsidRPr="007E6BFB" w:rsidRDefault="007E6BFB" w:rsidP="00BF018A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E6BFB">
              <w:rPr>
                <w:rFonts w:ascii="Times New Roman" w:eastAsia="Calibri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7E6BFB" w:rsidRPr="007E6BFB" w:rsidRDefault="007E6BFB" w:rsidP="00BF018A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E6BFB">
              <w:rPr>
                <w:rFonts w:ascii="Times New Roman" w:eastAsia="Calibri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0" w:type="dxa"/>
          </w:tcPr>
          <w:p w:rsidR="007E6BFB" w:rsidRPr="007E6BFB" w:rsidRDefault="007E6BFB" w:rsidP="00BF018A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E6BFB">
              <w:rPr>
                <w:rFonts w:ascii="Times New Roman" w:eastAsia="Calibri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7E6BFB" w:rsidRPr="007E6BFB" w:rsidRDefault="007E6BFB" w:rsidP="00BF018A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E6BFB">
              <w:rPr>
                <w:rFonts w:ascii="Times New Roman" w:eastAsia="Calibri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:rsidR="007E6BFB" w:rsidRPr="007E6BFB" w:rsidRDefault="007E6BFB" w:rsidP="00BF018A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E6BFB">
              <w:rPr>
                <w:rFonts w:ascii="Times New Roman" w:eastAsia="Calibri" w:hAnsi="Times New Roman"/>
                <w:b/>
                <w:sz w:val="28"/>
                <w:szCs w:val="28"/>
              </w:rPr>
              <w:t>2021</w:t>
            </w:r>
          </w:p>
        </w:tc>
      </w:tr>
      <w:tr w:rsidR="007E6BFB" w:rsidTr="003F4C9D">
        <w:tc>
          <w:tcPr>
            <w:tcW w:w="5920" w:type="dxa"/>
          </w:tcPr>
          <w:p w:rsidR="007E6BFB" w:rsidRPr="007E6BFB" w:rsidRDefault="007E6BFB" w:rsidP="00BF018A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E6BFB">
              <w:rPr>
                <w:rFonts w:ascii="Times New Roman" w:eastAsia="Calibri" w:hAnsi="Times New Roman"/>
                <w:sz w:val="24"/>
                <w:szCs w:val="24"/>
              </w:rPr>
              <w:t>Градостроительный план земельного участка</w:t>
            </w:r>
          </w:p>
        </w:tc>
        <w:tc>
          <w:tcPr>
            <w:tcW w:w="851" w:type="dxa"/>
            <w:vAlign w:val="center"/>
          </w:tcPr>
          <w:p w:rsidR="007E6BFB" w:rsidRPr="007E6BFB" w:rsidRDefault="007E6BFB" w:rsidP="00BF018A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6BFB">
              <w:rPr>
                <w:rFonts w:ascii="Times New Roman" w:eastAsia="Calibri" w:hAnsi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vAlign w:val="center"/>
          </w:tcPr>
          <w:p w:rsidR="007E6BFB" w:rsidRPr="007E6BFB" w:rsidRDefault="007E6BFB" w:rsidP="00BF018A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6BFB">
              <w:rPr>
                <w:rFonts w:ascii="Times New Roman" w:eastAsia="Calibri" w:hAnsi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7E6BFB" w:rsidRPr="007E6BFB" w:rsidRDefault="007E6BFB" w:rsidP="00BF018A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6BFB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7E6BFB" w:rsidRPr="007E6BFB" w:rsidRDefault="007E6BFB" w:rsidP="00BF018A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6BFB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</w:tr>
      <w:tr w:rsidR="007E6BFB" w:rsidTr="003F4C9D">
        <w:tc>
          <w:tcPr>
            <w:tcW w:w="5920" w:type="dxa"/>
          </w:tcPr>
          <w:p w:rsidR="007E6BFB" w:rsidRPr="007E6BFB" w:rsidRDefault="007E6BFB" w:rsidP="00BF018A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7E6BFB">
              <w:rPr>
                <w:rFonts w:ascii="Times New Roman" w:eastAsia="Calibri" w:hAnsi="Times New Roman"/>
                <w:sz w:val="24"/>
                <w:szCs w:val="24"/>
              </w:rPr>
              <w:t xml:space="preserve">Уведомление о соответствии указанных в уведомлении о планируемых строительстве или реконструкции объекта ИЖС или садового дома параметров объекта ИЖС или садового дома установленным параметрам </w:t>
            </w:r>
            <w:r w:rsidRPr="007E6BFB">
              <w:rPr>
                <w:rFonts w:ascii="Times New Roman" w:eastAsia="Calibri" w:hAnsi="Times New Roman"/>
                <w:sz w:val="24"/>
                <w:szCs w:val="24"/>
              </w:rPr>
              <w:br/>
              <w:t>и допустимости размещения объекта ИЖС или садового дома на земельном участке</w:t>
            </w:r>
            <w:proofErr w:type="gramEnd"/>
          </w:p>
        </w:tc>
        <w:tc>
          <w:tcPr>
            <w:tcW w:w="851" w:type="dxa"/>
            <w:vAlign w:val="center"/>
          </w:tcPr>
          <w:p w:rsidR="007E6BFB" w:rsidRPr="007E6BFB" w:rsidRDefault="007E6BFB" w:rsidP="00BF018A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6BFB"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vAlign w:val="center"/>
          </w:tcPr>
          <w:p w:rsidR="007E6BFB" w:rsidRPr="007E6BFB" w:rsidRDefault="007E6BFB" w:rsidP="00BF018A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6BFB">
              <w:rPr>
                <w:rFonts w:ascii="Times New Roman" w:eastAsia="Calibri" w:hAnsi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  <w:vAlign w:val="center"/>
          </w:tcPr>
          <w:p w:rsidR="007E6BFB" w:rsidRPr="007E6BFB" w:rsidRDefault="007E6BFB" w:rsidP="00BF018A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6BFB">
              <w:rPr>
                <w:rFonts w:ascii="Times New Roman" w:eastAsia="Calibri" w:hAnsi="Times New Roman"/>
                <w:sz w:val="28"/>
                <w:szCs w:val="28"/>
              </w:rPr>
              <w:t>52</w:t>
            </w:r>
          </w:p>
        </w:tc>
        <w:tc>
          <w:tcPr>
            <w:tcW w:w="851" w:type="dxa"/>
            <w:vAlign w:val="center"/>
          </w:tcPr>
          <w:p w:rsidR="007E6BFB" w:rsidRPr="007E6BFB" w:rsidRDefault="007E6BFB" w:rsidP="00BF018A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6BFB">
              <w:rPr>
                <w:rFonts w:ascii="Times New Roman" w:eastAsia="Calibri" w:hAnsi="Times New Roman"/>
                <w:sz w:val="28"/>
                <w:szCs w:val="28"/>
              </w:rPr>
              <w:t>61</w:t>
            </w:r>
          </w:p>
        </w:tc>
      </w:tr>
      <w:tr w:rsidR="007E6BFB" w:rsidTr="003F4C9D">
        <w:tc>
          <w:tcPr>
            <w:tcW w:w="5920" w:type="dxa"/>
          </w:tcPr>
          <w:p w:rsidR="007E6BFB" w:rsidRPr="007E6BFB" w:rsidRDefault="007E6BFB" w:rsidP="00BF018A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E6BFB">
              <w:rPr>
                <w:rFonts w:ascii="Times New Roman" w:eastAsia="Calibri" w:hAnsi="Times New Roman"/>
                <w:sz w:val="24"/>
                <w:szCs w:val="24"/>
              </w:rPr>
              <w:t>Разрешение на строительство</w:t>
            </w:r>
          </w:p>
        </w:tc>
        <w:tc>
          <w:tcPr>
            <w:tcW w:w="851" w:type="dxa"/>
            <w:vAlign w:val="center"/>
          </w:tcPr>
          <w:p w:rsidR="007E6BFB" w:rsidRPr="007E6BFB" w:rsidRDefault="007E6BFB" w:rsidP="00BF018A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6BFB">
              <w:rPr>
                <w:rFonts w:ascii="Times New Roman" w:eastAsia="Calibri" w:hAnsi="Times New Roman"/>
                <w:sz w:val="28"/>
                <w:szCs w:val="28"/>
              </w:rPr>
              <w:t>79</w:t>
            </w:r>
          </w:p>
        </w:tc>
        <w:tc>
          <w:tcPr>
            <w:tcW w:w="850" w:type="dxa"/>
            <w:vAlign w:val="center"/>
          </w:tcPr>
          <w:p w:rsidR="007E6BFB" w:rsidRPr="007E6BFB" w:rsidRDefault="007E6BFB" w:rsidP="00BF018A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6BFB"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7E6BFB" w:rsidRPr="007E6BFB" w:rsidRDefault="007E6BFB" w:rsidP="00BF018A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6BFB"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7E6BFB" w:rsidRPr="007E6BFB" w:rsidRDefault="007E6BFB" w:rsidP="00BF018A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6BFB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</w:tr>
      <w:tr w:rsidR="007E6BFB" w:rsidTr="003F4C9D">
        <w:tc>
          <w:tcPr>
            <w:tcW w:w="5920" w:type="dxa"/>
          </w:tcPr>
          <w:p w:rsidR="007E6BFB" w:rsidRPr="007E6BFB" w:rsidRDefault="007E6BFB" w:rsidP="00BF018A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E6BFB">
              <w:rPr>
                <w:rFonts w:ascii="Times New Roman" w:eastAsia="Calibri" w:hAnsi="Times New Roman"/>
                <w:sz w:val="24"/>
                <w:szCs w:val="24"/>
              </w:rPr>
              <w:t>Разрешения на ввод в эксплуатацию</w:t>
            </w:r>
          </w:p>
        </w:tc>
        <w:tc>
          <w:tcPr>
            <w:tcW w:w="851" w:type="dxa"/>
            <w:vAlign w:val="center"/>
          </w:tcPr>
          <w:p w:rsidR="007E6BFB" w:rsidRPr="007E6BFB" w:rsidRDefault="007E6BFB" w:rsidP="00BF018A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6BFB"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vAlign w:val="center"/>
          </w:tcPr>
          <w:p w:rsidR="007E6BFB" w:rsidRPr="007E6BFB" w:rsidRDefault="007E6BFB" w:rsidP="00BF018A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6BFB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E6BFB" w:rsidRPr="007E6BFB" w:rsidRDefault="007E6BFB" w:rsidP="00BF018A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6BFB"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7E6BFB" w:rsidRPr="007E6BFB" w:rsidRDefault="007E6BFB" w:rsidP="00BF018A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6BFB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</w:tr>
      <w:tr w:rsidR="007E6BFB" w:rsidTr="003F4C9D">
        <w:tc>
          <w:tcPr>
            <w:tcW w:w="5920" w:type="dxa"/>
          </w:tcPr>
          <w:p w:rsidR="007E6BFB" w:rsidRPr="007E6BFB" w:rsidRDefault="007E6BFB" w:rsidP="00BF018A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E6BFB">
              <w:rPr>
                <w:rFonts w:ascii="Times New Roman" w:eastAsia="Calibri" w:hAnsi="Times New Roman"/>
                <w:sz w:val="24"/>
                <w:szCs w:val="24"/>
              </w:rPr>
              <w:t>Уведомление о 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851" w:type="dxa"/>
            <w:vAlign w:val="center"/>
          </w:tcPr>
          <w:p w:rsidR="007E6BFB" w:rsidRPr="007E6BFB" w:rsidRDefault="007E6BFB" w:rsidP="00BF018A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6BFB"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vAlign w:val="center"/>
          </w:tcPr>
          <w:p w:rsidR="007E6BFB" w:rsidRPr="007E6BFB" w:rsidRDefault="007E6BFB" w:rsidP="00BF018A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6BFB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center"/>
          </w:tcPr>
          <w:p w:rsidR="007E6BFB" w:rsidRPr="007E6BFB" w:rsidRDefault="007E6BFB" w:rsidP="00BF018A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6BFB">
              <w:rPr>
                <w:rFonts w:ascii="Times New Roman" w:eastAsia="Calibri" w:hAnsi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  <w:vAlign w:val="center"/>
          </w:tcPr>
          <w:p w:rsidR="007E6BFB" w:rsidRPr="007E6BFB" w:rsidRDefault="007E6BFB" w:rsidP="00BF018A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6BFB">
              <w:rPr>
                <w:rFonts w:ascii="Times New Roman" w:eastAsia="Calibri" w:hAnsi="Times New Roman"/>
                <w:sz w:val="28"/>
                <w:szCs w:val="28"/>
              </w:rPr>
              <w:t>33</w:t>
            </w:r>
          </w:p>
        </w:tc>
      </w:tr>
      <w:tr w:rsidR="007E6BFB" w:rsidTr="003F4C9D">
        <w:tc>
          <w:tcPr>
            <w:tcW w:w="5920" w:type="dxa"/>
          </w:tcPr>
          <w:p w:rsidR="007E6BFB" w:rsidRPr="007E6BFB" w:rsidRDefault="007E6BFB" w:rsidP="00BF018A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E6BFB">
              <w:rPr>
                <w:rFonts w:ascii="Times New Roman" w:eastAsia="Calibri" w:hAnsi="Times New Roman"/>
                <w:sz w:val="24"/>
                <w:szCs w:val="24"/>
              </w:rPr>
              <w:t>Локальные сметные расчеты</w:t>
            </w:r>
          </w:p>
        </w:tc>
        <w:tc>
          <w:tcPr>
            <w:tcW w:w="851" w:type="dxa"/>
            <w:vAlign w:val="center"/>
          </w:tcPr>
          <w:p w:rsidR="007E6BFB" w:rsidRPr="007E6BFB" w:rsidRDefault="007E6BFB" w:rsidP="00BF018A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6BFB">
              <w:rPr>
                <w:rFonts w:ascii="Times New Roman" w:eastAsia="Calibri" w:hAnsi="Times New Roman"/>
                <w:sz w:val="28"/>
                <w:szCs w:val="28"/>
              </w:rPr>
              <w:t>190</w:t>
            </w:r>
          </w:p>
        </w:tc>
        <w:tc>
          <w:tcPr>
            <w:tcW w:w="850" w:type="dxa"/>
            <w:vAlign w:val="center"/>
          </w:tcPr>
          <w:p w:rsidR="007E6BFB" w:rsidRPr="007E6BFB" w:rsidRDefault="007E6BFB" w:rsidP="00BF018A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6BFB">
              <w:rPr>
                <w:rFonts w:ascii="Times New Roman" w:eastAsia="Calibri" w:hAnsi="Times New Roman"/>
                <w:sz w:val="28"/>
                <w:szCs w:val="28"/>
              </w:rPr>
              <w:t>344</w:t>
            </w:r>
          </w:p>
        </w:tc>
        <w:tc>
          <w:tcPr>
            <w:tcW w:w="992" w:type="dxa"/>
            <w:vAlign w:val="center"/>
          </w:tcPr>
          <w:p w:rsidR="007E6BFB" w:rsidRPr="007E6BFB" w:rsidRDefault="007E6BFB" w:rsidP="00BF018A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6BFB">
              <w:rPr>
                <w:rFonts w:ascii="Times New Roman" w:eastAsia="Calibri" w:hAnsi="Times New Roman"/>
                <w:sz w:val="28"/>
                <w:szCs w:val="28"/>
              </w:rPr>
              <w:t>269</w:t>
            </w:r>
          </w:p>
        </w:tc>
        <w:tc>
          <w:tcPr>
            <w:tcW w:w="851" w:type="dxa"/>
            <w:vAlign w:val="center"/>
          </w:tcPr>
          <w:p w:rsidR="007E6BFB" w:rsidRPr="007E6BFB" w:rsidRDefault="007E6BFB" w:rsidP="00BF018A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6BFB">
              <w:rPr>
                <w:rFonts w:ascii="Times New Roman" w:eastAsia="Calibri" w:hAnsi="Times New Roman"/>
                <w:sz w:val="28"/>
                <w:szCs w:val="28"/>
              </w:rPr>
              <w:t>251</w:t>
            </w:r>
          </w:p>
        </w:tc>
      </w:tr>
      <w:tr w:rsidR="007E6BFB" w:rsidTr="003F4C9D">
        <w:tc>
          <w:tcPr>
            <w:tcW w:w="5920" w:type="dxa"/>
          </w:tcPr>
          <w:p w:rsidR="007E6BFB" w:rsidRPr="007E6BFB" w:rsidRDefault="007E6BFB" w:rsidP="00BF018A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E6BFB">
              <w:rPr>
                <w:rFonts w:ascii="Times New Roman" w:eastAsia="Calibri" w:hAnsi="Times New Roman"/>
                <w:sz w:val="24"/>
                <w:szCs w:val="24"/>
              </w:rPr>
              <w:t>ЛСР с положительным заключением экспертизы</w:t>
            </w:r>
          </w:p>
        </w:tc>
        <w:tc>
          <w:tcPr>
            <w:tcW w:w="851" w:type="dxa"/>
            <w:vAlign w:val="center"/>
          </w:tcPr>
          <w:p w:rsidR="007E6BFB" w:rsidRPr="007E6BFB" w:rsidRDefault="007E6BFB" w:rsidP="00BF018A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6BFB">
              <w:rPr>
                <w:rFonts w:ascii="Times New Roman" w:eastAsia="Calibri" w:hAnsi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  <w:vAlign w:val="center"/>
          </w:tcPr>
          <w:p w:rsidR="007E6BFB" w:rsidRPr="007E6BFB" w:rsidRDefault="007E6BFB" w:rsidP="00BF018A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6BFB">
              <w:rPr>
                <w:rFonts w:ascii="Times New Roman" w:eastAsia="Calibri" w:hAnsi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  <w:vAlign w:val="center"/>
          </w:tcPr>
          <w:p w:rsidR="007E6BFB" w:rsidRPr="007E6BFB" w:rsidRDefault="007E6BFB" w:rsidP="00BF018A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6BFB"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vAlign w:val="center"/>
          </w:tcPr>
          <w:p w:rsidR="007E6BFB" w:rsidRPr="007E6BFB" w:rsidRDefault="007E6BFB" w:rsidP="00BF018A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6BFB"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</w:tr>
      <w:tr w:rsidR="007E6BFB" w:rsidTr="003F4C9D">
        <w:tc>
          <w:tcPr>
            <w:tcW w:w="5920" w:type="dxa"/>
          </w:tcPr>
          <w:p w:rsidR="007E6BFB" w:rsidRPr="007E6BFB" w:rsidRDefault="007E6BFB" w:rsidP="00BF018A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E6BFB">
              <w:rPr>
                <w:rFonts w:ascii="Times New Roman" w:eastAsia="Calibri" w:hAnsi="Times New Roman"/>
                <w:sz w:val="24"/>
                <w:szCs w:val="24"/>
              </w:rPr>
              <w:t>Акты освидетельствования основных работ</w:t>
            </w:r>
          </w:p>
        </w:tc>
        <w:tc>
          <w:tcPr>
            <w:tcW w:w="851" w:type="dxa"/>
            <w:vAlign w:val="center"/>
          </w:tcPr>
          <w:p w:rsidR="007E6BFB" w:rsidRPr="007E6BFB" w:rsidRDefault="007E6BFB" w:rsidP="00BF018A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6BFB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7E6BFB" w:rsidRPr="007E6BFB" w:rsidRDefault="007E6BFB" w:rsidP="00BF018A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6BFB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E6BFB" w:rsidRPr="007E6BFB" w:rsidRDefault="007E6BFB" w:rsidP="00BF018A">
            <w:pPr>
              <w:tabs>
                <w:tab w:val="left" w:pos="795"/>
              </w:tabs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6BFB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7E6BFB" w:rsidRPr="007E6BFB" w:rsidRDefault="007E6BFB" w:rsidP="00BF018A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6BFB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</w:tbl>
    <w:p w:rsidR="003F4C9D" w:rsidRDefault="003F4C9D" w:rsidP="001E12B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36"/>
          <w:szCs w:val="36"/>
          <w:u w:val="single"/>
          <w:lang w:eastAsia="ru-RU"/>
        </w:rPr>
      </w:pPr>
    </w:p>
    <w:p w:rsidR="00BF018A" w:rsidRPr="00465966" w:rsidRDefault="00BF018A" w:rsidP="001E12B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36"/>
          <w:szCs w:val="36"/>
          <w:u w:val="single"/>
          <w:lang w:eastAsia="ru-RU"/>
        </w:rPr>
      </w:pPr>
      <w:r w:rsidRPr="00465966">
        <w:rPr>
          <w:rFonts w:ascii="Times New Roman" w:hAnsi="Times New Roman"/>
          <w:b/>
          <w:bCs/>
          <w:i/>
          <w:sz w:val="36"/>
          <w:szCs w:val="36"/>
          <w:u w:val="single"/>
          <w:lang w:eastAsia="ru-RU"/>
        </w:rPr>
        <w:t>Социальная сфера</w:t>
      </w:r>
    </w:p>
    <w:p w:rsidR="001E12B9" w:rsidRPr="001E12B9" w:rsidRDefault="001E12B9" w:rsidP="001E12B9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E12B9">
        <w:rPr>
          <w:rFonts w:ascii="Times New Roman" w:hAnsi="Times New Roman"/>
          <w:b/>
          <w:sz w:val="28"/>
          <w:szCs w:val="28"/>
        </w:rPr>
        <w:t>Образование</w:t>
      </w:r>
    </w:p>
    <w:p w:rsidR="00DF0FA7" w:rsidRPr="00DF0FA7" w:rsidRDefault="00DF0FA7" w:rsidP="00DF0FA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F0FA7">
        <w:rPr>
          <w:rFonts w:ascii="Times New Roman" w:hAnsi="Times New Roman"/>
          <w:sz w:val="28"/>
          <w:szCs w:val="28"/>
        </w:rPr>
        <w:t>На период до 2024 года работа Управления образования и образовательных организаций скоординирована на реализацию национальных целей развития Российской Федерации согласно Указу Президента РФ В. Путина от 07 мая 2018 года №204 « О национальных целях и стратегических задачах развития Российской Федерации на период до 2024 года». Национальный проект «Образование» активно реализуется в Пинежском районе.</w:t>
      </w:r>
    </w:p>
    <w:p w:rsidR="00DF0FA7" w:rsidRPr="00DF0FA7" w:rsidRDefault="00DF0FA7" w:rsidP="00DF0FA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F0FA7">
        <w:rPr>
          <w:rFonts w:ascii="Times New Roman" w:hAnsi="Times New Roman"/>
          <w:sz w:val="28"/>
          <w:szCs w:val="28"/>
        </w:rPr>
        <w:t xml:space="preserve">За период с 2019 по 2022 год на базе 5 общеобразовательных организаций созданы центры образования цифрового, естественнонаучного, технического и гуманитарного профилей «Точка роста». В </w:t>
      </w:r>
      <w:smartTag w:uri="urn:schemas-microsoft-com:office:smarttags" w:element="metricconverter">
        <w:smartTagPr>
          <w:attr w:name="ProductID" w:val="2022 г"/>
        </w:smartTagPr>
        <w:r w:rsidRPr="00DF0FA7">
          <w:rPr>
            <w:rFonts w:ascii="Times New Roman" w:hAnsi="Times New Roman"/>
            <w:sz w:val="28"/>
            <w:szCs w:val="28"/>
          </w:rPr>
          <w:t>2022 г</w:t>
        </w:r>
      </w:smartTag>
      <w:r w:rsidRPr="00DF0FA7">
        <w:rPr>
          <w:rFonts w:ascii="Times New Roman" w:hAnsi="Times New Roman"/>
          <w:sz w:val="28"/>
          <w:szCs w:val="28"/>
        </w:rPr>
        <w:t xml:space="preserve">. на базе МБОУ «Пинежская СШ №117» начал работу  Центр образования  </w:t>
      </w:r>
      <w:proofErr w:type="spellStart"/>
      <w:proofErr w:type="gramStart"/>
      <w:r w:rsidRPr="00DF0FA7">
        <w:rPr>
          <w:rFonts w:ascii="Times New Roman" w:hAnsi="Times New Roman"/>
          <w:sz w:val="28"/>
          <w:szCs w:val="28"/>
        </w:rPr>
        <w:t>естественно-научной</w:t>
      </w:r>
      <w:proofErr w:type="spellEnd"/>
      <w:proofErr w:type="gramEnd"/>
      <w:r w:rsidRPr="00DF0FA7">
        <w:rPr>
          <w:rFonts w:ascii="Times New Roman" w:hAnsi="Times New Roman"/>
          <w:sz w:val="28"/>
          <w:szCs w:val="28"/>
        </w:rPr>
        <w:t xml:space="preserve"> и технологической направленностей. </w:t>
      </w:r>
    </w:p>
    <w:p w:rsidR="00DF0FA7" w:rsidRPr="00DF0FA7" w:rsidRDefault="00DF0FA7" w:rsidP="00DF0FA7">
      <w:pPr>
        <w:pStyle w:val="af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F0FA7">
        <w:rPr>
          <w:rFonts w:ascii="Times New Roman" w:hAnsi="Times New Roman"/>
          <w:sz w:val="28"/>
          <w:szCs w:val="28"/>
        </w:rPr>
        <w:t xml:space="preserve">В рамках регионального проекта «Успех каждого ребенка» в 2022 году в Пинежском районе дополнительное образование детей стало еще более востребованным – 79,2 % детей посещают муниципальные кружки и секции. 52 % детей выбрали для себя кружки технической и </w:t>
      </w:r>
      <w:proofErr w:type="spellStart"/>
      <w:proofErr w:type="gramStart"/>
      <w:r w:rsidRPr="00DF0FA7">
        <w:rPr>
          <w:rFonts w:ascii="Times New Roman" w:hAnsi="Times New Roman"/>
          <w:sz w:val="28"/>
          <w:szCs w:val="28"/>
        </w:rPr>
        <w:t>естественно-научной</w:t>
      </w:r>
      <w:proofErr w:type="spellEnd"/>
      <w:proofErr w:type="gramEnd"/>
      <w:r w:rsidRPr="00DF0FA7">
        <w:rPr>
          <w:rFonts w:ascii="Times New Roman" w:hAnsi="Times New Roman"/>
          <w:sz w:val="28"/>
          <w:szCs w:val="28"/>
        </w:rPr>
        <w:t xml:space="preserve"> направленности. Успешно развивается практика персонифицированного финансирования дополнительного образования детей.</w:t>
      </w:r>
      <w:r w:rsidRPr="00DF0FA7">
        <w:rPr>
          <w:rFonts w:ascii="Times New Roman" w:hAnsi="Times New Roman"/>
          <w:sz w:val="28"/>
          <w:szCs w:val="28"/>
          <w:shd w:val="clear" w:color="auto" w:fill="FFFFFF"/>
        </w:rPr>
        <w:t xml:space="preserve">    Опыт </w:t>
      </w:r>
      <w:proofErr w:type="gramStart"/>
      <w:r w:rsidRPr="00DF0FA7">
        <w:rPr>
          <w:rFonts w:ascii="Times New Roman" w:hAnsi="Times New Roman"/>
          <w:sz w:val="28"/>
          <w:szCs w:val="28"/>
          <w:shd w:val="clear" w:color="auto" w:fill="FFFFFF"/>
        </w:rPr>
        <w:t>внедрения системы персонифицированного финансирования дополнительного образования детей</w:t>
      </w:r>
      <w:proofErr w:type="gramEnd"/>
      <w:r w:rsidRPr="00DF0FA7">
        <w:rPr>
          <w:rFonts w:ascii="Times New Roman" w:hAnsi="Times New Roman"/>
          <w:sz w:val="28"/>
          <w:szCs w:val="28"/>
          <w:shd w:val="clear" w:color="auto" w:fill="FFFFFF"/>
        </w:rPr>
        <w:t xml:space="preserve"> в Пинежском районе представлен на региональном уровне в 2020, 2021 и 2022 г. Доступ родителям для записи детей в кружки и секции организован в ГИС «Навигатор».</w:t>
      </w:r>
    </w:p>
    <w:p w:rsidR="00DF0FA7" w:rsidRPr="00DF0FA7" w:rsidRDefault="00DF0FA7" w:rsidP="00DF0FA7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DF0FA7">
        <w:rPr>
          <w:rFonts w:ascii="Times New Roman" w:hAnsi="Times New Roman"/>
          <w:sz w:val="28"/>
          <w:szCs w:val="28"/>
        </w:rPr>
        <w:t>В рамках регионального проекта</w:t>
      </w:r>
      <w:r w:rsidRPr="00DF0FA7">
        <w:rPr>
          <w:rFonts w:ascii="Times New Roman" w:hAnsi="Times New Roman"/>
          <w:b/>
          <w:sz w:val="28"/>
          <w:szCs w:val="28"/>
        </w:rPr>
        <w:t xml:space="preserve"> </w:t>
      </w:r>
      <w:r w:rsidRPr="00DF0FA7">
        <w:rPr>
          <w:rFonts w:ascii="Times New Roman" w:hAnsi="Times New Roman"/>
          <w:sz w:val="28"/>
          <w:szCs w:val="28"/>
        </w:rPr>
        <w:t xml:space="preserve">«Цифровая образовательная среда» в МБОУ «Новолавельская СШ № 3» впервые в 2022г. внедрена целевая модель цифровой образовательной среды. В школу поступили новые ноутбуки, МФУ.  </w:t>
      </w:r>
    </w:p>
    <w:p w:rsidR="00DF0FA7" w:rsidRPr="00DF0FA7" w:rsidRDefault="00DF0FA7" w:rsidP="00DF0FA7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DF0FA7">
        <w:rPr>
          <w:rFonts w:ascii="Times New Roman" w:eastAsia="Arial Unicode MS" w:hAnsi="Times New Roman"/>
          <w:bCs/>
          <w:kern w:val="2"/>
          <w:sz w:val="28"/>
          <w:szCs w:val="28"/>
          <w:lang w:eastAsia="ar-SA"/>
        </w:rPr>
        <w:t xml:space="preserve"> Комплекс мер и мероприятий регионального проекта </w:t>
      </w:r>
      <w:r w:rsidRPr="00DF0FA7">
        <w:rPr>
          <w:rFonts w:ascii="Times New Roman" w:hAnsi="Times New Roman"/>
          <w:sz w:val="28"/>
          <w:szCs w:val="28"/>
        </w:rPr>
        <w:t xml:space="preserve">«Учитель  будущего» </w:t>
      </w:r>
      <w:r w:rsidRPr="00DF0FA7">
        <w:rPr>
          <w:rFonts w:ascii="Times New Roman" w:eastAsia="Arial Unicode MS" w:hAnsi="Times New Roman"/>
          <w:bCs/>
          <w:kern w:val="2"/>
          <w:sz w:val="28"/>
          <w:szCs w:val="28"/>
          <w:lang w:eastAsia="ar-SA"/>
        </w:rPr>
        <w:t xml:space="preserve"> направлен на повышение уровня профессионального мастерства педагогических работников. В 2022 году успешно прошли обучение 73 педагога.</w:t>
      </w:r>
      <w:r w:rsidRPr="00DF0FA7">
        <w:rPr>
          <w:rFonts w:ascii="Times New Roman" w:hAnsi="Times New Roman"/>
          <w:sz w:val="28"/>
          <w:szCs w:val="28"/>
        </w:rPr>
        <w:t xml:space="preserve"> </w:t>
      </w:r>
    </w:p>
    <w:p w:rsidR="00DF0FA7" w:rsidRPr="00DF0FA7" w:rsidRDefault="00DF0FA7" w:rsidP="00DF0FA7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DF0FA7">
        <w:rPr>
          <w:rFonts w:ascii="Times New Roman" w:hAnsi="Times New Roman"/>
          <w:sz w:val="28"/>
          <w:szCs w:val="28"/>
        </w:rPr>
        <w:t>Все школы района в 2022г. получили бесплатный доступ к интернету в рамках федерального проекта «Информационная инфраструктура» государственной программы «Информационное общество».</w:t>
      </w:r>
    </w:p>
    <w:p w:rsidR="00DF0FA7" w:rsidRPr="00DF0FA7" w:rsidRDefault="00DF0FA7" w:rsidP="00DF0FA7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</w:t>
      </w:r>
      <w:r w:rsidRPr="00DF0FA7">
        <w:rPr>
          <w:rFonts w:ascii="Times New Roman" w:hAnsi="Times New Roman"/>
          <w:sz w:val="28"/>
          <w:szCs w:val="28"/>
        </w:rPr>
        <w:t xml:space="preserve"> образовательные организации Пинежского района Карпогорская, </w:t>
      </w:r>
      <w:proofErr w:type="spellStart"/>
      <w:r w:rsidRPr="00DF0FA7">
        <w:rPr>
          <w:rFonts w:ascii="Times New Roman" w:hAnsi="Times New Roman"/>
          <w:sz w:val="28"/>
          <w:szCs w:val="28"/>
        </w:rPr>
        <w:t>Сийская</w:t>
      </w:r>
      <w:proofErr w:type="spellEnd"/>
      <w:r w:rsidRPr="00DF0FA7">
        <w:rPr>
          <w:rFonts w:ascii="Times New Roman" w:hAnsi="Times New Roman"/>
          <w:sz w:val="28"/>
          <w:szCs w:val="28"/>
        </w:rPr>
        <w:t xml:space="preserve">, Пинежская средние школы участвуют в реализации проекта «Код Будущего». Данный проект организован </w:t>
      </w:r>
      <w:proofErr w:type="spellStart"/>
      <w:r w:rsidRPr="00DF0FA7">
        <w:rPr>
          <w:rFonts w:ascii="Times New Roman" w:hAnsi="Times New Roman"/>
          <w:sz w:val="28"/>
          <w:szCs w:val="28"/>
        </w:rPr>
        <w:t>Минцифры</w:t>
      </w:r>
      <w:proofErr w:type="spellEnd"/>
      <w:r w:rsidRPr="00DF0FA7">
        <w:rPr>
          <w:rFonts w:ascii="Times New Roman" w:hAnsi="Times New Roman"/>
          <w:sz w:val="28"/>
          <w:szCs w:val="28"/>
        </w:rPr>
        <w:t xml:space="preserve"> России  в  рамках федерального проекта «Развитие кадрового потенциала </w:t>
      </w:r>
      <w:proofErr w:type="gramStart"/>
      <w:r w:rsidRPr="00DF0FA7">
        <w:rPr>
          <w:rFonts w:ascii="Times New Roman" w:hAnsi="Times New Roman"/>
          <w:sz w:val="28"/>
          <w:szCs w:val="28"/>
        </w:rPr>
        <w:t>ИТ</w:t>
      </w:r>
      <w:proofErr w:type="gramEnd"/>
      <w:r w:rsidRPr="00DF0FA7">
        <w:rPr>
          <w:rFonts w:ascii="Times New Roman" w:hAnsi="Times New Roman"/>
          <w:sz w:val="28"/>
          <w:szCs w:val="28"/>
        </w:rPr>
        <w:t xml:space="preserve"> – отрасли» национальной программы «Цифровая экономика РФ». Проект рассчитан на 2 года. Результатом проекта станет повышение </w:t>
      </w:r>
      <w:r w:rsidRPr="00DF0FA7">
        <w:rPr>
          <w:rFonts w:ascii="Times New Roman" w:hAnsi="Times New Roman"/>
          <w:sz w:val="28"/>
          <w:szCs w:val="28"/>
          <w:lang w:val="en-US"/>
        </w:rPr>
        <w:t>IT</w:t>
      </w:r>
      <w:r w:rsidRPr="00DF0FA7">
        <w:rPr>
          <w:rFonts w:ascii="Times New Roman" w:hAnsi="Times New Roman"/>
          <w:sz w:val="28"/>
          <w:szCs w:val="28"/>
        </w:rPr>
        <w:t xml:space="preserve"> грамотности  школьников. </w:t>
      </w:r>
    </w:p>
    <w:p w:rsidR="00DF0FA7" w:rsidRDefault="00DF0FA7" w:rsidP="00DF0FA7">
      <w:pPr>
        <w:pStyle w:val="af1"/>
        <w:jc w:val="both"/>
        <w:rPr>
          <w:rFonts w:ascii="Times New Roman" w:hAnsi="Times New Roman"/>
          <w:bCs/>
          <w:sz w:val="28"/>
          <w:szCs w:val="28"/>
        </w:rPr>
      </w:pPr>
      <w:r w:rsidRPr="00DF0FA7">
        <w:rPr>
          <w:rFonts w:ascii="Times New Roman" w:hAnsi="Times New Roman"/>
          <w:sz w:val="28"/>
          <w:szCs w:val="28"/>
        </w:rPr>
        <w:t>Большое внимание в районе уделяется повышению качества образования. На протяжении ряда лет мы наблюдаем стабильные результаты обучения обучающихся района</w:t>
      </w:r>
      <w:r w:rsidRPr="00DF0FA7">
        <w:rPr>
          <w:rFonts w:ascii="Times New Roman" w:hAnsi="Times New Roman"/>
          <w:bCs/>
          <w:sz w:val="28"/>
          <w:szCs w:val="28"/>
        </w:rPr>
        <w:t>.</w:t>
      </w:r>
    </w:p>
    <w:p w:rsidR="00DF0FA7" w:rsidRPr="003F4C9D" w:rsidRDefault="00DF0FA7" w:rsidP="003F4C9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F4C9D">
        <w:rPr>
          <w:rFonts w:ascii="Times New Roman" w:hAnsi="Times New Roman"/>
          <w:sz w:val="28"/>
          <w:szCs w:val="28"/>
        </w:rPr>
        <w:t>Показатель успеваемости за  2021-2022 году составил 99,0, качества 41.</w:t>
      </w:r>
    </w:p>
    <w:p w:rsidR="00DF0FA7" w:rsidRPr="003F4C9D" w:rsidRDefault="00DF0FA7" w:rsidP="003F4C9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F4C9D">
        <w:rPr>
          <w:rFonts w:ascii="Times New Roman" w:hAnsi="Times New Roman"/>
          <w:sz w:val="28"/>
          <w:szCs w:val="28"/>
        </w:rPr>
        <w:t xml:space="preserve">Всероссийская олимпиада школьников – крупнейшее интеллектуальное состязание школьников РФ, охватывающее все предметы и направления общего образования. Ежегодно более трех тысяч обучающихся Пинежского района принимают участие в школьном этапе олимпиады. В региональном этапе всероссийской олимпиады школьников в 2022-2023 </w:t>
      </w:r>
      <w:proofErr w:type="spellStart"/>
      <w:r w:rsidRPr="003F4C9D">
        <w:rPr>
          <w:rFonts w:ascii="Times New Roman" w:hAnsi="Times New Roman"/>
          <w:sz w:val="28"/>
          <w:szCs w:val="28"/>
        </w:rPr>
        <w:t>уч</w:t>
      </w:r>
      <w:proofErr w:type="gramStart"/>
      <w:r w:rsidRPr="003F4C9D">
        <w:rPr>
          <w:rFonts w:ascii="Times New Roman" w:hAnsi="Times New Roman"/>
          <w:sz w:val="28"/>
          <w:szCs w:val="28"/>
        </w:rPr>
        <w:t>.г</w:t>
      </w:r>
      <w:proofErr w:type="gramEnd"/>
      <w:r w:rsidRPr="003F4C9D">
        <w:rPr>
          <w:rFonts w:ascii="Times New Roman" w:hAnsi="Times New Roman"/>
          <w:sz w:val="28"/>
          <w:szCs w:val="28"/>
        </w:rPr>
        <w:t>оды</w:t>
      </w:r>
      <w:proofErr w:type="spellEnd"/>
      <w:r w:rsidRPr="003F4C9D">
        <w:rPr>
          <w:rFonts w:ascii="Times New Roman" w:hAnsi="Times New Roman"/>
          <w:sz w:val="28"/>
          <w:szCs w:val="28"/>
        </w:rPr>
        <w:t xml:space="preserve">  приняли участие 39 участников (в 2021-2022 </w:t>
      </w:r>
      <w:proofErr w:type="spellStart"/>
      <w:r w:rsidRPr="003F4C9D">
        <w:rPr>
          <w:rFonts w:ascii="Times New Roman" w:hAnsi="Times New Roman"/>
          <w:sz w:val="28"/>
          <w:szCs w:val="28"/>
        </w:rPr>
        <w:t>уч.годы</w:t>
      </w:r>
      <w:proofErr w:type="spellEnd"/>
      <w:r w:rsidRPr="003F4C9D">
        <w:rPr>
          <w:rFonts w:ascii="Times New Roman" w:hAnsi="Times New Roman"/>
          <w:sz w:val="28"/>
          <w:szCs w:val="28"/>
        </w:rPr>
        <w:t xml:space="preserve"> – 20 участников, в 2020-2021 </w:t>
      </w:r>
      <w:proofErr w:type="spellStart"/>
      <w:r w:rsidRPr="003F4C9D">
        <w:rPr>
          <w:rFonts w:ascii="Times New Roman" w:hAnsi="Times New Roman"/>
          <w:sz w:val="28"/>
          <w:szCs w:val="28"/>
        </w:rPr>
        <w:t>уч.годы</w:t>
      </w:r>
      <w:proofErr w:type="spellEnd"/>
      <w:r w:rsidRPr="003F4C9D">
        <w:rPr>
          <w:rFonts w:ascii="Times New Roman" w:hAnsi="Times New Roman"/>
          <w:sz w:val="28"/>
          <w:szCs w:val="28"/>
        </w:rPr>
        <w:t xml:space="preserve"> – 19 участников, в 2019-2020 </w:t>
      </w:r>
      <w:proofErr w:type="spellStart"/>
      <w:r w:rsidRPr="003F4C9D">
        <w:rPr>
          <w:rFonts w:ascii="Times New Roman" w:hAnsi="Times New Roman"/>
          <w:sz w:val="28"/>
          <w:szCs w:val="28"/>
        </w:rPr>
        <w:t>уч.годы</w:t>
      </w:r>
      <w:proofErr w:type="spellEnd"/>
      <w:r w:rsidRPr="003F4C9D">
        <w:rPr>
          <w:rFonts w:ascii="Times New Roman" w:hAnsi="Times New Roman"/>
          <w:sz w:val="28"/>
          <w:szCs w:val="28"/>
        </w:rPr>
        <w:t xml:space="preserve"> – 27 участников) из 7 общеобразовательных организаций Пинежского района по 13 общеобразовательным предметам. </w:t>
      </w:r>
    </w:p>
    <w:p w:rsidR="00DF0FA7" w:rsidRDefault="00DF0FA7" w:rsidP="00DF0FA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2022-2023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- </w:t>
      </w:r>
      <w:r w:rsidRPr="00DF0FA7">
        <w:rPr>
          <w:rFonts w:ascii="Times New Roman" w:hAnsi="Times New Roman"/>
          <w:sz w:val="28"/>
          <w:szCs w:val="28"/>
        </w:rPr>
        <w:t xml:space="preserve">7 человек из 39 участников регионального этапа </w:t>
      </w:r>
      <w:proofErr w:type="spellStart"/>
      <w:r w:rsidRPr="00DF0FA7">
        <w:rPr>
          <w:rFonts w:ascii="Times New Roman" w:hAnsi="Times New Roman"/>
          <w:sz w:val="28"/>
          <w:szCs w:val="28"/>
        </w:rPr>
        <w:t>ВсОШ</w:t>
      </w:r>
      <w:proofErr w:type="spellEnd"/>
      <w:r w:rsidRPr="00DF0FA7">
        <w:rPr>
          <w:rFonts w:ascii="Times New Roman" w:hAnsi="Times New Roman"/>
          <w:sz w:val="28"/>
          <w:szCs w:val="28"/>
        </w:rPr>
        <w:t xml:space="preserve"> стали призерами, что составило 18% от общего количества участников.</w:t>
      </w:r>
    </w:p>
    <w:p w:rsidR="00DF0FA7" w:rsidRPr="00DF0FA7" w:rsidRDefault="00DF0FA7" w:rsidP="00DF0FA7">
      <w:pPr>
        <w:pStyle w:val="af1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F0FA7">
        <w:rPr>
          <w:rFonts w:ascii="Times New Roman" w:hAnsi="Times New Roman"/>
          <w:i/>
          <w:sz w:val="24"/>
          <w:szCs w:val="24"/>
        </w:rPr>
        <w:t>Справочно</w:t>
      </w:r>
      <w:proofErr w:type="spellEnd"/>
      <w:r w:rsidRPr="00DF0FA7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1029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3"/>
        <w:gridCol w:w="1544"/>
        <w:gridCol w:w="1361"/>
        <w:gridCol w:w="1540"/>
        <w:gridCol w:w="1418"/>
        <w:gridCol w:w="1462"/>
      </w:tblGrid>
      <w:tr w:rsidR="00DF0FA7" w:rsidRPr="00D07E4A" w:rsidTr="003F4C9D">
        <w:trPr>
          <w:trHeight w:val="615"/>
          <w:jc w:val="center"/>
        </w:trPr>
        <w:tc>
          <w:tcPr>
            <w:tcW w:w="2973" w:type="dxa"/>
            <w:shd w:val="clear" w:color="auto" w:fill="auto"/>
            <w:hideMark/>
          </w:tcPr>
          <w:p w:rsidR="00DF0FA7" w:rsidRPr="00D07E4A" w:rsidRDefault="00DF0FA7" w:rsidP="00DF0FA7">
            <w:pPr>
              <w:tabs>
                <w:tab w:val="left" w:pos="993"/>
              </w:tabs>
              <w:suppressAutoHyphens/>
              <w:jc w:val="center"/>
            </w:pPr>
            <w:r w:rsidRPr="00D07E4A">
              <w:t xml:space="preserve">Показатель </w:t>
            </w:r>
          </w:p>
        </w:tc>
        <w:tc>
          <w:tcPr>
            <w:tcW w:w="1544" w:type="dxa"/>
            <w:shd w:val="clear" w:color="auto" w:fill="auto"/>
            <w:hideMark/>
          </w:tcPr>
          <w:p w:rsidR="00DF0FA7" w:rsidRPr="00D07E4A" w:rsidRDefault="00DF0FA7" w:rsidP="00DF0FA7">
            <w:pPr>
              <w:tabs>
                <w:tab w:val="left" w:pos="993"/>
              </w:tabs>
              <w:suppressAutoHyphens/>
              <w:jc w:val="center"/>
              <w:rPr>
                <w:b/>
              </w:rPr>
            </w:pPr>
            <w:r w:rsidRPr="00D07E4A">
              <w:rPr>
                <w:b/>
              </w:rPr>
              <w:t>2018-2019гг</w:t>
            </w:r>
          </w:p>
        </w:tc>
        <w:tc>
          <w:tcPr>
            <w:tcW w:w="1361" w:type="dxa"/>
            <w:hideMark/>
          </w:tcPr>
          <w:p w:rsidR="00DF0FA7" w:rsidRPr="00D07E4A" w:rsidRDefault="00DF0FA7" w:rsidP="00DF0FA7">
            <w:pPr>
              <w:tabs>
                <w:tab w:val="left" w:pos="993"/>
              </w:tabs>
              <w:suppressAutoHyphens/>
              <w:jc w:val="center"/>
              <w:rPr>
                <w:b/>
              </w:rPr>
            </w:pPr>
            <w:r w:rsidRPr="00D07E4A">
              <w:rPr>
                <w:b/>
              </w:rPr>
              <w:t>2019-2020гг</w:t>
            </w:r>
          </w:p>
        </w:tc>
        <w:tc>
          <w:tcPr>
            <w:tcW w:w="1540" w:type="dxa"/>
            <w:hideMark/>
          </w:tcPr>
          <w:p w:rsidR="00DF0FA7" w:rsidRPr="00D07E4A" w:rsidRDefault="00DF0FA7" w:rsidP="00DF0FA7">
            <w:pPr>
              <w:tabs>
                <w:tab w:val="left" w:pos="993"/>
              </w:tabs>
              <w:suppressAutoHyphens/>
              <w:jc w:val="center"/>
              <w:rPr>
                <w:b/>
              </w:rPr>
            </w:pPr>
            <w:r w:rsidRPr="00D07E4A">
              <w:rPr>
                <w:b/>
              </w:rPr>
              <w:t>2020-2021гг</w:t>
            </w:r>
          </w:p>
        </w:tc>
        <w:tc>
          <w:tcPr>
            <w:tcW w:w="1418" w:type="dxa"/>
            <w:hideMark/>
          </w:tcPr>
          <w:p w:rsidR="00DF0FA7" w:rsidRPr="00D07E4A" w:rsidRDefault="00DF0FA7" w:rsidP="00DF0FA7">
            <w:pPr>
              <w:tabs>
                <w:tab w:val="left" w:pos="993"/>
              </w:tabs>
              <w:suppressAutoHyphens/>
              <w:jc w:val="center"/>
              <w:rPr>
                <w:b/>
              </w:rPr>
            </w:pPr>
            <w:r w:rsidRPr="00D07E4A">
              <w:rPr>
                <w:b/>
              </w:rPr>
              <w:t>2021-2022гг</w:t>
            </w:r>
          </w:p>
        </w:tc>
        <w:tc>
          <w:tcPr>
            <w:tcW w:w="1462" w:type="dxa"/>
            <w:hideMark/>
          </w:tcPr>
          <w:p w:rsidR="00DF0FA7" w:rsidRPr="00D07E4A" w:rsidRDefault="00DF0FA7" w:rsidP="00DF0FA7">
            <w:pPr>
              <w:tabs>
                <w:tab w:val="left" w:pos="993"/>
              </w:tabs>
              <w:suppressAutoHyphens/>
              <w:jc w:val="center"/>
              <w:rPr>
                <w:b/>
              </w:rPr>
            </w:pPr>
            <w:r w:rsidRPr="00D07E4A">
              <w:rPr>
                <w:b/>
              </w:rPr>
              <w:t>2022-2023гг</w:t>
            </w:r>
          </w:p>
        </w:tc>
      </w:tr>
      <w:tr w:rsidR="00DF0FA7" w:rsidRPr="00D07E4A" w:rsidTr="003F4C9D">
        <w:trPr>
          <w:trHeight w:val="569"/>
          <w:jc w:val="center"/>
        </w:trPr>
        <w:tc>
          <w:tcPr>
            <w:tcW w:w="2973" w:type="dxa"/>
            <w:shd w:val="clear" w:color="auto" w:fill="auto"/>
            <w:hideMark/>
          </w:tcPr>
          <w:p w:rsidR="00DF0FA7" w:rsidRPr="00DF0FA7" w:rsidRDefault="00DF0FA7" w:rsidP="00DF0FA7">
            <w:pPr>
              <w:pStyle w:val="af1"/>
              <w:rPr>
                <w:rFonts w:ascii="Times New Roman" w:hAnsi="Times New Roman"/>
              </w:rPr>
            </w:pPr>
            <w:r w:rsidRPr="00DF0FA7">
              <w:rPr>
                <w:rFonts w:ascii="Times New Roman" w:hAnsi="Times New Roman"/>
              </w:rPr>
              <w:t>Количество учебных дисциплин</w:t>
            </w:r>
          </w:p>
        </w:tc>
        <w:tc>
          <w:tcPr>
            <w:tcW w:w="1544" w:type="dxa"/>
            <w:shd w:val="clear" w:color="auto" w:fill="auto"/>
            <w:hideMark/>
          </w:tcPr>
          <w:p w:rsidR="00DF0FA7" w:rsidRPr="00D07E4A" w:rsidRDefault="00DF0FA7" w:rsidP="00DF0FA7">
            <w:pPr>
              <w:tabs>
                <w:tab w:val="left" w:pos="993"/>
              </w:tabs>
              <w:suppressAutoHyphens/>
              <w:jc w:val="center"/>
              <w:rPr>
                <w:b/>
              </w:rPr>
            </w:pPr>
            <w:r w:rsidRPr="00D07E4A">
              <w:rPr>
                <w:b/>
              </w:rPr>
              <w:t>10</w:t>
            </w:r>
          </w:p>
        </w:tc>
        <w:tc>
          <w:tcPr>
            <w:tcW w:w="1361" w:type="dxa"/>
            <w:hideMark/>
          </w:tcPr>
          <w:p w:rsidR="00DF0FA7" w:rsidRPr="00D07E4A" w:rsidRDefault="00DF0FA7" w:rsidP="00DF0FA7">
            <w:pPr>
              <w:tabs>
                <w:tab w:val="left" w:pos="993"/>
              </w:tabs>
              <w:suppressAutoHyphens/>
              <w:jc w:val="center"/>
              <w:rPr>
                <w:b/>
              </w:rPr>
            </w:pPr>
            <w:r w:rsidRPr="00D07E4A">
              <w:rPr>
                <w:b/>
              </w:rPr>
              <w:t>12</w:t>
            </w:r>
          </w:p>
        </w:tc>
        <w:tc>
          <w:tcPr>
            <w:tcW w:w="1540" w:type="dxa"/>
            <w:hideMark/>
          </w:tcPr>
          <w:p w:rsidR="00DF0FA7" w:rsidRPr="00D07E4A" w:rsidRDefault="00DF0FA7" w:rsidP="00DF0FA7">
            <w:pPr>
              <w:tabs>
                <w:tab w:val="left" w:pos="993"/>
              </w:tabs>
              <w:suppressAutoHyphens/>
              <w:jc w:val="center"/>
              <w:rPr>
                <w:b/>
              </w:rPr>
            </w:pPr>
            <w:r w:rsidRPr="00D07E4A">
              <w:rPr>
                <w:b/>
              </w:rPr>
              <w:t>9</w:t>
            </w:r>
          </w:p>
        </w:tc>
        <w:tc>
          <w:tcPr>
            <w:tcW w:w="1418" w:type="dxa"/>
            <w:hideMark/>
          </w:tcPr>
          <w:p w:rsidR="00DF0FA7" w:rsidRPr="00D07E4A" w:rsidRDefault="00DF0FA7" w:rsidP="00DF0FA7">
            <w:pPr>
              <w:tabs>
                <w:tab w:val="left" w:pos="993"/>
              </w:tabs>
              <w:suppressAutoHyphens/>
              <w:jc w:val="center"/>
              <w:rPr>
                <w:b/>
              </w:rPr>
            </w:pPr>
            <w:r w:rsidRPr="00D07E4A">
              <w:rPr>
                <w:b/>
              </w:rPr>
              <w:t>10</w:t>
            </w:r>
          </w:p>
        </w:tc>
        <w:tc>
          <w:tcPr>
            <w:tcW w:w="1462" w:type="dxa"/>
            <w:hideMark/>
          </w:tcPr>
          <w:p w:rsidR="00DF0FA7" w:rsidRPr="00D07E4A" w:rsidRDefault="00DF0FA7" w:rsidP="00DF0FA7">
            <w:pPr>
              <w:tabs>
                <w:tab w:val="left" w:pos="993"/>
              </w:tabs>
              <w:suppressAutoHyphens/>
              <w:jc w:val="center"/>
              <w:rPr>
                <w:b/>
              </w:rPr>
            </w:pPr>
            <w:r w:rsidRPr="00D07E4A">
              <w:rPr>
                <w:b/>
              </w:rPr>
              <w:t>13</w:t>
            </w:r>
          </w:p>
        </w:tc>
      </w:tr>
      <w:tr w:rsidR="00DF0FA7" w:rsidRPr="00D07E4A" w:rsidTr="003F4C9D">
        <w:trPr>
          <w:trHeight w:val="315"/>
          <w:jc w:val="center"/>
        </w:trPr>
        <w:tc>
          <w:tcPr>
            <w:tcW w:w="2973" w:type="dxa"/>
            <w:shd w:val="clear" w:color="auto" w:fill="auto"/>
            <w:hideMark/>
          </w:tcPr>
          <w:p w:rsidR="00DF0FA7" w:rsidRPr="00DF0FA7" w:rsidRDefault="00DF0FA7" w:rsidP="00DF0FA7">
            <w:pPr>
              <w:pStyle w:val="af1"/>
              <w:rPr>
                <w:rFonts w:ascii="Times New Roman" w:hAnsi="Times New Roman"/>
              </w:rPr>
            </w:pPr>
            <w:r w:rsidRPr="00DF0FA7">
              <w:rPr>
                <w:rFonts w:ascii="Times New Roman" w:hAnsi="Times New Roman"/>
              </w:rPr>
              <w:t>Количество участников</w:t>
            </w:r>
          </w:p>
        </w:tc>
        <w:tc>
          <w:tcPr>
            <w:tcW w:w="1544" w:type="dxa"/>
            <w:shd w:val="clear" w:color="auto" w:fill="auto"/>
            <w:hideMark/>
          </w:tcPr>
          <w:p w:rsidR="00DF0FA7" w:rsidRPr="00D07E4A" w:rsidRDefault="00DF0FA7" w:rsidP="00DF0FA7">
            <w:pPr>
              <w:tabs>
                <w:tab w:val="left" w:pos="993"/>
              </w:tabs>
              <w:suppressAutoHyphens/>
              <w:jc w:val="center"/>
              <w:rPr>
                <w:b/>
              </w:rPr>
            </w:pPr>
            <w:r w:rsidRPr="00D07E4A">
              <w:rPr>
                <w:b/>
              </w:rPr>
              <w:t>27</w:t>
            </w:r>
          </w:p>
        </w:tc>
        <w:tc>
          <w:tcPr>
            <w:tcW w:w="1361" w:type="dxa"/>
            <w:hideMark/>
          </w:tcPr>
          <w:p w:rsidR="00DF0FA7" w:rsidRPr="00D07E4A" w:rsidRDefault="00DF0FA7" w:rsidP="00DF0FA7">
            <w:pPr>
              <w:tabs>
                <w:tab w:val="left" w:pos="993"/>
              </w:tabs>
              <w:suppressAutoHyphens/>
              <w:jc w:val="center"/>
              <w:rPr>
                <w:b/>
              </w:rPr>
            </w:pPr>
            <w:r w:rsidRPr="00D07E4A">
              <w:rPr>
                <w:b/>
              </w:rPr>
              <w:t>27</w:t>
            </w:r>
          </w:p>
        </w:tc>
        <w:tc>
          <w:tcPr>
            <w:tcW w:w="1540" w:type="dxa"/>
            <w:hideMark/>
          </w:tcPr>
          <w:p w:rsidR="00DF0FA7" w:rsidRPr="00D07E4A" w:rsidRDefault="00DF0FA7" w:rsidP="00DF0FA7">
            <w:pPr>
              <w:tabs>
                <w:tab w:val="left" w:pos="993"/>
              </w:tabs>
              <w:suppressAutoHyphens/>
              <w:jc w:val="center"/>
              <w:rPr>
                <w:b/>
              </w:rPr>
            </w:pPr>
            <w:r w:rsidRPr="00D07E4A">
              <w:rPr>
                <w:b/>
              </w:rPr>
              <w:t>19</w:t>
            </w:r>
          </w:p>
        </w:tc>
        <w:tc>
          <w:tcPr>
            <w:tcW w:w="1418" w:type="dxa"/>
            <w:hideMark/>
          </w:tcPr>
          <w:p w:rsidR="00DF0FA7" w:rsidRPr="00D07E4A" w:rsidRDefault="00DF0FA7" w:rsidP="00DF0FA7">
            <w:pPr>
              <w:tabs>
                <w:tab w:val="left" w:pos="993"/>
              </w:tabs>
              <w:suppressAutoHyphens/>
              <w:jc w:val="center"/>
              <w:rPr>
                <w:b/>
              </w:rPr>
            </w:pPr>
            <w:r w:rsidRPr="00D07E4A">
              <w:rPr>
                <w:b/>
              </w:rPr>
              <w:t>20</w:t>
            </w:r>
          </w:p>
        </w:tc>
        <w:tc>
          <w:tcPr>
            <w:tcW w:w="1462" w:type="dxa"/>
            <w:hideMark/>
          </w:tcPr>
          <w:p w:rsidR="00DF0FA7" w:rsidRPr="00D07E4A" w:rsidRDefault="00DF0FA7" w:rsidP="00DF0FA7">
            <w:pPr>
              <w:tabs>
                <w:tab w:val="left" w:pos="993"/>
              </w:tabs>
              <w:suppressAutoHyphens/>
              <w:jc w:val="center"/>
              <w:rPr>
                <w:b/>
              </w:rPr>
            </w:pPr>
            <w:r w:rsidRPr="00D07E4A">
              <w:rPr>
                <w:b/>
              </w:rPr>
              <w:t>39</w:t>
            </w:r>
          </w:p>
        </w:tc>
      </w:tr>
      <w:tr w:rsidR="00DF0FA7" w:rsidRPr="00D07E4A" w:rsidTr="003F4C9D">
        <w:trPr>
          <w:trHeight w:val="649"/>
          <w:jc w:val="center"/>
        </w:trPr>
        <w:tc>
          <w:tcPr>
            <w:tcW w:w="2973" w:type="dxa"/>
            <w:shd w:val="clear" w:color="auto" w:fill="auto"/>
            <w:hideMark/>
          </w:tcPr>
          <w:p w:rsidR="00DF0FA7" w:rsidRPr="00DF0FA7" w:rsidRDefault="00DF0FA7" w:rsidP="00DF0FA7">
            <w:pPr>
              <w:pStyle w:val="af1"/>
              <w:rPr>
                <w:rFonts w:ascii="Times New Roman" w:hAnsi="Times New Roman"/>
              </w:rPr>
            </w:pPr>
            <w:r w:rsidRPr="00DF0FA7">
              <w:rPr>
                <w:rFonts w:ascii="Times New Roman" w:hAnsi="Times New Roman"/>
              </w:rPr>
              <w:t>Количество победителей и призеров</w:t>
            </w:r>
          </w:p>
        </w:tc>
        <w:tc>
          <w:tcPr>
            <w:tcW w:w="1544" w:type="dxa"/>
            <w:shd w:val="clear" w:color="auto" w:fill="auto"/>
            <w:hideMark/>
          </w:tcPr>
          <w:p w:rsidR="00DF0FA7" w:rsidRPr="00D07E4A" w:rsidRDefault="00DF0FA7" w:rsidP="00DF0FA7">
            <w:pPr>
              <w:tabs>
                <w:tab w:val="left" w:pos="993"/>
              </w:tabs>
              <w:suppressAutoHyphens/>
              <w:jc w:val="center"/>
              <w:rPr>
                <w:b/>
              </w:rPr>
            </w:pPr>
            <w:r w:rsidRPr="00D07E4A">
              <w:rPr>
                <w:b/>
              </w:rPr>
              <w:t>6</w:t>
            </w:r>
          </w:p>
        </w:tc>
        <w:tc>
          <w:tcPr>
            <w:tcW w:w="1361" w:type="dxa"/>
            <w:hideMark/>
          </w:tcPr>
          <w:p w:rsidR="00DF0FA7" w:rsidRDefault="00DF0FA7" w:rsidP="00DF0FA7">
            <w:pPr>
              <w:pStyle w:val="af1"/>
              <w:jc w:val="center"/>
              <w:rPr>
                <w:rFonts w:ascii="Times New Roman" w:hAnsi="Times New Roman"/>
              </w:rPr>
            </w:pPr>
            <w:r w:rsidRPr="00DF0FA7">
              <w:rPr>
                <w:rFonts w:ascii="Times New Roman" w:hAnsi="Times New Roman"/>
                <w:b/>
              </w:rPr>
              <w:t xml:space="preserve">5 </w:t>
            </w:r>
          </w:p>
          <w:p w:rsidR="00DF0FA7" w:rsidRPr="00D07E4A" w:rsidRDefault="00DF0FA7" w:rsidP="00DF0FA7">
            <w:pPr>
              <w:pStyle w:val="af1"/>
              <w:jc w:val="center"/>
            </w:pPr>
            <w:r w:rsidRPr="00DF0FA7">
              <w:rPr>
                <w:rFonts w:ascii="Times New Roman" w:hAnsi="Times New Roman"/>
              </w:rPr>
              <w:t xml:space="preserve">(1 – </w:t>
            </w:r>
            <w:r>
              <w:rPr>
                <w:rFonts w:ascii="Times New Roman" w:hAnsi="Times New Roman"/>
              </w:rPr>
              <w:t>п</w:t>
            </w:r>
            <w:r w:rsidRPr="00DF0FA7">
              <w:rPr>
                <w:rFonts w:ascii="Times New Roman" w:hAnsi="Times New Roman"/>
              </w:rPr>
              <w:t>обедитель)</w:t>
            </w:r>
          </w:p>
        </w:tc>
        <w:tc>
          <w:tcPr>
            <w:tcW w:w="1540" w:type="dxa"/>
            <w:hideMark/>
          </w:tcPr>
          <w:p w:rsidR="00DF0FA7" w:rsidRPr="00D07E4A" w:rsidRDefault="00DF0FA7" w:rsidP="00DF0FA7">
            <w:pPr>
              <w:tabs>
                <w:tab w:val="left" w:pos="993"/>
              </w:tabs>
              <w:suppressAutoHyphens/>
              <w:jc w:val="center"/>
              <w:rPr>
                <w:b/>
              </w:rPr>
            </w:pPr>
            <w:r w:rsidRPr="00D07E4A">
              <w:rPr>
                <w:b/>
              </w:rPr>
              <w:t>4</w:t>
            </w:r>
          </w:p>
        </w:tc>
        <w:tc>
          <w:tcPr>
            <w:tcW w:w="1418" w:type="dxa"/>
            <w:hideMark/>
          </w:tcPr>
          <w:p w:rsidR="00DF0FA7" w:rsidRPr="00D07E4A" w:rsidRDefault="00DF0FA7" w:rsidP="00DF0FA7">
            <w:pPr>
              <w:tabs>
                <w:tab w:val="left" w:pos="993"/>
              </w:tabs>
              <w:suppressAutoHyphens/>
              <w:jc w:val="center"/>
              <w:rPr>
                <w:b/>
              </w:rPr>
            </w:pPr>
            <w:r w:rsidRPr="00D07E4A">
              <w:rPr>
                <w:b/>
              </w:rPr>
              <w:t>6</w:t>
            </w:r>
          </w:p>
        </w:tc>
        <w:tc>
          <w:tcPr>
            <w:tcW w:w="1462" w:type="dxa"/>
            <w:hideMark/>
          </w:tcPr>
          <w:p w:rsidR="00DF0FA7" w:rsidRPr="00D07E4A" w:rsidRDefault="00DF0FA7" w:rsidP="00DF0FA7">
            <w:pPr>
              <w:tabs>
                <w:tab w:val="left" w:pos="993"/>
              </w:tabs>
              <w:suppressAutoHyphens/>
              <w:jc w:val="center"/>
              <w:rPr>
                <w:b/>
              </w:rPr>
            </w:pPr>
            <w:r w:rsidRPr="00D07E4A">
              <w:rPr>
                <w:b/>
              </w:rPr>
              <w:t>7</w:t>
            </w:r>
          </w:p>
        </w:tc>
      </w:tr>
      <w:tr w:rsidR="00DF0FA7" w:rsidRPr="00D07E4A" w:rsidTr="003F4C9D">
        <w:trPr>
          <w:trHeight w:val="649"/>
          <w:jc w:val="center"/>
        </w:trPr>
        <w:tc>
          <w:tcPr>
            <w:tcW w:w="2973" w:type="dxa"/>
            <w:shd w:val="clear" w:color="auto" w:fill="auto"/>
          </w:tcPr>
          <w:p w:rsidR="00DF0FA7" w:rsidRPr="00DF0FA7" w:rsidRDefault="00DF0FA7" w:rsidP="00DF0FA7">
            <w:pPr>
              <w:pStyle w:val="af1"/>
              <w:rPr>
                <w:rFonts w:ascii="Times New Roman" w:hAnsi="Times New Roman"/>
              </w:rPr>
            </w:pPr>
            <w:r w:rsidRPr="00DF0FA7">
              <w:rPr>
                <w:rFonts w:ascii="Times New Roman" w:hAnsi="Times New Roman"/>
              </w:rPr>
              <w:t>Доля победителей и призёров от общего количества участ</w:t>
            </w:r>
            <w:r>
              <w:rPr>
                <w:rFonts w:ascii="Times New Roman" w:hAnsi="Times New Roman"/>
              </w:rPr>
              <w:t>ников</w:t>
            </w:r>
          </w:p>
        </w:tc>
        <w:tc>
          <w:tcPr>
            <w:tcW w:w="1544" w:type="dxa"/>
            <w:shd w:val="clear" w:color="auto" w:fill="auto"/>
          </w:tcPr>
          <w:p w:rsidR="00DF0FA7" w:rsidRPr="00D07E4A" w:rsidRDefault="00DF0FA7" w:rsidP="00DF0FA7">
            <w:pPr>
              <w:tabs>
                <w:tab w:val="left" w:pos="993"/>
              </w:tabs>
              <w:suppressAutoHyphens/>
              <w:jc w:val="center"/>
              <w:rPr>
                <w:b/>
              </w:rPr>
            </w:pPr>
            <w:r w:rsidRPr="00D07E4A">
              <w:rPr>
                <w:b/>
              </w:rPr>
              <w:t>22,2%</w:t>
            </w:r>
          </w:p>
        </w:tc>
        <w:tc>
          <w:tcPr>
            <w:tcW w:w="1361" w:type="dxa"/>
          </w:tcPr>
          <w:p w:rsidR="00DF0FA7" w:rsidRPr="00D07E4A" w:rsidRDefault="00DF0FA7" w:rsidP="00DF0FA7">
            <w:pPr>
              <w:tabs>
                <w:tab w:val="left" w:pos="993"/>
              </w:tabs>
              <w:suppressAutoHyphens/>
              <w:jc w:val="center"/>
              <w:rPr>
                <w:b/>
              </w:rPr>
            </w:pPr>
            <w:r w:rsidRPr="00D07E4A">
              <w:rPr>
                <w:b/>
              </w:rPr>
              <w:t>18,5%</w:t>
            </w:r>
          </w:p>
        </w:tc>
        <w:tc>
          <w:tcPr>
            <w:tcW w:w="1540" w:type="dxa"/>
          </w:tcPr>
          <w:p w:rsidR="00DF0FA7" w:rsidRPr="00D07E4A" w:rsidRDefault="00DF0FA7" w:rsidP="00DF0FA7">
            <w:pPr>
              <w:tabs>
                <w:tab w:val="left" w:pos="993"/>
              </w:tabs>
              <w:suppressAutoHyphens/>
              <w:jc w:val="center"/>
              <w:rPr>
                <w:b/>
              </w:rPr>
            </w:pPr>
            <w:r w:rsidRPr="00D07E4A">
              <w:rPr>
                <w:b/>
              </w:rPr>
              <w:t>21%</w:t>
            </w:r>
          </w:p>
        </w:tc>
        <w:tc>
          <w:tcPr>
            <w:tcW w:w="1418" w:type="dxa"/>
          </w:tcPr>
          <w:p w:rsidR="00DF0FA7" w:rsidRPr="00D07E4A" w:rsidRDefault="00DF0FA7" w:rsidP="00DF0FA7">
            <w:pPr>
              <w:tabs>
                <w:tab w:val="left" w:pos="993"/>
              </w:tabs>
              <w:suppressAutoHyphens/>
              <w:jc w:val="center"/>
              <w:rPr>
                <w:b/>
              </w:rPr>
            </w:pPr>
            <w:r w:rsidRPr="00D07E4A">
              <w:rPr>
                <w:b/>
              </w:rPr>
              <w:t>30%</w:t>
            </w:r>
          </w:p>
        </w:tc>
        <w:tc>
          <w:tcPr>
            <w:tcW w:w="1462" w:type="dxa"/>
          </w:tcPr>
          <w:p w:rsidR="00DF0FA7" w:rsidRPr="00D07E4A" w:rsidRDefault="00DF0FA7" w:rsidP="00DF0FA7">
            <w:pPr>
              <w:tabs>
                <w:tab w:val="left" w:pos="993"/>
              </w:tabs>
              <w:suppressAutoHyphens/>
              <w:jc w:val="center"/>
              <w:rPr>
                <w:b/>
              </w:rPr>
            </w:pPr>
            <w:r w:rsidRPr="00D07E4A">
              <w:rPr>
                <w:b/>
              </w:rPr>
              <w:t>18 %</w:t>
            </w:r>
          </w:p>
        </w:tc>
      </w:tr>
    </w:tbl>
    <w:p w:rsidR="00DF0FA7" w:rsidRPr="00281BEF" w:rsidRDefault="00DF0FA7" w:rsidP="00DF0FA7">
      <w:pPr>
        <w:ind w:firstLine="708"/>
        <w:jc w:val="both"/>
      </w:pPr>
    </w:p>
    <w:p w:rsidR="00DF0FA7" w:rsidRPr="00DF0FA7" w:rsidRDefault="00DF0FA7" w:rsidP="00DF0FA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F0FA7">
        <w:rPr>
          <w:rFonts w:ascii="Times New Roman" w:hAnsi="Times New Roman"/>
          <w:sz w:val="28"/>
          <w:szCs w:val="28"/>
        </w:rPr>
        <w:t xml:space="preserve">В образовательных организациях создаются условия, помогающие ребятам заняться делом по душе. </w:t>
      </w:r>
    </w:p>
    <w:p w:rsidR="00DF0FA7" w:rsidRPr="00DF0FA7" w:rsidRDefault="00DF0FA7" w:rsidP="00DF0FA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F0FA7">
        <w:rPr>
          <w:rFonts w:ascii="Times New Roman" w:hAnsi="Times New Roman"/>
          <w:sz w:val="28"/>
          <w:szCs w:val="28"/>
        </w:rPr>
        <w:t>В 2022 году в 10 образовательных организациях района функционирует 32 патриотических объединения с охватом обучающихся 1259 человек (56%). В образовательных организациях активно ведется работа по вступлению членов патриотических объединений в ряды всероссийского военно-патриотического общественного движения  «</w:t>
      </w:r>
      <w:proofErr w:type="spellStart"/>
      <w:r w:rsidRPr="00DF0FA7">
        <w:rPr>
          <w:rFonts w:ascii="Times New Roman" w:hAnsi="Times New Roman"/>
          <w:sz w:val="28"/>
          <w:szCs w:val="28"/>
        </w:rPr>
        <w:t>Юнармия</w:t>
      </w:r>
      <w:proofErr w:type="spellEnd"/>
      <w:r w:rsidRPr="00DF0FA7">
        <w:rPr>
          <w:rFonts w:ascii="Times New Roman" w:hAnsi="Times New Roman"/>
          <w:sz w:val="28"/>
          <w:szCs w:val="28"/>
        </w:rPr>
        <w:t>». 118 обучающихся из 6 образовательных организаций вступили в  «</w:t>
      </w:r>
      <w:proofErr w:type="spellStart"/>
      <w:r w:rsidRPr="00DF0FA7">
        <w:rPr>
          <w:rFonts w:ascii="Times New Roman" w:hAnsi="Times New Roman"/>
          <w:sz w:val="28"/>
          <w:szCs w:val="28"/>
        </w:rPr>
        <w:t>Юнармию</w:t>
      </w:r>
      <w:proofErr w:type="spellEnd"/>
      <w:r w:rsidRPr="00DF0FA7">
        <w:rPr>
          <w:rFonts w:ascii="Times New Roman" w:hAnsi="Times New Roman"/>
          <w:sz w:val="28"/>
          <w:szCs w:val="28"/>
        </w:rPr>
        <w:t>».</w:t>
      </w:r>
    </w:p>
    <w:p w:rsidR="00DF0FA7" w:rsidRPr="00DF0FA7" w:rsidRDefault="00DF0FA7" w:rsidP="00DF0FA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F0FA7">
        <w:rPr>
          <w:rFonts w:ascii="Times New Roman" w:hAnsi="Times New Roman"/>
          <w:sz w:val="28"/>
          <w:szCs w:val="28"/>
        </w:rPr>
        <w:t xml:space="preserve">В 8 образовательных организаций функционирует 12 объединений, основанных на сотрудничестве с организациями, такие как «Юные инспекторы дорожного движения», «Дружины юных пожарных», «Участники школьных лесничеств», «Юные автомобилисты», охват детей составляет 140 обучающихся (6%). </w:t>
      </w:r>
    </w:p>
    <w:p w:rsidR="00DF0FA7" w:rsidRPr="00DF0FA7" w:rsidRDefault="00DF0FA7" w:rsidP="00DF0FA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F0FA7">
        <w:rPr>
          <w:rFonts w:ascii="Times New Roman" w:hAnsi="Times New Roman"/>
          <w:sz w:val="28"/>
          <w:szCs w:val="28"/>
        </w:rPr>
        <w:t xml:space="preserve">На базе Пинежской средней школы имеется многолетний опыт кадетского движения «Юные пожарные». В 2022 году эта школа открыла новое направление кадетского класса  «Юные инспектора дорожного движения» (5класс). Таких классов в Архангельской области всего 2. </w:t>
      </w:r>
    </w:p>
    <w:p w:rsidR="00DF0FA7" w:rsidRPr="00DF0FA7" w:rsidRDefault="00DF0FA7" w:rsidP="00DF0FA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F0FA7">
        <w:rPr>
          <w:rFonts w:ascii="Times New Roman" w:hAnsi="Times New Roman"/>
          <w:sz w:val="28"/>
          <w:szCs w:val="28"/>
        </w:rPr>
        <w:t>В 5 образовательных организациях реализуются программы и проекты Российского движения школьников (далее – РДШ), количество обучающихся, участвующих в проектах и программах РДШ на постоянной основе, составляет 111 человек.</w:t>
      </w:r>
    </w:p>
    <w:p w:rsidR="00DF0FA7" w:rsidRPr="00DF0FA7" w:rsidRDefault="00DF0FA7" w:rsidP="00DF0FA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F0FA7">
        <w:rPr>
          <w:rFonts w:ascii="Times New Roman" w:hAnsi="Times New Roman"/>
          <w:sz w:val="28"/>
          <w:szCs w:val="28"/>
        </w:rPr>
        <w:t>В районе действует районная организация  РДЮОО "Надежда Пинежья", которая объединяет 442  обучающихся из 11 образовательных организаций.</w:t>
      </w:r>
    </w:p>
    <w:p w:rsidR="00DF0FA7" w:rsidRPr="00DF0FA7" w:rsidRDefault="00DF0FA7" w:rsidP="00DF0FA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F0FA7">
        <w:rPr>
          <w:rFonts w:ascii="Times New Roman" w:hAnsi="Times New Roman"/>
          <w:sz w:val="28"/>
          <w:szCs w:val="28"/>
        </w:rPr>
        <w:t>В 10 образовательных организациях созданы волонтерские отряды. Основные направления деятельности: оказание помощи ветеранам Великой Отечественной войны и боевых действий, взаимодействие с ветеранскими организациями; благоустройство памятных мест и воинских захоронений, содействие в увековечении памяти погибших при защите Отечества; участие добровольцев (волонтеров) в организации акций, посвященных памятным событиям в истории России. Количество участников163 человека  (7%).</w:t>
      </w:r>
    </w:p>
    <w:p w:rsidR="00DF0FA7" w:rsidRPr="00DF0FA7" w:rsidRDefault="00DF0FA7" w:rsidP="00DF0FA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F0FA7">
        <w:rPr>
          <w:rFonts w:ascii="Times New Roman" w:hAnsi="Times New Roman"/>
          <w:sz w:val="28"/>
          <w:szCs w:val="28"/>
        </w:rPr>
        <w:t xml:space="preserve">На базе образовательных организаций района действуют 8 музеев, 7 из них прошли паспортизацию и имеют звание «Школьный музей». Основной профиль деятельности музеев – краеведение. Основные экспозиции: быт крестьянской избы, галерея памяти ВОВ, по страницам истории школы. Количество </w:t>
      </w:r>
      <w:proofErr w:type="spellStart"/>
      <w:r w:rsidRPr="00DF0FA7">
        <w:rPr>
          <w:rFonts w:ascii="Times New Roman" w:hAnsi="Times New Roman"/>
          <w:sz w:val="28"/>
          <w:szCs w:val="28"/>
        </w:rPr>
        <w:t>обучающихся-активистов</w:t>
      </w:r>
      <w:proofErr w:type="spellEnd"/>
      <w:r w:rsidRPr="00DF0FA7">
        <w:rPr>
          <w:rFonts w:ascii="Times New Roman" w:hAnsi="Times New Roman"/>
          <w:sz w:val="28"/>
          <w:szCs w:val="28"/>
        </w:rPr>
        <w:t xml:space="preserve"> школьных музеев составляет 56 обучающихся.</w:t>
      </w:r>
    </w:p>
    <w:p w:rsidR="00DF0FA7" w:rsidRPr="00DF0FA7" w:rsidRDefault="00DF0FA7" w:rsidP="00DF0FA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F0FA7">
        <w:rPr>
          <w:rFonts w:ascii="Times New Roman" w:hAnsi="Times New Roman"/>
          <w:sz w:val="28"/>
          <w:szCs w:val="28"/>
        </w:rPr>
        <w:t xml:space="preserve">Во всех общеобразовательных организациях района созданы спортивные клубы. В них задействовано 871 </w:t>
      </w:r>
      <w:proofErr w:type="gramStart"/>
      <w:r w:rsidRPr="00DF0FA7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DF0FA7">
        <w:rPr>
          <w:rFonts w:ascii="Times New Roman" w:hAnsi="Times New Roman"/>
          <w:sz w:val="28"/>
          <w:szCs w:val="28"/>
        </w:rPr>
        <w:t xml:space="preserve"> (39%). </w:t>
      </w:r>
    </w:p>
    <w:p w:rsidR="00DF0FA7" w:rsidRPr="00DF0FA7" w:rsidRDefault="00DF0FA7" w:rsidP="00DF0FA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F0FA7">
        <w:rPr>
          <w:rFonts w:ascii="Times New Roman" w:hAnsi="Times New Roman"/>
          <w:sz w:val="28"/>
          <w:szCs w:val="28"/>
        </w:rPr>
        <w:t xml:space="preserve">В 6 образовательных организациях созданы школьные театры, которые реализуются через сетевые программы дополнительного образования и программы внеурочной деятельности. Количество </w:t>
      </w:r>
      <w:proofErr w:type="gramStart"/>
      <w:r w:rsidRPr="00DF0FA7">
        <w:rPr>
          <w:rFonts w:ascii="Times New Roman" w:hAnsi="Times New Roman"/>
          <w:sz w:val="28"/>
          <w:szCs w:val="28"/>
        </w:rPr>
        <w:t>детей, занимающихся в школьных театрах составляет</w:t>
      </w:r>
      <w:proofErr w:type="gramEnd"/>
      <w:r w:rsidRPr="00DF0FA7">
        <w:rPr>
          <w:rFonts w:ascii="Times New Roman" w:hAnsi="Times New Roman"/>
          <w:sz w:val="28"/>
          <w:szCs w:val="28"/>
        </w:rPr>
        <w:t xml:space="preserve"> 223 человека (10%).</w:t>
      </w:r>
    </w:p>
    <w:p w:rsidR="00DF0FA7" w:rsidRPr="00DF0FA7" w:rsidRDefault="00DF0FA7" w:rsidP="00DF0FA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F0FA7">
        <w:rPr>
          <w:rFonts w:ascii="Times New Roman" w:hAnsi="Times New Roman"/>
          <w:sz w:val="28"/>
          <w:szCs w:val="28"/>
        </w:rPr>
        <w:t>Образовательные организации принимают активное участие в федеральных проектах:</w:t>
      </w:r>
    </w:p>
    <w:p w:rsidR="00DF0FA7" w:rsidRPr="00DF0FA7" w:rsidRDefault="00DF0FA7" w:rsidP="00DF0FA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F0FA7">
        <w:rPr>
          <w:rFonts w:ascii="Times New Roman" w:hAnsi="Times New Roman"/>
          <w:sz w:val="28"/>
          <w:szCs w:val="28"/>
        </w:rPr>
        <w:t>1) Всероссийские природоохранные социально-образовательные проекты ("</w:t>
      </w:r>
      <w:proofErr w:type="spellStart"/>
      <w:r w:rsidRPr="00DF0FA7">
        <w:rPr>
          <w:rFonts w:ascii="Times New Roman" w:hAnsi="Times New Roman"/>
          <w:sz w:val="28"/>
          <w:szCs w:val="28"/>
        </w:rPr>
        <w:t>Эколята-дошколята</w:t>
      </w:r>
      <w:proofErr w:type="spellEnd"/>
      <w:r w:rsidRPr="00DF0FA7">
        <w:rPr>
          <w:rFonts w:ascii="Times New Roman" w:hAnsi="Times New Roman"/>
          <w:sz w:val="28"/>
          <w:szCs w:val="28"/>
        </w:rPr>
        <w:t>", "</w:t>
      </w:r>
      <w:proofErr w:type="spellStart"/>
      <w:r w:rsidRPr="00DF0FA7">
        <w:rPr>
          <w:rFonts w:ascii="Times New Roman" w:hAnsi="Times New Roman"/>
          <w:sz w:val="28"/>
          <w:szCs w:val="28"/>
        </w:rPr>
        <w:t>Эколята</w:t>
      </w:r>
      <w:proofErr w:type="spellEnd"/>
      <w:r w:rsidRPr="00DF0FA7">
        <w:rPr>
          <w:rFonts w:ascii="Times New Roman" w:hAnsi="Times New Roman"/>
          <w:sz w:val="28"/>
          <w:szCs w:val="28"/>
        </w:rPr>
        <w:t>", "Молодые защитники Природы"), реализуются в 5 детских садах и в 7 общеобразовательных организациях. Количество детей, охваченных проектами</w:t>
      </w:r>
      <w:r w:rsidRPr="00DF0FA7">
        <w:rPr>
          <w:rFonts w:ascii="Times New Roman" w:hAnsi="Times New Roman"/>
          <w:sz w:val="28"/>
          <w:szCs w:val="28"/>
        </w:rPr>
        <w:tab/>
      </w:r>
      <w:proofErr w:type="spellStart"/>
      <w:r w:rsidRPr="00DF0FA7">
        <w:rPr>
          <w:rFonts w:ascii="Times New Roman" w:hAnsi="Times New Roman"/>
          <w:sz w:val="28"/>
          <w:szCs w:val="28"/>
        </w:rPr>
        <w:t>Эколята</w:t>
      </w:r>
      <w:proofErr w:type="spellEnd"/>
      <w:r w:rsidRPr="00DF0FA7">
        <w:rPr>
          <w:rFonts w:ascii="Times New Roman" w:hAnsi="Times New Roman"/>
          <w:sz w:val="28"/>
          <w:szCs w:val="28"/>
        </w:rPr>
        <w:t xml:space="preserve"> – дошколята-304 человека, "</w:t>
      </w:r>
      <w:proofErr w:type="spellStart"/>
      <w:r w:rsidRPr="00DF0FA7">
        <w:rPr>
          <w:rFonts w:ascii="Times New Roman" w:hAnsi="Times New Roman"/>
          <w:sz w:val="28"/>
          <w:szCs w:val="28"/>
        </w:rPr>
        <w:t>Эколята</w:t>
      </w:r>
      <w:proofErr w:type="spellEnd"/>
      <w:r w:rsidRPr="00DF0FA7">
        <w:rPr>
          <w:rFonts w:ascii="Times New Roman" w:hAnsi="Times New Roman"/>
          <w:sz w:val="28"/>
          <w:szCs w:val="28"/>
        </w:rPr>
        <w:t xml:space="preserve"> (1-4 класс)"-86 человек, "Молодые защитники природы (5-9 и 10-11 класс)"-109 человек.</w:t>
      </w:r>
    </w:p>
    <w:p w:rsidR="00DF0FA7" w:rsidRPr="00DF0FA7" w:rsidRDefault="00DF0FA7" w:rsidP="00DF0FA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F0FA7">
        <w:rPr>
          <w:rFonts w:ascii="Times New Roman" w:hAnsi="Times New Roman"/>
          <w:sz w:val="28"/>
          <w:szCs w:val="28"/>
        </w:rPr>
        <w:t xml:space="preserve">2) В 2022-2023 учебном году во всех общеобразовательных организациях Пинежского района реализуется еженедельный информационно-просветительский проект «Разговоры </w:t>
      </w:r>
      <w:proofErr w:type="gramStart"/>
      <w:r w:rsidRPr="00DF0FA7">
        <w:rPr>
          <w:rFonts w:ascii="Times New Roman" w:hAnsi="Times New Roman"/>
          <w:sz w:val="28"/>
          <w:szCs w:val="28"/>
        </w:rPr>
        <w:t>о</w:t>
      </w:r>
      <w:proofErr w:type="gramEnd"/>
      <w:r w:rsidRPr="00DF0FA7">
        <w:rPr>
          <w:rFonts w:ascii="Times New Roman" w:hAnsi="Times New Roman"/>
          <w:sz w:val="28"/>
          <w:szCs w:val="28"/>
        </w:rPr>
        <w:t xml:space="preserve"> важном». Основные темы данного проекта связаны с ключевыми аспектами жизни человека в современной России. </w:t>
      </w:r>
    </w:p>
    <w:p w:rsidR="00DF0FA7" w:rsidRPr="00DF0FA7" w:rsidRDefault="00DF0FA7" w:rsidP="00DF0FA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F0FA7">
        <w:rPr>
          <w:rFonts w:ascii="Times New Roman" w:hAnsi="Times New Roman"/>
          <w:sz w:val="28"/>
          <w:szCs w:val="28"/>
        </w:rPr>
        <w:t>3) Еженедельно во всех образовательных организациях проводится торжественная церемония поднятия и спуска флага с участием знаменной группы обучающихся.</w:t>
      </w:r>
    </w:p>
    <w:p w:rsidR="00DF0FA7" w:rsidRPr="00DF0FA7" w:rsidRDefault="00DF0FA7" w:rsidP="00DF0FA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F0FA7">
        <w:rPr>
          <w:rFonts w:ascii="Times New Roman" w:hAnsi="Times New Roman"/>
          <w:sz w:val="28"/>
          <w:szCs w:val="28"/>
        </w:rPr>
        <w:t>Наши старшеклассники прошли конкурсный отбор и вошли в состав региональных команд для участия во всероссийских конкурсах в 2022 году:</w:t>
      </w:r>
    </w:p>
    <w:p w:rsidR="00DF0FA7" w:rsidRPr="00DF0FA7" w:rsidRDefault="00DF0FA7" w:rsidP="00DF0FA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F0FA7">
        <w:rPr>
          <w:rFonts w:ascii="Times New Roman" w:hAnsi="Times New Roman"/>
          <w:sz w:val="28"/>
          <w:szCs w:val="28"/>
        </w:rPr>
        <w:t>-  Всероссийский форум лидеров ученического самоуправления «Территория Успеха»  2022 года: обучающийся 10 класса МБОУ «</w:t>
      </w:r>
      <w:proofErr w:type="spellStart"/>
      <w:r w:rsidRPr="00DF0FA7">
        <w:rPr>
          <w:rFonts w:ascii="Times New Roman" w:hAnsi="Times New Roman"/>
          <w:sz w:val="28"/>
          <w:szCs w:val="28"/>
        </w:rPr>
        <w:t>Сийская</w:t>
      </w:r>
      <w:proofErr w:type="spellEnd"/>
      <w:r w:rsidRPr="00DF0FA7">
        <w:rPr>
          <w:rFonts w:ascii="Times New Roman" w:hAnsi="Times New Roman"/>
          <w:sz w:val="28"/>
          <w:szCs w:val="28"/>
        </w:rPr>
        <w:t xml:space="preserve"> СШ № 116» Жданов Никита Сергеевич (распоряжение министерства образования Архангельской области от 13 сентября 2022 года № 1656)</w:t>
      </w:r>
    </w:p>
    <w:p w:rsidR="00DF0FA7" w:rsidRPr="00DF0FA7" w:rsidRDefault="00DF0FA7" w:rsidP="00DF0FA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F0FA7">
        <w:rPr>
          <w:rFonts w:ascii="Times New Roman" w:hAnsi="Times New Roman"/>
          <w:sz w:val="28"/>
          <w:szCs w:val="28"/>
        </w:rPr>
        <w:t>-  Всероссийский конкурс  «Большая перемена», полуфинал (г</w:t>
      </w:r>
      <w:proofErr w:type="gramStart"/>
      <w:r w:rsidRPr="00DF0FA7">
        <w:rPr>
          <w:rFonts w:ascii="Times New Roman" w:hAnsi="Times New Roman"/>
          <w:sz w:val="28"/>
          <w:szCs w:val="28"/>
        </w:rPr>
        <w:t>.Я</w:t>
      </w:r>
      <w:proofErr w:type="gramEnd"/>
      <w:r w:rsidRPr="00DF0FA7">
        <w:rPr>
          <w:rFonts w:ascii="Times New Roman" w:hAnsi="Times New Roman"/>
          <w:sz w:val="28"/>
          <w:szCs w:val="28"/>
        </w:rPr>
        <w:t xml:space="preserve">рославль): обучающийся 9 класса МБОУ «Карпогорская СШ № 118» </w:t>
      </w:r>
      <w:proofErr w:type="spellStart"/>
      <w:r w:rsidRPr="00DF0FA7">
        <w:rPr>
          <w:rFonts w:ascii="Times New Roman" w:hAnsi="Times New Roman"/>
          <w:sz w:val="28"/>
          <w:szCs w:val="28"/>
        </w:rPr>
        <w:t>Забродский</w:t>
      </w:r>
      <w:proofErr w:type="spellEnd"/>
      <w:r w:rsidRPr="00DF0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FA7">
        <w:rPr>
          <w:rFonts w:ascii="Times New Roman" w:hAnsi="Times New Roman"/>
          <w:sz w:val="28"/>
          <w:szCs w:val="28"/>
        </w:rPr>
        <w:t>Радислав</w:t>
      </w:r>
      <w:proofErr w:type="spellEnd"/>
      <w:r w:rsidRPr="00DF0FA7">
        <w:rPr>
          <w:rFonts w:ascii="Times New Roman" w:hAnsi="Times New Roman"/>
          <w:sz w:val="28"/>
          <w:szCs w:val="28"/>
        </w:rPr>
        <w:t xml:space="preserve"> Александрович (распоряжение министерства образования Архангельской области  от 17 августа </w:t>
      </w:r>
      <w:smartTag w:uri="urn:schemas-microsoft-com:office:smarttags" w:element="metricconverter">
        <w:smartTagPr>
          <w:attr w:name="ProductID" w:val="2022 г"/>
        </w:smartTagPr>
        <w:r w:rsidRPr="00DF0FA7">
          <w:rPr>
            <w:rFonts w:ascii="Times New Roman" w:hAnsi="Times New Roman"/>
            <w:sz w:val="28"/>
            <w:szCs w:val="28"/>
          </w:rPr>
          <w:t>2022 г</w:t>
        </w:r>
      </w:smartTag>
      <w:r w:rsidRPr="00DF0FA7">
        <w:rPr>
          <w:rFonts w:ascii="Times New Roman" w:hAnsi="Times New Roman"/>
          <w:sz w:val="28"/>
          <w:szCs w:val="28"/>
        </w:rPr>
        <w:t>. № 1377)</w:t>
      </w:r>
    </w:p>
    <w:p w:rsidR="00DF0FA7" w:rsidRPr="00DF0FA7" w:rsidRDefault="00DF0FA7" w:rsidP="00DF0FA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F0FA7">
        <w:rPr>
          <w:rFonts w:ascii="Times New Roman" w:hAnsi="Times New Roman"/>
          <w:sz w:val="28"/>
          <w:szCs w:val="28"/>
        </w:rPr>
        <w:t>- Всероссийский конкурс лидеров и руководителей детских и молодежных общественных объединений «Лидер XXI века», финал (г</w:t>
      </w:r>
      <w:proofErr w:type="gramStart"/>
      <w:r w:rsidRPr="00DF0FA7">
        <w:rPr>
          <w:rFonts w:ascii="Times New Roman" w:hAnsi="Times New Roman"/>
          <w:sz w:val="28"/>
          <w:szCs w:val="28"/>
        </w:rPr>
        <w:t>.К</w:t>
      </w:r>
      <w:proofErr w:type="gramEnd"/>
      <w:r w:rsidRPr="00DF0FA7">
        <w:rPr>
          <w:rFonts w:ascii="Times New Roman" w:hAnsi="Times New Roman"/>
          <w:sz w:val="28"/>
          <w:szCs w:val="28"/>
        </w:rPr>
        <w:t xml:space="preserve">азань, Республика Татарстан): обучающаяся 11 класса МБОУ «Карпогорская СШ № 118» </w:t>
      </w:r>
      <w:proofErr w:type="spellStart"/>
      <w:r w:rsidRPr="00DF0FA7">
        <w:rPr>
          <w:rFonts w:ascii="Times New Roman" w:hAnsi="Times New Roman"/>
          <w:sz w:val="28"/>
          <w:szCs w:val="28"/>
        </w:rPr>
        <w:t>Ставрова</w:t>
      </w:r>
      <w:proofErr w:type="spellEnd"/>
      <w:r w:rsidRPr="00DF0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FA7">
        <w:rPr>
          <w:rFonts w:ascii="Times New Roman" w:hAnsi="Times New Roman"/>
          <w:sz w:val="28"/>
          <w:szCs w:val="28"/>
        </w:rPr>
        <w:t>Карина</w:t>
      </w:r>
      <w:proofErr w:type="spellEnd"/>
      <w:r w:rsidRPr="00DF0FA7">
        <w:rPr>
          <w:rFonts w:ascii="Times New Roman" w:hAnsi="Times New Roman"/>
          <w:sz w:val="28"/>
          <w:szCs w:val="28"/>
        </w:rPr>
        <w:t xml:space="preserve"> Руслановна (распоряжение министерства образования Архангельской области  от 17 августа </w:t>
      </w:r>
      <w:smartTag w:uri="urn:schemas-microsoft-com:office:smarttags" w:element="metricconverter">
        <w:smartTagPr>
          <w:attr w:name="ProductID" w:val="2022 г"/>
        </w:smartTagPr>
        <w:r w:rsidRPr="00DF0FA7">
          <w:rPr>
            <w:rFonts w:ascii="Times New Roman" w:hAnsi="Times New Roman"/>
            <w:sz w:val="28"/>
            <w:szCs w:val="28"/>
          </w:rPr>
          <w:t>2022 г</w:t>
        </w:r>
      </w:smartTag>
      <w:r w:rsidRPr="00DF0FA7">
        <w:rPr>
          <w:rFonts w:ascii="Times New Roman" w:hAnsi="Times New Roman"/>
          <w:sz w:val="28"/>
          <w:szCs w:val="28"/>
        </w:rPr>
        <w:t>. № 1377</w:t>
      </w:r>
    </w:p>
    <w:p w:rsidR="00DF0FA7" w:rsidRPr="00DF0FA7" w:rsidRDefault="00DF0FA7" w:rsidP="00DF0FA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0FA7">
        <w:rPr>
          <w:rFonts w:ascii="Times New Roman" w:hAnsi="Times New Roman"/>
          <w:sz w:val="28"/>
          <w:szCs w:val="28"/>
        </w:rPr>
        <w:t>- Всероссийский марафон «Русская весна» (акция «Письмо солдату», конкурс «На защите мира», урок в честь воссоединения Крыма с Россией «Крымская весна.</w:t>
      </w:r>
      <w:proofErr w:type="gramEnd"/>
      <w:r w:rsidRPr="00DF0F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0FA7">
        <w:rPr>
          <w:rFonts w:ascii="Times New Roman" w:hAnsi="Times New Roman"/>
          <w:sz w:val="28"/>
          <w:szCs w:val="28"/>
        </w:rPr>
        <w:t xml:space="preserve">Мы вместе!», телемост «Будем жить!», Всероссийский урок добровольчества, </w:t>
      </w:r>
      <w:proofErr w:type="spellStart"/>
      <w:r w:rsidRPr="00DF0FA7">
        <w:rPr>
          <w:rFonts w:ascii="Times New Roman" w:hAnsi="Times New Roman"/>
          <w:sz w:val="28"/>
          <w:szCs w:val="28"/>
        </w:rPr>
        <w:t>флешмоб</w:t>
      </w:r>
      <w:proofErr w:type="spellEnd"/>
      <w:r w:rsidRPr="00DF0FA7">
        <w:rPr>
          <w:rFonts w:ascii="Times New Roman" w:hAnsi="Times New Roman"/>
          <w:sz w:val="28"/>
          <w:szCs w:val="28"/>
        </w:rPr>
        <w:t xml:space="preserve"> детских хоров «Я – гражданин России!»), в которых приняли участие 1380 человек.</w:t>
      </w:r>
      <w:proofErr w:type="gramEnd"/>
    </w:p>
    <w:p w:rsidR="00DF0FA7" w:rsidRPr="00DF0FA7" w:rsidRDefault="00DF0FA7" w:rsidP="00DF0FA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F0FA7">
        <w:rPr>
          <w:rFonts w:ascii="Times New Roman" w:hAnsi="Times New Roman"/>
          <w:sz w:val="28"/>
          <w:szCs w:val="28"/>
        </w:rPr>
        <w:t xml:space="preserve">В 2021-2022 учебном году </w:t>
      </w:r>
      <w:proofErr w:type="gramStart"/>
      <w:r w:rsidRPr="00DF0FA7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DF0FA7">
        <w:rPr>
          <w:rFonts w:ascii="Times New Roman" w:hAnsi="Times New Roman"/>
          <w:sz w:val="28"/>
          <w:szCs w:val="28"/>
        </w:rPr>
        <w:t xml:space="preserve"> образовательных организаций района приняли участие в 111 областных мероприятиях (в 2020-2021 учебном году –  102.) Таким образом, по сравнению с прошлым учебным годом, общее количество мероприятий увеличилось на 9. </w:t>
      </w:r>
    </w:p>
    <w:p w:rsidR="00DF0FA7" w:rsidRPr="00DF0FA7" w:rsidRDefault="00DF0FA7" w:rsidP="00DF0FA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F0FA7">
        <w:rPr>
          <w:rFonts w:ascii="Times New Roman" w:hAnsi="Times New Roman"/>
          <w:sz w:val="28"/>
          <w:szCs w:val="28"/>
        </w:rPr>
        <w:t>Общее количество участников областных мероприятий – 934 (в 2020-2021 учебном году 812). Таким образом, по сравнению с прошлым учебным годом общее количество участников мероприятий увеличилось на 122.</w:t>
      </w:r>
    </w:p>
    <w:p w:rsidR="00DF0FA7" w:rsidRPr="00DF0FA7" w:rsidRDefault="00DF0FA7" w:rsidP="00DF0FA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0FA7">
        <w:rPr>
          <w:rFonts w:ascii="Times New Roman" w:hAnsi="Times New Roman"/>
          <w:sz w:val="28"/>
          <w:szCs w:val="28"/>
        </w:rPr>
        <w:t>В 43 мероприятиях из 111 (39%) обучающиеся стали победителями и призерами (в 2020-2021 учебном году в 53 из 102 (52%), в 2019-2020 учебном году в 32 из 90 (36 %), в 2018-2019 учебном году в 30 (32%), в 2017-2018 учебном году в 40 (50%), в 2016-2017 учебном году в 20 (41%).</w:t>
      </w:r>
      <w:proofErr w:type="gramEnd"/>
    </w:p>
    <w:p w:rsidR="007752B5" w:rsidRDefault="007752B5" w:rsidP="007752B5">
      <w:pPr>
        <w:pStyle w:val="af1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F0FA7" w:rsidRPr="007752B5" w:rsidRDefault="007752B5" w:rsidP="007752B5">
      <w:pPr>
        <w:pStyle w:val="af1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7752B5">
        <w:rPr>
          <w:rFonts w:ascii="Times New Roman" w:hAnsi="Times New Roman"/>
          <w:i/>
          <w:sz w:val="24"/>
          <w:szCs w:val="24"/>
        </w:rPr>
        <w:t>Справочно</w:t>
      </w:r>
      <w:proofErr w:type="spellEnd"/>
      <w:r w:rsidRPr="007752B5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5"/>
        <w:gridCol w:w="1566"/>
        <w:gridCol w:w="1567"/>
        <w:gridCol w:w="1566"/>
        <w:gridCol w:w="1567"/>
        <w:gridCol w:w="1419"/>
      </w:tblGrid>
      <w:tr w:rsidR="00DF0FA7" w:rsidRPr="008B02DD" w:rsidTr="00DF0FA7">
        <w:tc>
          <w:tcPr>
            <w:tcW w:w="1838" w:type="dxa"/>
            <w:shd w:val="clear" w:color="auto" w:fill="auto"/>
          </w:tcPr>
          <w:p w:rsidR="00DF0FA7" w:rsidRPr="008B02DD" w:rsidRDefault="00DF0FA7" w:rsidP="00DF0FA7">
            <w:pPr>
              <w:jc w:val="both"/>
              <w:rPr>
                <w:rFonts w:eastAsia="Calibri"/>
              </w:rPr>
            </w:pPr>
          </w:p>
        </w:tc>
        <w:tc>
          <w:tcPr>
            <w:tcW w:w="1576" w:type="dxa"/>
            <w:shd w:val="clear" w:color="auto" w:fill="auto"/>
          </w:tcPr>
          <w:p w:rsidR="00DF0FA7" w:rsidRPr="008B02DD" w:rsidRDefault="00DF0FA7" w:rsidP="00DF0FA7">
            <w:pPr>
              <w:jc w:val="center"/>
              <w:rPr>
                <w:rFonts w:eastAsia="Calibri"/>
              </w:rPr>
            </w:pPr>
            <w:r w:rsidRPr="008B02DD">
              <w:rPr>
                <w:rFonts w:eastAsia="Calibri"/>
              </w:rPr>
              <w:t>2017-2018</w:t>
            </w:r>
          </w:p>
        </w:tc>
        <w:tc>
          <w:tcPr>
            <w:tcW w:w="1577" w:type="dxa"/>
            <w:shd w:val="clear" w:color="auto" w:fill="auto"/>
          </w:tcPr>
          <w:p w:rsidR="00DF0FA7" w:rsidRPr="008B02DD" w:rsidRDefault="00DF0FA7" w:rsidP="00DF0FA7">
            <w:pPr>
              <w:jc w:val="center"/>
              <w:rPr>
                <w:rFonts w:eastAsia="Calibri"/>
              </w:rPr>
            </w:pPr>
            <w:r w:rsidRPr="008B02DD">
              <w:rPr>
                <w:rFonts w:eastAsia="Calibri"/>
              </w:rPr>
              <w:t>2018-2019</w:t>
            </w:r>
          </w:p>
        </w:tc>
        <w:tc>
          <w:tcPr>
            <w:tcW w:w="1576" w:type="dxa"/>
            <w:shd w:val="clear" w:color="auto" w:fill="auto"/>
          </w:tcPr>
          <w:p w:rsidR="00DF0FA7" w:rsidRPr="008B02DD" w:rsidRDefault="00DF0FA7" w:rsidP="00DF0FA7">
            <w:pPr>
              <w:jc w:val="center"/>
              <w:rPr>
                <w:rFonts w:eastAsia="Calibri"/>
              </w:rPr>
            </w:pPr>
            <w:r w:rsidRPr="008B02DD">
              <w:rPr>
                <w:rFonts w:eastAsia="Calibri"/>
              </w:rPr>
              <w:t>2019-2020</w:t>
            </w:r>
          </w:p>
        </w:tc>
        <w:tc>
          <w:tcPr>
            <w:tcW w:w="1577" w:type="dxa"/>
            <w:shd w:val="clear" w:color="auto" w:fill="auto"/>
          </w:tcPr>
          <w:p w:rsidR="00DF0FA7" w:rsidRPr="008B02DD" w:rsidRDefault="00DF0FA7" w:rsidP="00DF0FA7">
            <w:pPr>
              <w:jc w:val="center"/>
              <w:rPr>
                <w:rFonts w:eastAsia="Calibri"/>
              </w:rPr>
            </w:pPr>
            <w:r w:rsidRPr="008B02DD">
              <w:rPr>
                <w:rFonts w:eastAsia="Calibri"/>
              </w:rPr>
              <w:t>2020-2021</w:t>
            </w:r>
          </w:p>
        </w:tc>
        <w:tc>
          <w:tcPr>
            <w:tcW w:w="1427" w:type="dxa"/>
          </w:tcPr>
          <w:p w:rsidR="00DF0FA7" w:rsidRPr="008B02DD" w:rsidRDefault="00DF0FA7" w:rsidP="00DF0FA7">
            <w:pPr>
              <w:jc w:val="center"/>
              <w:rPr>
                <w:rFonts w:eastAsia="Calibri"/>
              </w:rPr>
            </w:pPr>
            <w:r w:rsidRPr="008B02DD">
              <w:rPr>
                <w:rFonts w:eastAsia="Calibri"/>
              </w:rPr>
              <w:t>2021-2022</w:t>
            </w:r>
          </w:p>
        </w:tc>
      </w:tr>
      <w:tr w:rsidR="00DF0FA7" w:rsidRPr="008B02DD" w:rsidTr="00DF0FA7">
        <w:tc>
          <w:tcPr>
            <w:tcW w:w="1838" w:type="dxa"/>
            <w:shd w:val="clear" w:color="auto" w:fill="auto"/>
          </w:tcPr>
          <w:p w:rsidR="00DF0FA7" w:rsidRPr="008B02DD" w:rsidRDefault="00DF0FA7" w:rsidP="007752B5">
            <w:pPr>
              <w:pStyle w:val="af1"/>
            </w:pPr>
            <w:r w:rsidRPr="008B02DD">
              <w:t>Количество обл</w:t>
            </w:r>
            <w:proofErr w:type="gramStart"/>
            <w:r w:rsidRPr="008B02DD">
              <w:t>.м</w:t>
            </w:r>
            <w:proofErr w:type="gramEnd"/>
            <w:r w:rsidRPr="008B02DD">
              <w:t>ероприятий</w:t>
            </w:r>
          </w:p>
        </w:tc>
        <w:tc>
          <w:tcPr>
            <w:tcW w:w="1576" w:type="dxa"/>
            <w:shd w:val="clear" w:color="auto" w:fill="auto"/>
          </w:tcPr>
          <w:p w:rsidR="00DF0FA7" w:rsidRPr="008B02DD" w:rsidRDefault="00DF0FA7" w:rsidP="007752B5">
            <w:pPr>
              <w:pStyle w:val="af1"/>
              <w:jc w:val="center"/>
            </w:pPr>
            <w:r w:rsidRPr="008B02DD">
              <w:t>80</w:t>
            </w:r>
          </w:p>
        </w:tc>
        <w:tc>
          <w:tcPr>
            <w:tcW w:w="1577" w:type="dxa"/>
            <w:shd w:val="clear" w:color="auto" w:fill="auto"/>
          </w:tcPr>
          <w:p w:rsidR="00DF0FA7" w:rsidRPr="008B02DD" w:rsidRDefault="00DF0FA7" w:rsidP="007752B5">
            <w:pPr>
              <w:pStyle w:val="af1"/>
              <w:jc w:val="center"/>
            </w:pPr>
            <w:r w:rsidRPr="008B02DD">
              <w:t>95</w:t>
            </w:r>
          </w:p>
        </w:tc>
        <w:tc>
          <w:tcPr>
            <w:tcW w:w="1576" w:type="dxa"/>
            <w:shd w:val="clear" w:color="auto" w:fill="auto"/>
          </w:tcPr>
          <w:p w:rsidR="00DF0FA7" w:rsidRPr="008B02DD" w:rsidRDefault="00DF0FA7" w:rsidP="007752B5">
            <w:pPr>
              <w:pStyle w:val="af1"/>
              <w:jc w:val="center"/>
            </w:pPr>
            <w:r w:rsidRPr="008B02DD">
              <w:t>90</w:t>
            </w:r>
          </w:p>
        </w:tc>
        <w:tc>
          <w:tcPr>
            <w:tcW w:w="1577" w:type="dxa"/>
            <w:shd w:val="clear" w:color="auto" w:fill="auto"/>
          </w:tcPr>
          <w:p w:rsidR="00DF0FA7" w:rsidRPr="008B02DD" w:rsidRDefault="00DF0FA7" w:rsidP="007752B5">
            <w:pPr>
              <w:pStyle w:val="af1"/>
              <w:jc w:val="center"/>
            </w:pPr>
            <w:r w:rsidRPr="008B02DD">
              <w:t>102</w:t>
            </w:r>
          </w:p>
        </w:tc>
        <w:tc>
          <w:tcPr>
            <w:tcW w:w="1427" w:type="dxa"/>
          </w:tcPr>
          <w:p w:rsidR="00DF0FA7" w:rsidRPr="008B02DD" w:rsidRDefault="00DF0FA7" w:rsidP="007752B5">
            <w:pPr>
              <w:pStyle w:val="af1"/>
              <w:jc w:val="center"/>
            </w:pPr>
            <w:r w:rsidRPr="008B02DD">
              <w:t>111</w:t>
            </w:r>
          </w:p>
        </w:tc>
      </w:tr>
      <w:tr w:rsidR="00DF0FA7" w:rsidRPr="008B02DD" w:rsidTr="00DF0FA7">
        <w:tc>
          <w:tcPr>
            <w:tcW w:w="1838" w:type="dxa"/>
            <w:shd w:val="clear" w:color="auto" w:fill="auto"/>
          </w:tcPr>
          <w:p w:rsidR="00DF0FA7" w:rsidRPr="008B02DD" w:rsidRDefault="00DF0FA7" w:rsidP="007752B5">
            <w:pPr>
              <w:pStyle w:val="af1"/>
            </w:pPr>
            <w:r w:rsidRPr="008B02DD">
              <w:t>Количество участников обл</w:t>
            </w:r>
            <w:proofErr w:type="gramStart"/>
            <w:r w:rsidRPr="008B02DD">
              <w:t>.м</w:t>
            </w:r>
            <w:proofErr w:type="gramEnd"/>
            <w:r w:rsidRPr="008B02DD">
              <w:t>ероприятий</w:t>
            </w:r>
          </w:p>
        </w:tc>
        <w:tc>
          <w:tcPr>
            <w:tcW w:w="1576" w:type="dxa"/>
            <w:shd w:val="clear" w:color="auto" w:fill="auto"/>
          </w:tcPr>
          <w:p w:rsidR="00DF0FA7" w:rsidRPr="008B02DD" w:rsidRDefault="00DF0FA7" w:rsidP="007752B5">
            <w:pPr>
              <w:pStyle w:val="af1"/>
              <w:jc w:val="center"/>
            </w:pPr>
            <w:r w:rsidRPr="008B02DD">
              <w:t>956</w:t>
            </w:r>
          </w:p>
        </w:tc>
        <w:tc>
          <w:tcPr>
            <w:tcW w:w="1577" w:type="dxa"/>
            <w:shd w:val="clear" w:color="auto" w:fill="auto"/>
          </w:tcPr>
          <w:p w:rsidR="00DF0FA7" w:rsidRPr="008B02DD" w:rsidRDefault="00DF0FA7" w:rsidP="007752B5">
            <w:pPr>
              <w:pStyle w:val="af1"/>
              <w:jc w:val="center"/>
            </w:pPr>
            <w:r w:rsidRPr="008B02DD">
              <w:t>829</w:t>
            </w:r>
          </w:p>
        </w:tc>
        <w:tc>
          <w:tcPr>
            <w:tcW w:w="1576" w:type="dxa"/>
            <w:shd w:val="clear" w:color="auto" w:fill="auto"/>
          </w:tcPr>
          <w:p w:rsidR="00DF0FA7" w:rsidRPr="008B02DD" w:rsidRDefault="00DF0FA7" w:rsidP="007752B5">
            <w:pPr>
              <w:pStyle w:val="af1"/>
              <w:jc w:val="center"/>
            </w:pPr>
            <w:r w:rsidRPr="008B02DD">
              <w:t>767</w:t>
            </w:r>
          </w:p>
        </w:tc>
        <w:tc>
          <w:tcPr>
            <w:tcW w:w="1577" w:type="dxa"/>
            <w:shd w:val="clear" w:color="auto" w:fill="auto"/>
          </w:tcPr>
          <w:p w:rsidR="00DF0FA7" w:rsidRPr="008B02DD" w:rsidRDefault="00DF0FA7" w:rsidP="007752B5">
            <w:pPr>
              <w:pStyle w:val="af1"/>
              <w:jc w:val="center"/>
            </w:pPr>
            <w:r w:rsidRPr="008B02DD">
              <w:t>812</w:t>
            </w:r>
          </w:p>
        </w:tc>
        <w:tc>
          <w:tcPr>
            <w:tcW w:w="1427" w:type="dxa"/>
          </w:tcPr>
          <w:p w:rsidR="00DF0FA7" w:rsidRPr="008B02DD" w:rsidRDefault="00DF0FA7" w:rsidP="007752B5">
            <w:pPr>
              <w:pStyle w:val="af1"/>
              <w:jc w:val="center"/>
            </w:pPr>
            <w:r w:rsidRPr="008B02DD">
              <w:t>934</w:t>
            </w:r>
          </w:p>
        </w:tc>
      </w:tr>
    </w:tbl>
    <w:p w:rsidR="003F4C9D" w:rsidRDefault="003F4C9D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>Наиболее активные участники областных массовых мероприятий: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 xml:space="preserve">МБОУ «Карпогорская СШ № 118» (31 участие); 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>МБОУ «</w:t>
      </w:r>
      <w:proofErr w:type="spellStart"/>
      <w:r w:rsidRPr="007752B5">
        <w:rPr>
          <w:rFonts w:ascii="Times New Roman" w:hAnsi="Times New Roman"/>
          <w:sz w:val="28"/>
          <w:szCs w:val="28"/>
        </w:rPr>
        <w:t>Сурская</w:t>
      </w:r>
      <w:proofErr w:type="spellEnd"/>
      <w:r w:rsidRPr="007752B5">
        <w:rPr>
          <w:rFonts w:ascii="Times New Roman" w:hAnsi="Times New Roman"/>
          <w:sz w:val="28"/>
          <w:szCs w:val="28"/>
        </w:rPr>
        <w:t xml:space="preserve"> СШ № 2» (27 участий);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>МБОУ «Пинежская СШ № 117» (23 участия);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>МБОУ «</w:t>
      </w:r>
      <w:proofErr w:type="spellStart"/>
      <w:r w:rsidRPr="007752B5">
        <w:rPr>
          <w:rFonts w:ascii="Times New Roman" w:hAnsi="Times New Roman"/>
          <w:sz w:val="28"/>
          <w:szCs w:val="28"/>
        </w:rPr>
        <w:t>Сосновская</w:t>
      </w:r>
      <w:proofErr w:type="spellEnd"/>
      <w:r w:rsidRPr="007752B5">
        <w:rPr>
          <w:rFonts w:ascii="Times New Roman" w:hAnsi="Times New Roman"/>
          <w:sz w:val="28"/>
          <w:szCs w:val="28"/>
        </w:rPr>
        <w:t xml:space="preserve"> СШ № 1» (22 участия).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 xml:space="preserve">   Участие в мероприятиях, таких как областная научно-исследовательская конференция «Юность Поморья», всероссийский конкурс юных чтецов «Живая классика», фестиваль детско-юношеского творчества «Событие» стало традиционным. Ежегодно </w:t>
      </w:r>
      <w:proofErr w:type="gramStart"/>
      <w:r w:rsidRPr="007752B5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7752B5">
        <w:rPr>
          <w:rFonts w:ascii="Times New Roman" w:hAnsi="Times New Roman"/>
          <w:sz w:val="28"/>
          <w:szCs w:val="28"/>
        </w:rPr>
        <w:t xml:space="preserve"> Пинежского района становятся победителями и призёрами этих мероприятий.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 xml:space="preserve">В период </w:t>
      </w:r>
      <w:r w:rsidRPr="007752B5">
        <w:rPr>
          <w:rFonts w:ascii="Times New Roman" w:hAnsi="Times New Roman"/>
          <w:b/>
          <w:sz w:val="28"/>
          <w:szCs w:val="28"/>
        </w:rPr>
        <w:t>летних каникул</w:t>
      </w:r>
      <w:r w:rsidRPr="007752B5">
        <w:rPr>
          <w:rFonts w:ascii="Times New Roman" w:hAnsi="Times New Roman"/>
          <w:sz w:val="28"/>
          <w:szCs w:val="28"/>
        </w:rPr>
        <w:t xml:space="preserve"> 2022 г в Пинежском районе функционировали 15 лагерей с дневным пребыванием на базе 12 образовательных организаций. 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 xml:space="preserve">В  лагерях с дневным пребыванием детей в период летних каникул отдохнуло 857 детей </w:t>
      </w:r>
      <w:r w:rsidRPr="007752B5">
        <w:rPr>
          <w:rFonts w:ascii="Times New Roman" w:eastAsia="Calibri" w:hAnsi="Times New Roman"/>
          <w:sz w:val="28"/>
          <w:szCs w:val="28"/>
        </w:rPr>
        <w:t>на сумму 2 258 996,40 руб.,</w:t>
      </w:r>
      <w:r w:rsidRPr="007752B5">
        <w:rPr>
          <w:rFonts w:ascii="Times New Roman" w:hAnsi="Times New Roman"/>
          <w:sz w:val="28"/>
          <w:szCs w:val="28"/>
        </w:rPr>
        <w:t xml:space="preserve"> в том числе: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52B5">
        <w:rPr>
          <w:rFonts w:ascii="Times New Roman" w:hAnsi="Times New Roman"/>
          <w:b/>
          <w:sz w:val="28"/>
          <w:szCs w:val="28"/>
        </w:rPr>
        <w:t>193 ребенка, находящихся в трудной  жизненной ситуации (ТЖС),</w:t>
      </w:r>
      <w:r w:rsidRPr="007752B5">
        <w:rPr>
          <w:rFonts w:ascii="Times New Roman" w:hAnsi="Times New Roman"/>
          <w:sz w:val="28"/>
          <w:szCs w:val="28"/>
        </w:rPr>
        <w:t xml:space="preserve"> из них:</w:t>
      </w:r>
      <w:proofErr w:type="gramEnd"/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>- 21  ребенок с ОВЗ;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>- 10 детей-инвалидов;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>- 25 детей, находящихся под опекой (попечительством);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>- 21 ребенок, состоящий на профилактических учетах;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>- 112 детей, воспитывающихся в малоимущих семьях.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>- 4 ребенка – другие категории детей, находящиеся в ТЖС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 xml:space="preserve">В </w:t>
      </w:r>
      <w:r w:rsidRPr="007752B5">
        <w:rPr>
          <w:rFonts w:ascii="Times New Roman" w:hAnsi="Times New Roman"/>
          <w:b/>
          <w:sz w:val="28"/>
          <w:szCs w:val="28"/>
        </w:rPr>
        <w:t>осеннюю смену</w:t>
      </w:r>
      <w:r w:rsidRPr="007752B5">
        <w:rPr>
          <w:rFonts w:ascii="Times New Roman" w:hAnsi="Times New Roman"/>
          <w:sz w:val="28"/>
          <w:szCs w:val="28"/>
        </w:rPr>
        <w:t xml:space="preserve">  в 13 лагерях с дневным пребыванием отдохнуло 474 ребенка на сумму 365 482,8 руб.,  в</w:t>
      </w:r>
      <w:r w:rsidRPr="007752B5">
        <w:rPr>
          <w:rFonts w:ascii="Times New Roman" w:eastAsia="Calibri" w:hAnsi="Times New Roman"/>
          <w:sz w:val="28"/>
          <w:szCs w:val="28"/>
        </w:rPr>
        <w:t xml:space="preserve"> том числе 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52B5">
        <w:rPr>
          <w:rFonts w:ascii="Times New Roman" w:hAnsi="Times New Roman"/>
          <w:b/>
          <w:sz w:val="28"/>
          <w:szCs w:val="28"/>
        </w:rPr>
        <w:t>102 ребенка, находящихся в трудной  жизненной ситуации (ТЖС)</w:t>
      </w:r>
      <w:r w:rsidRPr="007752B5">
        <w:rPr>
          <w:rFonts w:ascii="Times New Roman" w:hAnsi="Times New Roman"/>
          <w:sz w:val="28"/>
          <w:szCs w:val="28"/>
        </w:rPr>
        <w:t>, из них:</w:t>
      </w:r>
      <w:proofErr w:type="gramEnd"/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>- 16  детей  с ОВЗ;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>- 4 детей-инвалидов;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>- 8 детей, находящихся под опекой (попечительством);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 xml:space="preserve">- 16 детей, </w:t>
      </w:r>
      <w:proofErr w:type="gramStart"/>
      <w:r w:rsidRPr="007752B5">
        <w:rPr>
          <w:rFonts w:ascii="Times New Roman" w:hAnsi="Times New Roman"/>
          <w:sz w:val="28"/>
          <w:szCs w:val="28"/>
        </w:rPr>
        <w:t>состоящий</w:t>
      </w:r>
      <w:proofErr w:type="gramEnd"/>
      <w:r w:rsidRPr="007752B5">
        <w:rPr>
          <w:rFonts w:ascii="Times New Roman" w:hAnsi="Times New Roman"/>
          <w:sz w:val="28"/>
          <w:szCs w:val="28"/>
        </w:rPr>
        <w:t xml:space="preserve"> на профилактических учетах;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>- 54 детей, воспитывающихся в малоимущих семьях.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>- 4 ребенка,  другие категории детей, находящиеся в ТЖС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752B5">
        <w:rPr>
          <w:rFonts w:ascii="Times New Roman" w:eastAsia="Calibri" w:hAnsi="Times New Roman"/>
          <w:sz w:val="28"/>
          <w:szCs w:val="28"/>
        </w:rPr>
        <w:t>Всего израсходовано средств в 2022 году на оплату стоимости питания в лагерях с дневным пребыванием  2624479,20 рублей.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 xml:space="preserve">Все заявления родителей (иных законных представителей) детей о приеме в лагеря  удовлетворены в полном объеме. 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 xml:space="preserve">В ФДЦ «Артек» в 2022г. отдохнуло 3 ребенка (2 из </w:t>
      </w:r>
      <w:proofErr w:type="spellStart"/>
      <w:r w:rsidRPr="007752B5">
        <w:rPr>
          <w:rFonts w:ascii="Times New Roman" w:hAnsi="Times New Roman"/>
          <w:sz w:val="28"/>
          <w:szCs w:val="28"/>
        </w:rPr>
        <w:t>Сийской</w:t>
      </w:r>
      <w:proofErr w:type="spellEnd"/>
      <w:r w:rsidRPr="007752B5">
        <w:rPr>
          <w:rFonts w:ascii="Times New Roman" w:hAnsi="Times New Roman"/>
          <w:sz w:val="28"/>
          <w:szCs w:val="28"/>
        </w:rPr>
        <w:t xml:space="preserve"> и 1 </w:t>
      </w:r>
      <w:proofErr w:type="spellStart"/>
      <w:r w:rsidRPr="007752B5">
        <w:rPr>
          <w:rFonts w:ascii="Times New Roman" w:hAnsi="Times New Roman"/>
          <w:sz w:val="28"/>
          <w:szCs w:val="28"/>
        </w:rPr>
        <w:t>изКарпогорской</w:t>
      </w:r>
      <w:proofErr w:type="spellEnd"/>
      <w:r w:rsidRPr="007752B5">
        <w:rPr>
          <w:rFonts w:ascii="Times New Roman" w:hAnsi="Times New Roman"/>
          <w:sz w:val="28"/>
          <w:szCs w:val="28"/>
        </w:rPr>
        <w:t xml:space="preserve"> школ)</w:t>
      </w:r>
    </w:p>
    <w:p w:rsidR="007752B5" w:rsidRDefault="007752B5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F0FA7" w:rsidRPr="007752B5">
        <w:rPr>
          <w:rFonts w:ascii="Times New Roman" w:hAnsi="Times New Roman"/>
          <w:sz w:val="28"/>
          <w:szCs w:val="28"/>
        </w:rPr>
        <w:t>Карпогорская средняя школа вошла в ТОП-29 наиболее успешно развивающихся школ Поморья, по рейтингу министерства образования Архангельской области</w:t>
      </w:r>
      <w:r w:rsidR="00DF0FA7" w:rsidRPr="007752B5">
        <w:rPr>
          <w:rFonts w:ascii="Times New Roman" w:hAnsi="Times New Roman"/>
          <w:noProof/>
          <w:sz w:val="28"/>
          <w:szCs w:val="28"/>
        </w:rPr>
        <w:t>.</w:t>
      </w:r>
      <w:r w:rsidR="00DF0FA7" w:rsidRPr="007752B5">
        <w:rPr>
          <w:rFonts w:ascii="Times New Roman" w:hAnsi="Times New Roman"/>
          <w:sz w:val="28"/>
          <w:szCs w:val="28"/>
        </w:rPr>
        <w:br/>
        <w:t>Все учебные заведения были разделены на кластеры: отдельно учитывалась работа лицеев и гимназий, отдельно оценивали деятельность основных и средних школ.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>Рейтинг учитывал результаты выпускных экзаменов, количество победителей и призеров Всероссийской олимпиады школьников, наличие внутренней системы оценки качества образования, работу по повышению квалификации педагогов.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>Кадровый состав педагогов является достаточно стабильным. Участие педагогов в различных конкурсах подтверждает высокий профессиональный уровень педагогов образовательных учреждений Пинежского района.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52B5">
        <w:rPr>
          <w:rFonts w:ascii="Times New Roman" w:hAnsi="Times New Roman"/>
          <w:sz w:val="28"/>
          <w:szCs w:val="28"/>
        </w:rPr>
        <w:t>Луцык</w:t>
      </w:r>
      <w:proofErr w:type="spellEnd"/>
      <w:r w:rsidRPr="007752B5">
        <w:rPr>
          <w:rFonts w:ascii="Times New Roman" w:hAnsi="Times New Roman"/>
          <w:sz w:val="28"/>
          <w:szCs w:val="28"/>
        </w:rPr>
        <w:t xml:space="preserve"> Надежда Васильевна, учитель физики МБОУ «</w:t>
      </w:r>
      <w:proofErr w:type="spellStart"/>
      <w:r w:rsidRPr="007752B5">
        <w:rPr>
          <w:rFonts w:ascii="Times New Roman" w:hAnsi="Times New Roman"/>
          <w:sz w:val="28"/>
          <w:szCs w:val="28"/>
        </w:rPr>
        <w:t>Ясненская</w:t>
      </w:r>
      <w:proofErr w:type="spellEnd"/>
      <w:r w:rsidRPr="007752B5">
        <w:rPr>
          <w:rFonts w:ascii="Times New Roman" w:hAnsi="Times New Roman"/>
          <w:sz w:val="28"/>
          <w:szCs w:val="28"/>
        </w:rPr>
        <w:t xml:space="preserve"> СШ №7», стала победителем Национального проекта «Образование</w:t>
      </w:r>
      <w:proofErr w:type="gramStart"/>
      <w:r w:rsidRPr="007752B5">
        <w:rPr>
          <w:rFonts w:ascii="Times New Roman" w:hAnsi="Times New Roman"/>
          <w:sz w:val="28"/>
          <w:szCs w:val="28"/>
        </w:rPr>
        <w:t>»в</w:t>
      </w:r>
      <w:proofErr w:type="gramEnd"/>
      <w:r w:rsidRPr="007752B5">
        <w:rPr>
          <w:rFonts w:ascii="Times New Roman" w:hAnsi="Times New Roman"/>
          <w:sz w:val="28"/>
          <w:szCs w:val="28"/>
        </w:rPr>
        <w:t xml:space="preserve"> 2022 году.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752B5">
        <w:rPr>
          <w:rFonts w:ascii="Times New Roman" w:hAnsi="Times New Roman"/>
          <w:color w:val="000000"/>
          <w:sz w:val="28"/>
          <w:szCs w:val="28"/>
        </w:rPr>
        <w:t xml:space="preserve">Академия </w:t>
      </w:r>
      <w:proofErr w:type="spellStart"/>
      <w:r w:rsidRPr="007752B5">
        <w:rPr>
          <w:rFonts w:ascii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7752B5">
        <w:rPr>
          <w:rFonts w:ascii="Times New Roman" w:hAnsi="Times New Roman"/>
          <w:color w:val="000000"/>
          <w:sz w:val="28"/>
          <w:szCs w:val="28"/>
        </w:rPr>
        <w:t xml:space="preserve"> России в 2022 году организовала Всероссийские профессиональные олимпиады для учителей. Учителя Пинежского района выступили достойно: 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52B5">
        <w:rPr>
          <w:rFonts w:ascii="Times New Roman" w:hAnsi="Times New Roman"/>
          <w:color w:val="000000"/>
          <w:sz w:val="28"/>
          <w:szCs w:val="28"/>
        </w:rPr>
        <w:t xml:space="preserve">- педагогическая команда Междуреченской средней школы – призер регионального уровня в  </w:t>
      </w:r>
      <w:proofErr w:type="spellStart"/>
      <w:r w:rsidRPr="007752B5">
        <w:rPr>
          <w:rFonts w:ascii="Times New Roman" w:hAnsi="Times New Roman"/>
          <w:color w:val="000000"/>
          <w:sz w:val="28"/>
          <w:szCs w:val="28"/>
        </w:rPr>
        <w:t>метапредметной</w:t>
      </w:r>
      <w:proofErr w:type="spellEnd"/>
      <w:r w:rsidRPr="007752B5">
        <w:rPr>
          <w:rFonts w:ascii="Times New Roman" w:hAnsi="Times New Roman"/>
          <w:color w:val="000000"/>
          <w:sz w:val="28"/>
          <w:szCs w:val="28"/>
        </w:rPr>
        <w:t xml:space="preserve"> олимпиаде «Команда большой страны»;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>-  Степанова О.С.</w:t>
      </w:r>
      <w:r w:rsidRPr="007752B5">
        <w:rPr>
          <w:rFonts w:ascii="Times New Roman" w:hAnsi="Times New Roman"/>
          <w:iCs/>
          <w:sz w:val="28"/>
          <w:szCs w:val="28"/>
        </w:rPr>
        <w:t xml:space="preserve">, учитель информатики Карпогорской средней школы, </w:t>
      </w:r>
      <w:r w:rsidRPr="007752B5">
        <w:rPr>
          <w:rFonts w:ascii="Times New Roman" w:hAnsi="Times New Roman"/>
          <w:sz w:val="28"/>
          <w:szCs w:val="28"/>
        </w:rPr>
        <w:t xml:space="preserve">призер регионального этапа </w:t>
      </w:r>
      <w:r w:rsidRPr="007752B5">
        <w:rPr>
          <w:rFonts w:ascii="Times New Roman" w:hAnsi="Times New Roman"/>
          <w:iCs/>
          <w:sz w:val="28"/>
          <w:szCs w:val="28"/>
        </w:rPr>
        <w:t xml:space="preserve"> Всероссийской олимпиады учителей информатики «ПРО-</w:t>
      </w:r>
      <w:proofErr w:type="gramStart"/>
      <w:r w:rsidRPr="007752B5">
        <w:rPr>
          <w:rFonts w:ascii="Times New Roman" w:hAnsi="Times New Roman"/>
          <w:iCs/>
          <w:sz w:val="28"/>
          <w:szCs w:val="28"/>
        </w:rPr>
        <w:t>IT</w:t>
      </w:r>
      <w:proofErr w:type="gramEnd"/>
      <w:r w:rsidRPr="007752B5">
        <w:rPr>
          <w:rFonts w:ascii="Times New Roman" w:hAnsi="Times New Roman"/>
          <w:iCs/>
          <w:sz w:val="28"/>
          <w:szCs w:val="28"/>
        </w:rPr>
        <w:t>»;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>- 47 педагогов Архангельской области в дистанционном формате приняли участие в региональном этапе Всероссийской олимпиады «Хранители русского языка», из них 10 учителей русского языка и литературы из Пинежского района стали призерами регионального уровня. Это</w:t>
      </w:r>
      <w:r w:rsidRPr="007752B5">
        <w:rPr>
          <w:rFonts w:ascii="Times New Roman" w:hAnsi="Times New Roman"/>
          <w:color w:val="000000"/>
          <w:sz w:val="28"/>
          <w:szCs w:val="28"/>
        </w:rPr>
        <w:t xml:space="preserve"> Серебренникова И.Н., </w:t>
      </w:r>
      <w:r w:rsidRPr="007752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2B5">
        <w:rPr>
          <w:rFonts w:ascii="Times New Roman" w:hAnsi="Times New Roman"/>
          <w:color w:val="000000"/>
          <w:sz w:val="28"/>
          <w:szCs w:val="28"/>
        </w:rPr>
        <w:t>Онякова</w:t>
      </w:r>
      <w:proofErr w:type="spellEnd"/>
      <w:r w:rsidRPr="007752B5">
        <w:rPr>
          <w:rFonts w:ascii="Times New Roman" w:hAnsi="Times New Roman"/>
          <w:color w:val="000000"/>
          <w:sz w:val="28"/>
          <w:szCs w:val="28"/>
        </w:rPr>
        <w:t xml:space="preserve"> В.Н., </w:t>
      </w:r>
      <w:proofErr w:type="spellStart"/>
      <w:r w:rsidRPr="007752B5">
        <w:rPr>
          <w:rFonts w:ascii="Times New Roman" w:hAnsi="Times New Roman"/>
          <w:color w:val="000000"/>
          <w:sz w:val="28"/>
          <w:szCs w:val="28"/>
        </w:rPr>
        <w:t>Гремитских</w:t>
      </w:r>
      <w:proofErr w:type="spellEnd"/>
      <w:r w:rsidRPr="007752B5">
        <w:rPr>
          <w:rFonts w:ascii="Times New Roman" w:hAnsi="Times New Roman"/>
          <w:color w:val="000000"/>
          <w:sz w:val="28"/>
          <w:szCs w:val="28"/>
        </w:rPr>
        <w:t xml:space="preserve"> Л.Г., Булыгина Т.Н., Коршунова Е.А., </w:t>
      </w:r>
      <w:proofErr w:type="spellStart"/>
      <w:r w:rsidRPr="007752B5">
        <w:rPr>
          <w:rFonts w:ascii="Times New Roman" w:hAnsi="Times New Roman"/>
          <w:color w:val="000000"/>
          <w:sz w:val="28"/>
          <w:szCs w:val="28"/>
        </w:rPr>
        <w:t>Когина</w:t>
      </w:r>
      <w:proofErr w:type="spellEnd"/>
      <w:r w:rsidRPr="007752B5">
        <w:rPr>
          <w:rFonts w:ascii="Times New Roman" w:hAnsi="Times New Roman"/>
          <w:color w:val="000000"/>
          <w:sz w:val="28"/>
          <w:szCs w:val="28"/>
        </w:rPr>
        <w:t xml:space="preserve"> Л.А., </w:t>
      </w:r>
      <w:proofErr w:type="spellStart"/>
      <w:r w:rsidRPr="007752B5">
        <w:rPr>
          <w:rFonts w:ascii="Times New Roman" w:hAnsi="Times New Roman"/>
          <w:color w:val="000000"/>
          <w:sz w:val="28"/>
          <w:szCs w:val="28"/>
        </w:rPr>
        <w:t>НикифороваТ.Л</w:t>
      </w:r>
      <w:proofErr w:type="spellEnd"/>
      <w:r w:rsidRPr="007752B5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spellStart"/>
      <w:r w:rsidRPr="007752B5">
        <w:rPr>
          <w:rFonts w:ascii="Times New Roman" w:hAnsi="Times New Roman"/>
          <w:color w:val="000000"/>
          <w:sz w:val="28"/>
          <w:szCs w:val="28"/>
        </w:rPr>
        <w:t>Сухоешкина</w:t>
      </w:r>
      <w:proofErr w:type="spellEnd"/>
      <w:r w:rsidRPr="007752B5">
        <w:rPr>
          <w:rFonts w:ascii="Times New Roman" w:hAnsi="Times New Roman"/>
          <w:color w:val="000000"/>
          <w:sz w:val="28"/>
          <w:szCs w:val="28"/>
        </w:rPr>
        <w:t xml:space="preserve"> Н.В., Колотыгина Г.П., </w:t>
      </w:r>
      <w:proofErr w:type="spellStart"/>
      <w:r w:rsidRPr="007752B5">
        <w:rPr>
          <w:rFonts w:ascii="Times New Roman" w:hAnsi="Times New Roman"/>
          <w:color w:val="000000"/>
          <w:sz w:val="28"/>
          <w:szCs w:val="28"/>
        </w:rPr>
        <w:t>Кувалдина</w:t>
      </w:r>
      <w:proofErr w:type="spellEnd"/>
      <w:r w:rsidRPr="007752B5">
        <w:rPr>
          <w:rFonts w:ascii="Times New Roman" w:hAnsi="Times New Roman"/>
          <w:color w:val="000000"/>
          <w:sz w:val="28"/>
          <w:szCs w:val="28"/>
        </w:rPr>
        <w:t xml:space="preserve"> О.И. </w:t>
      </w:r>
      <w:r w:rsidRPr="007752B5">
        <w:rPr>
          <w:rFonts w:ascii="Times New Roman" w:hAnsi="Times New Roman"/>
          <w:sz w:val="28"/>
          <w:szCs w:val="28"/>
        </w:rPr>
        <w:t>Победителем регионального этапа стала Денисова Галина Владимировна, учитель русского языка и литературы МБОУ «</w:t>
      </w:r>
      <w:proofErr w:type="spellStart"/>
      <w:r w:rsidRPr="007752B5">
        <w:rPr>
          <w:rFonts w:ascii="Times New Roman" w:hAnsi="Times New Roman"/>
          <w:sz w:val="28"/>
          <w:szCs w:val="28"/>
        </w:rPr>
        <w:t>Сосновская</w:t>
      </w:r>
      <w:proofErr w:type="spellEnd"/>
      <w:r w:rsidRPr="007752B5">
        <w:rPr>
          <w:rFonts w:ascii="Times New Roman" w:hAnsi="Times New Roman"/>
          <w:sz w:val="28"/>
          <w:szCs w:val="28"/>
        </w:rPr>
        <w:t xml:space="preserve"> СШ №1».</w:t>
      </w:r>
      <w:r w:rsidRPr="007752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52B5">
        <w:rPr>
          <w:rFonts w:ascii="Times New Roman" w:hAnsi="Times New Roman"/>
          <w:sz w:val="28"/>
          <w:szCs w:val="28"/>
        </w:rPr>
        <w:t xml:space="preserve">Галина Владимировна представляла Архангельскую область на  финальном этапе Всероссийской профессиональной олимпиады для учителей «Хранители русского языка»  в Москве 14 - 16 декабря. Участие в конкурсных испытаниях в очном формате принимали учителя русского языка из 74 субъектов Российской Федерации.  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>Учителя школ Пинежского района приняли активное участие в региональных педагогических мероприятиях: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752B5">
        <w:rPr>
          <w:rFonts w:ascii="Times New Roman" w:hAnsi="Times New Roman"/>
          <w:sz w:val="28"/>
          <w:szCs w:val="28"/>
        </w:rPr>
        <w:t>Завернина</w:t>
      </w:r>
      <w:proofErr w:type="spellEnd"/>
      <w:r w:rsidRPr="007752B5">
        <w:rPr>
          <w:rFonts w:ascii="Times New Roman" w:hAnsi="Times New Roman"/>
          <w:sz w:val="28"/>
          <w:szCs w:val="28"/>
        </w:rPr>
        <w:t xml:space="preserve"> О.И. учитель истории, обществознания и права Карпогорской средней школы № 118, дипломант 2 степени  регионального конкурса " Преподаем курс "История Архангельского Севера";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 xml:space="preserve">- Резниченко Л.В. , учитель начальных классов </w:t>
      </w:r>
      <w:proofErr w:type="spellStart"/>
      <w:r w:rsidRPr="007752B5">
        <w:rPr>
          <w:rFonts w:ascii="Times New Roman" w:hAnsi="Times New Roman"/>
          <w:sz w:val="28"/>
          <w:szCs w:val="28"/>
        </w:rPr>
        <w:t>Новолавельской</w:t>
      </w:r>
      <w:proofErr w:type="spellEnd"/>
      <w:r w:rsidRPr="007752B5">
        <w:rPr>
          <w:rFonts w:ascii="Times New Roman" w:hAnsi="Times New Roman"/>
          <w:sz w:val="28"/>
          <w:szCs w:val="28"/>
        </w:rPr>
        <w:t xml:space="preserve"> средней школы № 3, победитель регионального конкурса  «Проведение открытого урока с учетом требований учебно-воспитательного процесса».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>- Многочисленные выступления педагогов школ Пинежского района в научно-практических конференциях и публикации опыта своей работы.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 xml:space="preserve">Достойный труд наших педагогических работников отмечен наградами: 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>Степановой Ольге Сергеевне, учителю информатики  МБОУ «Карпогорская СШ № 118», з</w:t>
      </w:r>
      <w:r w:rsidRPr="007752B5">
        <w:rPr>
          <w:rFonts w:ascii="Times New Roman" w:hAnsi="Times New Roman"/>
          <w:spacing w:val="4"/>
          <w:sz w:val="28"/>
          <w:szCs w:val="28"/>
        </w:rPr>
        <w:t>а большой вклад в обеспечение деятельности образовательных учреждений в период эпидемии коронавирусной инфекции (</w:t>
      </w:r>
      <w:r w:rsidRPr="007752B5">
        <w:rPr>
          <w:rFonts w:ascii="Times New Roman" w:hAnsi="Times New Roman"/>
          <w:spacing w:val="4"/>
          <w:sz w:val="28"/>
          <w:szCs w:val="28"/>
          <w:lang w:val="en-US"/>
        </w:rPr>
        <w:t>COVID</w:t>
      </w:r>
      <w:r w:rsidRPr="007752B5">
        <w:rPr>
          <w:rFonts w:ascii="Times New Roman" w:hAnsi="Times New Roman"/>
          <w:spacing w:val="4"/>
          <w:sz w:val="28"/>
          <w:szCs w:val="28"/>
        </w:rPr>
        <w:t>-19) в Российской Федерации, объявлена Благодарность Президента Российской Федерации.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>Грамотами Министерства просвещения Российской Федерации награждены: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>- Серебренникова Ирина Николаевна, учитель русского языка и литературы МБОУ «Карпогорская СШ № 118»;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>- Пестова Галина Федоровна, воспитатель МБОУ «Карпогорская СШ № 118»;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 xml:space="preserve">- Нифантьева Зоя </w:t>
      </w:r>
      <w:proofErr w:type="spellStart"/>
      <w:r w:rsidRPr="007752B5">
        <w:rPr>
          <w:rFonts w:ascii="Times New Roman" w:hAnsi="Times New Roman"/>
          <w:sz w:val="28"/>
          <w:szCs w:val="28"/>
        </w:rPr>
        <w:t>Евдокимовна</w:t>
      </w:r>
      <w:proofErr w:type="spellEnd"/>
      <w:r w:rsidRPr="007752B5">
        <w:rPr>
          <w:rFonts w:ascii="Times New Roman" w:hAnsi="Times New Roman"/>
          <w:sz w:val="28"/>
          <w:szCs w:val="28"/>
        </w:rPr>
        <w:t>,  музыкальный руководитель структурного подразделения Детский сад «Родничок» МБОУ «Карпогорская СШ № 118»;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752B5">
        <w:rPr>
          <w:rFonts w:ascii="Times New Roman" w:hAnsi="Times New Roman"/>
          <w:sz w:val="28"/>
          <w:szCs w:val="28"/>
        </w:rPr>
        <w:t>Мачнева</w:t>
      </w:r>
      <w:proofErr w:type="spellEnd"/>
      <w:r w:rsidRPr="007752B5">
        <w:rPr>
          <w:rFonts w:ascii="Times New Roman" w:hAnsi="Times New Roman"/>
          <w:sz w:val="28"/>
          <w:szCs w:val="28"/>
        </w:rPr>
        <w:t xml:space="preserve"> Людмила Михайловна, учитель начальных классов МБОУ «</w:t>
      </w:r>
      <w:proofErr w:type="spellStart"/>
      <w:r w:rsidRPr="007752B5">
        <w:rPr>
          <w:rFonts w:ascii="Times New Roman" w:hAnsi="Times New Roman"/>
          <w:sz w:val="28"/>
          <w:szCs w:val="28"/>
        </w:rPr>
        <w:t>Сийская</w:t>
      </w:r>
      <w:proofErr w:type="spellEnd"/>
      <w:r w:rsidRPr="007752B5">
        <w:rPr>
          <w:rFonts w:ascii="Times New Roman" w:hAnsi="Times New Roman"/>
          <w:sz w:val="28"/>
          <w:szCs w:val="28"/>
        </w:rPr>
        <w:t xml:space="preserve"> СШ № 116»;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>- Путилина Елена Николаевна, педагог дополнительного образования МБУ ДО «РЦДО».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>Присвоено звание «Почетный работник образования Архангельской области» Заозерской Людмиле Валентиновне, учителю биологии МБОУ «</w:t>
      </w:r>
      <w:proofErr w:type="spellStart"/>
      <w:r w:rsidRPr="007752B5">
        <w:rPr>
          <w:rFonts w:ascii="Times New Roman" w:hAnsi="Times New Roman"/>
          <w:sz w:val="28"/>
          <w:szCs w:val="28"/>
        </w:rPr>
        <w:t>Ясненская</w:t>
      </w:r>
      <w:proofErr w:type="spellEnd"/>
      <w:r w:rsidRPr="007752B5">
        <w:rPr>
          <w:rFonts w:ascii="Times New Roman" w:hAnsi="Times New Roman"/>
          <w:sz w:val="28"/>
          <w:szCs w:val="28"/>
        </w:rPr>
        <w:t xml:space="preserve"> СШ № 7».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>Почетными грамотами Губернатора Архангельской области награждены: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>Петрова Наталья Владимировна, учитель начальных классов МБОУ «</w:t>
      </w:r>
      <w:proofErr w:type="spellStart"/>
      <w:r w:rsidRPr="007752B5">
        <w:rPr>
          <w:rFonts w:ascii="Times New Roman" w:hAnsi="Times New Roman"/>
          <w:sz w:val="28"/>
          <w:szCs w:val="28"/>
        </w:rPr>
        <w:t>Ясненская</w:t>
      </w:r>
      <w:proofErr w:type="spellEnd"/>
      <w:r w:rsidRPr="007752B5">
        <w:rPr>
          <w:rFonts w:ascii="Times New Roman" w:hAnsi="Times New Roman"/>
          <w:sz w:val="28"/>
          <w:szCs w:val="28"/>
        </w:rPr>
        <w:t xml:space="preserve"> СШ № 116»;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52B5">
        <w:rPr>
          <w:rFonts w:ascii="Times New Roman" w:hAnsi="Times New Roman"/>
          <w:sz w:val="28"/>
          <w:szCs w:val="28"/>
        </w:rPr>
        <w:t>Жабченко</w:t>
      </w:r>
      <w:proofErr w:type="spellEnd"/>
      <w:r w:rsidRPr="007752B5">
        <w:rPr>
          <w:rFonts w:ascii="Times New Roman" w:hAnsi="Times New Roman"/>
          <w:sz w:val="28"/>
          <w:szCs w:val="28"/>
        </w:rPr>
        <w:t xml:space="preserve"> Ольга Николаевна, директор МБОУ «Новолавельская СШ № 3».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 xml:space="preserve">Волкова Надежда Александровна, учитель русского языка и литературы МБОУ «Новолавельская СШ № 3»; 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>Чистякова Валентина Геннадьевна, учитель начальных классов МБОУ «</w:t>
      </w:r>
      <w:proofErr w:type="spellStart"/>
      <w:r w:rsidRPr="007752B5">
        <w:rPr>
          <w:rFonts w:ascii="Times New Roman" w:hAnsi="Times New Roman"/>
          <w:sz w:val="28"/>
          <w:szCs w:val="28"/>
        </w:rPr>
        <w:t>Пиринемская</w:t>
      </w:r>
      <w:proofErr w:type="spellEnd"/>
      <w:r w:rsidRPr="007752B5">
        <w:rPr>
          <w:rFonts w:ascii="Times New Roman" w:hAnsi="Times New Roman"/>
          <w:sz w:val="28"/>
          <w:szCs w:val="28"/>
        </w:rPr>
        <w:t xml:space="preserve"> СШ № 9»; 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52B5">
        <w:rPr>
          <w:rFonts w:ascii="Times New Roman" w:hAnsi="Times New Roman"/>
          <w:sz w:val="28"/>
          <w:szCs w:val="28"/>
        </w:rPr>
        <w:t>Чарнасова</w:t>
      </w:r>
      <w:proofErr w:type="spellEnd"/>
      <w:r w:rsidRPr="007752B5">
        <w:rPr>
          <w:rFonts w:ascii="Times New Roman" w:hAnsi="Times New Roman"/>
          <w:sz w:val="28"/>
          <w:szCs w:val="28"/>
        </w:rPr>
        <w:t xml:space="preserve"> Людмила Васильевна, учитель математики МБОУ «</w:t>
      </w:r>
      <w:proofErr w:type="spellStart"/>
      <w:r w:rsidRPr="007752B5">
        <w:rPr>
          <w:rFonts w:ascii="Times New Roman" w:hAnsi="Times New Roman"/>
          <w:sz w:val="28"/>
          <w:szCs w:val="28"/>
        </w:rPr>
        <w:t>Пиринемская</w:t>
      </w:r>
      <w:proofErr w:type="spellEnd"/>
      <w:r w:rsidRPr="007752B5">
        <w:rPr>
          <w:rFonts w:ascii="Times New Roman" w:hAnsi="Times New Roman"/>
          <w:sz w:val="28"/>
          <w:szCs w:val="28"/>
        </w:rPr>
        <w:t xml:space="preserve"> ОШ № 9»;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>В 2022г. во все  пункты проведения экзаменов (</w:t>
      </w:r>
      <w:proofErr w:type="spellStart"/>
      <w:r w:rsidRPr="007752B5">
        <w:rPr>
          <w:rFonts w:ascii="Times New Roman" w:hAnsi="Times New Roman"/>
          <w:sz w:val="28"/>
          <w:szCs w:val="28"/>
        </w:rPr>
        <w:t>Сосновская</w:t>
      </w:r>
      <w:proofErr w:type="spellEnd"/>
      <w:r w:rsidRPr="007752B5">
        <w:rPr>
          <w:rFonts w:ascii="Times New Roman" w:hAnsi="Times New Roman"/>
          <w:sz w:val="28"/>
          <w:szCs w:val="28"/>
        </w:rPr>
        <w:t xml:space="preserve"> средняя школа, </w:t>
      </w:r>
      <w:proofErr w:type="spellStart"/>
      <w:r w:rsidRPr="007752B5">
        <w:rPr>
          <w:rFonts w:ascii="Times New Roman" w:hAnsi="Times New Roman"/>
          <w:sz w:val="28"/>
          <w:szCs w:val="28"/>
        </w:rPr>
        <w:t>Сурская</w:t>
      </w:r>
      <w:proofErr w:type="spellEnd"/>
      <w:r w:rsidRPr="007752B5">
        <w:rPr>
          <w:rFonts w:ascii="Times New Roman" w:hAnsi="Times New Roman"/>
          <w:sz w:val="28"/>
          <w:szCs w:val="28"/>
        </w:rPr>
        <w:t xml:space="preserve"> средняя школа, Карпогорская средняя школа, </w:t>
      </w:r>
      <w:proofErr w:type="spellStart"/>
      <w:r w:rsidRPr="007752B5">
        <w:rPr>
          <w:rFonts w:ascii="Times New Roman" w:hAnsi="Times New Roman"/>
          <w:sz w:val="28"/>
          <w:szCs w:val="28"/>
        </w:rPr>
        <w:t>Сийская</w:t>
      </w:r>
      <w:proofErr w:type="spellEnd"/>
      <w:r w:rsidRPr="007752B5">
        <w:rPr>
          <w:rFonts w:ascii="Times New Roman" w:hAnsi="Times New Roman"/>
          <w:sz w:val="28"/>
          <w:szCs w:val="28"/>
        </w:rPr>
        <w:t xml:space="preserve"> средняя школа, Пинежская средняя школа) поступило компьютерное и </w:t>
      </w:r>
      <w:proofErr w:type="spellStart"/>
      <w:r w:rsidRPr="007752B5">
        <w:rPr>
          <w:rFonts w:ascii="Times New Roman" w:hAnsi="Times New Roman"/>
          <w:sz w:val="28"/>
          <w:szCs w:val="28"/>
        </w:rPr>
        <w:t>переферийное</w:t>
      </w:r>
      <w:proofErr w:type="spellEnd"/>
      <w:r w:rsidRPr="007752B5">
        <w:rPr>
          <w:rFonts w:ascii="Times New Roman" w:hAnsi="Times New Roman"/>
          <w:sz w:val="28"/>
          <w:szCs w:val="28"/>
        </w:rPr>
        <w:t xml:space="preserve"> оборудование для проведения единого государственного экзамена. Пинежская средняя школа получила цифровые лаборатории для школьников по физике, химии, биологии, физиологии, экологии набор, программируемых робототехнических платформ и другое оборудование для новой Точки роста.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>В рамках муниципальной программы «Развитие общего образования и воспитания детей в Пинежском районе в 2022 году проведены следующие мероприятия: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>- В рамках регионального проекта «Модернизация школьных систем образования в Архангельской области», обеспечивающего достижение результатов государственной программы РФ «Развитие образования», утвержденной постановлением Правительства РФ от 26 декабря 2017 года №1642  в 2022 году  начат капитальный ремонт МБОУ «Карпогорская  средняя школа №118». Цена контракта составляет 92 015 109, 95 рублей.</w:t>
      </w:r>
    </w:p>
    <w:p w:rsidR="00DF0FA7" w:rsidRPr="007752B5" w:rsidRDefault="00DF0FA7" w:rsidP="007752B5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>Финансирование производится за счет средств федерального, областного и районного бюджетов. Срок окончания капитального ремонта здания школы установлен контрактом  не позднее 31 августа 2023 года.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>- Построен физкультурно-оздоровительный комплекс  открытого типа на территории МБОУ «Пинежская СШ № 117». Общая сумма затрат на строительство ФОКОТ составила 32569,8 тыс. рублей в том числе  средства федерального бюджета в объёме - 20000,0 тыс. рублей, областного бюджета в объеме – 408,2 тыс. рублей и средства районного бюджета составили  12161,6 тыс. рублей.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 xml:space="preserve">- На условиях  софинансирования с областным бюджетом в рамках муниципальной программы проведен ремонт кровли школы МБОУ «Пинежская СШ № 117».  Общая сумма затрат на ремонт составила  10 979,7 тыс. рублей, в том числе средства областного бюджета 10807,6, районного 172,1 тыс. рублей. 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>- С 01 сентября 2022 года открылся  центр образования «Точка роста»  в МБОУ «Пинежская СШ № 117».  Расходы на открытие за счет средств районного бюджета составили  700,0 тыс. рублей.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>- За счет средств районного бюджета в рамках муниципальной программы проведен ремонт пищеблока в МБОУ «</w:t>
      </w:r>
      <w:proofErr w:type="spellStart"/>
      <w:r w:rsidRPr="007752B5">
        <w:rPr>
          <w:rFonts w:ascii="Times New Roman" w:hAnsi="Times New Roman"/>
          <w:sz w:val="28"/>
          <w:szCs w:val="28"/>
        </w:rPr>
        <w:t>Кеврольская</w:t>
      </w:r>
      <w:proofErr w:type="spellEnd"/>
      <w:r w:rsidRPr="007752B5">
        <w:rPr>
          <w:rFonts w:ascii="Times New Roman" w:hAnsi="Times New Roman"/>
          <w:sz w:val="28"/>
          <w:szCs w:val="28"/>
        </w:rPr>
        <w:t xml:space="preserve"> ОШ № 18 им. М. Ф. Теплова в сумме 857,5 тыс.</w:t>
      </w:r>
    </w:p>
    <w:p w:rsidR="00DF0FA7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>- В образовательных организациях МБОУ «</w:t>
      </w:r>
      <w:proofErr w:type="spellStart"/>
      <w:r w:rsidRPr="007752B5">
        <w:rPr>
          <w:rFonts w:ascii="Times New Roman" w:hAnsi="Times New Roman"/>
          <w:sz w:val="28"/>
          <w:szCs w:val="28"/>
        </w:rPr>
        <w:t>Пиринемская</w:t>
      </w:r>
      <w:proofErr w:type="spellEnd"/>
      <w:r w:rsidRPr="007752B5">
        <w:rPr>
          <w:rFonts w:ascii="Times New Roman" w:hAnsi="Times New Roman"/>
          <w:sz w:val="28"/>
          <w:szCs w:val="28"/>
        </w:rPr>
        <w:t xml:space="preserve"> ОШ № 9» (здание школы), МБОУ «Междуреченская СШ № 6» (здание детского сада, школы), МБО «</w:t>
      </w:r>
      <w:proofErr w:type="spellStart"/>
      <w:r w:rsidRPr="007752B5">
        <w:rPr>
          <w:rFonts w:ascii="Times New Roman" w:hAnsi="Times New Roman"/>
          <w:sz w:val="28"/>
          <w:szCs w:val="28"/>
        </w:rPr>
        <w:t>Сийская</w:t>
      </w:r>
      <w:proofErr w:type="spellEnd"/>
      <w:r w:rsidRPr="007752B5">
        <w:rPr>
          <w:rFonts w:ascii="Times New Roman" w:hAnsi="Times New Roman"/>
          <w:sz w:val="28"/>
          <w:szCs w:val="28"/>
        </w:rPr>
        <w:t xml:space="preserve"> СШ № 116» (здание детская сада) проведена замена пожарной сигнализации за счет средств районного бюджета на сумму 1914,3 тыс. рублей. </w:t>
      </w:r>
    </w:p>
    <w:p w:rsidR="002305E4" w:rsidRPr="007752B5" w:rsidRDefault="00DF0FA7" w:rsidP="007752B5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52B5">
        <w:rPr>
          <w:rFonts w:ascii="Times New Roman" w:hAnsi="Times New Roman"/>
          <w:sz w:val="28"/>
          <w:szCs w:val="28"/>
        </w:rPr>
        <w:t>Для подвоза обучающихся используются 30 школьных автобусов в 10 образовательных организациях.  Подвоз осуществляется по 37 маршрутам. Ежедневно подвозится  406 человек, еженедельно 26.</w:t>
      </w:r>
    </w:p>
    <w:p w:rsidR="007752B5" w:rsidRDefault="007752B5" w:rsidP="002305E4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305E4" w:rsidRPr="002305E4" w:rsidRDefault="002305E4" w:rsidP="002305E4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05E4">
        <w:rPr>
          <w:rFonts w:ascii="Times New Roman" w:hAnsi="Times New Roman"/>
          <w:b/>
          <w:sz w:val="28"/>
          <w:szCs w:val="28"/>
        </w:rPr>
        <w:t>Молодежная политика и спорт</w:t>
      </w:r>
    </w:p>
    <w:p w:rsidR="00DC6B92" w:rsidRDefault="00DC6B92" w:rsidP="00DC6B9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6B92">
        <w:rPr>
          <w:rFonts w:ascii="Times New Roman" w:hAnsi="Times New Roman"/>
          <w:sz w:val="28"/>
          <w:szCs w:val="28"/>
        </w:rPr>
        <w:t xml:space="preserve">Благодаря  подпрограмме № 2 «Обеспечение жильем молодых семей» 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области» </w:t>
      </w:r>
      <w:r w:rsidRPr="00DC6B92">
        <w:rPr>
          <w:rFonts w:ascii="Times New Roman" w:hAnsi="Times New Roman"/>
          <w:b/>
          <w:sz w:val="28"/>
          <w:szCs w:val="28"/>
        </w:rPr>
        <w:t>в 2022 году 8 семей</w:t>
      </w:r>
      <w:r w:rsidRPr="00DC6B92">
        <w:rPr>
          <w:rFonts w:ascii="Times New Roman" w:hAnsi="Times New Roman"/>
          <w:sz w:val="28"/>
          <w:szCs w:val="28"/>
        </w:rPr>
        <w:t xml:space="preserve"> Пинежского района  улучшили свои жилищные условия, получив социальную выплату из федерального, областного и районного бюджетов на общую сумму  </w:t>
      </w:r>
      <w:r w:rsidRPr="00DC6B92">
        <w:rPr>
          <w:rFonts w:ascii="Times New Roman" w:hAnsi="Times New Roman"/>
          <w:sz w:val="28"/>
          <w:szCs w:val="28"/>
        </w:rPr>
        <w:br/>
      </w:r>
      <w:r w:rsidRPr="00DC6B92">
        <w:rPr>
          <w:rFonts w:ascii="Times New Roman" w:hAnsi="Times New Roman"/>
          <w:b/>
          <w:sz w:val="28"/>
          <w:szCs w:val="28"/>
        </w:rPr>
        <w:t>2639,9 тыс. рублей</w:t>
      </w:r>
      <w:r w:rsidRPr="00DC6B92">
        <w:rPr>
          <w:rFonts w:ascii="Times New Roman" w:hAnsi="Times New Roman"/>
          <w:sz w:val="28"/>
          <w:szCs w:val="28"/>
        </w:rPr>
        <w:t xml:space="preserve"> (в т.ч. из средств районного бюджета 870,7 руб.).</w:t>
      </w:r>
      <w:proofErr w:type="gramEnd"/>
    </w:p>
    <w:p w:rsidR="00FD5B33" w:rsidRDefault="00FD5B33" w:rsidP="00FD5B33">
      <w:pPr>
        <w:pStyle w:val="af1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D5B33" w:rsidRPr="00FD5B33" w:rsidRDefault="00FD5B33" w:rsidP="00FD5B33">
      <w:pPr>
        <w:pStyle w:val="af1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D5B33">
        <w:rPr>
          <w:rFonts w:ascii="Times New Roman" w:hAnsi="Times New Roman"/>
          <w:i/>
          <w:sz w:val="24"/>
          <w:szCs w:val="24"/>
        </w:rPr>
        <w:t>Справочно</w:t>
      </w:r>
      <w:proofErr w:type="spellEnd"/>
      <w:r w:rsidRPr="00FD5B33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9371" w:type="dxa"/>
        <w:tblInd w:w="93" w:type="dxa"/>
        <w:tblLook w:val="04A0"/>
      </w:tblPr>
      <w:tblGrid>
        <w:gridCol w:w="828"/>
        <w:gridCol w:w="1879"/>
        <w:gridCol w:w="1872"/>
        <w:gridCol w:w="2392"/>
        <w:gridCol w:w="2400"/>
      </w:tblGrid>
      <w:tr w:rsidR="00FD5B33" w:rsidRPr="0093038B" w:rsidTr="00D15634">
        <w:trPr>
          <w:trHeight w:val="40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B33" w:rsidRPr="002305E4" w:rsidRDefault="00FD5B33" w:rsidP="00D15634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2305E4">
              <w:rPr>
                <w:rFonts w:ascii="Times New Roman" w:hAnsi="Times New Roman"/>
                <w:b/>
                <w:sz w:val="20"/>
                <w:szCs w:val="28"/>
              </w:rPr>
              <w:t>год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B33" w:rsidRPr="002305E4" w:rsidRDefault="00FD5B33" w:rsidP="00D15634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2305E4">
              <w:rPr>
                <w:rFonts w:ascii="Times New Roman" w:hAnsi="Times New Roman"/>
                <w:b/>
                <w:sz w:val="20"/>
                <w:szCs w:val="28"/>
              </w:rPr>
              <w:t>количество семей, улучшивших свои жилищные условия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B33" w:rsidRPr="002305E4" w:rsidRDefault="00FD5B33" w:rsidP="00D15634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2305E4">
              <w:rPr>
                <w:rFonts w:ascii="Times New Roman" w:hAnsi="Times New Roman"/>
                <w:b/>
                <w:sz w:val="20"/>
                <w:szCs w:val="28"/>
              </w:rPr>
              <w:t>за счет средств федерального бюджета,</w:t>
            </w:r>
          </w:p>
          <w:p w:rsidR="00FD5B33" w:rsidRPr="002305E4" w:rsidRDefault="00FD5B33" w:rsidP="00D15634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2305E4">
              <w:rPr>
                <w:rFonts w:ascii="Times New Roman" w:hAnsi="Times New Roman"/>
                <w:b/>
                <w:sz w:val="20"/>
                <w:szCs w:val="28"/>
              </w:rPr>
              <w:t>тыс.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B33" w:rsidRPr="002305E4" w:rsidRDefault="00FD5B33" w:rsidP="00D15634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2305E4">
              <w:rPr>
                <w:rFonts w:ascii="Times New Roman" w:hAnsi="Times New Roman"/>
                <w:b/>
                <w:sz w:val="20"/>
                <w:szCs w:val="28"/>
              </w:rPr>
              <w:t>за счет средств бюджета субъекта Российской Федерации,</w:t>
            </w:r>
          </w:p>
          <w:p w:rsidR="00FD5B33" w:rsidRPr="002305E4" w:rsidRDefault="00FD5B33" w:rsidP="00D15634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2305E4">
              <w:rPr>
                <w:rFonts w:ascii="Times New Roman" w:hAnsi="Times New Roman"/>
                <w:b/>
                <w:sz w:val="20"/>
                <w:szCs w:val="28"/>
              </w:rPr>
              <w:t>тыс.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B33" w:rsidRPr="002305E4" w:rsidRDefault="00FD5B33" w:rsidP="00D15634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2305E4">
              <w:rPr>
                <w:rFonts w:ascii="Times New Roman" w:hAnsi="Times New Roman"/>
                <w:b/>
                <w:sz w:val="20"/>
                <w:szCs w:val="28"/>
              </w:rPr>
              <w:t>за счет средств бюджета муниципального образования,</w:t>
            </w:r>
          </w:p>
          <w:p w:rsidR="00FD5B33" w:rsidRPr="002305E4" w:rsidRDefault="00FD5B33" w:rsidP="00D15634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2305E4">
              <w:rPr>
                <w:rFonts w:ascii="Times New Roman" w:hAnsi="Times New Roman"/>
                <w:b/>
                <w:sz w:val="20"/>
                <w:szCs w:val="28"/>
              </w:rPr>
              <w:t>тыс. рублей</w:t>
            </w:r>
          </w:p>
        </w:tc>
      </w:tr>
      <w:tr w:rsidR="00FD5B33" w:rsidRPr="0093038B" w:rsidTr="00D15634">
        <w:trPr>
          <w:trHeight w:val="22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B33" w:rsidRPr="0093038B" w:rsidRDefault="00FD5B33" w:rsidP="00D15634">
            <w:pPr>
              <w:pStyle w:val="af1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3038B">
              <w:rPr>
                <w:rFonts w:ascii="Times New Roman" w:hAnsi="Times New Roman"/>
                <w:sz w:val="20"/>
                <w:szCs w:val="28"/>
              </w:rPr>
              <w:t>2018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B33" w:rsidRPr="0093038B" w:rsidRDefault="00FD5B33" w:rsidP="00D15634">
            <w:pPr>
              <w:pStyle w:val="af1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93038B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5B33" w:rsidRPr="0093038B" w:rsidRDefault="00FD5B33" w:rsidP="00D15634">
            <w:pPr>
              <w:pStyle w:val="af1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93038B">
              <w:rPr>
                <w:rFonts w:ascii="Times New Roman" w:hAnsi="Times New Roman"/>
                <w:sz w:val="20"/>
                <w:szCs w:val="28"/>
              </w:rPr>
              <w:t>755,1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5B33" w:rsidRPr="0093038B" w:rsidRDefault="00FD5B33" w:rsidP="00D15634">
            <w:pPr>
              <w:pStyle w:val="af1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93038B">
              <w:rPr>
                <w:rFonts w:ascii="Times New Roman" w:hAnsi="Times New Roman"/>
                <w:sz w:val="20"/>
                <w:szCs w:val="28"/>
              </w:rPr>
              <w:t>703,5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5B33" w:rsidRPr="0093038B" w:rsidRDefault="00FD5B33" w:rsidP="00D15634">
            <w:pPr>
              <w:pStyle w:val="af1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93038B">
              <w:rPr>
                <w:rFonts w:ascii="Times New Roman" w:hAnsi="Times New Roman"/>
                <w:sz w:val="20"/>
                <w:szCs w:val="28"/>
              </w:rPr>
              <w:t>525,9</w:t>
            </w:r>
          </w:p>
        </w:tc>
      </w:tr>
      <w:tr w:rsidR="00FD5B33" w:rsidRPr="0093038B" w:rsidTr="00D15634">
        <w:trPr>
          <w:trHeight w:val="22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B33" w:rsidRPr="0093038B" w:rsidRDefault="00FD5B33" w:rsidP="00D15634">
            <w:pPr>
              <w:pStyle w:val="af1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3038B">
              <w:rPr>
                <w:rFonts w:ascii="Times New Roman" w:hAnsi="Times New Roman"/>
                <w:sz w:val="20"/>
                <w:szCs w:val="28"/>
              </w:rPr>
              <w:t>2019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B33" w:rsidRPr="0093038B" w:rsidRDefault="00FD5B33" w:rsidP="00D15634">
            <w:pPr>
              <w:pStyle w:val="af1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93038B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B33" w:rsidRPr="0093038B" w:rsidRDefault="00FD5B33" w:rsidP="00D15634">
            <w:pPr>
              <w:pStyle w:val="af1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93038B">
              <w:rPr>
                <w:rFonts w:ascii="Times New Roman" w:hAnsi="Times New Roman"/>
                <w:sz w:val="20"/>
                <w:szCs w:val="28"/>
              </w:rPr>
              <w:t>755,1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B33" w:rsidRPr="0093038B" w:rsidRDefault="00FD5B33" w:rsidP="00D15634">
            <w:pPr>
              <w:pStyle w:val="af1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93038B">
              <w:rPr>
                <w:rFonts w:ascii="Times New Roman" w:hAnsi="Times New Roman"/>
                <w:sz w:val="20"/>
                <w:szCs w:val="28"/>
              </w:rPr>
              <w:t>703,5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B33" w:rsidRPr="0093038B" w:rsidRDefault="00FD5B33" w:rsidP="00D15634">
            <w:pPr>
              <w:pStyle w:val="af1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93038B">
              <w:rPr>
                <w:rFonts w:ascii="Times New Roman" w:hAnsi="Times New Roman"/>
                <w:sz w:val="20"/>
                <w:szCs w:val="28"/>
              </w:rPr>
              <w:t>525,9</w:t>
            </w:r>
          </w:p>
        </w:tc>
      </w:tr>
      <w:tr w:rsidR="00FD5B33" w:rsidRPr="0093038B" w:rsidTr="00D15634">
        <w:trPr>
          <w:trHeight w:val="22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B33" w:rsidRPr="0093038B" w:rsidRDefault="00FD5B33" w:rsidP="00D15634">
            <w:pPr>
              <w:pStyle w:val="af1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3038B">
              <w:rPr>
                <w:rFonts w:ascii="Times New Roman" w:hAnsi="Times New Roman"/>
                <w:sz w:val="20"/>
                <w:szCs w:val="28"/>
              </w:rPr>
              <w:t>2020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B33" w:rsidRPr="0093038B" w:rsidRDefault="00FD5B33" w:rsidP="00D15634">
            <w:pPr>
              <w:pStyle w:val="af1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93038B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B33" w:rsidRPr="0093038B" w:rsidRDefault="00FD5B33" w:rsidP="00D15634">
            <w:pPr>
              <w:pStyle w:val="af1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93038B">
              <w:rPr>
                <w:rFonts w:ascii="Times New Roman" w:hAnsi="Times New Roman"/>
                <w:sz w:val="20"/>
                <w:szCs w:val="28"/>
              </w:rPr>
              <w:t>375,8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B33" w:rsidRPr="0093038B" w:rsidRDefault="00FD5B33" w:rsidP="00D15634">
            <w:pPr>
              <w:pStyle w:val="af1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93038B">
              <w:rPr>
                <w:rFonts w:ascii="Times New Roman" w:hAnsi="Times New Roman"/>
                <w:sz w:val="20"/>
                <w:szCs w:val="28"/>
              </w:rPr>
              <w:t>971,2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B33" w:rsidRPr="0093038B" w:rsidRDefault="00FD5B33" w:rsidP="00D15634">
            <w:pPr>
              <w:pStyle w:val="af1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93038B">
              <w:rPr>
                <w:rFonts w:ascii="Times New Roman" w:hAnsi="Times New Roman"/>
                <w:sz w:val="20"/>
                <w:szCs w:val="28"/>
              </w:rPr>
              <w:t>826,5</w:t>
            </w:r>
          </w:p>
        </w:tc>
      </w:tr>
      <w:tr w:rsidR="00FD5B33" w:rsidRPr="0093038B" w:rsidTr="00D15634">
        <w:trPr>
          <w:trHeight w:val="22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B33" w:rsidRPr="0093038B" w:rsidRDefault="00FD5B33" w:rsidP="00D15634">
            <w:pPr>
              <w:pStyle w:val="af1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3038B">
              <w:rPr>
                <w:rFonts w:ascii="Times New Roman" w:hAnsi="Times New Roman"/>
                <w:sz w:val="20"/>
                <w:szCs w:val="28"/>
              </w:rPr>
              <w:t>2021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B33" w:rsidRPr="0093038B" w:rsidRDefault="00FD5B33" w:rsidP="00D15634">
            <w:pPr>
              <w:pStyle w:val="af1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93038B">
              <w:rPr>
                <w:rFonts w:ascii="Times New Roman" w:hAnsi="Times New Roman"/>
                <w:sz w:val="20"/>
                <w:szCs w:val="28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B33" w:rsidRPr="0093038B" w:rsidRDefault="00FD5B33" w:rsidP="00D15634">
            <w:pPr>
              <w:pStyle w:val="af1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93038B">
              <w:rPr>
                <w:rFonts w:ascii="Times New Roman" w:hAnsi="Times New Roman"/>
                <w:sz w:val="20"/>
                <w:szCs w:val="28"/>
              </w:rPr>
              <w:t>1562,6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B33" w:rsidRPr="0093038B" w:rsidRDefault="00FD5B33" w:rsidP="00D15634">
            <w:pPr>
              <w:pStyle w:val="af1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93038B">
              <w:rPr>
                <w:rFonts w:ascii="Times New Roman" w:hAnsi="Times New Roman"/>
                <w:sz w:val="20"/>
                <w:szCs w:val="28"/>
              </w:rPr>
              <w:t>820,6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B33" w:rsidRPr="0093038B" w:rsidRDefault="00FD5B33" w:rsidP="00D15634">
            <w:pPr>
              <w:pStyle w:val="af1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93038B">
              <w:rPr>
                <w:rFonts w:ascii="Times New Roman" w:hAnsi="Times New Roman"/>
                <w:sz w:val="20"/>
                <w:szCs w:val="28"/>
              </w:rPr>
              <w:t>861,3</w:t>
            </w:r>
          </w:p>
        </w:tc>
      </w:tr>
      <w:tr w:rsidR="00FD5B33" w:rsidRPr="0093038B" w:rsidTr="00D15634">
        <w:trPr>
          <w:trHeight w:val="23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B33" w:rsidRPr="0093038B" w:rsidRDefault="00FD5B33" w:rsidP="00D15634">
            <w:pPr>
              <w:pStyle w:val="af1"/>
              <w:jc w:val="both"/>
              <w:rPr>
                <w:rFonts w:ascii="Times New Roman" w:hAnsi="Times New Roman"/>
                <w:b/>
                <w:sz w:val="20"/>
                <w:szCs w:val="28"/>
              </w:rPr>
            </w:pPr>
            <w:r w:rsidRPr="0093038B">
              <w:rPr>
                <w:rFonts w:ascii="Times New Roman" w:hAnsi="Times New Roman"/>
                <w:b/>
                <w:sz w:val="20"/>
                <w:szCs w:val="28"/>
              </w:rPr>
              <w:t>Итого: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B33" w:rsidRPr="0093038B" w:rsidRDefault="00447BC3" w:rsidP="00D15634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93038B">
              <w:rPr>
                <w:rFonts w:ascii="Times New Roman" w:hAnsi="Times New Roman"/>
                <w:b/>
                <w:sz w:val="20"/>
                <w:szCs w:val="28"/>
              </w:rPr>
              <w:fldChar w:fldCharType="begin"/>
            </w:r>
            <w:r w:rsidR="00FD5B33" w:rsidRPr="0093038B">
              <w:rPr>
                <w:rFonts w:ascii="Times New Roman" w:hAnsi="Times New Roman"/>
                <w:b/>
                <w:sz w:val="20"/>
                <w:szCs w:val="28"/>
              </w:rPr>
              <w:instrText xml:space="preserve"> =SUM(ABOVE) </w:instrText>
            </w:r>
            <w:r w:rsidRPr="0093038B">
              <w:rPr>
                <w:rFonts w:ascii="Times New Roman" w:hAnsi="Times New Roman"/>
                <w:b/>
                <w:sz w:val="20"/>
                <w:szCs w:val="28"/>
              </w:rPr>
              <w:fldChar w:fldCharType="separate"/>
            </w:r>
            <w:r w:rsidR="00FD5B33" w:rsidRPr="0093038B">
              <w:rPr>
                <w:rFonts w:ascii="Times New Roman" w:hAnsi="Times New Roman"/>
                <w:b/>
                <w:noProof/>
                <w:sz w:val="20"/>
                <w:szCs w:val="28"/>
              </w:rPr>
              <w:t>22</w:t>
            </w:r>
            <w:r w:rsidRPr="0093038B">
              <w:rPr>
                <w:rFonts w:ascii="Times New Roman" w:hAnsi="Times New Roman"/>
                <w:b/>
                <w:sz w:val="20"/>
                <w:szCs w:val="2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B33" w:rsidRPr="0093038B" w:rsidRDefault="00447BC3" w:rsidP="00D15634">
            <w:pPr>
              <w:pStyle w:val="af1"/>
              <w:jc w:val="center"/>
              <w:rPr>
                <w:rFonts w:ascii="Times New Roman" w:hAnsi="Times New Roman"/>
                <w:b/>
                <w:bCs/>
                <w:sz w:val="20"/>
                <w:szCs w:val="28"/>
              </w:rPr>
            </w:pPr>
            <w:r w:rsidRPr="0093038B">
              <w:rPr>
                <w:rFonts w:ascii="Times New Roman" w:hAnsi="Times New Roman"/>
                <w:b/>
                <w:bCs/>
                <w:sz w:val="20"/>
                <w:szCs w:val="28"/>
              </w:rPr>
              <w:fldChar w:fldCharType="begin"/>
            </w:r>
            <w:r w:rsidR="00FD5B33" w:rsidRPr="0093038B">
              <w:rPr>
                <w:rFonts w:ascii="Times New Roman" w:hAnsi="Times New Roman"/>
                <w:b/>
                <w:bCs/>
                <w:sz w:val="20"/>
                <w:szCs w:val="28"/>
              </w:rPr>
              <w:instrText xml:space="preserve"> =SUM(ABOVE) </w:instrText>
            </w:r>
            <w:r w:rsidRPr="0093038B">
              <w:rPr>
                <w:rFonts w:ascii="Times New Roman" w:hAnsi="Times New Roman"/>
                <w:b/>
                <w:bCs/>
                <w:sz w:val="20"/>
                <w:szCs w:val="28"/>
              </w:rPr>
              <w:fldChar w:fldCharType="separate"/>
            </w:r>
            <w:r w:rsidR="00FD5B33" w:rsidRPr="0093038B">
              <w:rPr>
                <w:rFonts w:ascii="Times New Roman" w:hAnsi="Times New Roman"/>
                <w:b/>
                <w:bCs/>
                <w:noProof/>
                <w:sz w:val="20"/>
                <w:szCs w:val="28"/>
              </w:rPr>
              <w:t>3448,6</w:t>
            </w:r>
            <w:r w:rsidRPr="0093038B">
              <w:rPr>
                <w:rFonts w:ascii="Times New Roman" w:hAnsi="Times New Roman"/>
                <w:b/>
                <w:bCs/>
                <w:sz w:val="20"/>
                <w:szCs w:val="2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B33" w:rsidRPr="0093038B" w:rsidRDefault="00447BC3" w:rsidP="00D15634">
            <w:pPr>
              <w:pStyle w:val="af1"/>
              <w:jc w:val="center"/>
              <w:rPr>
                <w:rFonts w:ascii="Times New Roman" w:hAnsi="Times New Roman"/>
                <w:b/>
                <w:bCs/>
                <w:sz w:val="20"/>
                <w:szCs w:val="28"/>
              </w:rPr>
            </w:pPr>
            <w:r w:rsidRPr="0093038B">
              <w:rPr>
                <w:rFonts w:ascii="Times New Roman" w:hAnsi="Times New Roman"/>
                <w:b/>
                <w:bCs/>
                <w:sz w:val="20"/>
                <w:szCs w:val="28"/>
              </w:rPr>
              <w:fldChar w:fldCharType="begin"/>
            </w:r>
            <w:r w:rsidR="00FD5B33" w:rsidRPr="0093038B">
              <w:rPr>
                <w:rFonts w:ascii="Times New Roman" w:hAnsi="Times New Roman"/>
                <w:b/>
                <w:bCs/>
                <w:sz w:val="20"/>
                <w:szCs w:val="28"/>
              </w:rPr>
              <w:instrText xml:space="preserve"> =SUM(ABOVE) </w:instrText>
            </w:r>
            <w:r w:rsidRPr="0093038B">
              <w:rPr>
                <w:rFonts w:ascii="Times New Roman" w:hAnsi="Times New Roman"/>
                <w:b/>
                <w:bCs/>
                <w:sz w:val="20"/>
                <w:szCs w:val="28"/>
              </w:rPr>
              <w:fldChar w:fldCharType="separate"/>
            </w:r>
            <w:r w:rsidR="00FD5B33" w:rsidRPr="0093038B">
              <w:rPr>
                <w:rFonts w:ascii="Times New Roman" w:hAnsi="Times New Roman"/>
                <w:b/>
                <w:bCs/>
                <w:noProof/>
                <w:sz w:val="20"/>
                <w:szCs w:val="28"/>
              </w:rPr>
              <w:t>3198,8</w:t>
            </w:r>
            <w:r w:rsidRPr="0093038B">
              <w:rPr>
                <w:rFonts w:ascii="Times New Roman" w:hAnsi="Times New Roman"/>
                <w:b/>
                <w:bCs/>
                <w:sz w:val="20"/>
                <w:szCs w:val="2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B33" w:rsidRPr="0093038B" w:rsidRDefault="00447BC3" w:rsidP="00D15634">
            <w:pPr>
              <w:pStyle w:val="af1"/>
              <w:jc w:val="center"/>
              <w:rPr>
                <w:rFonts w:ascii="Times New Roman" w:hAnsi="Times New Roman"/>
                <w:b/>
                <w:bCs/>
                <w:sz w:val="20"/>
                <w:szCs w:val="28"/>
              </w:rPr>
            </w:pPr>
            <w:r w:rsidRPr="0093038B">
              <w:rPr>
                <w:rFonts w:ascii="Times New Roman" w:hAnsi="Times New Roman"/>
                <w:b/>
                <w:bCs/>
                <w:sz w:val="20"/>
                <w:szCs w:val="28"/>
              </w:rPr>
              <w:fldChar w:fldCharType="begin"/>
            </w:r>
            <w:r w:rsidR="00FD5B33" w:rsidRPr="0093038B">
              <w:rPr>
                <w:rFonts w:ascii="Times New Roman" w:hAnsi="Times New Roman"/>
                <w:b/>
                <w:bCs/>
                <w:sz w:val="20"/>
                <w:szCs w:val="28"/>
              </w:rPr>
              <w:instrText xml:space="preserve"> =SUM(ABOVE) </w:instrText>
            </w:r>
            <w:r w:rsidRPr="0093038B">
              <w:rPr>
                <w:rFonts w:ascii="Times New Roman" w:hAnsi="Times New Roman"/>
                <w:b/>
                <w:bCs/>
                <w:sz w:val="20"/>
                <w:szCs w:val="28"/>
              </w:rPr>
              <w:fldChar w:fldCharType="separate"/>
            </w:r>
            <w:r w:rsidR="00FD5B33" w:rsidRPr="0093038B">
              <w:rPr>
                <w:rFonts w:ascii="Times New Roman" w:hAnsi="Times New Roman"/>
                <w:b/>
                <w:bCs/>
                <w:noProof/>
                <w:sz w:val="20"/>
                <w:szCs w:val="28"/>
              </w:rPr>
              <w:t>2739,6</w:t>
            </w:r>
            <w:r w:rsidRPr="0093038B">
              <w:rPr>
                <w:rFonts w:ascii="Times New Roman" w:hAnsi="Times New Roman"/>
                <w:b/>
                <w:bCs/>
                <w:sz w:val="20"/>
                <w:szCs w:val="28"/>
              </w:rPr>
              <w:fldChar w:fldCharType="end"/>
            </w:r>
          </w:p>
        </w:tc>
      </w:tr>
    </w:tbl>
    <w:p w:rsidR="00FD5B33" w:rsidRPr="0093038B" w:rsidRDefault="00FD5B33" w:rsidP="00FD5B3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6B92" w:rsidRPr="00DC6B92" w:rsidRDefault="00DC6B92" w:rsidP="00DC6B9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C6B92">
        <w:rPr>
          <w:rFonts w:ascii="Times New Roman" w:hAnsi="Times New Roman"/>
          <w:sz w:val="28"/>
          <w:szCs w:val="28"/>
        </w:rPr>
        <w:t>Одними из приоритетных направлений работы в сфере молодежной политики на территории района является работа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B92">
        <w:rPr>
          <w:rFonts w:ascii="Times New Roman" w:hAnsi="Times New Roman"/>
          <w:sz w:val="28"/>
          <w:szCs w:val="28"/>
        </w:rPr>
        <w:t>по духовно-нравственному и патриотическому  воспитанию подрастающего поколения и молодёжи, развитие интереса к физической культуре и спорту, участию в социально-ориентированных мероприятиях.</w:t>
      </w:r>
    </w:p>
    <w:p w:rsidR="00DC6B92" w:rsidRPr="00DC6B92" w:rsidRDefault="00DC6B92" w:rsidP="00DC6B92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6B92">
        <w:rPr>
          <w:rFonts w:ascii="Times New Roman" w:hAnsi="Times New Roman"/>
          <w:color w:val="000000"/>
          <w:sz w:val="28"/>
          <w:szCs w:val="28"/>
        </w:rPr>
        <w:t>Ежегодно организуется  проведение таких патриотических акций, как «Георгиевская ленточка», «Победный май», «Свеча памяти» и другие. Ведётся работа по установке мемориальных досок участникам Великой Отечественной войны и локальных конфликтов, участникам СВО, мобилизованным из Пинежского района.</w:t>
      </w:r>
    </w:p>
    <w:p w:rsidR="00DC6B92" w:rsidRPr="00DC6B92" w:rsidRDefault="00DC6B92" w:rsidP="00DC6B9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C6B92">
        <w:rPr>
          <w:rFonts w:ascii="Times New Roman" w:hAnsi="Times New Roman"/>
          <w:sz w:val="28"/>
          <w:szCs w:val="28"/>
        </w:rPr>
        <w:t xml:space="preserve">Муниципальная  программа «Развитие физической культуры и спорта в Пинежском муниципальном районе на 2017-2024 годы», нацелена на  </w:t>
      </w:r>
      <w:proofErr w:type="spellStart"/>
      <w:r w:rsidRPr="00DC6B92">
        <w:rPr>
          <w:rFonts w:ascii="Times New Roman" w:hAnsi="Times New Roman"/>
          <w:sz w:val="28"/>
          <w:szCs w:val="28"/>
        </w:rPr>
        <w:t>беспечение</w:t>
      </w:r>
      <w:proofErr w:type="spellEnd"/>
      <w:r w:rsidRPr="00DC6B92">
        <w:rPr>
          <w:rFonts w:ascii="Times New Roman" w:hAnsi="Times New Roman"/>
          <w:sz w:val="28"/>
          <w:szCs w:val="28"/>
        </w:rPr>
        <w:t xml:space="preserve"> возможности жителям Пинежского района систематически заниматься физической культурой и спортом; активизировать участие жителей Пинежского муниципального района в развитии и продвижении территории через создание оптимальных условий в сфере физической культуры и спорта.</w:t>
      </w:r>
    </w:p>
    <w:p w:rsidR="00DC6B92" w:rsidRPr="00DC6B92" w:rsidRDefault="00DC6B92" w:rsidP="00DC6B9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C6B92">
        <w:rPr>
          <w:rFonts w:ascii="Times New Roman" w:hAnsi="Times New Roman"/>
          <w:sz w:val="28"/>
          <w:szCs w:val="28"/>
        </w:rPr>
        <w:t>В рамках реализации Программы в 2022 году было организовано и проведено 64 спортивных мероприятия (36 районных и 28 выездных), в которых приняло участие порядка 300 спортсменов и тренеров спортивных сборных команд Пинежского района.</w:t>
      </w:r>
    </w:p>
    <w:p w:rsidR="00DC6B92" w:rsidRPr="00DC6B92" w:rsidRDefault="00DC6B92" w:rsidP="00DC6B9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C6B92">
        <w:rPr>
          <w:rFonts w:ascii="Times New Roman" w:hAnsi="Times New Roman"/>
          <w:sz w:val="28"/>
          <w:szCs w:val="28"/>
        </w:rPr>
        <w:t xml:space="preserve">На реализацию мероприятий муниципальной программы в 2022 году использованы средства в объеме </w:t>
      </w:r>
      <w:r w:rsidRPr="00DC6B92">
        <w:rPr>
          <w:rFonts w:ascii="Times New Roman" w:hAnsi="Times New Roman"/>
          <w:b/>
          <w:sz w:val="28"/>
          <w:szCs w:val="28"/>
        </w:rPr>
        <w:t>958,0</w:t>
      </w:r>
      <w:r w:rsidRPr="00DC6B92">
        <w:rPr>
          <w:rFonts w:ascii="Times New Roman" w:hAnsi="Times New Roman"/>
          <w:sz w:val="28"/>
          <w:szCs w:val="28"/>
        </w:rPr>
        <w:t xml:space="preserve"> тыс. рублей</w:t>
      </w:r>
    </w:p>
    <w:p w:rsidR="00DC6B92" w:rsidRDefault="00DC6B92" w:rsidP="00DC6B92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C6B92">
        <w:rPr>
          <w:rFonts w:ascii="Times New Roman" w:hAnsi="Times New Roman"/>
          <w:sz w:val="28"/>
          <w:szCs w:val="28"/>
        </w:rPr>
        <w:t>В целях совершенствования мастерства наших спортсменов сильнейшие команды района  в течение года активно выступали на областной соревнованиях, обеспечив участие наших команд в зачётных видах спорта.</w:t>
      </w:r>
      <w:proofErr w:type="gramEnd"/>
      <w:r w:rsidRPr="00DC6B92">
        <w:rPr>
          <w:rFonts w:ascii="Times New Roman" w:hAnsi="Times New Roman"/>
          <w:sz w:val="28"/>
          <w:szCs w:val="28"/>
        </w:rPr>
        <w:t xml:space="preserve"> Н</w:t>
      </w:r>
      <w:r w:rsidRPr="00DC6B92">
        <w:rPr>
          <w:rFonts w:ascii="Times New Roman" w:hAnsi="Times New Roman"/>
          <w:color w:val="000000"/>
          <w:sz w:val="28"/>
          <w:szCs w:val="28"/>
        </w:rPr>
        <w:t xml:space="preserve">аш район занимал призовые  места </w:t>
      </w:r>
      <w:r w:rsidRPr="00DC6B92">
        <w:rPr>
          <w:rFonts w:ascii="Times New Roman" w:hAnsi="Times New Roman"/>
          <w:sz w:val="28"/>
          <w:szCs w:val="28"/>
        </w:rPr>
        <w:t xml:space="preserve">в  </w:t>
      </w:r>
      <w:r w:rsidRPr="00DC6B92">
        <w:rPr>
          <w:rFonts w:ascii="Times New Roman" w:hAnsi="Times New Roman"/>
          <w:color w:val="000000"/>
          <w:sz w:val="28"/>
          <w:szCs w:val="28"/>
        </w:rPr>
        <w:t xml:space="preserve">Беломорские </w:t>
      </w:r>
      <w:proofErr w:type="gramStart"/>
      <w:r w:rsidRPr="00DC6B92">
        <w:rPr>
          <w:rFonts w:ascii="Times New Roman" w:hAnsi="Times New Roman"/>
          <w:color w:val="000000"/>
          <w:sz w:val="28"/>
          <w:szCs w:val="28"/>
        </w:rPr>
        <w:t>играх</w:t>
      </w:r>
      <w:proofErr w:type="gramEnd"/>
      <w:r w:rsidRPr="00DC6B92">
        <w:rPr>
          <w:rFonts w:ascii="Times New Roman" w:hAnsi="Times New Roman"/>
          <w:color w:val="000000"/>
          <w:sz w:val="28"/>
          <w:szCs w:val="28"/>
        </w:rPr>
        <w:t xml:space="preserve"> среди м</w:t>
      </w:r>
      <w:r w:rsidRPr="00DC6B92">
        <w:rPr>
          <w:rFonts w:ascii="Times New Roman" w:hAnsi="Times New Roman"/>
          <w:sz w:val="28"/>
          <w:szCs w:val="28"/>
        </w:rPr>
        <w:t>униципальных районов и округов Архангельской области с населением  от 13 до 25 тыс. человек</w:t>
      </w:r>
      <w:r w:rsidRPr="00DC6B9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C6B92" w:rsidRPr="00DC6B92" w:rsidRDefault="00DC6B92" w:rsidP="00DC6B92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6B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областном центре были подведены итоги выступления районов области на Спартакиаде "56-е Беломорские игры"</w:t>
      </w:r>
      <w:proofErr w:type="gramStart"/>
      <w:r w:rsidRPr="00DC6B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DC6B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DC6B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DC6B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 наш район в своей группе «Районы и округа с численностью от 13000 до 25000 человек» занял первое место.</w:t>
      </w:r>
    </w:p>
    <w:p w:rsidR="00DC6B92" w:rsidRPr="00DC6B92" w:rsidRDefault="00DC6B92" w:rsidP="00DC6B9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C6B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 декабря  проходил VIII региональный турнир по волейболу среди женских команд «Кубок Единой России», участие в котором принимала и команда Пинежского района.</w:t>
      </w:r>
    </w:p>
    <w:p w:rsidR="00DC6B92" w:rsidRPr="00DC6B92" w:rsidRDefault="00DC6B92" w:rsidP="00DC6B9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C6B92">
        <w:rPr>
          <w:rFonts w:ascii="Times New Roman" w:hAnsi="Times New Roman"/>
          <w:sz w:val="28"/>
          <w:szCs w:val="28"/>
        </w:rPr>
        <w:t>Наиболее популярными видами спорта в районе являются волейбол, баскетбол, футбол, рукопашный бой, лыжи, футбол. Пинежский район остаётся на передовых позициях в области по рукопашному бою.</w:t>
      </w:r>
      <w:r w:rsidRPr="00DC6B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составе сборной Архангельской области, воспитанники ВСК "Факел" участвовали в Первенстве СЗФО по рукопашному бою, с которого так же приехали с призовыми местами.</w:t>
      </w:r>
      <w:r w:rsidRPr="00DC6B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DC6B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DC6B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DC6B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DC6B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DC6B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DC6B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DC6B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DC6B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DC6B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DC6B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DC6B92">
        <w:rPr>
          <w:rFonts w:ascii="Times New Roman" w:hAnsi="Times New Roman"/>
          <w:sz w:val="28"/>
          <w:szCs w:val="28"/>
        </w:rPr>
        <w:t>Спортивная рыбалка, как вид спорта, и спортсмены-рыбаки Пинежского района продолжают  активно  участвовать в соревнованиях областного уровня и занимать призовые места, что даёт им возможность занимать лидирующие позиции в данном виде спорта.</w:t>
      </w:r>
    </w:p>
    <w:p w:rsidR="00DC6B92" w:rsidRPr="00DC6B92" w:rsidRDefault="00DC6B92" w:rsidP="00DC6B9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C6B92">
        <w:rPr>
          <w:rFonts w:ascii="Times New Roman" w:hAnsi="Times New Roman"/>
          <w:sz w:val="28"/>
          <w:szCs w:val="28"/>
        </w:rPr>
        <w:t xml:space="preserve">Регулярно проводятся соревнования по шашкам и шахматам. </w:t>
      </w:r>
      <w:r w:rsidRPr="00DC6B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 декабря в актовом зале администрации Пинежского района </w:t>
      </w:r>
      <w:proofErr w:type="gramStart"/>
      <w:r w:rsidRPr="00DC6B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DC6B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C6B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DC6B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Карпогоры состоялся командный Чемпионат района по шахматам.</w:t>
      </w:r>
    </w:p>
    <w:p w:rsidR="00DC6B92" w:rsidRPr="00DC6B92" w:rsidRDefault="00DC6B92" w:rsidP="00DC6B9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C6B92">
        <w:rPr>
          <w:rFonts w:ascii="Times New Roman" w:hAnsi="Times New Roman"/>
          <w:sz w:val="28"/>
          <w:szCs w:val="28"/>
        </w:rPr>
        <w:t>Ведётся работа по продвижению картинга,  технического вида спорта, нового для Пинежского района. Спортсмены  выезжают на соревнования областного уровня, где занимают призовые места. В 2022году начата работа по созданию условий для теоретических занятий по картингу, мастерских и трассы для картинга (</w:t>
      </w:r>
      <w:proofErr w:type="spellStart"/>
      <w:r w:rsidRPr="00DC6B92">
        <w:rPr>
          <w:rFonts w:ascii="Times New Roman" w:hAnsi="Times New Roman"/>
          <w:sz w:val="28"/>
          <w:szCs w:val="28"/>
        </w:rPr>
        <w:t>картодрома</w:t>
      </w:r>
      <w:proofErr w:type="spellEnd"/>
      <w:r w:rsidRPr="00DC6B92">
        <w:rPr>
          <w:rFonts w:ascii="Times New Roman" w:hAnsi="Times New Roman"/>
          <w:sz w:val="28"/>
          <w:szCs w:val="28"/>
        </w:rPr>
        <w:t>).</w:t>
      </w:r>
    </w:p>
    <w:p w:rsidR="00DC6B92" w:rsidRPr="00DC6B92" w:rsidRDefault="00DC6B92" w:rsidP="00DC6B9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6B92">
        <w:rPr>
          <w:rFonts w:ascii="Times New Roman" w:hAnsi="Times New Roman"/>
          <w:sz w:val="28"/>
          <w:szCs w:val="28"/>
        </w:rPr>
        <w:t xml:space="preserve">В 2022 году начата подготовительная работа по сбору документации для участия в конкурсе по строительству </w:t>
      </w:r>
      <w:proofErr w:type="spellStart"/>
      <w:r w:rsidRPr="00DC6B92">
        <w:rPr>
          <w:rFonts w:ascii="Times New Roman" w:hAnsi="Times New Roman"/>
          <w:sz w:val="28"/>
          <w:szCs w:val="28"/>
        </w:rPr>
        <w:t>ФОКа</w:t>
      </w:r>
      <w:proofErr w:type="spellEnd"/>
      <w:r w:rsidRPr="00DC6B92">
        <w:rPr>
          <w:rFonts w:ascii="Times New Roman" w:hAnsi="Times New Roman"/>
          <w:sz w:val="28"/>
          <w:szCs w:val="28"/>
        </w:rPr>
        <w:t xml:space="preserve"> в с.</w:t>
      </w:r>
      <w:r w:rsidR="00FD5B33">
        <w:rPr>
          <w:rFonts w:ascii="Times New Roman" w:hAnsi="Times New Roman"/>
          <w:sz w:val="28"/>
          <w:szCs w:val="28"/>
        </w:rPr>
        <w:t xml:space="preserve"> </w:t>
      </w:r>
      <w:r w:rsidRPr="00DC6B92">
        <w:rPr>
          <w:rFonts w:ascii="Times New Roman" w:hAnsi="Times New Roman"/>
          <w:sz w:val="28"/>
          <w:szCs w:val="28"/>
        </w:rPr>
        <w:t>Карпогоры и по строительству плоскостного спортивного сооружения (стадиона).</w:t>
      </w:r>
      <w:proofErr w:type="gramEnd"/>
      <w:r w:rsidRPr="00DC6B92">
        <w:rPr>
          <w:rFonts w:ascii="Times New Roman" w:hAnsi="Times New Roman"/>
          <w:sz w:val="28"/>
          <w:szCs w:val="28"/>
        </w:rPr>
        <w:t xml:space="preserve"> С министерством спорта в 2022году достигнуто соглашение о строительстве в Карпогорах площадки для сдачи норм ГТО с установкой финишного покрытия и тренажёров по программе «Спорт-норма жизни!».</w:t>
      </w:r>
    </w:p>
    <w:p w:rsidR="00DC6B92" w:rsidRPr="00DC6B92" w:rsidRDefault="00DC6B92" w:rsidP="00DC6B9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C6B92">
        <w:rPr>
          <w:rFonts w:ascii="Times New Roman" w:hAnsi="Times New Roman"/>
          <w:sz w:val="28"/>
          <w:szCs w:val="28"/>
        </w:rPr>
        <w:t>В 2022году были проведены:</w:t>
      </w:r>
    </w:p>
    <w:p w:rsidR="00DC6B92" w:rsidRPr="00DC6B92" w:rsidRDefault="00DC6B92" w:rsidP="00DC6B9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C6B92">
        <w:rPr>
          <w:rFonts w:ascii="Times New Roman" w:hAnsi="Times New Roman"/>
          <w:sz w:val="28"/>
          <w:szCs w:val="28"/>
        </w:rPr>
        <w:t xml:space="preserve">- Форум 23 августа 2022 года на базе Дома культуры </w:t>
      </w:r>
      <w:r w:rsidRPr="00DC6B92">
        <w:rPr>
          <w:rFonts w:ascii="Times New Roman" w:hAnsi="Times New Roman"/>
          <w:sz w:val="28"/>
          <w:szCs w:val="28"/>
        </w:rPr>
        <w:br/>
        <w:t xml:space="preserve">МБУК «Веркольской культурный центр» в селе Веркола Пинежского района. </w:t>
      </w:r>
    </w:p>
    <w:p w:rsidR="00DC6B92" w:rsidRPr="00DC6B92" w:rsidRDefault="00DC6B92" w:rsidP="00DC6B9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C6B92">
        <w:rPr>
          <w:rFonts w:ascii="Times New Roman" w:hAnsi="Times New Roman"/>
          <w:sz w:val="28"/>
          <w:szCs w:val="28"/>
        </w:rPr>
        <w:t>районный творческий конкурс, посвященный Дню семьи,  любви и верности</w:t>
      </w:r>
    </w:p>
    <w:p w:rsidR="00DC6B92" w:rsidRPr="00DC6B92" w:rsidRDefault="00DC6B92" w:rsidP="00DC6B92">
      <w:pPr>
        <w:pStyle w:val="af1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C6B92">
        <w:rPr>
          <w:rFonts w:ascii="Times New Roman" w:hAnsi="Times New Roman"/>
          <w:sz w:val="28"/>
          <w:szCs w:val="28"/>
        </w:rPr>
        <w:t>- акция «Уходят в Армию ребята»</w:t>
      </w:r>
      <w:r w:rsidRPr="00DC6B92">
        <w:rPr>
          <w:rFonts w:ascii="Times New Roman" w:eastAsiaTheme="minorHAnsi" w:hAnsi="Times New Roman"/>
          <w:sz w:val="28"/>
          <w:szCs w:val="28"/>
        </w:rPr>
        <w:t xml:space="preserve"> проведена совместно с Военным комиссариатом Пинежского района Архангельской области. Торжественное вручение военных билетов, открыток с напутственным словом, памятных сувениров в рамках акции в течение апрел</w:t>
      </w:r>
      <w:proofErr w:type="gramStart"/>
      <w:r w:rsidRPr="00DC6B92">
        <w:rPr>
          <w:rFonts w:ascii="Times New Roman" w:eastAsiaTheme="minorHAnsi" w:hAnsi="Times New Roman"/>
          <w:sz w:val="28"/>
          <w:szCs w:val="28"/>
        </w:rPr>
        <w:t>я-</w:t>
      </w:r>
      <w:proofErr w:type="gramEnd"/>
      <w:r w:rsidRPr="00DC6B92">
        <w:rPr>
          <w:rFonts w:ascii="Times New Roman" w:eastAsiaTheme="minorHAnsi" w:hAnsi="Times New Roman"/>
          <w:sz w:val="28"/>
          <w:szCs w:val="28"/>
        </w:rPr>
        <w:t xml:space="preserve"> июля 2022 года и приурочено к Дню призывника РФ.</w:t>
      </w:r>
    </w:p>
    <w:p w:rsidR="00DC6B92" w:rsidRPr="00DC6B92" w:rsidRDefault="00DC6B92" w:rsidP="00DC6B9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C6B92">
        <w:rPr>
          <w:rFonts w:ascii="Times New Roman" w:hAnsi="Times New Roman"/>
          <w:sz w:val="28"/>
          <w:szCs w:val="28"/>
        </w:rPr>
        <w:t xml:space="preserve"> - «18» июня  2022 года районное спортивное мероприятие - военно-спортивная эстафета «Внуки </w:t>
      </w:r>
      <w:proofErr w:type="spellStart"/>
      <w:r w:rsidRPr="00DC6B92">
        <w:rPr>
          <w:rFonts w:ascii="Times New Roman" w:hAnsi="Times New Roman"/>
          <w:sz w:val="28"/>
          <w:szCs w:val="28"/>
        </w:rPr>
        <w:t>Маргелова</w:t>
      </w:r>
      <w:proofErr w:type="spellEnd"/>
      <w:r w:rsidRPr="00DC6B92">
        <w:rPr>
          <w:rFonts w:ascii="Times New Roman" w:hAnsi="Times New Roman"/>
          <w:sz w:val="28"/>
          <w:szCs w:val="28"/>
        </w:rPr>
        <w:t xml:space="preserve">» </w:t>
      </w:r>
    </w:p>
    <w:p w:rsidR="00DC6B92" w:rsidRPr="00DC6B92" w:rsidRDefault="00DC6B92" w:rsidP="00DC6B9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C6B92">
        <w:rPr>
          <w:rFonts w:ascii="Times New Roman" w:hAnsi="Times New Roman"/>
          <w:sz w:val="28"/>
          <w:szCs w:val="28"/>
        </w:rPr>
        <w:t>-  С целью популяризации здорового образа жизни в нашей стране уже несколько лет проводится всероссийский День ходьбы, который поддерживают жители и Пинежского района.</w:t>
      </w:r>
      <w:r w:rsidRPr="00DC6B92">
        <w:rPr>
          <w:rFonts w:ascii="Times New Roman" w:hAnsi="Times New Roman"/>
          <w:sz w:val="28"/>
          <w:szCs w:val="28"/>
        </w:rPr>
        <w:tab/>
        <w:t xml:space="preserve">Данную спортивную  акцию приурочили ещё одному  большому событию для нашего региона – 85-летию Архангельской области! </w:t>
      </w:r>
    </w:p>
    <w:p w:rsidR="00DC6B92" w:rsidRPr="00DC6B92" w:rsidRDefault="00DC6B92" w:rsidP="00DC6B92">
      <w:pPr>
        <w:pStyle w:val="af1"/>
        <w:ind w:firstLine="709"/>
        <w:jc w:val="both"/>
        <w:rPr>
          <w:rFonts w:ascii="Times New Roman" w:hAnsi="Times New Roman"/>
          <w:color w:val="111115"/>
          <w:sz w:val="28"/>
          <w:szCs w:val="28"/>
        </w:rPr>
      </w:pPr>
      <w:r w:rsidRPr="00DC6B92">
        <w:rPr>
          <w:rFonts w:ascii="Times New Roman" w:hAnsi="Times New Roman"/>
          <w:sz w:val="28"/>
          <w:szCs w:val="28"/>
        </w:rPr>
        <w:t xml:space="preserve">- 15 ноября 2022года было проведено </w:t>
      </w:r>
      <w:r w:rsidRPr="00DC6B92">
        <w:rPr>
          <w:rFonts w:ascii="Times New Roman" w:hAnsi="Times New Roman"/>
          <w:sz w:val="28"/>
          <w:szCs w:val="28"/>
        </w:rPr>
        <w:tab/>
      </w:r>
      <w:r w:rsidRPr="00DC6B92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>торжественное мероприятие в честь</w:t>
      </w:r>
      <w:r w:rsidRPr="00DC6B92">
        <w:rPr>
          <w:rFonts w:ascii="Times New Roman" w:hAnsi="Times New Roman"/>
          <w:color w:val="111115"/>
          <w:sz w:val="28"/>
          <w:szCs w:val="28"/>
        </w:rPr>
        <w:t xml:space="preserve"> </w:t>
      </w:r>
      <w:r w:rsidRPr="00DC6B92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> «Дня призывника РФ»  «Служить России!»</w:t>
      </w:r>
      <w:r w:rsidRPr="00DC6B92">
        <w:rPr>
          <w:rFonts w:ascii="Times New Roman" w:hAnsi="Times New Roman"/>
          <w:color w:val="111115"/>
          <w:sz w:val="28"/>
          <w:szCs w:val="28"/>
        </w:rPr>
        <w:t xml:space="preserve"> </w:t>
      </w:r>
      <w:r w:rsidRPr="00DC6B92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DC6B92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>Арт-пространства</w:t>
      </w:r>
      <w:proofErr w:type="spellEnd"/>
      <w:r w:rsidRPr="00DC6B92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 xml:space="preserve">   Дома творчества с</w:t>
      </w:r>
      <w:proofErr w:type="gramStart"/>
      <w:r w:rsidRPr="00DC6B92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>.К</w:t>
      </w:r>
      <w:proofErr w:type="gramEnd"/>
      <w:r w:rsidRPr="00DC6B92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>арпогоры</w:t>
      </w:r>
    </w:p>
    <w:p w:rsidR="00DC6B92" w:rsidRPr="00DC6B92" w:rsidRDefault="00DC6B92" w:rsidP="00DC6B9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C6B92">
        <w:rPr>
          <w:rFonts w:ascii="Times New Roman" w:hAnsi="Times New Roman"/>
          <w:sz w:val="28"/>
          <w:szCs w:val="28"/>
        </w:rPr>
        <w:t xml:space="preserve">- торжественные церемонии вручения 14-летним подросткам паспортов граждан Российской Федерации </w:t>
      </w:r>
      <w:r w:rsidRPr="00DC6B92">
        <w:rPr>
          <w:rFonts w:ascii="Times New Roman" w:hAnsi="Times New Roman"/>
          <w:color w:val="000000"/>
          <w:sz w:val="28"/>
          <w:szCs w:val="28"/>
        </w:rPr>
        <w:t>«Мы – граждане России»</w:t>
      </w:r>
      <w:r w:rsidRPr="00DC6B92">
        <w:rPr>
          <w:rFonts w:ascii="Times New Roman" w:hAnsi="Times New Roman"/>
          <w:sz w:val="28"/>
          <w:szCs w:val="28"/>
        </w:rPr>
        <w:t>. Во время проведения торжественной церемонии было проведено вручение подросткам, впервые получающим паспорт, поздравление в зале органа ЗАГС по Пинежскому району, вручение  поздравительных открыток от имени главы МО «Пинежский район», памятных подарков (9 июня,  8 ноября и 12 декабря 2022года)</w:t>
      </w:r>
      <w:r w:rsidRPr="00DC6B92">
        <w:rPr>
          <w:rFonts w:ascii="Times New Roman" w:hAnsi="Times New Roman"/>
          <w:sz w:val="28"/>
          <w:szCs w:val="28"/>
        </w:rPr>
        <w:tab/>
      </w:r>
      <w:r w:rsidRPr="00DC6B92">
        <w:rPr>
          <w:rFonts w:ascii="Times New Roman" w:hAnsi="Times New Roman"/>
          <w:sz w:val="28"/>
          <w:szCs w:val="28"/>
        </w:rPr>
        <w:tab/>
      </w:r>
      <w:r w:rsidRPr="00DC6B92">
        <w:rPr>
          <w:rFonts w:ascii="Times New Roman" w:hAnsi="Times New Roman"/>
          <w:sz w:val="28"/>
          <w:szCs w:val="28"/>
        </w:rPr>
        <w:tab/>
      </w:r>
      <w:r w:rsidRPr="00DC6B92">
        <w:rPr>
          <w:rFonts w:ascii="Times New Roman" w:hAnsi="Times New Roman"/>
          <w:sz w:val="28"/>
          <w:szCs w:val="28"/>
        </w:rPr>
        <w:tab/>
        <w:t xml:space="preserve"> </w:t>
      </w:r>
    </w:p>
    <w:p w:rsidR="00DC6B92" w:rsidRPr="00DC6B92" w:rsidRDefault="00DC6B92" w:rsidP="00DC6B9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C6B92">
        <w:rPr>
          <w:rFonts w:ascii="Times New Roman" w:hAnsi="Times New Roman"/>
          <w:sz w:val="28"/>
          <w:szCs w:val="28"/>
        </w:rPr>
        <w:t xml:space="preserve">- мероприятие, посвященное празднованию </w:t>
      </w:r>
      <w:r w:rsidRPr="00DC6B92">
        <w:rPr>
          <w:rFonts w:ascii="Times New Roman" w:hAnsi="Times New Roman"/>
          <w:bCs/>
          <w:sz w:val="28"/>
          <w:szCs w:val="28"/>
        </w:rPr>
        <w:t xml:space="preserve">  окончания Второй мировой войны, </w:t>
      </w:r>
      <w:r w:rsidRPr="00DC6B92">
        <w:rPr>
          <w:rFonts w:ascii="Times New Roman" w:hAnsi="Times New Roman"/>
          <w:sz w:val="28"/>
          <w:szCs w:val="28"/>
        </w:rPr>
        <w:t>проводили Администрация муниципального образования «Пинежский муниципальный район» Архангельской области совместно с ООО «Инициатива Пинежья» 15 сентября 2022 года на территории Дома Народного Творчества в с</w:t>
      </w:r>
      <w:proofErr w:type="gramStart"/>
      <w:r w:rsidRPr="00DC6B92">
        <w:rPr>
          <w:rFonts w:ascii="Times New Roman" w:hAnsi="Times New Roman"/>
          <w:sz w:val="28"/>
          <w:szCs w:val="28"/>
        </w:rPr>
        <w:t>.К</w:t>
      </w:r>
      <w:proofErr w:type="gramEnd"/>
      <w:r w:rsidRPr="00DC6B92">
        <w:rPr>
          <w:rFonts w:ascii="Times New Roman" w:hAnsi="Times New Roman"/>
          <w:sz w:val="28"/>
          <w:szCs w:val="28"/>
        </w:rPr>
        <w:t xml:space="preserve">арпогоры. </w:t>
      </w:r>
    </w:p>
    <w:p w:rsidR="00DC6B92" w:rsidRPr="00DC6B92" w:rsidRDefault="00DC6B92" w:rsidP="00DC6B9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C6B92">
        <w:rPr>
          <w:rFonts w:ascii="Times New Roman" w:hAnsi="Times New Roman"/>
          <w:sz w:val="28"/>
          <w:szCs w:val="28"/>
        </w:rPr>
        <w:t xml:space="preserve">-открытие стендов-планшетов с информацией о </w:t>
      </w:r>
      <w:proofErr w:type="spellStart"/>
      <w:r w:rsidRPr="00DC6B92">
        <w:rPr>
          <w:rFonts w:ascii="Times New Roman" w:hAnsi="Times New Roman"/>
          <w:sz w:val="28"/>
          <w:szCs w:val="28"/>
        </w:rPr>
        <w:t>Пинежанах</w:t>
      </w:r>
      <w:proofErr w:type="spellEnd"/>
      <w:r w:rsidRPr="00DC6B92">
        <w:rPr>
          <w:rFonts w:ascii="Times New Roman" w:hAnsi="Times New Roman"/>
          <w:sz w:val="28"/>
          <w:szCs w:val="28"/>
        </w:rPr>
        <w:t xml:space="preserve"> - героях Советского Союза;</w:t>
      </w:r>
    </w:p>
    <w:p w:rsidR="00DC6B92" w:rsidRPr="00DC6B92" w:rsidRDefault="00DC6B92" w:rsidP="00DC6B9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C6B92">
        <w:rPr>
          <w:rFonts w:ascii="Times New Roman" w:hAnsi="Times New Roman"/>
          <w:sz w:val="28"/>
          <w:szCs w:val="28"/>
        </w:rPr>
        <w:t>- возложение цветов к флагштоку со знаменем Победы и знаменами СССР.</w:t>
      </w:r>
    </w:p>
    <w:p w:rsidR="00DC6B92" w:rsidRPr="00DC6B92" w:rsidRDefault="00DC6B92" w:rsidP="00DC6B9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C6B92">
        <w:rPr>
          <w:rFonts w:ascii="Times New Roman" w:hAnsi="Times New Roman"/>
          <w:sz w:val="28"/>
          <w:szCs w:val="28"/>
        </w:rPr>
        <w:t>- поднятие флага Победы и двух флагов СССР;</w:t>
      </w:r>
    </w:p>
    <w:p w:rsidR="00DC6B92" w:rsidRPr="00DC6B92" w:rsidRDefault="00DC6B92" w:rsidP="00DC6B9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C6B92">
        <w:rPr>
          <w:rFonts w:ascii="Times New Roman" w:hAnsi="Times New Roman"/>
          <w:sz w:val="28"/>
          <w:szCs w:val="28"/>
        </w:rPr>
        <w:t xml:space="preserve">- проведение митинга у </w:t>
      </w:r>
      <w:proofErr w:type="spellStart"/>
      <w:r w:rsidRPr="00DC6B92">
        <w:rPr>
          <w:rFonts w:ascii="Times New Roman" w:hAnsi="Times New Roman"/>
          <w:sz w:val="28"/>
          <w:szCs w:val="28"/>
        </w:rPr>
        <w:t>арт-пространства</w:t>
      </w:r>
      <w:proofErr w:type="spellEnd"/>
      <w:r w:rsidRPr="00DC6B92">
        <w:rPr>
          <w:rFonts w:ascii="Times New Roman" w:hAnsi="Times New Roman"/>
          <w:sz w:val="28"/>
          <w:szCs w:val="28"/>
        </w:rPr>
        <w:t xml:space="preserve"> «Чтобы помнили», посвященного пинежанам, погибшим в годы</w:t>
      </w:r>
      <w:proofErr w:type="gramStart"/>
      <w:r w:rsidRPr="00DC6B92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DC6B92">
        <w:rPr>
          <w:rFonts w:ascii="Times New Roman" w:hAnsi="Times New Roman"/>
          <w:sz w:val="28"/>
          <w:szCs w:val="28"/>
        </w:rPr>
        <w:t>торой мировой войны.</w:t>
      </w:r>
    </w:p>
    <w:p w:rsidR="00DC6B92" w:rsidRPr="00DC6B92" w:rsidRDefault="00DC6B92" w:rsidP="00DC6B92">
      <w:pPr>
        <w:pStyle w:val="af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6B92">
        <w:rPr>
          <w:rFonts w:ascii="Times New Roman" w:hAnsi="Times New Roman"/>
          <w:sz w:val="28"/>
          <w:szCs w:val="28"/>
        </w:rPr>
        <w:t xml:space="preserve">-проведены </w:t>
      </w:r>
      <w:r w:rsidRPr="00DC6B92">
        <w:rPr>
          <w:rFonts w:ascii="Times New Roman" w:hAnsi="Times New Roman"/>
          <w:bCs/>
          <w:sz w:val="28"/>
          <w:szCs w:val="28"/>
        </w:rPr>
        <w:t>мероприятия, посвященные празднованию 77-ой годовщины со Дня Победы в Великой Отечественной войне 1941 – 1945 годов</w:t>
      </w:r>
    </w:p>
    <w:p w:rsidR="00DC6B92" w:rsidRPr="00DC6B92" w:rsidRDefault="00DC6B92" w:rsidP="00DC6B9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C6B92">
        <w:rPr>
          <w:rFonts w:ascii="Times New Roman" w:hAnsi="Times New Roman"/>
          <w:sz w:val="28"/>
          <w:szCs w:val="28"/>
        </w:rPr>
        <w:t xml:space="preserve">- чествование ветеранов Великой Отечественной войны,   тружеников тыла, несовершеннолетних узников,  участников Великой Отечественной Войны, «Детей войны» (граждане, родившиеся с 03.09.1927 - 02.09.1945гг.), вдов;  </w:t>
      </w:r>
    </w:p>
    <w:p w:rsidR="00DC6B92" w:rsidRPr="00DC6B92" w:rsidRDefault="00DC6B92" w:rsidP="00DC6B9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C6B92">
        <w:rPr>
          <w:rFonts w:ascii="Times New Roman" w:hAnsi="Times New Roman"/>
          <w:sz w:val="28"/>
          <w:szCs w:val="28"/>
        </w:rPr>
        <w:t xml:space="preserve">Мероприятия   проводились  в течение 2022 года и были приурочены </w:t>
      </w:r>
      <w:r w:rsidRPr="00DC6B92">
        <w:rPr>
          <w:rFonts w:ascii="Times New Roman" w:hAnsi="Times New Roman"/>
          <w:sz w:val="28"/>
          <w:szCs w:val="28"/>
        </w:rPr>
        <w:br/>
        <w:t>к знаменательным датам военной истории России, посвященных празднованию 77-ой годовщины со Дня Победы в Великой Отечественной войне  1941 – 1945 годов.</w:t>
      </w:r>
    </w:p>
    <w:p w:rsidR="00DC6B92" w:rsidRPr="00DC6B92" w:rsidRDefault="00DC6B92" w:rsidP="00DC6B9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C6B92">
        <w:rPr>
          <w:rFonts w:ascii="Times New Roman" w:hAnsi="Times New Roman"/>
          <w:sz w:val="28"/>
          <w:szCs w:val="28"/>
        </w:rPr>
        <w:t>На территории с. Карпогоры в этот период организуется:</w:t>
      </w:r>
    </w:p>
    <w:p w:rsidR="00DC6B92" w:rsidRPr="00DC6B92" w:rsidRDefault="00DC6B92" w:rsidP="00DC6B9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C6B92">
        <w:rPr>
          <w:rFonts w:ascii="Times New Roman" w:hAnsi="Times New Roman"/>
          <w:sz w:val="28"/>
          <w:szCs w:val="28"/>
        </w:rPr>
        <w:t xml:space="preserve">- проведение торжественного вечера и концерта, посвященного </w:t>
      </w:r>
      <w:r w:rsidRPr="00DC6B92">
        <w:rPr>
          <w:rFonts w:ascii="Times New Roman" w:hAnsi="Times New Roman"/>
          <w:sz w:val="28"/>
          <w:szCs w:val="28"/>
        </w:rPr>
        <w:br/>
        <w:t>Дню Победы в Великой Отечественной войне;</w:t>
      </w:r>
    </w:p>
    <w:p w:rsidR="00DC6B92" w:rsidRPr="00DC6B92" w:rsidRDefault="00DC6B92" w:rsidP="00DC6B9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C6B92">
        <w:rPr>
          <w:rFonts w:ascii="Times New Roman" w:hAnsi="Times New Roman"/>
          <w:sz w:val="28"/>
          <w:szCs w:val="28"/>
        </w:rPr>
        <w:t>- проведение митингов у памятника пинежанам, погибшим в годы  Великой Отечественной войны;</w:t>
      </w:r>
    </w:p>
    <w:p w:rsidR="00DC6B92" w:rsidRPr="00DC6B92" w:rsidRDefault="00DC6B92" w:rsidP="00DC6B9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C6B92">
        <w:rPr>
          <w:rFonts w:ascii="Times New Roman" w:hAnsi="Times New Roman"/>
          <w:sz w:val="28"/>
          <w:szCs w:val="28"/>
        </w:rPr>
        <w:t xml:space="preserve">- возложение венка и корзины  к памятнику пинежанам, погибшим </w:t>
      </w:r>
      <w:r w:rsidRPr="00DC6B92">
        <w:rPr>
          <w:rFonts w:ascii="Times New Roman" w:hAnsi="Times New Roman"/>
          <w:sz w:val="28"/>
          <w:szCs w:val="28"/>
        </w:rPr>
        <w:br/>
        <w:t>в годы Великой Отечественной войны;</w:t>
      </w:r>
    </w:p>
    <w:p w:rsidR="00DC6B92" w:rsidRPr="00DC6B92" w:rsidRDefault="00DC6B92" w:rsidP="00DC6B9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C6B92">
        <w:rPr>
          <w:rFonts w:ascii="Times New Roman" w:hAnsi="Times New Roman"/>
          <w:sz w:val="28"/>
          <w:szCs w:val="28"/>
        </w:rPr>
        <w:t>- организация и проведение концертов, акций, приема участников Великой Отечественной войны и тружеников тыла, вдов  главой муниципального образования в честь празднования 77-летия Дня Победы  с обсуждением их проблем;</w:t>
      </w:r>
    </w:p>
    <w:p w:rsidR="00DC6B92" w:rsidRPr="00DC6B92" w:rsidRDefault="00DC6B92" w:rsidP="00DC6B9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C6B92">
        <w:rPr>
          <w:rFonts w:ascii="Times New Roman" w:hAnsi="Times New Roman"/>
          <w:sz w:val="28"/>
          <w:szCs w:val="28"/>
        </w:rPr>
        <w:t>- поздравление ветеранов  Великой Отечественной войны, участников, тружеников тыла, вдов, «Детей войны» (граждане, родившиеся  с 03.09.1927-02.09.1945гг.),  несовершеннолетних узников, открытками от имени главы муниципального образования, приобретение сувениров, памятных подарков;</w:t>
      </w:r>
    </w:p>
    <w:p w:rsidR="00DC6B92" w:rsidRPr="00DC6B92" w:rsidRDefault="00DC6B92" w:rsidP="00DC6B9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C6B92">
        <w:rPr>
          <w:rFonts w:ascii="Times New Roman" w:hAnsi="Times New Roman"/>
          <w:sz w:val="28"/>
          <w:szCs w:val="28"/>
        </w:rPr>
        <w:t>- обед, организованный главой администрации МО «Пинежский район»  Архангельской области, в честь празднования 77-ой годовщины со Дня Победы в Великой Отечественной войне  1941 – 1945 годов.</w:t>
      </w:r>
    </w:p>
    <w:p w:rsidR="00DC6B92" w:rsidRPr="00DC6B92" w:rsidRDefault="00DC6B92" w:rsidP="00DC6B9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C6B92">
        <w:rPr>
          <w:rFonts w:ascii="Times New Roman" w:hAnsi="Times New Roman"/>
          <w:sz w:val="28"/>
          <w:szCs w:val="28"/>
        </w:rPr>
        <w:t>- организация и проведение площадки «Фронтовая каша».</w:t>
      </w:r>
    </w:p>
    <w:p w:rsidR="00DC6B92" w:rsidRPr="00DC6B92" w:rsidRDefault="00DC6B92" w:rsidP="00DC6B9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C6B92">
        <w:rPr>
          <w:rFonts w:ascii="Times New Roman" w:hAnsi="Times New Roman"/>
          <w:sz w:val="28"/>
          <w:szCs w:val="28"/>
        </w:rPr>
        <w:t>Организаторы оставляют за собой право вносить изменения в перечень  планируемых мероприятий.</w:t>
      </w:r>
    </w:p>
    <w:p w:rsidR="00DC6B92" w:rsidRPr="00DC6B92" w:rsidRDefault="00DC6B92" w:rsidP="00DC6B9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C6B92">
        <w:rPr>
          <w:rFonts w:ascii="Times New Roman" w:hAnsi="Times New Roman"/>
          <w:sz w:val="28"/>
          <w:szCs w:val="28"/>
        </w:rPr>
        <w:t>Проведён конкурс проектов в сфере молодежной политики, целью которого являлась поддержка молодежной инициативы, как одной из форм гражданского участия в развитии территории, а также поддержка организаций, работающих в интересах молодежи, выявление новых форм и методов работы с молодежью.</w:t>
      </w:r>
    </w:p>
    <w:p w:rsidR="00DC6B92" w:rsidRPr="00DC6B92" w:rsidRDefault="00DC6B92" w:rsidP="00DC6B9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C6B92">
        <w:rPr>
          <w:rFonts w:ascii="Times New Roman" w:hAnsi="Times New Roman"/>
          <w:sz w:val="28"/>
          <w:szCs w:val="28"/>
        </w:rPr>
        <w:t xml:space="preserve">- Проведено вручение специальных дипломов «Признательность» </w:t>
      </w:r>
    </w:p>
    <w:p w:rsidR="00DC6B92" w:rsidRPr="00DC6B92" w:rsidRDefault="00DC6B92" w:rsidP="00DC6B9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C6B92">
        <w:rPr>
          <w:rFonts w:ascii="Times New Roman" w:hAnsi="Times New Roman"/>
          <w:sz w:val="28"/>
          <w:szCs w:val="28"/>
        </w:rPr>
        <w:t>многодетным семьями 08.07.2022 г.:</w:t>
      </w:r>
    </w:p>
    <w:p w:rsidR="00DC6B92" w:rsidRPr="00DC6B92" w:rsidRDefault="00DC6B92" w:rsidP="00DC6B9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C6B92">
        <w:rPr>
          <w:rFonts w:ascii="Times New Roman" w:hAnsi="Times New Roman"/>
          <w:sz w:val="28"/>
          <w:szCs w:val="28"/>
        </w:rPr>
        <w:t>(</w:t>
      </w:r>
      <w:proofErr w:type="spellStart"/>
      <w:r w:rsidRPr="00DC6B92">
        <w:rPr>
          <w:rFonts w:ascii="Times New Roman" w:hAnsi="Times New Roman"/>
          <w:sz w:val="28"/>
          <w:szCs w:val="28"/>
        </w:rPr>
        <w:t>Покшеньга</w:t>
      </w:r>
      <w:proofErr w:type="spellEnd"/>
      <w:r w:rsidRPr="00DC6B92">
        <w:rPr>
          <w:rFonts w:ascii="Times New Roman" w:hAnsi="Times New Roman"/>
          <w:sz w:val="28"/>
          <w:szCs w:val="28"/>
        </w:rPr>
        <w:t xml:space="preserve"> (Лохново) 1- </w:t>
      </w:r>
      <w:r w:rsidRPr="00DC6B92">
        <w:rPr>
          <w:rFonts w:ascii="Times New Roman" w:hAnsi="Times New Roman"/>
          <w:bCs/>
          <w:sz w:val="28"/>
          <w:szCs w:val="28"/>
        </w:rPr>
        <w:t>Некрасовы Валентина Андреевна и Василий Петрович;</w:t>
      </w:r>
    </w:p>
    <w:p w:rsidR="00DC6B92" w:rsidRPr="00DC6B92" w:rsidRDefault="00DC6B92" w:rsidP="00DC6B92">
      <w:pPr>
        <w:pStyle w:val="af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6B92">
        <w:rPr>
          <w:rFonts w:ascii="Times New Roman" w:hAnsi="Times New Roman"/>
          <w:bCs/>
          <w:sz w:val="28"/>
          <w:szCs w:val="28"/>
        </w:rPr>
        <w:t xml:space="preserve">Сура 2- </w:t>
      </w:r>
      <w:proofErr w:type="spellStart"/>
      <w:r w:rsidRPr="00DC6B92">
        <w:rPr>
          <w:rFonts w:ascii="Times New Roman" w:hAnsi="Times New Roman"/>
          <w:bCs/>
          <w:sz w:val="28"/>
          <w:szCs w:val="28"/>
        </w:rPr>
        <w:t>Хромцовы</w:t>
      </w:r>
      <w:proofErr w:type="spellEnd"/>
      <w:r w:rsidRPr="00DC6B92">
        <w:rPr>
          <w:rFonts w:ascii="Times New Roman" w:hAnsi="Times New Roman"/>
          <w:bCs/>
          <w:sz w:val="28"/>
          <w:szCs w:val="28"/>
        </w:rPr>
        <w:t xml:space="preserve"> Валентина Викторовна и Александр Николаевич;</w:t>
      </w:r>
    </w:p>
    <w:p w:rsidR="00DC6B92" w:rsidRPr="00DC6B92" w:rsidRDefault="00DC6B92" w:rsidP="00DC6B92">
      <w:pPr>
        <w:pStyle w:val="af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6B92">
        <w:rPr>
          <w:rFonts w:ascii="Times New Roman" w:hAnsi="Times New Roman"/>
          <w:bCs/>
          <w:sz w:val="28"/>
          <w:szCs w:val="28"/>
        </w:rPr>
        <w:t>Сура 3- Даниловы Ольга Викторовна и  Василий Александрович;</w:t>
      </w:r>
    </w:p>
    <w:p w:rsidR="00DC6B92" w:rsidRPr="00DC6B92" w:rsidRDefault="00DC6B92" w:rsidP="00DC6B92">
      <w:pPr>
        <w:pStyle w:val="af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6B92">
        <w:rPr>
          <w:rFonts w:ascii="Times New Roman" w:hAnsi="Times New Roman"/>
          <w:bCs/>
          <w:sz w:val="28"/>
          <w:szCs w:val="28"/>
        </w:rPr>
        <w:t xml:space="preserve">Сия 4- </w:t>
      </w:r>
      <w:proofErr w:type="spellStart"/>
      <w:r w:rsidRPr="00DC6B92">
        <w:rPr>
          <w:rFonts w:ascii="Times New Roman" w:hAnsi="Times New Roman"/>
          <w:bCs/>
          <w:sz w:val="28"/>
          <w:szCs w:val="28"/>
        </w:rPr>
        <w:t>Патракеева</w:t>
      </w:r>
      <w:proofErr w:type="spellEnd"/>
      <w:r w:rsidRPr="00DC6B92">
        <w:rPr>
          <w:rFonts w:ascii="Times New Roman" w:hAnsi="Times New Roman"/>
          <w:bCs/>
          <w:sz w:val="28"/>
          <w:szCs w:val="28"/>
        </w:rPr>
        <w:t xml:space="preserve"> Екатерина Адамовна;</w:t>
      </w:r>
    </w:p>
    <w:p w:rsidR="00DC6B92" w:rsidRPr="00DC6B92" w:rsidRDefault="00DC6B92" w:rsidP="00DC6B92">
      <w:pPr>
        <w:pStyle w:val="af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6B92">
        <w:rPr>
          <w:rFonts w:ascii="Times New Roman" w:hAnsi="Times New Roman"/>
          <w:bCs/>
          <w:sz w:val="28"/>
          <w:szCs w:val="28"/>
        </w:rPr>
        <w:t>Карпогоры5- Ершовы Нина Николаевна и Иван Васильевич;</w:t>
      </w:r>
    </w:p>
    <w:p w:rsidR="00DC6B92" w:rsidRPr="00DC6B92" w:rsidRDefault="00DC6B92" w:rsidP="00DC6B92">
      <w:pPr>
        <w:pStyle w:val="af1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C6B92">
        <w:rPr>
          <w:rFonts w:ascii="Times New Roman" w:hAnsi="Times New Roman"/>
          <w:bCs/>
          <w:sz w:val="28"/>
          <w:szCs w:val="28"/>
        </w:rPr>
        <w:t>Пиринемь</w:t>
      </w:r>
      <w:proofErr w:type="spellEnd"/>
      <w:r w:rsidRPr="00DC6B92">
        <w:rPr>
          <w:rFonts w:ascii="Times New Roman" w:hAnsi="Times New Roman"/>
          <w:bCs/>
          <w:sz w:val="28"/>
          <w:szCs w:val="28"/>
        </w:rPr>
        <w:t xml:space="preserve"> 6- Рюмины Елена Николаевна и Александр Васильевич;</w:t>
      </w:r>
    </w:p>
    <w:p w:rsidR="00DC6B92" w:rsidRPr="00DC6B92" w:rsidRDefault="00DC6B92" w:rsidP="00DC6B92">
      <w:pPr>
        <w:pStyle w:val="af1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C6B92">
        <w:rPr>
          <w:rFonts w:ascii="Times New Roman" w:hAnsi="Times New Roman"/>
          <w:bCs/>
          <w:sz w:val="28"/>
          <w:szCs w:val="28"/>
        </w:rPr>
        <w:t xml:space="preserve">Пинега  7- </w:t>
      </w:r>
      <w:proofErr w:type="spellStart"/>
      <w:r w:rsidRPr="00DC6B92">
        <w:rPr>
          <w:rFonts w:ascii="Times New Roman" w:hAnsi="Times New Roman"/>
          <w:bCs/>
          <w:sz w:val="28"/>
          <w:szCs w:val="28"/>
        </w:rPr>
        <w:t>Вешняковы</w:t>
      </w:r>
      <w:proofErr w:type="spellEnd"/>
      <w:r w:rsidRPr="00DC6B92">
        <w:rPr>
          <w:rFonts w:ascii="Times New Roman" w:hAnsi="Times New Roman"/>
          <w:bCs/>
          <w:sz w:val="28"/>
          <w:szCs w:val="28"/>
        </w:rPr>
        <w:t xml:space="preserve"> Наталья Михайловна и Александр Алексеевич);   </w:t>
      </w:r>
      <w:proofErr w:type="gramEnd"/>
    </w:p>
    <w:p w:rsidR="00DC6B92" w:rsidRPr="00DC6B92" w:rsidRDefault="00DC6B92" w:rsidP="00DC6B9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C6B92">
        <w:rPr>
          <w:rFonts w:ascii="Times New Roman" w:hAnsi="Times New Roman"/>
          <w:bCs/>
          <w:sz w:val="28"/>
          <w:szCs w:val="28"/>
        </w:rPr>
        <w:t>Награждение медалью  «За любовь и верность»</w:t>
      </w:r>
      <w:r w:rsidRPr="00DC6B92">
        <w:rPr>
          <w:rFonts w:ascii="Times New Roman" w:hAnsi="Times New Roman"/>
          <w:sz w:val="28"/>
          <w:szCs w:val="28"/>
        </w:rPr>
        <w:t xml:space="preserve"> 08.07.2022 г.:</w:t>
      </w:r>
    </w:p>
    <w:p w:rsidR="00DC6B92" w:rsidRPr="00DC6B92" w:rsidRDefault="00DC6B92" w:rsidP="00DC6B92">
      <w:pPr>
        <w:pStyle w:val="af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6B92">
        <w:rPr>
          <w:rFonts w:ascii="Times New Roman" w:hAnsi="Times New Roman"/>
          <w:bCs/>
          <w:sz w:val="28"/>
          <w:szCs w:val="28"/>
        </w:rPr>
        <w:t>Новолавела 8-Тарасовы Петр Константинович и Зинаида Ивановна.</w:t>
      </w:r>
    </w:p>
    <w:p w:rsidR="001A60C6" w:rsidRDefault="001A60C6" w:rsidP="0078026B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F018A" w:rsidRPr="0078026B" w:rsidRDefault="00E11FE8" w:rsidP="0078026B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8026B">
        <w:rPr>
          <w:rFonts w:ascii="Times New Roman" w:hAnsi="Times New Roman"/>
          <w:b/>
          <w:sz w:val="28"/>
          <w:szCs w:val="28"/>
        </w:rPr>
        <w:t>К</w:t>
      </w:r>
      <w:r w:rsidR="0078026B" w:rsidRPr="0078026B">
        <w:rPr>
          <w:rFonts w:ascii="Times New Roman" w:hAnsi="Times New Roman"/>
          <w:b/>
          <w:sz w:val="28"/>
          <w:szCs w:val="28"/>
        </w:rPr>
        <w:t>у</w:t>
      </w:r>
      <w:r w:rsidRPr="0078026B">
        <w:rPr>
          <w:rFonts w:ascii="Times New Roman" w:hAnsi="Times New Roman"/>
          <w:b/>
          <w:sz w:val="28"/>
          <w:szCs w:val="28"/>
        </w:rPr>
        <w:t>льтура</w:t>
      </w:r>
    </w:p>
    <w:p w:rsidR="00B85BAB" w:rsidRPr="00B85BAB" w:rsidRDefault="00B85BAB" w:rsidP="00B85BA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BAB">
        <w:rPr>
          <w:rFonts w:ascii="Times New Roman" w:hAnsi="Times New Roman"/>
          <w:sz w:val="28"/>
          <w:szCs w:val="28"/>
        </w:rPr>
        <w:t>Сеть муниципальных организаций культуры на 1 января 202</w:t>
      </w:r>
      <w:r>
        <w:rPr>
          <w:rFonts w:ascii="Times New Roman" w:hAnsi="Times New Roman"/>
          <w:sz w:val="28"/>
          <w:szCs w:val="28"/>
        </w:rPr>
        <w:t>3</w:t>
      </w:r>
      <w:r w:rsidRPr="00B85BAB">
        <w:rPr>
          <w:rFonts w:ascii="Times New Roman" w:hAnsi="Times New Roman"/>
          <w:sz w:val="28"/>
          <w:szCs w:val="28"/>
        </w:rPr>
        <w:t xml:space="preserve"> года представлена 6 учреждениями </w:t>
      </w:r>
      <w:proofErr w:type="gramStart"/>
      <w:r w:rsidRPr="00B85BAB">
        <w:rPr>
          <w:rFonts w:ascii="Times New Roman" w:hAnsi="Times New Roman"/>
          <w:sz w:val="28"/>
          <w:szCs w:val="28"/>
        </w:rPr>
        <w:t>культуры</w:t>
      </w:r>
      <w:proofErr w:type="gramEnd"/>
      <w:r w:rsidRPr="00B85BAB">
        <w:rPr>
          <w:rFonts w:ascii="Times New Roman" w:hAnsi="Times New Roman"/>
          <w:sz w:val="28"/>
          <w:szCs w:val="28"/>
        </w:rPr>
        <w:t xml:space="preserve">: 4 из </w:t>
      </w:r>
      <w:proofErr w:type="gramStart"/>
      <w:r w:rsidRPr="00B85BAB">
        <w:rPr>
          <w:rFonts w:ascii="Times New Roman" w:hAnsi="Times New Roman"/>
          <w:sz w:val="28"/>
          <w:szCs w:val="28"/>
        </w:rPr>
        <w:t>которых</w:t>
      </w:r>
      <w:proofErr w:type="gramEnd"/>
      <w:r w:rsidRPr="00B85BAB">
        <w:rPr>
          <w:rFonts w:ascii="Times New Roman" w:hAnsi="Times New Roman"/>
          <w:sz w:val="28"/>
          <w:szCs w:val="28"/>
        </w:rPr>
        <w:t xml:space="preserve"> культурно-досуговые,1-библиотечная система с 25 структурными подразделениями, 1- дополнительное образование школа искусств «Лира».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5BAB">
        <w:rPr>
          <w:rFonts w:ascii="Times New Roman" w:hAnsi="Times New Roman"/>
          <w:sz w:val="28"/>
          <w:szCs w:val="28"/>
        </w:rPr>
        <w:t>На сегодня в сфере культуры трудится 196 человек. Средняя зарплата по итогам  года достигла  52 878,63 руб., у преподавателей музыкальной школы 65</w:t>
      </w:r>
      <w:r>
        <w:rPr>
          <w:rFonts w:ascii="Times New Roman" w:hAnsi="Times New Roman"/>
          <w:sz w:val="28"/>
          <w:szCs w:val="28"/>
        </w:rPr>
        <w:t> </w:t>
      </w:r>
      <w:r w:rsidRPr="00B85BAB">
        <w:rPr>
          <w:rFonts w:ascii="Times New Roman" w:hAnsi="Times New Roman"/>
          <w:sz w:val="28"/>
          <w:szCs w:val="28"/>
        </w:rPr>
        <w:t>265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5BAB">
        <w:rPr>
          <w:rFonts w:ascii="Times New Roman" w:hAnsi="Times New Roman"/>
          <w:sz w:val="28"/>
          <w:szCs w:val="28"/>
        </w:rPr>
        <w:t>руб.</w:t>
      </w:r>
    </w:p>
    <w:p w:rsidR="00B85BAB" w:rsidRPr="00B85BAB" w:rsidRDefault="00B85BAB" w:rsidP="00B85BA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85BAB">
        <w:rPr>
          <w:rFonts w:ascii="Times New Roman" w:hAnsi="Times New Roman"/>
          <w:sz w:val="28"/>
          <w:szCs w:val="28"/>
        </w:rPr>
        <w:t>В 2022 году было проведено много преобразований в сфере культуры:</w:t>
      </w:r>
    </w:p>
    <w:p w:rsidR="00B85BAB" w:rsidRPr="00B85BAB" w:rsidRDefault="00B85BAB" w:rsidP="00B85BA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85BAB">
        <w:rPr>
          <w:rFonts w:ascii="Times New Roman" w:hAnsi="Times New Roman"/>
          <w:sz w:val="28"/>
          <w:szCs w:val="28"/>
        </w:rPr>
        <w:t xml:space="preserve">1) В июле 2022 года Детская музыкальная школа «Лира» была переименована в «Детскую школу искусств «Лира», с целью расширения направлений деятельности и увеличения доли охвата детского населения </w:t>
      </w:r>
      <w:proofErr w:type="spellStart"/>
      <w:r w:rsidRPr="00B85BAB">
        <w:rPr>
          <w:rFonts w:ascii="Times New Roman" w:hAnsi="Times New Roman"/>
          <w:sz w:val="28"/>
          <w:szCs w:val="28"/>
        </w:rPr>
        <w:t>предпрофессиональными</w:t>
      </w:r>
      <w:proofErr w:type="spellEnd"/>
      <w:r w:rsidRPr="00B85BAB">
        <w:rPr>
          <w:rFonts w:ascii="Times New Roman" w:hAnsi="Times New Roman"/>
          <w:sz w:val="28"/>
          <w:szCs w:val="28"/>
        </w:rPr>
        <w:t xml:space="preserve"> программами в области искусств. С сентября 2022 года в школе на базе ДШИ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5BAB">
        <w:rPr>
          <w:rFonts w:ascii="Times New Roman" w:hAnsi="Times New Roman"/>
          <w:sz w:val="28"/>
          <w:szCs w:val="28"/>
        </w:rPr>
        <w:t xml:space="preserve">Карпогоры открыто новое художественное отделение. По состоянию на 1 января 2023 года в школе обучаются </w:t>
      </w:r>
      <w:r w:rsidRPr="00315615">
        <w:rPr>
          <w:rFonts w:ascii="Times New Roman" w:hAnsi="Times New Roman"/>
          <w:b/>
          <w:sz w:val="28"/>
          <w:szCs w:val="28"/>
        </w:rPr>
        <w:t>198</w:t>
      </w:r>
      <w:r w:rsidRPr="00B85BAB">
        <w:rPr>
          <w:rFonts w:ascii="Times New Roman" w:hAnsi="Times New Roman"/>
          <w:sz w:val="28"/>
          <w:szCs w:val="28"/>
        </w:rPr>
        <w:t xml:space="preserve"> обучающихся, рост составил 80 человек по сравнению с прошлым годом.  </w:t>
      </w:r>
    </w:p>
    <w:p w:rsidR="00B85BAB" w:rsidRPr="00B85BAB" w:rsidRDefault="00B85BAB" w:rsidP="00B85BA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85BAB">
        <w:rPr>
          <w:rFonts w:ascii="Times New Roman" w:hAnsi="Times New Roman"/>
          <w:sz w:val="28"/>
          <w:szCs w:val="28"/>
        </w:rPr>
        <w:t>2) В июле 2022 года муниципальн</w:t>
      </w:r>
      <w:r>
        <w:rPr>
          <w:rFonts w:ascii="Times New Roman" w:hAnsi="Times New Roman"/>
          <w:sz w:val="28"/>
          <w:szCs w:val="28"/>
        </w:rPr>
        <w:t>ым</w:t>
      </w:r>
      <w:r w:rsidRPr="00B85B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5BAB">
        <w:rPr>
          <w:rFonts w:ascii="Times New Roman" w:hAnsi="Times New Roman"/>
          <w:sz w:val="28"/>
          <w:szCs w:val="28"/>
        </w:rPr>
        <w:t>образовани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 w:rsidRPr="00B85BAB">
        <w:rPr>
          <w:rFonts w:ascii="Times New Roman" w:hAnsi="Times New Roman"/>
          <w:sz w:val="28"/>
          <w:szCs w:val="28"/>
        </w:rPr>
        <w:t xml:space="preserve"> «Пинежское» были переданы Пинежскому муниципальному району полномочия по созданию условий для организации досуга и обеспечению жителей услугами организации культуры.</w:t>
      </w:r>
    </w:p>
    <w:p w:rsidR="00B85BAB" w:rsidRPr="00B85BAB" w:rsidRDefault="00B85BAB" w:rsidP="00B85BA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85BAB">
        <w:rPr>
          <w:rFonts w:ascii="Times New Roman" w:hAnsi="Times New Roman"/>
          <w:sz w:val="28"/>
          <w:szCs w:val="28"/>
        </w:rPr>
        <w:t>3) С 20 октября 2022 года был запущен процесс реорганизации «</w:t>
      </w:r>
      <w:proofErr w:type="spellStart"/>
      <w:r w:rsidRPr="00B85BAB">
        <w:rPr>
          <w:rFonts w:ascii="Times New Roman" w:hAnsi="Times New Roman"/>
          <w:sz w:val="28"/>
          <w:szCs w:val="28"/>
        </w:rPr>
        <w:t>Карпогорского</w:t>
      </w:r>
      <w:proofErr w:type="spellEnd"/>
      <w:r w:rsidRPr="00B85BAB">
        <w:rPr>
          <w:rFonts w:ascii="Times New Roman" w:hAnsi="Times New Roman"/>
          <w:sz w:val="28"/>
          <w:szCs w:val="28"/>
        </w:rPr>
        <w:t xml:space="preserve"> культурного центра» муниципального образования «Пинежский муниципальный район» Архангельской области путем присоединения к нему «</w:t>
      </w:r>
      <w:proofErr w:type="spellStart"/>
      <w:r w:rsidRPr="00B85BAB">
        <w:rPr>
          <w:rFonts w:ascii="Times New Roman" w:hAnsi="Times New Roman"/>
          <w:sz w:val="28"/>
          <w:szCs w:val="28"/>
        </w:rPr>
        <w:t>Карпогорского</w:t>
      </w:r>
      <w:proofErr w:type="spellEnd"/>
      <w:r w:rsidRPr="00B85BAB">
        <w:rPr>
          <w:rFonts w:ascii="Times New Roman" w:hAnsi="Times New Roman"/>
          <w:sz w:val="28"/>
          <w:szCs w:val="28"/>
        </w:rPr>
        <w:t xml:space="preserve"> центра культуры», «</w:t>
      </w:r>
      <w:proofErr w:type="spellStart"/>
      <w:r w:rsidRPr="00B85BAB">
        <w:rPr>
          <w:rFonts w:ascii="Times New Roman" w:hAnsi="Times New Roman"/>
          <w:sz w:val="28"/>
          <w:szCs w:val="28"/>
        </w:rPr>
        <w:t>Ясненского</w:t>
      </w:r>
      <w:proofErr w:type="spellEnd"/>
      <w:r w:rsidRPr="00B85BAB">
        <w:rPr>
          <w:rFonts w:ascii="Times New Roman" w:hAnsi="Times New Roman"/>
          <w:sz w:val="28"/>
          <w:szCs w:val="28"/>
        </w:rPr>
        <w:t xml:space="preserve"> культурного центра» и «Пинежского культурного центра». С 1 января 2023 года у нас создано единое учреждение культуры с 37 структурными подразделениями. Сегодня идет работа по принятию Устава в новой редакции и новому наименованию учреждения.</w:t>
      </w:r>
    </w:p>
    <w:p w:rsidR="00B85BAB" w:rsidRPr="00B85BAB" w:rsidRDefault="00B85BAB" w:rsidP="00B85BA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85BAB">
        <w:rPr>
          <w:rFonts w:ascii="Times New Roman" w:hAnsi="Times New Roman"/>
          <w:sz w:val="28"/>
          <w:szCs w:val="28"/>
        </w:rPr>
        <w:t xml:space="preserve">В 2022 году в культурно - </w:t>
      </w:r>
      <w:proofErr w:type="spellStart"/>
      <w:r w:rsidRPr="00B85BAB">
        <w:rPr>
          <w:rFonts w:ascii="Times New Roman" w:hAnsi="Times New Roman"/>
          <w:sz w:val="28"/>
          <w:szCs w:val="28"/>
        </w:rPr>
        <w:t>досуговых</w:t>
      </w:r>
      <w:proofErr w:type="spellEnd"/>
      <w:r w:rsidRPr="00B85BAB">
        <w:rPr>
          <w:rFonts w:ascii="Times New Roman" w:hAnsi="Times New Roman"/>
          <w:sz w:val="28"/>
          <w:szCs w:val="28"/>
        </w:rPr>
        <w:t xml:space="preserve"> учреждениях района осуществляло деятельность </w:t>
      </w:r>
      <w:r w:rsidRPr="00315615">
        <w:rPr>
          <w:rFonts w:ascii="Times New Roman" w:hAnsi="Times New Roman"/>
          <w:b/>
          <w:sz w:val="28"/>
          <w:szCs w:val="28"/>
        </w:rPr>
        <w:t>283</w:t>
      </w:r>
      <w:r w:rsidRPr="00B85BAB">
        <w:rPr>
          <w:rFonts w:ascii="Times New Roman" w:hAnsi="Times New Roman"/>
          <w:sz w:val="28"/>
          <w:szCs w:val="28"/>
        </w:rPr>
        <w:t xml:space="preserve">  клубное формирование. Общее число участников на всех мероприятиях района составило – </w:t>
      </w:r>
      <w:r w:rsidRPr="00315615">
        <w:rPr>
          <w:rFonts w:ascii="Times New Roman" w:hAnsi="Times New Roman"/>
          <w:b/>
          <w:sz w:val="28"/>
          <w:szCs w:val="28"/>
        </w:rPr>
        <w:t>176 702</w:t>
      </w:r>
      <w:r w:rsidRPr="00B85BAB">
        <w:rPr>
          <w:rFonts w:ascii="Times New Roman" w:hAnsi="Times New Roman"/>
          <w:sz w:val="28"/>
          <w:szCs w:val="28"/>
        </w:rPr>
        <w:t xml:space="preserve">  человек.</w:t>
      </w:r>
    </w:p>
    <w:p w:rsidR="00B85BAB" w:rsidRPr="00B85BAB" w:rsidRDefault="00B85BAB" w:rsidP="00B85BA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85BAB">
        <w:rPr>
          <w:rFonts w:ascii="Times New Roman" w:hAnsi="Times New Roman"/>
          <w:sz w:val="28"/>
          <w:szCs w:val="28"/>
        </w:rPr>
        <w:t xml:space="preserve">В течение года проведено </w:t>
      </w:r>
      <w:r w:rsidRPr="00315615">
        <w:rPr>
          <w:rFonts w:ascii="Times New Roman" w:hAnsi="Times New Roman"/>
          <w:b/>
          <w:sz w:val="28"/>
          <w:szCs w:val="28"/>
        </w:rPr>
        <w:t>2 947</w:t>
      </w:r>
      <w:r w:rsidRPr="00B85BAB">
        <w:rPr>
          <w:rFonts w:ascii="Times New Roman" w:hAnsi="Times New Roman"/>
          <w:sz w:val="28"/>
          <w:szCs w:val="28"/>
        </w:rPr>
        <w:t xml:space="preserve"> культурно-массовых мероприятий. Количество посещений на платных мероприятиях – </w:t>
      </w:r>
      <w:r w:rsidRPr="00315615">
        <w:rPr>
          <w:rFonts w:ascii="Times New Roman" w:hAnsi="Times New Roman"/>
          <w:b/>
          <w:sz w:val="28"/>
          <w:szCs w:val="28"/>
        </w:rPr>
        <w:t>82 034</w:t>
      </w:r>
      <w:r w:rsidRPr="00B85BAB">
        <w:rPr>
          <w:rFonts w:ascii="Times New Roman" w:hAnsi="Times New Roman"/>
          <w:sz w:val="28"/>
          <w:szCs w:val="28"/>
        </w:rPr>
        <w:t xml:space="preserve"> человек.</w:t>
      </w:r>
    </w:p>
    <w:p w:rsidR="00B85BAB" w:rsidRPr="00B85BAB" w:rsidRDefault="00B85BAB" w:rsidP="00B85BA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85BAB">
        <w:rPr>
          <w:rFonts w:ascii="Times New Roman" w:hAnsi="Times New Roman"/>
          <w:sz w:val="28"/>
          <w:szCs w:val="28"/>
        </w:rPr>
        <w:t>Основные показатели деятельности библиотек в 2022 году:</w:t>
      </w:r>
    </w:p>
    <w:p w:rsidR="00B85BAB" w:rsidRPr="00B85BAB" w:rsidRDefault="00B85BAB" w:rsidP="00B85BA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85BAB">
        <w:rPr>
          <w:rFonts w:ascii="Times New Roman" w:hAnsi="Times New Roman"/>
          <w:sz w:val="28"/>
          <w:szCs w:val="28"/>
        </w:rPr>
        <w:t xml:space="preserve">- число зарегистрированных пользователей -  </w:t>
      </w:r>
      <w:r w:rsidRPr="00315615">
        <w:rPr>
          <w:rFonts w:ascii="Times New Roman" w:hAnsi="Times New Roman"/>
          <w:b/>
          <w:sz w:val="28"/>
          <w:szCs w:val="28"/>
        </w:rPr>
        <w:t>12 668</w:t>
      </w:r>
      <w:r w:rsidRPr="00B85BAB">
        <w:rPr>
          <w:rFonts w:ascii="Times New Roman" w:hAnsi="Times New Roman"/>
          <w:sz w:val="28"/>
          <w:szCs w:val="28"/>
        </w:rPr>
        <w:t xml:space="preserve">; </w:t>
      </w:r>
    </w:p>
    <w:p w:rsidR="00B85BAB" w:rsidRPr="00B85BAB" w:rsidRDefault="00B85BAB" w:rsidP="00B85BA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85BAB">
        <w:rPr>
          <w:rFonts w:ascii="Times New Roman" w:hAnsi="Times New Roman"/>
          <w:sz w:val="28"/>
          <w:szCs w:val="28"/>
        </w:rPr>
        <w:t xml:space="preserve">- число посещений – </w:t>
      </w:r>
      <w:r w:rsidRPr="00315615">
        <w:rPr>
          <w:rFonts w:ascii="Times New Roman" w:hAnsi="Times New Roman"/>
          <w:b/>
          <w:sz w:val="28"/>
          <w:szCs w:val="28"/>
        </w:rPr>
        <w:t>156654</w:t>
      </w:r>
      <w:r w:rsidRPr="00B85BAB">
        <w:rPr>
          <w:rFonts w:ascii="Times New Roman" w:hAnsi="Times New Roman"/>
          <w:sz w:val="28"/>
          <w:szCs w:val="28"/>
        </w:rPr>
        <w:t>,</w:t>
      </w:r>
    </w:p>
    <w:p w:rsidR="00B85BAB" w:rsidRPr="00B85BAB" w:rsidRDefault="00B85BAB" w:rsidP="00B85BA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85BAB">
        <w:rPr>
          <w:rFonts w:ascii="Times New Roman" w:hAnsi="Times New Roman"/>
          <w:sz w:val="28"/>
          <w:szCs w:val="28"/>
        </w:rPr>
        <w:t xml:space="preserve">- число обращений к библиотеке удаленных пользователей – </w:t>
      </w:r>
      <w:r w:rsidRPr="00315615">
        <w:rPr>
          <w:rFonts w:ascii="Times New Roman" w:hAnsi="Times New Roman"/>
          <w:b/>
          <w:sz w:val="28"/>
          <w:szCs w:val="28"/>
        </w:rPr>
        <w:t>51 369</w:t>
      </w:r>
      <w:r w:rsidRPr="00B85BAB">
        <w:rPr>
          <w:rFonts w:ascii="Times New Roman" w:hAnsi="Times New Roman"/>
          <w:sz w:val="28"/>
          <w:szCs w:val="28"/>
        </w:rPr>
        <w:t>.</w:t>
      </w:r>
    </w:p>
    <w:p w:rsidR="00E11FE8" w:rsidRPr="00315615" w:rsidRDefault="00315615" w:rsidP="00E11FE8">
      <w:pPr>
        <w:pStyle w:val="af1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315615">
        <w:rPr>
          <w:rFonts w:ascii="Times New Roman" w:hAnsi="Times New Roman"/>
          <w:i/>
          <w:sz w:val="24"/>
          <w:szCs w:val="24"/>
        </w:rPr>
        <w:t>Справочно</w:t>
      </w:r>
      <w:proofErr w:type="spellEnd"/>
      <w:r w:rsidRPr="00315615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9"/>
        <w:gridCol w:w="1452"/>
        <w:gridCol w:w="1579"/>
        <w:gridCol w:w="1978"/>
        <w:gridCol w:w="2126"/>
      </w:tblGrid>
      <w:tr w:rsidR="00315615" w:rsidTr="00315615">
        <w:trPr>
          <w:trHeight w:val="549"/>
        </w:trPr>
        <w:tc>
          <w:tcPr>
            <w:tcW w:w="2329" w:type="dxa"/>
          </w:tcPr>
          <w:p w:rsidR="00315615" w:rsidRPr="00465966" w:rsidRDefault="00315615" w:rsidP="004659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966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52" w:type="dxa"/>
          </w:tcPr>
          <w:p w:rsidR="00315615" w:rsidRPr="00E11FE8" w:rsidRDefault="00315615" w:rsidP="00E11FE8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E11FE8">
              <w:rPr>
                <w:rFonts w:ascii="Times New Roman" w:eastAsia="MS Mincho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579" w:type="dxa"/>
          </w:tcPr>
          <w:p w:rsidR="00315615" w:rsidRPr="00E11FE8" w:rsidRDefault="00315615" w:rsidP="00E11FE8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E11FE8">
              <w:rPr>
                <w:rFonts w:ascii="Times New Roman" w:eastAsia="MS Mincho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978" w:type="dxa"/>
          </w:tcPr>
          <w:p w:rsidR="00315615" w:rsidRPr="00E11FE8" w:rsidRDefault="00315615" w:rsidP="00E11FE8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E11FE8">
              <w:rPr>
                <w:rFonts w:ascii="Times New Roman" w:eastAsia="MS Mincho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 w:rsidR="00315615" w:rsidRPr="00E11FE8" w:rsidRDefault="00315615" w:rsidP="00E11FE8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E11FE8">
              <w:rPr>
                <w:rFonts w:ascii="Times New Roman" w:eastAsia="MS Mincho" w:hAnsi="Times New Roman"/>
                <w:b/>
                <w:sz w:val="24"/>
                <w:szCs w:val="24"/>
              </w:rPr>
              <w:t>2021</w:t>
            </w:r>
          </w:p>
        </w:tc>
      </w:tr>
      <w:tr w:rsidR="00315615" w:rsidTr="00315615">
        <w:tc>
          <w:tcPr>
            <w:tcW w:w="2329" w:type="dxa"/>
          </w:tcPr>
          <w:p w:rsidR="00315615" w:rsidRPr="00E11FE8" w:rsidRDefault="00315615" w:rsidP="00E11FE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11FE8">
              <w:rPr>
                <w:rFonts w:ascii="Times New Roman" w:hAnsi="Times New Roman"/>
                <w:sz w:val="24"/>
                <w:szCs w:val="24"/>
              </w:rPr>
              <w:t>Число клубных формирований (из них для детей)</w:t>
            </w:r>
          </w:p>
        </w:tc>
        <w:tc>
          <w:tcPr>
            <w:tcW w:w="1452" w:type="dxa"/>
          </w:tcPr>
          <w:p w:rsidR="00315615" w:rsidRPr="00E11FE8" w:rsidRDefault="00315615" w:rsidP="00E11FE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FE8">
              <w:rPr>
                <w:rFonts w:ascii="Times New Roman" w:hAnsi="Times New Roman"/>
                <w:sz w:val="24"/>
                <w:szCs w:val="24"/>
              </w:rPr>
              <w:t>277</w:t>
            </w:r>
          </w:p>
          <w:p w:rsidR="00315615" w:rsidRPr="00E11FE8" w:rsidRDefault="00315615" w:rsidP="00E11FE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FE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579" w:type="dxa"/>
          </w:tcPr>
          <w:p w:rsidR="00315615" w:rsidRPr="00E11FE8" w:rsidRDefault="00315615" w:rsidP="00E11FE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FE8">
              <w:rPr>
                <w:rFonts w:ascii="Times New Roman" w:hAnsi="Times New Roman"/>
                <w:sz w:val="24"/>
                <w:szCs w:val="24"/>
              </w:rPr>
              <w:t>284</w:t>
            </w:r>
          </w:p>
          <w:p w:rsidR="00315615" w:rsidRPr="00E11FE8" w:rsidRDefault="00315615" w:rsidP="00E11FE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FE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978" w:type="dxa"/>
          </w:tcPr>
          <w:p w:rsidR="00315615" w:rsidRPr="00E11FE8" w:rsidRDefault="00315615" w:rsidP="00E11FE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FE8">
              <w:rPr>
                <w:rFonts w:ascii="Times New Roman" w:hAnsi="Times New Roman"/>
                <w:sz w:val="24"/>
                <w:szCs w:val="24"/>
              </w:rPr>
              <w:t>283</w:t>
            </w:r>
          </w:p>
          <w:p w:rsidR="00315615" w:rsidRPr="00E11FE8" w:rsidRDefault="00315615" w:rsidP="00E11FE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FE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126" w:type="dxa"/>
          </w:tcPr>
          <w:p w:rsidR="00315615" w:rsidRPr="00E11FE8" w:rsidRDefault="00315615" w:rsidP="00E11FE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FE8">
              <w:rPr>
                <w:rFonts w:ascii="Times New Roman" w:hAnsi="Times New Roman"/>
                <w:sz w:val="24"/>
                <w:szCs w:val="24"/>
              </w:rPr>
              <w:t>274</w:t>
            </w:r>
          </w:p>
          <w:p w:rsidR="00315615" w:rsidRPr="00E11FE8" w:rsidRDefault="00315615" w:rsidP="00E11FE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FE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315615" w:rsidTr="00315615">
        <w:tc>
          <w:tcPr>
            <w:tcW w:w="2329" w:type="dxa"/>
          </w:tcPr>
          <w:p w:rsidR="00315615" w:rsidRPr="00E11FE8" w:rsidRDefault="00315615" w:rsidP="00E11FE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11FE8">
              <w:rPr>
                <w:rFonts w:ascii="Times New Roman" w:hAnsi="Times New Roman"/>
                <w:sz w:val="24"/>
                <w:szCs w:val="24"/>
              </w:rPr>
              <w:t>Количество культурно-массовых мероприятий</w:t>
            </w:r>
          </w:p>
        </w:tc>
        <w:tc>
          <w:tcPr>
            <w:tcW w:w="1452" w:type="dxa"/>
          </w:tcPr>
          <w:p w:rsidR="00315615" w:rsidRPr="00E11FE8" w:rsidRDefault="00315615" w:rsidP="00E11FE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FE8">
              <w:rPr>
                <w:rFonts w:ascii="Times New Roman" w:hAnsi="Times New Roman"/>
                <w:sz w:val="24"/>
                <w:szCs w:val="24"/>
              </w:rPr>
              <w:t>4360</w:t>
            </w:r>
          </w:p>
        </w:tc>
        <w:tc>
          <w:tcPr>
            <w:tcW w:w="1579" w:type="dxa"/>
          </w:tcPr>
          <w:p w:rsidR="00315615" w:rsidRPr="00E11FE8" w:rsidRDefault="00315615" w:rsidP="00E11FE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FE8">
              <w:rPr>
                <w:rFonts w:ascii="Times New Roman" w:hAnsi="Times New Roman"/>
                <w:sz w:val="24"/>
                <w:szCs w:val="24"/>
              </w:rPr>
              <w:t>4669</w:t>
            </w:r>
          </w:p>
        </w:tc>
        <w:tc>
          <w:tcPr>
            <w:tcW w:w="1978" w:type="dxa"/>
          </w:tcPr>
          <w:p w:rsidR="00315615" w:rsidRPr="00E11FE8" w:rsidRDefault="00315615" w:rsidP="00E11FE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FE8">
              <w:rPr>
                <w:rFonts w:ascii="Times New Roman" w:hAnsi="Times New Roman"/>
                <w:sz w:val="24"/>
                <w:szCs w:val="24"/>
              </w:rPr>
              <w:t>2539</w:t>
            </w:r>
          </w:p>
        </w:tc>
        <w:tc>
          <w:tcPr>
            <w:tcW w:w="2126" w:type="dxa"/>
          </w:tcPr>
          <w:p w:rsidR="00315615" w:rsidRPr="00E11FE8" w:rsidRDefault="00315615" w:rsidP="00E11FE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FE8">
              <w:rPr>
                <w:rFonts w:ascii="Times New Roman" w:hAnsi="Times New Roman"/>
                <w:sz w:val="24"/>
                <w:szCs w:val="24"/>
              </w:rPr>
              <w:t>3462</w:t>
            </w:r>
          </w:p>
        </w:tc>
      </w:tr>
      <w:tr w:rsidR="00315615" w:rsidTr="00315615">
        <w:tc>
          <w:tcPr>
            <w:tcW w:w="2329" w:type="dxa"/>
          </w:tcPr>
          <w:p w:rsidR="00315615" w:rsidRPr="00E11FE8" w:rsidRDefault="00315615" w:rsidP="00E11FE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11FE8">
              <w:rPr>
                <w:rFonts w:ascii="Times New Roman" w:hAnsi="Times New Roman"/>
                <w:sz w:val="24"/>
                <w:szCs w:val="24"/>
              </w:rPr>
              <w:t>Общее число участников  мероприятий</w:t>
            </w:r>
          </w:p>
        </w:tc>
        <w:tc>
          <w:tcPr>
            <w:tcW w:w="1452" w:type="dxa"/>
          </w:tcPr>
          <w:p w:rsidR="00315615" w:rsidRPr="00E11FE8" w:rsidRDefault="00315615" w:rsidP="00E11FE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FE8">
              <w:rPr>
                <w:rFonts w:ascii="Times New Roman" w:hAnsi="Times New Roman"/>
                <w:sz w:val="24"/>
                <w:szCs w:val="24"/>
              </w:rPr>
              <w:t>179234</w:t>
            </w:r>
          </w:p>
        </w:tc>
        <w:tc>
          <w:tcPr>
            <w:tcW w:w="1579" w:type="dxa"/>
          </w:tcPr>
          <w:p w:rsidR="00315615" w:rsidRPr="00E11FE8" w:rsidRDefault="00315615" w:rsidP="00E11FE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FE8">
              <w:rPr>
                <w:rFonts w:ascii="Times New Roman" w:hAnsi="Times New Roman"/>
                <w:sz w:val="24"/>
                <w:szCs w:val="24"/>
              </w:rPr>
              <w:t>185568</w:t>
            </w:r>
          </w:p>
        </w:tc>
        <w:tc>
          <w:tcPr>
            <w:tcW w:w="1978" w:type="dxa"/>
          </w:tcPr>
          <w:p w:rsidR="00315615" w:rsidRPr="00E11FE8" w:rsidRDefault="00315615" w:rsidP="00E11FE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FE8">
              <w:rPr>
                <w:rFonts w:ascii="Times New Roman" w:hAnsi="Times New Roman"/>
                <w:sz w:val="24"/>
                <w:szCs w:val="24"/>
              </w:rPr>
              <w:t>90845</w:t>
            </w:r>
          </w:p>
        </w:tc>
        <w:tc>
          <w:tcPr>
            <w:tcW w:w="2126" w:type="dxa"/>
          </w:tcPr>
          <w:p w:rsidR="00315615" w:rsidRPr="00E11FE8" w:rsidRDefault="00315615" w:rsidP="00E11FE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FE8">
              <w:rPr>
                <w:rFonts w:ascii="Times New Roman" w:hAnsi="Times New Roman"/>
                <w:sz w:val="24"/>
                <w:szCs w:val="24"/>
              </w:rPr>
              <w:t>101857</w:t>
            </w:r>
          </w:p>
        </w:tc>
      </w:tr>
      <w:tr w:rsidR="00315615" w:rsidTr="00315615">
        <w:tc>
          <w:tcPr>
            <w:tcW w:w="2329" w:type="dxa"/>
          </w:tcPr>
          <w:p w:rsidR="00315615" w:rsidRPr="00E11FE8" w:rsidRDefault="00315615" w:rsidP="00E11FE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11FE8">
              <w:rPr>
                <w:rFonts w:ascii="Times New Roman" w:hAnsi="Times New Roman"/>
                <w:sz w:val="24"/>
                <w:szCs w:val="24"/>
              </w:rPr>
              <w:t>Количество посещений на платных мероприятиях</w:t>
            </w:r>
          </w:p>
        </w:tc>
        <w:tc>
          <w:tcPr>
            <w:tcW w:w="1452" w:type="dxa"/>
          </w:tcPr>
          <w:p w:rsidR="00315615" w:rsidRPr="00E11FE8" w:rsidRDefault="00315615" w:rsidP="00E11FE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FE8">
              <w:rPr>
                <w:rFonts w:ascii="Times New Roman" w:hAnsi="Times New Roman"/>
                <w:sz w:val="24"/>
                <w:szCs w:val="24"/>
              </w:rPr>
              <w:t>126412</w:t>
            </w:r>
          </w:p>
        </w:tc>
        <w:tc>
          <w:tcPr>
            <w:tcW w:w="1579" w:type="dxa"/>
          </w:tcPr>
          <w:p w:rsidR="00315615" w:rsidRPr="00E11FE8" w:rsidRDefault="00315615" w:rsidP="00E11FE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FE8">
              <w:rPr>
                <w:rFonts w:ascii="Times New Roman" w:hAnsi="Times New Roman"/>
                <w:sz w:val="24"/>
                <w:szCs w:val="24"/>
              </w:rPr>
              <w:t>112780</w:t>
            </w:r>
          </w:p>
        </w:tc>
        <w:tc>
          <w:tcPr>
            <w:tcW w:w="1978" w:type="dxa"/>
          </w:tcPr>
          <w:p w:rsidR="00315615" w:rsidRPr="00E11FE8" w:rsidRDefault="00315615" w:rsidP="00E11FE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FE8">
              <w:rPr>
                <w:rFonts w:ascii="Times New Roman" w:hAnsi="Times New Roman"/>
                <w:sz w:val="24"/>
                <w:szCs w:val="24"/>
              </w:rPr>
              <w:t>55190</w:t>
            </w:r>
          </w:p>
        </w:tc>
        <w:tc>
          <w:tcPr>
            <w:tcW w:w="2126" w:type="dxa"/>
          </w:tcPr>
          <w:p w:rsidR="00315615" w:rsidRPr="00E11FE8" w:rsidRDefault="00315615" w:rsidP="00E11FE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FE8">
              <w:rPr>
                <w:rFonts w:ascii="Times New Roman" w:hAnsi="Times New Roman"/>
                <w:sz w:val="24"/>
                <w:szCs w:val="24"/>
              </w:rPr>
              <w:t>60218</w:t>
            </w:r>
          </w:p>
        </w:tc>
      </w:tr>
      <w:tr w:rsidR="00315615" w:rsidTr="00315615">
        <w:tc>
          <w:tcPr>
            <w:tcW w:w="2329" w:type="dxa"/>
          </w:tcPr>
          <w:p w:rsidR="00315615" w:rsidRPr="00E11FE8" w:rsidRDefault="00315615" w:rsidP="00E11FE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11FE8">
              <w:rPr>
                <w:rFonts w:ascii="Times New Roman" w:hAnsi="Times New Roman"/>
                <w:sz w:val="24"/>
                <w:szCs w:val="24"/>
              </w:rPr>
              <w:t>Число зарегистрированных пользователей библиотек</w:t>
            </w:r>
          </w:p>
        </w:tc>
        <w:tc>
          <w:tcPr>
            <w:tcW w:w="1452" w:type="dxa"/>
          </w:tcPr>
          <w:p w:rsidR="00315615" w:rsidRPr="00E11FE8" w:rsidRDefault="00315615" w:rsidP="00E11FE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FE8">
              <w:rPr>
                <w:rFonts w:ascii="Times New Roman" w:hAnsi="Times New Roman"/>
                <w:sz w:val="24"/>
                <w:szCs w:val="24"/>
              </w:rPr>
              <w:t>11040</w:t>
            </w:r>
          </w:p>
        </w:tc>
        <w:tc>
          <w:tcPr>
            <w:tcW w:w="1579" w:type="dxa"/>
          </w:tcPr>
          <w:p w:rsidR="00315615" w:rsidRPr="00E11FE8" w:rsidRDefault="00315615" w:rsidP="00E11FE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FE8">
              <w:rPr>
                <w:rFonts w:ascii="Times New Roman" w:hAnsi="Times New Roman"/>
                <w:sz w:val="24"/>
                <w:szCs w:val="24"/>
              </w:rPr>
              <w:t>11152</w:t>
            </w:r>
          </w:p>
        </w:tc>
        <w:tc>
          <w:tcPr>
            <w:tcW w:w="1978" w:type="dxa"/>
          </w:tcPr>
          <w:p w:rsidR="00315615" w:rsidRPr="00E11FE8" w:rsidRDefault="00315615" w:rsidP="00E11FE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FE8">
              <w:rPr>
                <w:rFonts w:ascii="Times New Roman" w:hAnsi="Times New Roman"/>
                <w:sz w:val="24"/>
                <w:szCs w:val="24"/>
              </w:rPr>
              <w:t>9603</w:t>
            </w:r>
          </w:p>
        </w:tc>
        <w:tc>
          <w:tcPr>
            <w:tcW w:w="2126" w:type="dxa"/>
          </w:tcPr>
          <w:p w:rsidR="00315615" w:rsidRPr="00E11FE8" w:rsidRDefault="00315615" w:rsidP="00E11FE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FE8">
              <w:rPr>
                <w:rFonts w:ascii="Times New Roman" w:hAnsi="Times New Roman"/>
                <w:sz w:val="24"/>
                <w:szCs w:val="24"/>
              </w:rPr>
              <w:t>11640</w:t>
            </w:r>
          </w:p>
        </w:tc>
      </w:tr>
      <w:tr w:rsidR="00315615" w:rsidTr="00315615">
        <w:tc>
          <w:tcPr>
            <w:tcW w:w="2329" w:type="dxa"/>
          </w:tcPr>
          <w:p w:rsidR="00315615" w:rsidRPr="00E11FE8" w:rsidRDefault="00315615" w:rsidP="00E11FE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11FE8">
              <w:rPr>
                <w:rFonts w:ascii="Times New Roman" w:hAnsi="Times New Roman"/>
                <w:sz w:val="24"/>
                <w:szCs w:val="24"/>
              </w:rPr>
              <w:t>Число посещений библиотек</w:t>
            </w:r>
          </w:p>
        </w:tc>
        <w:tc>
          <w:tcPr>
            <w:tcW w:w="1452" w:type="dxa"/>
          </w:tcPr>
          <w:p w:rsidR="00315615" w:rsidRPr="00E11FE8" w:rsidRDefault="00315615" w:rsidP="00E11FE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FE8">
              <w:rPr>
                <w:rFonts w:ascii="Times New Roman" w:hAnsi="Times New Roman"/>
                <w:sz w:val="24"/>
                <w:szCs w:val="24"/>
              </w:rPr>
              <w:t>114876</w:t>
            </w:r>
          </w:p>
        </w:tc>
        <w:tc>
          <w:tcPr>
            <w:tcW w:w="1579" w:type="dxa"/>
          </w:tcPr>
          <w:p w:rsidR="00315615" w:rsidRPr="00E11FE8" w:rsidRDefault="00315615" w:rsidP="00E11FE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FE8">
              <w:rPr>
                <w:rFonts w:ascii="Times New Roman" w:hAnsi="Times New Roman"/>
                <w:sz w:val="24"/>
                <w:szCs w:val="24"/>
              </w:rPr>
              <w:t>125143</w:t>
            </w:r>
          </w:p>
        </w:tc>
        <w:tc>
          <w:tcPr>
            <w:tcW w:w="1978" w:type="dxa"/>
          </w:tcPr>
          <w:p w:rsidR="00315615" w:rsidRPr="00E11FE8" w:rsidRDefault="00315615" w:rsidP="00E11FE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FE8">
              <w:rPr>
                <w:rFonts w:ascii="Times New Roman" w:hAnsi="Times New Roman"/>
                <w:sz w:val="24"/>
                <w:szCs w:val="24"/>
              </w:rPr>
              <w:t>70753</w:t>
            </w:r>
          </w:p>
        </w:tc>
        <w:tc>
          <w:tcPr>
            <w:tcW w:w="2126" w:type="dxa"/>
          </w:tcPr>
          <w:p w:rsidR="00315615" w:rsidRPr="00E11FE8" w:rsidRDefault="00315615" w:rsidP="00E11FE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FE8">
              <w:rPr>
                <w:rFonts w:ascii="Times New Roman" w:hAnsi="Times New Roman"/>
                <w:sz w:val="24"/>
                <w:szCs w:val="24"/>
              </w:rPr>
              <w:t>131037</w:t>
            </w:r>
          </w:p>
        </w:tc>
      </w:tr>
      <w:tr w:rsidR="00315615" w:rsidTr="00315615">
        <w:tc>
          <w:tcPr>
            <w:tcW w:w="2329" w:type="dxa"/>
          </w:tcPr>
          <w:p w:rsidR="00315615" w:rsidRPr="00E11FE8" w:rsidRDefault="00315615" w:rsidP="00E11FE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11FE8">
              <w:rPr>
                <w:rFonts w:ascii="Times New Roman" w:hAnsi="Times New Roman"/>
                <w:sz w:val="24"/>
                <w:szCs w:val="24"/>
              </w:rPr>
              <w:t>Число обращений к библиотеке удаленных пользователей</w:t>
            </w:r>
          </w:p>
        </w:tc>
        <w:tc>
          <w:tcPr>
            <w:tcW w:w="1452" w:type="dxa"/>
          </w:tcPr>
          <w:p w:rsidR="00315615" w:rsidRPr="00E11FE8" w:rsidRDefault="00315615" w:rsidP="00E11FE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FE8">
              <w:rPr>
                <w:rFonts w:ascii="Times New Roman" w:hAnsi="Times New Roman"/>
                <w:sz w:val="24"/>
                <w:szCs w:val="24"/>
              </w:rPr>
              <w:t>27016</w:t>
            </w:r>
          </w:p>
        </w:tc>
        <w:tc>
          <w:tcPr>
            <w:tcW w:w="1579" w:type="dxa"/>
          </w:tcPr>
          <w:p w:rsidR="00315615" w:rsidRPr="00E11FE8" w:rsidRDefault="00315615" w:rsidP="00E11FE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FE8">
              <w:rPr>
                <w:rFonts w:ascii="Times New Roman" w:hAnsi="Times New Roman"/>
                <w:sz w:val="24"/>
                <w:szCs w:val="24"/>
              </w:rPr>
              <w:t>29428</w:t>
            </w:r>
          </w:p>
        </w:tc>
        <w:tc>
          <w:tcPr>
            <w:tcW w:w="1978" w:type="dxa"/>
          </w:tcPr>
          <w:p w:rsidR="00315615" w:rsidRPr="00E11FE8" w:rsidRDefault="00315615" w:rsidP="00E11FE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FE8">
              <w:rPr>
                <w:rFonts w:ascii="Times New Roman" w:hAnsi="Times New Roman"/>
                <w:sz w:val="24"/>
                <w:szCs w:val="24"/>
              </w:rPr>
              <w:t>28309</w:t>
            </w:r>
          </w:p>
        </w:tc>
        <w:tc>
          <w:tcPr>
            <w:tcW w:w="2126" w:type="dxa"/>
          </w:tcPr>
          <w:p w:rsidR="00315615" w:rsidRPr="00E11FE8" w:rsidRDefault="00315615" w:rsidP="00E11FE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FE8">
              <w:rPr>
                <w:rFonts w:ascii="Times New Roman" w:hAnsi="Times New Roman"/>
                <w:sz w:val="24"/>
                <w:szCs w:val="24"/>
              </w:rPr>
              <w:t>58621</w:t>
            </w:r>
          </w:p>
        </w:tc>
      </w:tr>
      <w:tr w:rsidR="00315615" w:rsidTr="00315615">
        <w:tc>
          <w:tcPr>
            <w:tcW w:w="2329" w:type="dxa"/>
          </w:tcPr>
          <w:p w:rsidR="00315615" w:rsidRPr="00E11FE8" w:rsidRDefault="00315615" w:rsidP="00E11FE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11FE8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E11FE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11FE8">
              <w:rPr>
                <w:rFonts w:ascii="Times New Roman" w:hAnsi="Times New Roman"/>
                <w:sz w:val="24"/>
                <w:szCs w:val="24"/>
              </w:rPr>
              <w:t xml:space="preserve"> в музыкальной школе</w:t>
            </w:r>
          </w:p>
        </w:tc>
        <w:tc>
          <w:tcPr>
            <w:tcW w:w="1452" w:type="dxa"/>
          </w:tcPr>
          <w:p w:rsidR="00315615" w:rsidRPr="00E11FE8" w:rsidRDefault="00315615" w:rsidP="00E11FE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FE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79" w:type="dxa"/>
          </w:tcPr>
          <w:p w:rsidR="00315615" w:rsidRPr="00E11FE8" w:rsidRDefault="00315615" w:rsidP="00E11FE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FE8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978" w:type="dxa"/>
          </w:tcPr>
          <w:p w:rsidR="00315615" w:rsidRPr="00E11FE8" w:rsidRDefault="00315615" w:rsidP="00E11FE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FE8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126" w:type="dxa"/>
          </w:tcPr>
          <w:p w:rsidR="00315615" w:rsidRPr="00E11FE8" w:rsidRDefault="00315615" w:rsidP="00E11FE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FE8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</w:tr>
    </w:tbl>
    <w:p w:rsidR="00E11FE8" w:rsidRDefault="00E11FE8" w:rsidP="00E11FE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5615" w:rsidRPr="00315615" w:rsidRDefault="00315615" w:rsidP="00315615">
      <w:pPr>
        <w:pStyle w:val="af1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15615">
        <w:rPr>
          <w:rFonts w:ascii="Times New Roman" w:hAnsi="Times New Roman"/>
          <w:sz w:val="28"/>
          <w:szCs w:val="28"/>
          <w:u w:val="single"/>
        </w:rPr>
        <w:t>Главные достижения культурной сферы в 2022 году:</w:t>
      </w:r>
    </w:p>
    <w:p w:rsidR="00315615" w:rsidRPr="00315615" w:rsidRDefault="00315615" w:rsidP="0031561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5615">
        <w:rPr>
          <w:rFonts w:ascii="Times New Roman" w:hAnsi="Times New Roman"/>
          <w:sz w:val="28"/>
          <w:szCs w:val="28"/>
        </w:rPr>
        <w:t>В 2022 году Карпогорская центральная библиотека им. Ф. А. Абрамова стала победителем конкурса Региональной общественной награды Архангельской области «Достояние Севера» в номинации предприятие непроизводственной сферы. Торжественная церемония награждения победителей конкурса «Достояние Севера-2022» прошла 15 декабря 2022 года.</w:t>
      </w:r>
    </w:p>
    <w:p w:rsidR="00315615" w:rsidRPr="00315615" w:rsidRDefault="00315615" w:rsidP="0031561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5615">
        <w:rPr>
          <w:rFonts w:ascii="Times New Roman" w:hAnsi="Times New Roman"/>
          <w:sz w:val="28"/>
          <w:szCs w:val="28"/>
        </w:rPr>
        <w:t xml:space="preserve">Карпогорская центральная библиотека им. Ф. А. Абрамова динамично развивающееся учреждение культуры, задающее ориентиры места библиотек в современном мире и формирующее культурную среду </w:t>
      </w:r>
      <w:proofErr w:type="spellStart"/>
      <w:r w:rsidRPr="00315615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315615">
        <w:rPr>
          <w:rFonts w:ascii="Times New Roman" w:hAnsi="Times New Roman"/>
          <w:sz w:val="28"/>
          <w:szCs w:val="28"/>
        </w:rPr>
        <w:t xml:space="preserve"> района.</w:t>
      </w:r>
    </w:p>
    <w:p w:rsidR="00315615" w:rsidRPr="00315615" w:rsidRDefault="00315615" w:rsidP="0031561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5615">
        <w:rPr>
          <w:rFonts w:ascii="Times New Roman" w:hAnsi="Times New Roman"/>
          <w:sz w:val="28"/>
          <w:szCs w:val="28"/>
        </w:rPr>
        <w:t xml:space="preserve">В рамках конкурса «Лучший работник Архангельской области» победителями стали </w:t>
      </w:r>
      <w:proofErr w:type="spellStart"/>
      <w:r w:rsidRPr="00315615">
        <w:rPr>
          <w:rFonts w:ascii="Times New Roman" w:hAnsi="Times New Roman"/>
          <w:sz w:val="28"/>
          <w:szCs w:val="28"/>
        </w:rPr>
        <w:t>Баландина</w:t>
      </w:r>
      <w:proofErr w:type="spellEnd"/>
      <w:r w:rsidRPr="00315615">
        <w:rPr>
          <w:rFonts w:ascii="Times New Roman" w:hAnsi="Times New Roman"/>
          <w:sz w:val="28"/>
          <w:szCs w:val="28"/>
        </w:rPr>
        <w:t xml:space="preserve"> Галина Михайловна-руководитель клуба «Ткачества», </w:t>
      </w:r>
      <w:proofErr w:type="spellStart"/>
      <w:r w:rsidRPr="00315615">
        <w:rPr>
          <w:rFonts w:ascii="Times New Roman" w:hAnsi="Times New Roman"/>
          <w:sz w:val="28"/>
          <w:szCs w:val="28"/>
        </w:rPr>
        <w:t>Порохина</w:t>
      </w:r>
      <w:proofErr w:type="spellEnd"/>
      <w:r w:rsidRPr="00315615">
        <w:rPr>
          <w:rFonts w:ascii="Times New Roman" w:hAnsi="Times New Roman"/>
          <w:sz w:val="28"/>
          <w:szCs w:val="28"/>
        </w:rPr>
        <w:t xml:space="preserve"> Елена </w:t>
      </w:r>
      <w:proofErr w:type="spellStart"/>
      <w:proofErr w:type="gramStart"/>
      <w:r w:rsidRPr="00315615">
        <w:rPr>
          <w:rFonts w:ascii="Times New Roman" w:hAnsi="Times New Roman"/>
          <w:sz w:val="28"/>
          <w:szCs w:val="28"/>
        </w:rPr>
        <w:t>Владимировна-художественный</w:t>
      </w:r>
      <w:proofErr w:type="spellEnd"/>
      <w:proofErr w:type="gramEnd"/>
      <w:r w:rsidRPr="00315615">
        <w:rPr>
          <w:rFonts w:ascii="Times New Roman" w:hAnsi="Times New Roman"/>
          <w:sz w:val="28"/>
          <w:szCs w:val="28"/>
        </w:rPr>
        <w:t xml:space="preserve"> руководитель Сосновского ДК, Мамонова Маргарита библиотекарь Карпогорской детской библиотеки. (ФОТО)</w:t>
      </w:r>
    </w:p>
    <w:p w:rsidR="00315615" w:rsidRPr="00315615" w:rsidRDefault="00315615" w:rsidP="00315615">
      <w:pPr>
        <w:pStyle w:val="af1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15615">
        <w:rPr>
          <w:rFonts w:ascii="Times New Roman" w:eastAsia="Calibri" w:hAnsi="Times New Roman"/>
          <w:bCs/>
          <w:sz w:val="28"/>
          <w:szCs w:val="28"/>
        </w:rPr>
        <w:t>В рамках реализации национального проекта «Культура» в 2022 году мы смогли поучаствовать в следующих направлениях:</w:t>
      </w:r>
    </w:p>
    <w:p w:rsidR="00315615" w:rsidRPr="00315615" w:rsidRDefault="00315615" w:rsidP="00315615">
      <w:pPr>
        <w:pStyle w:val="af1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15615">
        <w:rPr>
          <w:rFonts w:ascii="Times New Roman" w:hAnsi="Times New Roman"/>
          <w:sz w:val="28"/>
          <w:szCs w:val="28"/>
        </w:rPr>
        <w:t xml:space="preserve"> </w:t>
      </w:r>
      <w:r w:rsidRPr="00315615">
        <w:rPr>
          <w:rFonts w:ascii="Times New Roman" w:eastAsia="Calibri" w:hAnsi="Times New Roman"/>
          <w:bCs/>
          <w:sz w:val="28"/>
          <w:szCs w:val="28"/>
        </w:rPr>
        <w:t>модернизация объектов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15615">
        <w:rPr>
          <w:rFonts w:ascii="Times New Roman" w:eastAsia="Calibri" w:hAnsi="Times New Roman"/>
          <w:bCs/>
          <w:sz w:val="28"/>
          <w:szCs w:val="28"/>
        </w:rPr>
        <w:t>- Карпогорский районный Дом народного творчества</w:t>
      </w:r>
      <w:r w:rsidRPr="0031561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615">
        <w:rPr>
          <w:rFonts w:ascii="Times New Roman" w:hAnsi="Times New Roman"/>
          <w:sz w:val="28"/>
          <w:szCs w:val="28"/>
        </w:rPr>
        <w:t>где мы смогли к</w:t>
      </w:r>
      <w:r w:rsidRPr="00315615">
        <w:rPr>
          <w:rFonts w:ascii="Times New Roman" w:eastAsia="Calibri" w:hAnsi="Times New Roman"/>
          <w:bCs/>
          <w:sz w:val="28"/>
          <w:szCs w:val="28"/>
        </w:rPr>
        <w:t xml:space="preserve">апитально отремонтировать кровлю здания, сделать </w:t>
      </w:r>
      <w:proofErr w:type="spellStart"/>
      <w:r w:rsidRPr="00315615">
        <w:rPr>
          <w:rFonts w:ascii="Times New Roman" w:eastAsia="Calibri" w:hAnsi="Times New Roman"/>
          <w:bCs/>
          <w:sz w:val="28"/>
          <w:szCs w:val="28"/>
        </w:rPr>
        <w:t>отмостку</w:t>
      </w:r>
      <w:proofErr w:type="spellEnd"/>
      <w:r w:rsidRPr="00315615">
        <w:rPr>
          <w:rFonts w:ascii="Times New Roman" w:eastAsia="Calibri" w:hAnsi="Times New Roman"/>
          <w:bCs/>
          <w:sz w:val="28"/>
          <w:szCs w:val="28"/>
        </w:rPr>
        <w:t xml:space="preserve"> по периметру, обшить фасад </w:t>
      </w:r>
      <w:proofErr w:type="spellStart"/>
      <w:r w:rsidRPr="00315615">
        <w:rPr>
          <w:rFonts w:ascii="Times New Roman" w:eastAsia="Calibri" w:hAnsi="Times New Roman"/>
          <w:bCs/>
          <w:sz w:val="28"/>
          <w:szCs w:val="28"/>
        </w:rPr>
        <w:t>керамогранитной</w:t>
      </w:r>
      <w:proofErr w:type="spellEnd"/>
      <w:r w:rsidRPr="00315615">
        <w:rPr>
          <w:rFonts w:ascii="Times New Roman" w:eastAsia="Calibri" w:hAnsi="Times New Roman"/>
          <w:bCs/>
          <w:sz w:val="28"/>
          <w:szCs w:val="28"/>
        </w:rPr>
        <w:t xml:space="preserve"> плиткой и отремонтировать входную зону фойе здания (фото)- 8764,0 .тр.</w:t>
      </w:r>
    </w:p>
    <w:p w:rsidR="00315615" w:rsidRPr="00315615" w:rsidRDefault="00315615" w:rsidP="00315615">
      <w:pPr>
        <w:pStyle w:val="af1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gramStart"/>
      <w:r w:rsidRPr="00315615">
        <w:rPr>
          <w:rFonts w:ascii="Times New Roman" w:eastAsia="Calibri" w:hAnsi="Times New Roman"/>
          <w:bCs/>
          <w:sz w:val="28"/>
          <w:szCs w:val="28"/>
        </w:rPr>
        <w:t>материально-техническое оснащение детских школ искусств:  приобретены аккордеон «Тула», баяны, домры, балалайки, учебно-методическая литература, компьютеры, комплект мольбертов.</w:t>
      </w:r>
      <w:proofErr w:type="gramEnd"/>
    </w:p>
    <w:p w:rsidR="00315615" w:rsidRPr="00315615" w:rsidRDefault="00315615" w:rsidP="00315615">
      <w:pPr>
        <w:pStyle w:val="af1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15615">
        <w:rPr>
          <w:rFonts w:ascii="Times New Roman" w:eastAsia="Calibri" w:hAnsi="Times New Roman"/>
          <w:bCs/>
          <w:sz w:val="28"/>
          <w:szCs w:val="28"/>
        </w:rPr>
        <w:t>«Творческие люди» бесплатно, без отрыва от производства смогли пройти обучение 26 специалистов отрасли.</w:t>
      </w:r>
    </w:p>
    <w:p w:rsidR="00315615" w:rsidRPr="00315615" w:rsidRDefault="00315615" w:rsidP="00315615">
      <w:pPr>
        <w:pStyle w:val="af1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15615">
        <w:rPr>
          <w:rFonts w:ascii="Times New Roman" w:eastAsia="Calibri" w:hAnsi="Times New Roman"/>
          <w:bCs/>
          <w:sz w:val="28"/>
          <w:szCs w:val="28"/>
        </w:rPr>
        <w:t>Курсы повышения квалификации проходили на базах в различных университетах РФ (Кемерово, Санкт-Петербург, Москва, Архангельск).</w:t>
      </w:r>
    </w:p>
    <w:p w:rsidR="00315615" w:rsidRPr="00315615" w:rsidRDefault="00315615" w:rsidP="00315615">
      <w:pPr>
        <w:pStyle w:val="af1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15615">
        <w:rPr>
          <w:rFonts w:ascii="Times New Roman" w:eastAsia="Calibri" w:hAnsi="Times New Roman"/>
          <w:bCs/>
          <w:sz w:val="28"/>
          <w:szCs w:val="28"/>
        </w:rPr>
        <w:t xml:space="preserve">Особое внимание уделялось культурным практикам, с этой целью наши специалисты смогли побывать в </w:t>
      </w:r>
      <w:proofErr w:type="spellStart"/>
      <w:r w:rsidRPr="00315615">
        <w:rPr>
          <w:rFonts w:ascii="Times New Roman" w:eastAsia="Calibri" w:hAnsi="Times New Roman"/>
          <w:bCs/>
          <w:sz w:val="28"/>
          <w:szCs w:val="28"/>
        </w:rPr>
        <w:t>Санкт-Петербурге</w:t>
      </w:r>
      <w:proofErr w:type="gramStart"/>
      <w:r w:rsidRPr="00315615">
        <w:rPr>
          <w:rFonts w:ascii="Times New Roman" w:eastAsia="Calibri" w:hAnsi="Times New Roman"/>
          <w:bCs/>
          <w:sz w:val="28"/>
          <w:szCs w:val="28"/>
        </w:rPr>
        <w:t>,г</w:t>
      </w:r>
      <w:proofErr w:type="spellEnd"/>
      <w:proofErr w:type="gramEnd"/>
      <w:r w:rsidRPr="00315615">
        <w:rPr>
          <w:rFonts w:ascii="Times New Roman" w:eastAsia="Calibri" w:hAnsi="Times New Roman"/>
          <w:bCs/>
          <w:sz w:val="28"/>
          <w:szCs w:val="28"/>
        </w:rPr>
        <w:t xml:space="preserve">. Перми, Карелии, Нижегородской и Владимирских областях, </w:t>
      </w:r>
      <w:proofErr w:type="spellStart"/>
      <w:r w:rsidRPr="00315615">
        <w:rPr>
          <w:rFonts w:ascii="Times New Roman" w:eastAsia="Calibri" w:hAnsi="Times New Roman"/>
          <w:bCs/>
          <w:sz w:val="28"/>
          <w:szCs w:val="28"/>
        </w:rPr>
        <w:t>Кенозерском</w:t>
      </w:r>
      <w:proofErr w:type="spellEnd"/>
      <w:r w:rsidRPr="00315615">
        <w:rPr>
          <w:rFonts w:ascii="Times New Roman" w:eastAsia="Calibri" w:hAnsi="Times New Roman"/>
          <w:bCs/>
          <w:sz w:val="28"/>
          <w:szCs w:val="28"/>
        </w:rPr>
        <w:t xml:space="preserve"> национальном парке, </w:t>
      </w:r>
      <w:proofErr w:type="spellStart"/>
      <w:r w:rsidRPr="00315615">
        <w:rPr>
          <w:rFonts w:ascii="Times New Roman" w:eastAsia="Calibri" w:hAnsi="Times New Roman"/>
          <w:bCs/>
          <w:sz w:val="28"/>
          <w:szCs w:val="28"/>
        </w:rPr>
        <w:t>Устьянском</w:t>
      </w:r>
      <w:proofErr w:type="spellEnd"/>
      <w:r w:rsidRPr="00315615">
        <w:rPr>
          <w:rFonts w:ascii="Times New Roman" w:eastAsia="Calibri" w:hAnsi="Times New Roman"/>
          <w:bCs/>
          <w:sz w:val="28"/>
          <w:szCs w:val="28"/>
        </w:rPr>
        <w:t xml:space="preserve"> районе и обменятся опытом.</w:t>
      </w:r>
    </w:p>
    <w:p w:rsidR="00315615" w:rsidRPr="00315615" w:rsidRDefault="00315615" w:rsidP="00315615">
      <w:pPr>
        <w:pStyle w:val="af1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15615">
        <w:rPr>
          <w:rFonts w:ascii="Times New Roman" w:eastAsia="Calibri" w:hAnsi="Times New Roman"/>
          <w:bCs/>
          <w:sz w:val="28"/>
          <w:szCs w:val="28"/>
        </w:rPr>
        <w:t xml:space="preserve">Мы принимали делегации и у себя. Стажироваться к нам приезжали делегации КОМИ </w:t>
      </w:r>
      <w:proofErr w:type="spellStart"/>
      <w:r w:rsidRPr="00315615">
        <w:rPr>
          <w:rFonts w:ascii="Times New Roman" w:eastAsia="Calibri" w:hAnsi="Times New Roman"/>
          <w:bCs/>
          <w:sz w:val="28"/>
          <w:szCs w:val="28"/>
        </w:rPr>
        <w:t>Республики</w:t>
      </w:r>
      <w:proofErr w:type="gramStart"/>
      <w:r w:rsidRPr="00315615">
        <w:rPr>
          <w:rFonts w:ascii="Times New Roman" w:eastAsia="Calibri" w:hAnsi="Times New Roman"/>
          <w:bCs/>
          <w:sz w:val="28"/>
          <w:szCs w:val="28"/>
        </w:rPr>
        <w:t>,У</w:t>
      </w:r>
      <w:proofErr w:type="gramEnd"/>
      <w:r w:rsidRPr="00315615">
        <w:rPr>
          <w:rFonts w:ascii="Times New Roman" w:eastAsia="Calibri" w:hAnsi="Times New Roman"/>
          <w:bCs/>
          <w:sz w:val="28"/>
          <w:szCs w:val="28"/>
        </w:rPr>
        <w:t>льяновской</w:t>
      </w:r>
      <w:proofErr w:type="spellEnd"/>
      <w:r w:rsidRPr="00315615">
        <w:rPr>
          <w:rFonts w:ascii="Times New Roman" w:eastAsia="Calibri" w:hAnsi="Times New Roman"/>
          <w:bCs/>
          <w:sz w:val="28"/>
          <w:szCs w:val="28"/>
        </w:rPr>
        <w:t xml:space="preserve"> области, </w:t>
      </w:r>
      <w:proofErr w:type="spellStart"/>
      <w:r w:rsidRPr="00315615">
        <w:rPr>
          <w:rFonts w:ascii="Times New Roman" w:eastAsia="Calibri" w:hAnsi="Times New Roman"/>
          <w:bCs/>
          <w:sz w:val="28"/>
          <w:szCs w:val="28"/>
        </w:rPr>
        <w:t>Лешуконский,Приморский,Устьянский,Холмогорский</w:t>
      </w:r>
      <w:proofErr w:type="spellEnd"/>
      <w:r w:rsidRPr="00315615">
        <w:rPr>
          <w:rFonts w:ascii="Times New Roman" w:eastAsia="Calibri" w:hAnsi="Times New Roman"/>
          <w:bCs/>
          <w:sz w:val="28"/>
          <w:szCs w:val="28"/>
        </w:rPr>
        <w:t xml:space="preserve"> района.</w:t>
      </w:r>
    </w:p>
    <w:p w:rsidR="00315615" w:rsidRDefault="00315615" w:rsidP="00315615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15615" w:rsidRDefault="00315615" w:rsidP="00315615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15615" w:rsidRPr="00315615" w:rsidRDefault="00315615" w:rsidP="00315615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u w:val="single"/>
        </w:rPr>
      </w:pPr>
      <w:r w:rsidRPr="00315615">
        <w:rPr>
          <w:rFonts w:ascii="Times New Roman" w:eastAsia="Calibri" w:hAnsi="Times New Roman"/>
          <w:bCs/>
          <w:sz w:val="28"/>
          <w:szCs w:val="28"/>
          <w:u w:val="single"/>
        </w:rPr>
        <w:t>Улучшение материально-технической базы:</w:t>
      </w:r>
    </w:p>
    <w:p w:rsidR="00315615" w:rsidRPr="00315615" w:rsidRDefault="00315615" w:rsidP="0031561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5615">
        <w:rPr>
          <w:rFonts w:ascii="Times New Roman" w:hAnsi="Times New Roman"/>
          <w:sz w:val="28"/>
          <w:szCs w:val="28"/>
        </w:rPr>
        <w:t>Активно продолжается работа по  улучшению материально-технической базы учреждений культуры в 6 библиотеках и 11 домах культуры проведены различные ремонтные  работы на общую сумму 7 285,1</w:t>
      </w:r>
    </w:p>
    <w:p w:rsidR="00315615" w:rsidRPr="00315615" w:rsidRDefault="00315615" w:rsidP="0031561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5615">
        <w:rPr>
          <w:rFonts w:ascii="Times New Roman" w:hAnsi="Times New Roman"/>
          <w:sz w:val="28"/>
          <w:szCs w:val="28"/>
        </w:rPr>
        <w:t xml:space="preserve">Проведен ценовой аудит для строительства </w:t>
      </w:r>
      <w:proofErr w:type="spellStart"/>
      <w:r w:rsidRPr="00315615"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 w:rsidRPr="00315615">
        <w:rPr>
          <w:rFonts w:ascii="Times New Roman" w:hAnsi="Times New Roman"/>
          <w:sz w:val="28"/>
          <w:szCs w:val="28"/>
        </w:rPr>
        <w:t xml:space="preserve"> центра в п</w:t>
      </w:r>
      <w:proofErr w:type="gramStart"/>
      <w:r w:rsidRPr="00315615">
        <w:rPr>
          <w:rFonts w:ascii="Times New Roman" w:hAnsi="Times New Roman"/>
          <w:sz w:val="28"/>
          <w:szCs w:val="28"/>
        </w:rPr>
        <w:t>.П</w:t>
      </w:r>
      <w:proofErr w:type="gramEnd"/>
      <w:r w:rsidRPr="00315615">
        <w:rPr>
          <w:rFonts w:ascii="Times New Roman" w:hAnsi="Times New Roman"/>
          <w:sz w:val="28"/>
          <w:szCs w:val="28"/>
        </w:rPr>
        <w:t xml:space="preserve">инега. Проведена работа по технической паспортизации структур, устранялись требования пожарной безопасности. Большое внимание было уделено выполнению проектно-сметных работ, работ по топографической  съемке и работе над </w:t>
      </w:r>
      <w:proofErr w:type="spellStart"/>
      <w:proofErr w:type="gramStart"/>
      <w:r w:rsidRPr="00315615">
        <w:rPr>
          <w:rFonts w:ascii="Times New Roman" w:hAnsi="Times New Roman"/>
          <w:sz w:val="28"/>
          <w:szCs w:val="28"/>
        </w:rPr>
        <w:t>дизайн-проектами</w:t>
      </w:r>
      <w:proofErr w:type="spellEnd"/>
      <w:proofErr w:type="gramEnd"/>
      <w:r w:rsidRPr="00315615">
        <w:rPr>
          <w:rFonts w:ascii="Times New Roman" w:hAnsi="Times New Roman"/>
          <w:sz w:val="28"/>
          <w:szCs w:val="28"/>
        </w:rPr>
        <w:t xml:space="preserve">. </w:t>
      </w:r>
    </w:p>
    <w:p w:rsidR="00315615" w:rsidRPr="00315615" w:rsidRDefault="00315615" w:rsidP="0031561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5615">
        <w:rPr>
          <w:rFonts w:ascii="Times New Roman" w:hAnsi="Times New Roman"/>
          <w:sz w:val="28"/>
          <w:szCs w:val="28"/>
        </w:rPr>
        <w:t xml:space="preserve">В 2022 году разработаны проектно-сметные  документация на капитальный ремонт </w:t>
      </w:r>
      <w:proofErr w:type="spellStart"/>
      <w:r w:rsidRPr="00315615">
        <w:rPr>
          <w:rFonts w:ascii="Times New Roman" w:hAnsi="Times New Roman"/>
          <w:sz w:val="28"/>
          <w:szCs w:val="28"/>
        </w:rPr>
        <w:t>Нюхченского</w:t>
      </w:r>
      <w:proofErr w:type="spellEnd"/>
      <w:r w:rsidRPr="00315615">
        <w:rPr>
          <w:rFonts w:ascii="Times New Roman" w:hAnsi="Times New Roman"/>
          <w:sz w:val="28"/>
          <w:szCs w:val="28"/>
        </w:rPr>
        <w:t xml:space="preserve"> ДК, </w:t>
      </w:r>
      <w:proofErr w:type="spellStart"/>
      <w:r w:rsidRPr="00315615">
        <w:rPr>
          <w:rFonts w:ascii="Times New Roman" w:hAnsi="Times New Roman"/>
          <w:sz w:val="28"/>
          <w:szCs w:val="28"/>
        </w:rPr>
        <w:t>Ясненского</w:t>
      </w:r>
      <w:proofErr w:type="spellEnd"/>
      <w:r w:rsidRPr="00315615">
        <w:rPr>
          <w:rFonts w:ascii="Times New Roman" w:hAnsi="Times New Roman"/>
          <w:sz w:val="28"/>
          <w:szCs w:val="28"/>
        </w:rPr>
        <w:t xml:space="preserve"> ДК по капитальному ремонту зданий Карпогорской детской библиотеки и </w:t>
      </w:r>
      <w:proofErr w:type="spellStart"/>
      <w:r w:rsidRPr="00315615">
        <w:rPr>
          <w:rFonts w:ascii="Times New Roman" w:hAnsi="Times New Roman"/>
          <w:sz w:val="28"/>
          <w:szCs w:val="28"/>
        </w:rPr>
        <w:t>Ясненской</w:t>
      </w:r>
      <w:proofErr w:type="spellEnd"/>
      <w:r w:rsidRPr="00315615">
        <w:rPr>
          <w:rFonts w:ascii="Times New Roman" w:hAnsi="Times New Roman"/>
          <w:sz w:val="28"/>
          <w:szCs w:val="28"/>
        </w:rPr>
        <w:t xml:space="preserve"> библиотеки.</w:t>
      </w:r>
    </w:p>
    <w:p w:rsidR="00315615" w:rsidRPr="00315615" w:rsidRDefault="00315615" w:rsidP="0031561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5615">
        <w:rPr>
          <w:rFonts w:ascii="Times New Roman" w:hAnsi="Times New Roman"/>
          <w:sz w:val="28"/>
          <w:szCs w:val="28"/>
        </w:rPr>
        <w:t xml:space="preserve"> Выполнены услуги по государственной экспертизе проверки достоверности сметной стоимости проектной документации объекта «Центра Досуга с</w:t>
      </w:r>
      <w:proofErr w:type="gramStart"/>
      <w:r w:rsidRPr="00315615">
        <w:rPr>
          <w:rFonts w:ascii="Times New Roman" w:hAnsi="Times New Roman"/>
          <w:sz w:val="28"/>
          <w:szCs w:val="28"/>
        </w:rPr>
        <w:t>.К</w:t>
      </w:r>
      <w:proofErr w:type="gramEnd"/>
      <w:r w:rsidRPr="00315615">
        <w:rPr>
          <w:rFonts w:ascii="Times New Roman" w:hAnsi="Times New Roman"/>
          <w:sz w:val="28"/>
          <w:szCs w:val="28"/>
        </w:rPr>
        <w:t xml:space="preserve">арпогор», выполнены кадастровые работы </w:t>
      </w:r>
      <w:proofErr w:type="spellStart"/>
      <w:r w:rsidRPr="00315615">
        <w:rPr>
          <w:rFonts w:ascii="Times New Roman" w:hAnsi="Times New Roman"/>
          <w:sz w:val="28"/>
          <w:szCs w:val="28"/>
        </w:rPr>
        <w:t>поДК</w:t>
      </w:r>
      <w:proofErr w:type="spellEnd"/>
      <w:r w:rsidRPr="003156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5615">
        <w:rPr>
          <w:rFonts w:ascii="Times New Roman" w:hAnsi="Times New Roman"/>
          <w:sz w:val="28"/>
          <w:szCs w:val="28"/>
        </w:rPr>
        <w:t>д.Шотова</w:t>
      </w:r>
      <w:proofErr w:type="spellEnd"/>
      <w:r w:rsidRPr="00315615">
        <w:rPr>
          <w:rFonts w:ascii="Times New Roman" w:hAnsi="Times New Roman"/>
          <w:sz w:val="28"/>
          <w:szCs w:val="28"/>
        </w:rPr>
        <w:t>.</w:t>
      </w:r>
    </w:p>
    <w:p w:rsidR="00315615" w:rsidRPr="00315615" w:rsidRDefault="00315615" w:rsidP="0031561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5615">
        <w:rPr>
          <w:rFonts w:ascii="Times New Roman" w:hAnsi="Times New Roman"/>
          <w:sz w:val="28"/>
          <w:szCs w:val="28"/>
        </w:rPr>
        <w:t xml:space="preserve">в 6 библиотеках района были  проведены различные ремонтные  работы на общую сумму 3 078,541 руб.: отремонтирована крыша в Сурской библиотеке, был выполнен ремонт участка тепловой сети, заменены окна в </w:t>
      </w:r>
      <w:proofErr w:type="spellStart"/>
      <w:r w:rsidRPr="00315615">
        <w:rPr>
          <w:rFonts w:ascii="Times New Roman" w:hAnsi="Times New Roman"/>
          <w:sz w:val="28"/>
          <w:szCs w:val="28"/>
        </w:rPr>
        <w:t>Нюхченской</w:t>
      </w:r>
      <w:proofErr w:type="spellEnd"/>
      <w:r w:rsidRPr="00315615">
        <w:rPr>
          <w:rFonts w:ascii="Times New Roman" w:hAnsi="Times New Roman"/>
          <w:sz w:val="28"/>
          <w:szCs w:val="28"/>
        </w:rPr>
        <w:t xml:space="preserve"> библиотеке, входные двери в Городецкой библиотеке, установлена  подсветка по периметру библиотеки Карпогорской центральной библиотеки, приобреталась мебель и  компьютерная техника. Большое внимание было уделено выполнению проектно-сметных работ, куда включается и топографическая съемка по капитальному ремонту зданий Карпогорской детской библиотеки и </w:t>
      </w:r>
      <w:proofErr w:type="spellStart"/>
      <w:r w:rsidRPr="00315615">
        <w:rPr>
          <w:rFonts w:ascii="Times New Roman" w:hAnsi="Times New Roman"/>
          <w:sz w:val="28"/>
          <w:szCs w:val="28"/>
        </w:rPr>
        <w:t>Ясненской</w:t>
      </w:r>
      <w:proofErr w:type="spellEnd"/>
      <w:r w:rsidRPr="00315615">
        <w:rPr>
          <w:rFonts w:ascii="Times New Roman" w:hAnsi="Times New Roman"/>
          <w:sz w:val="28"/>
          <w:szCs w:val="28"/>
        </w:rPr>
        <w:t xml:space="preserve"> библиотеки. У этих объектов имеется и дизайн-проект.</w:t>
      </w:r>
    </w:p>
    <w:p w:rsidR="00315615" w:rsidRPr="00315615" w:rsidRDefault="00315615" w:rsidP="0031561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5615">
        <w:rPr>
          <w:rFonts w:ascii="Times New Roman" w:hAnsi="Times New Roman"/>
          <w:sz w:val="28"/>
          <w:szCs w:val="28"/>
        </w:rPr>
        <w:t>в 11 домах культуры и клубах  улучшена материально-техническая база и проведены различные ремонтные  работы на общую сумму 4 206,6</w:t>
      </w:r>
    </w:p>
    <w:p w:rsidR="00315615" w:rsidRPr="00315615" w:rsidRDefault="00315615" w:rsidP="0031561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5615">
        <w:rPr>
          <w:rFonts w:ascii="Times New Roman" w:hAnsi="Times New Roman"/>
          <w:sz w:val="28"/>
          <w:szCs w:val="28"/>
        </w:rPr>
        <w:t>Капитально отремонтирована крыша Дома культуры п</w:t>
      </w:r>
      <w:proofErr w:type="gramStart"/>
      <w:r w:rsidRPr="00315615">
        <w:rPr>
          <w:rFonts w:ascii="Times New Roman" w:hAnsi="Times New Roman"/>
          <w:sz w:val="28"/>
          <w:szCs w:val="28"/>
        </w:rPr>
        <w:t>.С</w:t>
      </w:r>
      <w:proofErr w:type="gramEnd"/>
      <w:r w:rsidRPr="00315615">
        <w:rPr>
          <w:rFonts w:ascii="Times New Roman" w:hAnsi="Times New Roman"/>
          <w:sz w:val="28"/>
          <w:szCs w:val="28"/>
        </w:rPr>
        <w:t xml:space="preserve">ия, в Доме культуры </w:t>
      </w:r>
      <w:proofErr w:type="spellStart"/>
      <w:r w:rsidRPr="00315615">
        <w:rPr>
          <w:rFonts w:ascii="Times New Roman" w:hAnsi="Times New Roman"/>
          <w:sz w:val="28"/>
          <w:szCs w:val="28"/>
        </w:rPr>
        <w:t>Шуйга</w:t>
      </w:r>
      <w:proofErr w:type="spellEnd"/>
      <w:r w:rsidRPr="00315615">
        <w:rPr>
          <w:rFonts w:ascii="Times New Roman" w:hAnsi="Times New Roman"/>
          <w:sz w:val="28"/>
          <w:szCs w:val="28"/>
        </w:rPr>
        <w:t xml:space="preserve"> переделано крыльцо (скат), отремонтирована система электроснабжения с заменой ламп на светодиодные, заменены входные </w:t>
      </w:r>
      <w:proofErr w:type="spellStart"/>
      <w:r w:rsidRPr="00315615">
        <w:rPr>
          <w:rFonts w:ascii="Times New Roman" w:hAnsi="Times New Roman"/>
          <w:sz w:val="28"/>
          <w:szCs w:val="28"/>
        </w:rPr>
        <w:t>двери,в</w:t>
      </w:r>
      <w:proofErr w:type="spellEnd"/>
      <w:r w:rsidRPr="00315615">
        <w:rPr>
          <w:rFonts w:ascii="Times New Roman" w:hAnsi="Times New Roman"/>
          <w:sz w:val="28"/>
          <w:szCs w:val="28"/>
        </w:rPr>
        <w:t xml:space="preserve"> рамках проекта ТОС проведен текущий ремонт зрительного зала заменены пластиковые окна в Доме культуры д.Ваймуша.</w:t>
      </w:r>
    </w:p>
    <w:p w:rsidR="00315615" w:rsidRPr="00315615" w:rsidRDefault="00315615" w:rsidP="0031561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5615">
        <w:rPr>
          <w:rFonts w:ascii="Times New Roman" w:hAnsi="Times New Roman"/>
          <w:sz w:val="28"/>
          <w:szCs w:val="28"/>
        </w:rPr>
        <w:t xml:space="preserve">приобретены ноутбуки сотрудникам в восемь структур, </w:t>
      </w:r>
      <w:proofErr w:type="spellStart"/>
      <w:r w:rsidRPr="00315615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315615">
        <w:rPr>
          <w:rFonts w:ascii="Times New Roman" w:hAnsi="Times New Roman"/>
          <w:sz w:val="28"/>
          <w:szCs w:val="28"/>
        </w:rPr>
        <w:t xml:space="preserve"> проектор и фотоаппарат для ДК с</w:t>
      </w:r>
      <w:proofErr w:type="gramStart"/>
      <w:r w:rsidRPr="00315615">
        <w:rPr>
          <w:rFonts w:ascii="Times New Roman" w:hAnsi="Times New Roman"/>
          <w:sz w:val="28"/>
          <w:szCs w:val="28"/>
        </w:rPr>
        <w:t>.К</w:t>
      </w:r>
      <w:proofErr w:type="gramEnd"/>
      <w:r w:rsidRPr="00315615">
        <w:rPr>
          <w:rFonts w:ascii="Times New Roman" w:hAnsi="Times New Roman"/>
          <w:sz w:val="28"/>
          <w:szCs w:val="28"/>
        </w:rPr>
        <w:t>арпогоры, приобретена мебель ДК с.Карпогоры, ДК Сосновка, приобретена модульная уличная сцена для п.Пинега.</w:t>
      </w:r>
    </w:p>
    <w:p w:rsidR="00315615" w:rsidRDefault="00315615" w:rsidP="0031561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5615">
        <w:rPr>
          <w:rFonts w:ascii="Times New Roman" w:hAnsi="Times New Roman"/>
          <w:sz w:val="28"/>
          <w:szCs w:val="28"/>
          <w:u w:val="single"/>
        </w:rPr>
        <w:t>Деятельность по сохранению нематериального культурного наследия:</w:t>
      </w:r>
    </w:p>
    <w:p w:rsidR="00315615" w:rsidRPr="00315615" w:rsidRDefault="00315615" w:rsidP="0031561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5615">
        <w:rPr>
          <w:rFonts w:ascii="Times New Roman" w:hAnsi="Times New Roman"/>
          <w:sz w:val="28"/>
          <w:szCs w:val="28"/>
        </w:rPr>
        <w:t>Всего в районе работают 9 «народных» коллективов, 1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615">
        <w:rPr>
          <w:rFonts w:ascii="Times New Roman" w:hAnsi="Times New Roman"/>
          <w:sz w:val="28"/>
          <w:szCs w:val="28"/>
        </w:rPr>
        <w:t>«Образцовый» и  работают 17 фольклорных коллективов, которые сохраняют и пропагандируют традиционную культуру Пинежья., 6 Детских фольклорных коллективов. Устное народное творчество в репертуаре коллективов представлено, как чтение сказов, сказок, былин, погудок и ДНТ</w:t>
      </w:r>
      <w:r>
        <w:rPr>
          <w:rFonts w:ascii="Times New Roman" w:hAnsi="Times New Roman"/>
          <w:sz w:val="28"/>
          <w:szCs w:val="28"/>
        </w:rPr>
        <w:t>.</w:t>
      </w:r>
    </w:p>
    <w:p w:rsidR="00315615" w:rsidRPr="00315615" w:rsidRDefault="00315615" w:rsidP="00315615">
      <w:pPr>
        <w:pStyle w:val="af1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15615">
        <w:rPr>
          <w:rFonts w:ascii="Times New Roman" w:hAnsi="Times New Roman"/>
          <w:sz w:val="28"/>
          <w:szCs w:val="28"/>
          <w:u w:val="single"/>
        </w:rPr>
        <w:t>Мероприятия, проводимые в сфере:</w:t>
      </w:r>
    </w:p>
    <w:p w:rsidR="00315615" w:rsidRPr="00315615" w:rsidRDefault="00315615" w:rsidP="0031561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5615">
        <w:rPr>
          <w:rFonts w:ascii="Times New Roman" w:hAnsi="Times New Roman"/>
          <w:sz w:val="28"/>
          <w:szCs w:val="28"/>
        </w:rPr>
        <w:t>Остановлюсь на самых ярких, масштабных мероприятиях 2022 года.</w:t>
      </w:r>
    </w:p>
    <w:p w:rsidR="00315615" w:rsidRDefault="00315615" w:rsidP="0031561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5615">
        <w:rPr>
          <w:rFonts w:ascii="Times New Roman" w:hAnsi="Times New Roman"/>
          <w:sz w:val="28"/>
          <w:szCs w:val="28"/>
        </w:rPr>
        <w:t xml:space="preserve">13 мая 2022 года в Карпогорской библиотеке прошел Открытый </w:t>
      </w:r>
      <w:proofErr w:type="spellStart"/>
      <w:r w:rsidRPr="00315615">
        <w:rPr>
          <w:rFonts w:ascii="Times New Roman" w:hAnsi="Times New Roman"/>
          <w:sz w:val="28"/>
          <w:szCs w:val="28"/>
        </w:rPr>
        <w:t>Абрамовский</w:t>
      </w:r>
      <w:proofErr w:type="spellEnd"/>
      <w:r w:rsidRPr="00315615">
        <w:rPr>
          <w:rFonts w:ascii="Times New Roman" w:hAnsi="Times New Roman"/>
          <w:sz w:val="28"/>
          <w:szCs w:val="28"/>
        </w:rPr>
        <w:t xml:space="preserve"> форум «Чем живем – кормимся…», нацеленный на выявление, обобщение и распространение эффективных практик работы по продвижению творчества писателя Федора Абрамова</w:t>
      </w:r>
    </w:p>
    <w:p w:rsidR="00315615" w:rsidRPr="00315615" w:rsidRDefault="00315615" w:rsidP="0031561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5615">
        <w:rPr>
          <w:rFonts w:ascii="Times New Roman" w:hAnsi="Times New Roman"/>
          <w:sz w:val="28"/>
          <w:szCs w:val="28"/>
        </w:rPr>
        <w:t xml:space="preserve">29-31 июля 2022 года прошли VII Пинежские краеведческие чтения «История населённых пунктов Пинежского района», посвященные  885-летию Пинеги и 60-летию создания Пинежского краеведческого музея, которые </w:t>
      </w:r>
      <w:proofErr w:type="spellStart"/>
      <w:r w:rsidRPr="00315615">
        <w:rPr>
          <w:rFonts w:ascii="Times New Roman" w:hAnsi="Times New Roman"/>
          <w:sz w:val="28"/>
          <w:szCs w:val="28"/>
        </w:rPr>
        <w:t>проходилиь</w:t>
      </w:r>
      <w:proofErr w:type="spellEnd"/>
      <w:r w:rsidRPr="00315615">
        <w:rPr>
          <w:rFonts w:ascii="Times New Roman" w:hAnsi="Times New Roman"/>
          <w:sz w:val="28"/>
          <w:szCs w:val="28"/>
        </w:rPr>
        <w:t xml:space="preserve"> в п. Пинега, д. Голубино, д. Цимола, д. </w:t>
      </w:r>
      <w:proofErr w:type="spellStart"/>
      <w:r w:rsidRPr="00315615">
        <w:rPr>
          <w:rFonts w:ascii="Times New Roman" w:hAnsi="Times New Roman"/>
          <w:sz w:val="28"/>
          <w:szCs w:val="28"/>
        </w:rPr>
        <w:t>Кулогоры</w:t>
      </w:r>
      <w:proofErr w:type="spellEnd"/>
      <w:r w:rsidRPr="00315615">
        <w:rPr>
          <w:rFonts w:ascii="Times New Roman" w:hAnsi="Times New Roman"/>
          <w:sz w:val="28"/>
          <w:szCs w:val="28"/>
        </w:rPr>
        <w:t>, д</w:t>
      </w:r>
      <w:proofErr w:type="gramStart"/>
      <w:r w:rsidRPr="00315615">
        <w:rPr>
          <w:rFonts w:ascii="Times New Roman" w:hAnsi="Times New Roman"/>
          <w:sz w:val="28"/>
          <w:szCs w:val="28"/>
        </w:rPr>
        <w:t>.К</w:t>
      </w:r>
      <w:proofErr w:type="gramEnd"/>
      <w:r w:rsidRPr="00315615">
        <w:rPr>
          <w:rFonts w:ascii="Times New Roman" w:hAnsi="Times New Roman"/>
          <w:sz w:val="28"/>
          <w:szCs w:val="28"/>
        </w:rPr>
        <w:t>улой.</w:t>
      </w:r>
    </w:p>
    <w:p w:rsidR="00315615" w:rsidRDefault="00315615" w:rsidP="0031561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5615">
        <w:rPr>
          <w:rFonts w:ascii="Times New Roman" w:hAnsi="Times New Roman"/>
          <w:sz w:val="28"/>
          <w:szCs w:val="28"/>
        </w:rPr>
        <w:t>Основной идеей этих чтений было объединение жителей территории Пинеги для дальнейшей передачи истории, культуры, как местным поколениям, так и туристам</w:t>
      </w:r>
      <w:r>
        <w:rPr>
          <w:rFonts w:ascii="Times New Roman" w:hAnsi="Times New Roman"/>
          <w:sz w:val="28"/>
          <w:szCs w:val="28"/>
        </w:rPr>
        <w:t>.</w:t>
      </w:r>
    </w:p>
    <w:p w:rsidR="00315615" w:rsidRPr="00315615" w:rsidRDefault="00315615" w:rsidP="0031561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5615">
        <w:rPr>
          <w:rFonts w:ascii="Times New Roman" w:hAnsi="Times New Roman"/>
          <w:sz w:val="28"/>
          <w:szCs w:val="28"/>
        </w:rPr>
        <w:t>Городовой праздник «День Пинеги», посвященный 885-летнему юбилею Пинеги.</w:t>
      </w:r>
    </w:p>
    <w:p w:rsidR="00315615" w:rsidRPr="00315615" w:rsidRDefault="00315615" w:rsidP="0031561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5615">
        <w:rPr>
          <w:rFonts w:ascii="Times New Roman" w:hAnsi="Times New Roman"/>
          <w:sz w:val="28"/>
          <w:szCs w:val="28"/>
        </w:rPr>
        <w:t xml:space="preserve">Территорией праздника, стал </w:t>
      </w:r>
      <w:proofErr w:type="spellStart"/>
      <w:r w:rsidRPr="00315615">
        <w:rPr>
          <w:rFonts w:ascii="Times New Roman" w:hAnsi="Times New Roman"/>
          <w:sz w:val="28"/>
          <w:szCs w:val="28"/>
        </w:rPr>
        <w:t>Володинский</w:t>
      </w:r>
      <w:proofErr w:type="spellEnd"/>
      <w:r w:rsidRPr="00315615">
        <w:rPr>
          <w:rFonts w:ascii="Times New Roman" w:hAnsi="Times New Roman"/>
          <w:sz w:val="28"/>
          <w:szCs w:val="28"/>
        </w:rPr>
        <w:t xml:space="preserve"> квартал, который превратился в огромную сцену, а зрители стали главными действующими  лицами. </w:t>
      </w:r>
      <w:proofErr w:type="spellStart"/>
      <w:r w:rsidRPr="00315615">
        <w:rPr>
          <w:rFonts w:ascii="Times New Roman" w:hAnsi="Times New Roman"/>
          <w:sz w:val="28"/>
          <w:szCs w:val="28"/>
        </w:rPr>
        <w:t>Фотозоны</w:t>
      </w:r>
      <w:proofErr w:type="spellEnd"/>
      <w:r w:rsidRPr="00315615">
        <w:rPr>
          <w:rFonts w:ascii="Times New Roman" w:hAnsi="Times New Roman"/>
          <w:sz w:val="28"/>
          <w:szCs w:val="28"/>
        </w:rPr>
        <w:t xml:space="preserve">, уличные выставки, модные показы от модельера Николая </w:t>
      </w:r>
      <w:proofErr w:type="spellStart"/>
      <w:r w:rsidRPr="00315615">
        <w:rPr>
          <w:rFonts w:ascii="Times New Roman" w:hAnsi="Times New Roman"/>
          <w:sz w:val="28"/>
          <w:szCs w:val="28"/>
        </w:rPr>
        <w:t>Терюхина</w:t>
      </w:r>
      <w:proofErr w:type="spellEnd"/>
      <w:r w:rsidRPr="00315615">
        <w:rPr>
          <w:rFonts w:ascii="Times New Roman" w:hAnsi="Times New Roman"/>
          <w:sz w:val="28"/>
          <w:szCs w:val="28"/>
        </w:rPr>
        <w:t xml:space="preserve"> и дизайнера одежды Ирины Вартанян, костюмированное шествием, тематической панорамой "Гуляние для </w:t>
      </w:r>
      <w:proofErr w:type="spellStart"/>
      <w:r w:rsidRPr="00315615">
        <w:rPr>
          <w:rFonts w:ascii="Times New Roman" w:hAnsi="Times New Roman"/>
          <w:sz w:val="28"/>
          <w:szCs w:val="28"/>
        </w:rPr>
        <w:t>честнОй</w:t>
      </w:r>
      <w:proofErr w:type="spellEnd"/>
      <w:r w:rsidRPr="00315615">
        <w:rPr>
          <w:rFonts w:ascii="Times New Roman" w:hAnsi="Times New Roman"/>
          <w:sz w:val="28"/>
          <w:szCs w:val="28"/>
        </w:rPr>
        <w:t xml:space="preserve"> публики" стали погружением в историю древней Пинеги.</w:t>
      </w:r>
    </w:p>
    <w:p w:rsidR="00315615" w:rsidRDefault="00315615" w:rsidP="0031561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5615">
        <w:rPr>
          <w:rFonts w:ascii="Times New Roman" w:hAnsi="Times New Roman"/>
          <w:sz w:val="28"/>
          <w:szCs w:val="28"/>
        </w:rPr>
        <w:t xml:space="preserve">23-24 августа 2022 года прошел  «Молодежный </w:t>
      </w:r>
      <w:proofErr w:type="spellStart"/>
      <w:r w:rsidRPr="00315615">
        <w:rPr>
          <w:rFonts w:ascii="Times New Roman" w:hAnsi="Times New Roman"/>
          <w:sz w:val="28"/>
          <w:szCs w:val="28"/>
        </w:rPr>
        <w:t>арт-кампус</w:t>
      </w:r>
      <w:proofErr w:type="spellEnd"/>
      <w:r w:rsidRPr="00315615">
        <w:rPr>
          <w:rFonts w:ascii="Times New Roman" w:hAnsi="Times New Roman"/>
          <w:sz w:val="28"/>
          <w:szCs w:val="28"/>
        </w:rPr>
        <w:t>»</w:t>
      </w:r>
      <w:proofErr w:type="gramStart"/>
      <w:r w:rsidRPr="00315615">
        <w:rPr>
          <w:rFonts w:ascii="Times New Roman" w:hAnsi="Times New Roman"/>
          <w:sz w:val="28"/>
          <w:szCs w:val="28"/>
        </w:rPr>
        <w:t>,г</w:t>
      </w:r>
      <w:proofErr w:type="gramEnd"/>
      <w:r w:rsidRPr="00315615">
        <w:rPr>
          <w:rFonts w:ascii="Times New Roman" w:hAnsi="Times New Roman"/>
          <w:sz w:val="28"/>
          <w:szCs w:val="28"/>
        </w:rPr>
        <w:t xml:space="preserve">де команда молодежного центра провела проектную мастерскую в д. Веркола. Команда инициативных, молодых людей (около 30 человек) генерировала идеи по проведению молодёжных событий, приуроченных к празднованию 400-летнего юбилея районного центра села Карпогоры в 2023 году.  </w:t>
      </w:r>
    </w:p>
    <w:p w:rsidR="00315615" w:rsidRPr="00315615" w:rsidRDefault="00315615" w:rsidP="0031561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5615">
        <w:rPr>
          <w:rFonts w:ascii="Times New Roman" w:hAnsi="Times New Roman"/>
          <w:sz w:val="28"/>
          <w:szCs w:val="28"/>
        </w:rPr>
        <w:t>Полюбившийся многим жителям и гостям с</w:t>
      </w:r>
      <w:proofErr w:type="gramStart"/>
      <w:r w:rsidRPr="00315615">
        <w:rPr>
          <w:rFonts w:ascii="Times New Roman" w:hAnsi="Times New Roman"/>
          <w:sz w:val="28"/>
          <w:szCs w:val="28"/>
        </w:rPr>
        <w:t>.К</w:t>
      </w:r>
      <w:proofErr w:type="gramEnd"/>
      <w:r w:rsidRPr="00315615">
        <w:rPr>
          <w:rFonts w:ascii="Times New Roman" w:hAnsi="Times New Roman"/>
          <w:sz w:val="28"/>
          <w:szCs w:val="28"/>
        </w:rPr>
        <w:t xml:space="preserve">арпогоры стал проект «Творческие среды», который реализовался с 1 июня по 31 августа. Впервые учреждения культуры вышли из привычных концертных залов на уличную </w:t>
      </w:r>
      <w:proofErr w:type="gramStart"/>
      <w:r w:rsidRPr="00315615">
        <w:rPr>
          <w:rFonts w:ascii="Times New Roman" w:hAnsi="Times New Roman"/>
          <w:sz w:val="28"/>
          <w:szCs w:val="28"/>
        </w:rPr>
        <w:t>площадку</w:t>
      </w:r>
      <w:proofErr w:type="gramEnd"/>
      <w:r w:rsidRPr="00315615">
        <w:rPr>
          <w:rFonts w:ascii="Times New Roman" w:hAnsi="Times New Roman"/>
          <w:sz w:val="28"/>
          <w:szCs w:val="28"/>
        </w:rPr>
        <w:t xml:space="preserve"> и каждый раз удивляли зрителей разнообразными интересными программами. Мероприятие проходило на территории культурной зоны имени Ф. Абрамова, излюбленном месте отдыха, как жителей, так и гостей с. Карпогор. Тематика каждой среды была разная: </w:t>
      </w:r>
      <w:proofErr w:type="gramStart"/>
      <w:r w:rsidRPr="00315615">
        <w:rPr>
          <w:rFonts w:ascii="Times New Roman" w:hAnsi="Times New Roman"/>
          <w:sz w:val="28"/>
          <w:szCs w:val="28"/>
        </w:rPr>
        <w:t xml:space="preserve">«Путешествие в лето» для детей, танцевальная, театральная, фольклорная, литературная, среды в поддержку спец. операции «За </w:t>
      </w:r>
      <w:proofErr w:type="spellStart"/>
      <w:r w:rsidRPr="00315615">
        <w:rPr>
          <w:rFonts w:ascii="Times New Roman" w:hAnsi="Times New Roman"/>
          <w:sz w:val="28"/>
          <w:szCs w:val="28"/>
        </w:rPr>
        <w:t>Россиию</w:t>
      </w:r>
      <w:proofErr w:type="spellEnd"/>
      <w:r w:rsidRPr="00315615">
        <w:rPr>
          <w:rFonts w:ascii="Times New Roman" w:hAnsi="Times New Roman"/>
          <w:sz w:val="28"/>
          <w:szCs w:val="28"/>
        </w:rPr>
        <w:t xml:space="preserve">», вечера-концерты в честь памяти Юрия </w:t>
      </w:r>
      <w:proofErr w:type="spellStart"/>
      <w:r w:rsidRPr="00315615">
        <w:rPr>
          <w:rFonts w:ascii="Times New Roman" w:hAnsi="Times New Roman"/>
          <w:sz w:val="28"/>
          <w:szCs w:val="28"/>
        </w:rPr>
        <w:t>Шатунова</w:t>
      </w:r>
      <w:proofErr w:type="spellEnd"/>
      <w:r w:rsidRPr="00315615">
        <w:rPr>
          <w:rFonts w:ascii="Times New Roman" w:hAnsi="Times New Roman"/>
          <w:sz w:val="28"/>
          <w:szCs w:val="28"/>
        </w:rPr>
        <w:t xml:space="preserve"> и Анны Герман и многие другие.</w:t>
      </w:r>
      <w:proofErr w:type="gramEnd"/>
      <w:r w:rsidRPr="00315615">
        <w:rPr>
          <w:rFonts w:ascii="Times New Roman" w:hAnsi="Times New Roman"/>
          <w:sz w:val="28"/>
          <w:szCs w:val="28"/>
        </w:rPr>
        <w:t xml:space="preserve"> Новая форма работы не только «прижилась», но и стала очень востребована. Охват участников 3 000 человек.</w:t>
      </w:r>
    </w:p>
    <w:p w:rsidR="00315615" w:rsidRPr="00315615" w:rsidRDefault="00315615" w:rsidP="0031561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5615">
        <w:rPr>
          <w:rFonts w:ascii="Times New Roman" w:hAnsi="Times New Roman"/>
          <w:sz w:val="28"/>
          <w:szCs w:val="28"/>
        </w:rPr>
        <w:t xml:space="preserve">Презентовать традиционную культуру Пинежского района мы смогли на площадках </w:t>
      </w:r>
      <w:proofErr w:type="spellStart"/>
      <w:r w:rsidRPr="00315615">
        <w:rPr>
          <w:rFonts w:ascii="Times New Roman" w:hAnsi="Times New Roman"/>
          <w:sz w:val="28"/>
          <w:szCs w:val="28"/>
        </w:rPr>
        <w:t>Маргаритинской</w:t>
      </w:r>
      <w:proofErr w:type="spellEnd"/>
      <w:r w:rsidRPr="00315615">
        <w:rPr>
          <w:rFonts w:ascii="Times New Roman" w:hAnsi="Times New Roman"/>
          <w:sz w:val="28"/>
          <w:szCs w:val="28"/>
        </w:rPr>
        <w:t xml:space="preserve"> ярмарке в г</w:t>
      </w:r>
      <w:proofErr w:type="gramStart"/>
      <w:r w:rsidRPr="00315615">
        <w:rPr>
          <w:rFonts w:ascii="Times New Roman" w:hAnsi="Times New Roman"/>
          <w:sz w:val="28"/>
          <w:szCs w:val="28"/>
        </w:rPr>
        <w:t>.А</w:t>
      </w:r>
      <w:proofErr w:type="gramEnd"/>
      <w:r w:rsidRPr="00315615">
        <w:rPr>
          <w:rFonts w:ascii="Times New Roman" w:hAnsi="Times New Roman"/>
          <w:sz w:val="28"/>
          <w:szCs w:val="28"/>
        </w:rPr>
        <w:t xml:space="preserve">рхангельске, в г.Северодвинске, в Санкт-Петербурге в рамках фестиваля «Серебряное ожерелье» и фестивале «Как на речке было на Фонтанке»,  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15615">
        <w:rPr>
          <w:rFonts w:ascii="Times New Roman" w:hAnsi="Times New Roman"/>
          <w:sz w:val="28"/>
          <w:szCs w:val="28"/>
        </w:rPr>
        <w:t>36 республиканском фестивале «Коми книга»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615">
        <w:rPr>
          <w:rFonts w:ascii="Times New Roman" w:hAnsi="Times New Roman"/>
          <w:sz w:val="28"/>
          <w:szCs w:val="28"/>
        </w:rPr>
        <w:t xml:space="preserve">Кослан </w:t>
      </w:r>
      <w:proofErr w:type="spellStart"/>
      <w:r w:rsidRPr="00315615">
        <w:rPr>
          <w:rFonts w:ascii="Times New Roman" w:hAnsi="Times New Roman"/>
          <w:sz w:val="28"/>
          <w:szCs w:val="28"/>
        </w:rPr>
        <w:t>Удорского</w:t>
      </w:r>
      <w:proofErr w:type="spellEnd"/>
      <w:r w:rsidRPr="00315615">
        <w:rPr>
          <w:rFonts w:ascii="Times New Roman" w:hAnsi="Times New Roman"/>
          <w:sz w:val="28"/>
          <w:szCs w:val="28"/>
        </w:rPr>
        <w:t xml:space="preserve"> района, на фестивале ремесла «</w:t>
      </w:r>
      <w:proofErr w:type="spellStart"/>
      <w:r w:rsidRPr="00315615">
        <w:rPr>
          <w:rFonts w:ascii="Times New Roman" w:hAnsi="Times New Roman"/>
          <w:sz w:val="28"/>
          <w:szCs w:val="28"/>
        </w:rPr>
        <w:t>Белозорие</w:t>
      </w:r>
      <w:proofErr w:type="spellEnd"/>
      <w:r w:rsidRPr="00315615">
        <w:rPr>
          <w:rFonts w:ascii="Times New Roman" w:hAnsi="Times New Roman"/>
          <w:sz w:val="28"/>
          <w:szCs w:val="28"/>
        </w:rPr>
        <w:t>»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615">
        <w:rPr>
          <w:rFonts w:ascii="Times New Roman" w:hAnsi="Times New Roman"/>
          <w:sz w:val="28"/>
          <w:szCs w:val="28"/>
        </w:rPr>
        <w:t>Умба, Мурманской области.</w:t>
      </w:r>
    </w:p>
    <w:p w:rsidR="00315615" w:rsidRDefault="00315615" w:rsidP="00E11FE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5615" w:rsidRPr="00315615" w:rsidRDefault="00315615" w:rsidP="0031561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A6326D">
        <w:rPr>
          <w:rFonts w:ascii="Times New Roman" w:hAnsi="Times New Roman"/>
          <w:sz w:val="28"/>
          <w:szCs w:val="28"/>
          <w:u w:val="single"/>
        </w:rPr>
        <w:t>Проектная деятельность</w:t>
      </w:r>
      <w:r w:rsidRPr="00315615">
        <w:rPr>
          <w:rFonts w:ascii="Times New Roman" w:hAnsi="Times New Roman"/>
          <w:sz w:val="28"/>
          <w:szCs w:val="28"/>
        </w:rPr>
        <w:t xml:space="preserve"> остается одной из самой приоритетной в сфере культуры и позволяет  повысить эффективность работы учреждений, способствует продвижению социально значимых культурных ценностей и внедрение новых форматов работы.</w:t>
      </w:r>
    </w:p>
    <w:p w:rsidR="00315615" w:rsidRPr="00315615" w:rsidRDefault="00315615" w:rsidP="0031561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5615">
        <w:rPr>
          <w:rFonts w:ascii="Times New Roman" w:hAnsi="Times New Roman"/>
          <w:sz w:val="28"/>
          <w:szCs w:val="28"/>
        </w:rPr>
        <w:t>В 2022 году реализовано 15 проектов. Лидирующие позиции в проектной деятельности занимает общественная организация  «Инициатива Пинежья» и Карпогорская библиотека.</w:t>
      </w:r>
    </w:p>
    <w:p w:rsidR="00315615" w:rsidRPr="00315615" w:rsidRDefault="00315615" w:rsidP="0031561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5615">
        <w:rPr>
          <w:rFonts w:ascii="Times New Roman" w:hAnsi="Times New Roman"/>
          <w:sz w:val="28"/>
          <w:szCs w:val="28"/>
        </w:rPr>
        <w:t>Проект «Помним всех поименно!», реализуется общественной организацией «Инициатива Пинежья» и Карпогорской библиотекой в рамках первого конкурса грантов Губернатора Архангельской области на поддержку целевых проектов социально ориентированных некоммерческих организаций при поддержке Администрации МО «Пинежский район».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615">
        <w:rPr>
          <w:rFonts w:ascii="Times New Roman" w:hAnsi="Times New Roman"/>
          <w:sz w:val="28"/>
          <w:szCs w:val="28"/>
        </w:rPr>
        <w:t>Руководитель проекта – Забродская Галина Николаевна.</w:t>
      </w:r>
    </w:p>
    <w:p w:rsidR="00315615" w:rsidRPr="00315615" w:rsidRDefault="00315615" w:rsidP="0031561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5615">
        <w:rPr>
          <w:rFonts w:ascii="Times New Roman" w:hAnsi="Times New Roman"/>
          <w:sz w:val="28"/>
          <w:szCs w:val="28"/>
        </w:rPr>
        <w:t>С октября 2022 года реализуется проект «Пинежье - колыбель сказок Севера. Современное прочтение», победитель второго конкурса грантов Губернатора Архангельской области реализуется общественной организацией «Инициатива Пинежья». В рамках проекта будет издано первое подарочное издания о творчестве М. Д. Кривополеновой по Архангельской области и проведен ряд мероприятий. Руководитель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615">
        <w:rPr>
          <w:rFonts w:ascii="Times New Roman" w:hAnsi="Times New Roman"/>
          <w:sz w:val="28"/>
          <w:szCs w:val="28"/>
        </w:rPr>
        <w:t xml:space="preserve">- Колик Людмила Алексеевна. </w:t>
      </w:r>
    </w:p>
    <w:p w:rsidR="00315615" w:rsidRPr="00315615" w:rsidRDefault="00315615" w:rsidP="0031561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5615">
        <w:rPr>
          <w:rFonts w:ascii="Times New Roman" w:hAnsi="Times New Roman"/>
          <w:sz w:val="28"/>
          <w:szCs w:val="28"/>
        </w:rPr>
        <w:t xml:space="preserve">В рамках конкурса «Солидарные сообщества» реализован проект «Марфин дом: Смыслы. </w:t>
      </w:r>
      <w:proofErr w:type="spellStart"/>
      <w:r w:rsidRPr="00315615">
        <w:rPr>
          <w:rFonts w:ascii="Times New Roman" w:hAnsi="Times New Roman"/>
          <w:sz w:val="28"/>
          <w:szCs w:val="28"/>
        </w:rPr>
        <w:t>Сплоченность</w:t>
      </w:r>
      <w:proofErr w:type="gramStart"/>
      <w:r w:rsidRPr="00315615">
        <w:rPr>
          <w:rFonts w:ascii="Times New Roman" w:hAnsi="Times New Roman"/>
          <w:sz w:val="28"/>
          <w:szCs w:val="28"/>
        </w:rPr>
        <w:t>.Р</w:t>
      </w:r>
      <w:proofErr w:type="gramEnd"/>
      <w:r w:rsidRPr="00315615">
        <w:rPr>
          <w:rFonts w:ascii="Times New Roman" w:hAnsi="Times New Roman"/>
          <w:sz w:val="28"/>
          <w:szCs w:val="28"/>
        </w:rPr>
        <w:t>езультат</w:t>
      </w:r>
      <w:proofErr w:type="spellEnd"/>
      <w:r w:rsidRPr="00315615">
        <w:rPr>
          <w:rFonts w:ascii="Times New Roman" w:hAnsi="Times New Roman"/>
          <w:sz w:val="28"/>
          <w:szCs w:val="28"/>
        </w:rPr>
        <w:t xml:space="preserve">» по объединению территорий Пинежского района на основе ремесла (ткачество). Охват </w:t>
      </w:r>
      <w:proofErr w:type="spellStart"/>
      <w:r w:rsidRPr="00315615">
        <w:rPr>
          <w:rFonts w:ascii="Times New Roman" w:hAnsi="Times New Roman"/>
          <w:sz w:val="28"/>
          <w:szCs w:val="28"/>
        </w:rPr>
        <w:t>д</w:t>
      </w:r>
      <w:proofErr w:type="gramStart"/>
      <w:r w:rsidRPr="00315615">
        <w:rPr>
          <w:rFonts w:ascii="Times New Roman" w:hAnsi="Times New Roman"/>
          <w:sz w:val="28"/>
          <w:szCs w:val="28"/>
        </w:rPr>
        <w:t>.Т</w:t>
      </w:r>
      <w:proofErr w:type="gramEnd"/>
      <w:r w:rsidRPr="00315615">
        <w:rPr>
          <w:rFonts w:ascii="Times New Roman" w:hAnsi="Times New Roman"/>
          <w:sz w:val="28"/>
          <w:szCs w:val="28"/>
        </w:rPr>
        <w:t>руфаново,д.Лохново,Кобелево,Еркино,Сура</w:t>
      </w:r>
      <w:proofErr w:type="spellEnd"/>
      <w:r w:rsidRPr="003156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615">
        <w:rPr>
          <w:rFonts w:ascii="Times New Roman" w:hAnsi="Times New Roman"/>
          <w:sz w:val="28"/>
          <w:szCs w:val="28"/>
        </w:rPr>
        <w:t>Руководитель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615">
        <w:rPr>
          <w:rFonts w:ascii="Times New Roman" w:hAnsi="Times New Roman"/>
          <w:sz w:val="28"/>
          <w:szCs w:val="28"/>
        </w:rPr>
        <w:t xml:space="preserve">- Кликунова </w:t>
      </w:r>
      <w:proofErr w:type="spellStart"/>
      <w:r w:rsidRPr="00315615">
        <w:rPr>
          <w:rFonts w:ascii="Times New Roman" w:hAnsi="Times New Roman"/>
          <w:sz w:val="28"/>
          <w:szCs w:val="28"/>
        </w:rPr>
        <w:t>МаринаМихайловна</w:t>
      </w:r>
      <w:proofErr w:type="spellEnd"/>
      <w:r w:rsidRPr="00315615">
        <w:rPr>
          <w:rFonts w:ascii="Times New Roman" w:hAnsi="Times New Roman"/>
          <w:sz w:val="28"/>
          <w:szCs w:val="28"/>
        </w:rPr>
        <w:t>.</w:t>
      </w:r>
    </w:p>
    <w:p w:rsidR="00315615" w:rsidRPr="00315615" w:rsidRDefault="00315615" w:rsidP="0031561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5615">
        <w:rPr>
          <w:rFonts w:ascii="Times New Roman" w:hAnsi="Times New Roman"/>
          <w:sz w:val="28"/>
          <w:szCs w:val="28"/>
        </w:rPr>
        <w:t>Поддержан Фондом Президентских грантов проект  «PRO будущее Пинежья 2.0», разработанные молодежью в рамках проекта мероприятия будут  направлены на празднование юбилея Карпогор в 2023 году.   Руководитель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615">
        <w:rPr>
          <w:rFonts w:ascii="Times New Roman" w:hAnsi="Times New Roman"/>
          <w:sz w:val="28"/>
          <w:szCs w:val="28"/>
        </w:rPr>
        <w:t>- Колик Людмила Алексеевна.</w:t>
      </w:r>
    </w:p>
    <w:p w:rsidR="00315615" w:rsidRPr="00315615" w:rsidRDefault="00315615" w:rsidP="0031561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5615">
        <w:rPr>
          <w:rFonts w:ascii="Times New Roman" w:hAnsi="Times New Roman"/>
          <w:sz w:val="28"/>
          <w:szCs w:val="28"/>
        </w:rPr>
        <w:t>В рамках конкурса проектов</w:t>
      </w:r>
      <w:r w:rsidR="00AC27CA">
        <w:rPr>
          <w:rFonts w:ascii="Times New Roman" w:hAnsi="Times New Roman"/>
          <w:sz w:val="28"/>
          <w:szCs w:val="28"/>
        </w:rPr>
        <w:t xml:space="preserve"> </w:t>
      </w:r>
      <w:r w:rsidRPr="00315615">
        <w:rPr>
          <w:rFonts w:ascii="Times New Roman" w:hAnsi="Times New Roman"/>
          <w:sz w:val="28"/>
          <w:szCs w:val="28"/>
        </w:rPr>
        <w:t>СО НКО поддержано 3 заявки (установлены информационные стенды и обустроено место у туристического объекта соляная скважина в дер. Кулой, оформлена стена в стиле граффити в уличном пространстве «</w:t>
      </w:r>
      <w:proofErr w:type="spellStart"/>
      <w:r w:rsidRPr="00315615">
        <w:rPr>
          <w:rFonts w:ascii="Times New Roman" w:hAnsi="Times New Roman"/>
          <w:sz w:val="28"/>
          <w:szCs w:val="28"/>
        </w:rPr>
        <w:t>Пинежане</w:t>
      </w:r>
      <w:proofErr w:type="spellEnd"/>
      <w:r w:rsidRPr="00315615">
        <w:rPr>
          <w:rFonts w:ascii="Times New Roman" w:hAnsi="Times New Roman"/>
          <w:sz w:val="28"/>
          <w:szCs w:val="28"/>
        </w:rPr>
        <w:t xml:space="preserve"> - герои СССР», проведён цикл мероприятий по приобщению к культуре живой музыки).  </w:t>
      </w:r>
    </w:p>
    <w:p w:rsidR="00315615" w:rsidRPr="00315615" w:rsidRDefault="00315615" w:rsidP="0031561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5615">
        <w:rPr>
          <w:rFonts w:ascii="Times New Roman" w:hAnsi="Times New Roman"/>
          <w:sz w:val="28"/>
          <w:szCs w:val="28"/>
        </w:rPr>
        <w:t xml:space="preserve">Поддержан Фондом Президентских грантов проект  «PRO будущее Пинежья 2.0», разработанные молодежью в рамках проекта мероприятия будут  направлены на празднование юбилея Карпогор в 2023 году.   </w:t>
      </w:r>
    </w:p>
    <w:p w:rsidR="00315615" w:rsidRPr="00315615" w:rsidRDefault="00315615" w:rsidP="0031561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5615">
        <w:rPr>
          <w:rFonts w:ascii="Times New Roman" w:hAnsi="Times New Roman"/>
          <w:sz w:val="28"/>
          <w:szCs w:val="28"/>
        </w:rPr>
        <w:t>В рамках конкурса ТОС в Пинежском районе, поддержано пять проектов в сфере культуры</w:t>
      </w:r>
    </w:p>
    <w:p w:rsidR="00315615" w:rsidRPr="00315615" w:rsidRDefault="00315615" w:rsidP="0031561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5615">
        <w:rPr>
          <w:rFonts w:ascii="Times New Roman" w:hAnsi="Times New Roman"/>
          <w:sz w:val="28"/>
          <w:szCs w:val="28"/>
        </w:rPr>
        <w:t xml:space="preserve"> Проекты «Чтобы помнили», «Чтобы помнили-2», реализуется общественной организацией «Инициатива Пинежья» и Карпогорской библиотекой при поддержке Администрации МО «Пинежский район», </w:t>
      </w:r>
      <w:proofErr w:type="spellStart"/>
      <w:r w:rsidRPr="00315615">
        <w:rPr>
          <w:rFonts w:ascii="Times New Roman" w:hAnsi="Times New Roman"/>
          <w:sz w:val="28"/>
          <w:szCs w:val="28"/>
        </w:rPr>
        <w:t>Карпогорского</w:t>
      </w:r>
      <w:proofErr w:type="spellEnd"/>
      <w:r w:rsidRPr="00315615">
        <w:rPr>
          <w:rFonts w:ascii="Times New Roman" w:hAnsi="Times New Roman"/>
          <w:sz w:val="28"/>
          <w:szCs w:val="28"/>
        </w:rPr>
        <w:t xml:space="preserve"> культурного центра. Финансирование проектов осуществляется в рамках районного конкурса в сфере молодежной политики и конкурса СО НКО по оформлению </w:t>
      </w:r>
      <w:proofErr w:type="spellStart"/>
      <w:r w:rsidRPr="00315615">
        <w:rPr>
          <w:rFonts w:ascii="Times New Roman" w:hAnsi="Times New Roman"/>
          <w:sz w:val="28"/>
          <w:szCs w:val="28"/>
        </w:rPr>
        <w:t>арт-пространства</w:t>
      </w:r>
      <w:proofErr w:type="spellEnd"/>
      <w:r w:rsidRPr="00315615">
        <w:rPr>
          <w:rFonts w:ascii="Times New Roman" w:hAnsi="Times New Roman"/>
          <w:sz w:val="28"/>
          <w:szCs w:val="28"/>
        </w:rPr>
        <w:t xml:space="preserve">, посвященного </w:t>
      </w:r>
      <w:proofErr w:type="spellStart"/>
      <w:r w:rsidRPr="00315615">
        <w:rPr>
          <w:rFonts w:ascii="Times New Roman" w:hAnsi="Times New Roman"/>
          <w:sz w:val="28"/>
          <w:szCs w:val="28"/>
        </w:rPr>
        <w:t>Пинежанам-Героям</w:t>
      </w:r>
      <w:proofErr w:type="spellEnd"/>
      <w:r w:rsidRPr="00315615">
        <w:rPr>
          <w:rFonts w:ascii="Times New Roman" w:hAnsi="Times New Roman"/>
          <w:sz w:val="28"/>
          <w:szCs w:val="28"/>
        </w:rPr>
        <w:t xml:space="preserve"> Советского Союза.</w:t>
      </w:r>
    </w:p>
    <w:p w:rsidR="00315615" w:rsidRPr="00315615" w:rsidRDefault="00315615" w:rsidP="0031561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5615">
        <w:rPr>
          <w:rFonts w:ascii="Times New Roman" w:hAnsi="Times New Roman"/>
          <w:sz w:val="28"/>
          <w:szCs w:val="28"/>
        </w:rPr>
        <w:t xml:space="preserve">Проект «Пинежье. Дороги памяти» реализуется общественной организацией «Инициатива Пинежья» и Карпогорской библиотекой при поддержке Администрации МО «Пинежский район», </w:t>
      </w:r>
      <w:proofErr w:type="spellStart"/>
      <w:r w:rsidRPr="00315615">
        <w:rPr>
          <w:rFonts w:ascii="Times New Roman" w:hAnsi="Times New Roman"/>
          <w:sz w:val="28"/>
          <w:szCs w:val="28"/>
        </w:rPr>
        <w:t>Карпогорского</w:t>
      </w:r>
      <w:proofErr w:type="spellEnd"/>
      <w:r w:rsidRPr="00315615">
        <w:rPr>
          <w:rFonts w:ascii="Times New Roman" w:hAnsi="Times New Roman"/>
          <w:sz w:val="28"/>
          <w:szCs w:val="28"/>
        </w:rPr>
        <w:t xml:space="preserve"> культурного центра. Финансирование проекта осуществляется в рамках конкурса проектов патриотической направленности ГАУ Архангельской области «Патриот».</w:t>
      </w:r>
    </w:p>
    <w:p w:rsidR="00315615" w:rsidRPr="00315615" w:rsidRDefault="00315615" w:rsidP="0031561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5615">
        <w:rPr>
          <w:rFonts w:ascii="Times New Roman" w:hAnsi="Times New Roman"/>
          <w:sz w:val="28"/>
          <w:szCs w:val="28"/>
        </w:rPr>
        <w:t>Руководитель проекта: Исаков Петр Иванович, руководитель Пинежского  военно-патриотического комплекса «Тополь».</w:t>
      </w:r>
    </w:p>
    <w:p w:rsidR="00315615" w:rsidRPr="00315615" w:rsidRDefault="00315615" w:rsidP="0031561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5615">
        <w:rPr>
          <w:rFonts w:ascii="Times New Roman" w:hAnsi="Times New Roman"/>
          <w:sz w:val="28"/>
          <w:szCs w:val="28"/>
        </w:rPr>
        <w:t xml:space="preserve"> Проект «Линия времени: создаем возможности вместе» реализуется Карпогорской центральной библиотекой им. Ф. А. Абрамова в рамках конкурса «Любо-дорого», при поддержке Правительства Архангельской области и Администрации МО «Пинежский район».</w:t>
      </w:r>
      <w:r w:rsidR="00AC27CA">
        <w:rPr>
          <w:rFonts w:ascii="Times New Roman" w:hAnsi="Times New Roman"/>
          <w:sz w:val="28"/>
          <w:szCs w:val="28"/>
        </w:rPr>
        <w:t xml:space="preserve"> </w:t>
      </w:r>
      <w:r w:rsidRPr="00315615">
        <w:rPr>
          <w:rFonts w:ascii="Times New Roman" w:hAnsi="Times New Roman"/>
          <w:sz w:val="28"/>
          <w:szCs w:val="28"/>
        </w:rPr>
        <w:tab/>
        <w:t xml:space="preserve">Руководитель проекта -  Колик Людмила Алексеевна  </w:t>
      </w:r>
    </w:p>
    <w:p w:rsidR="00315615" w:rsidRPr="00315615" w:rsidRDefault="00315615" w:rsidP="0031561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5615">
        <w:rPr>
          <w:rFonts w:ascii="Times New Roman" w:hAnsi="Times New Roman"/>
          <w:sz w:val="28"/>
          <w:szCs w:val="28"/>
        </w:rPr>
        <w:t>Пинежские краеведческие чтения стали площадкой объединившей учреждения культуры, власть и представителей бизнеса в организации и проведения Чтений. Вместе работали учреждения культуры Пинежского района, Архангельский краеведческий музей, музейный комплекс СГМУ, музей «Малые Карелы», Пинежский краеведческий музей, Фонд поддержки традиционной культуры «Электронная энциклопедия истории и культуры русских сел и деревень», администрация Пинежского района и сельского поселения «Пинежское», общественных организаций и объединений на территории МО «Пинежское».</w:t>
      </w:r>
    </w:p>
    <w:p w:rsidR="00AC27CA" w:rsidRDefault="00AC27CA" w:rsidP="0031561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27CA" w:rsidRDefault="00AC27CA" w:rsidP="00AC27CA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1FE8">
        <w:rPr>
          <w:rFonts w:ascii="Times New Roman" w:hAnsi="Times New Roman"/>
          <w:b/>
          <w:sz w:val="28"/>
          <w:szCs w:val="28"/>
        </w:rPr>
        <w:t>Деятельность ТОС и СОНКО</w:t>
      </w:r>
    </w:p>
    <w:p w:rsidR="00315615" w:rsidRPr="00315615" w:rsidRDefault="00315615" w:rsidP="0031561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5615">
        <w:rPr>
          <w:rFonts w:ascii="Times New Roman" w:hAnsi="Times New Roman"/>
          <w:sz w:val="28"/>
          <w:szCs w:val="28"/>
        </w:rPr>
        <w:t xml:space="preserve">Предоставление субсидий по результатам ежегодного конкурса проектов развития территориального общественного самоуправления в муниципальном образовании «Пинежский муниципальный район» в размере 1 994 943 рубля 16 копеек  (1 496 207 рублей 36 копеек из обл. бюджета, 498 735 рублей 80 копеек - из районного бюджета). </w:t>
      </w:r>
      <w:proofErr w:type="gramStart"/>
      <w:r w:rsidRPr="00315615">
        <w:rPr>
          <w:rFonts w:ascii="Times New Roman" w:hAnsi="Times New Roman"/>
          <w:sz w:val="28"/>
          <w:szCs w:val="28"/>
        </w:rPr>
        <w:t xml:space="preserve">В рамках конкурса было профинансировано 17 проектов органов ТОС (обустроено 4 игровых и спортивных площадки, проведён ремонт помещений в 4 Домах культуры, построена уличная сценическая площадка, проведён частичный ремонт в 2 общественных пространствах, отремонтирован колодец, построена автобусная остановка,  отремонтированы и установлены памятники воинам Великой Отечественной войны, установлены </w:t>
      </w:r>
      <w:proofErr w:type="spellStart"/>
      <w:r w:rsidRPr="00315615">
        <w:rPr>
          <w:rFonts w:ascii="Times New Roman" w:hAnsi="Times New Roman"/>
          <w:sz w:val="28"/>
          <w:szCs w:val="28"/>
        </w:rPr>
        <w:t>арт-объекты</w:t>
      </w:r>
      <w:proofErr w:type="spellEnd"/>
      <w:r w:rsidRPr="00315615">
        <w:rPr>
          <w:rFonts w:ascii="Times New Roman" w:hAnsi="Times New Roman"/>
          <w:sz w:val="28"/>
          <w:szCs w:val="28"/>
        </w:rPr>
        <w:t xml:space="preserve"> и информационные стенды).</w:t>
      </w:r>
      <w:proofErr w:type="gramEnd"/>
    </w:p>
    <w:p w:rsidR="00315615" w:rsidRPr="00315615" w:rsidRDefault="00315615" w:rsidP="0031561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5615">
        <w:rPr>
          <w:rFonts w:ascii="Times New Roman" w:hAnsi="Times New Roman"/>
          <w:sz w:val="28"/>
          <w:szCs w:val="28"/>
        </w:rPr>
        <w:t>Предоставление субсидий на реализацию целевых социальных проектов социально ориентированным некоммерческим организациям в размере 446930  (411 930 рублей из областного бюджета,  35 000 рублей из районного бюджета). В рамках конкурса было профинансировано 4 проекта СО НКО (установлены информационные стенды и обустроено место у туристического объекта соляная скважина в дер. Кулой, оформлена стена в стиле граффити в уличном пространстве «</w:t>
      </w:r>
      <w:proofErr w:type="spellStart"/>
      <w:r w:rsidRPr="00315615">
        <w:rPr>
          <w:rFonts w:ascii="Times New Roman" w:hAnsi="Times New Roman"/>
          <w:sz w:val="28"/>
          <w:szCs w:val="28"/>
        </w:rPr>
        <w:t>Пинежане</w:t>
      </w:r>
      <w:proofErr w:type="spellEnd"/>
      <w:r w:rsidRPr="00315615">
        <w:rPr>
          <w:rFonts w:ascii="Times New Roman" w:hAnsi="Times New Roman"/>
          <w:sz w:val="28"/>
          <w:szCs w:val="28"/>
        </w:rPr>
        <w:t xml:space="preserve"> - герои СССР», частично оснащена уличная площадка детским игровым оборудованием, проведён цикл мероприятий по приобщению к культуре живой музыки).  </w:t>
      </w:r>
    </w:p>
    <w:p w:rsidR="00315615" w:rsidRPr="00315615" w:rsidRDefault="00315615" w:rsidP="0031561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5615">
        <w:rPr>
          <w:rFonts w:ascii="Times New Roman" w:hAnsi="Times New Roman"/>
          <w:sz w:val="28"/>
          <w:szCs w:val="28"/>
        </w:rPr>
        <w:t>ТОСовцы</w:t>
      </w:r>
      <w:proofErr w:type="spellEnd"/>
      <w:r w:rsidRPr="00315615">
        <w:rPr>
          <w:rFonts w:ascii="Times New Roman" w:hAnsi="Times New Roman"/>
          <w:sz w:val="28"/>
          <w:szCs w:val="28"/>
        </w:rPr>
        <w:t xml:space="preserve"> Пинежья ежегодно завоевывают звание </w:t>
      </w:r>
      <w:proofErr w:type="gramStart"/>
      <w:r w:rsidRPr="00315615">
        <w:rPr>
          <w:rFonts w:ascii="Times New Roman" w:hAnsi="Times New Roman"/>
          <w:sz w:val="28"/>
          <w:szCs w:val="28"/>
        </w:rPr>
        <w:t>лучших</w:t>
      </w:r>
      <w:proofErr w:type="gramEnd"/>
      <w:r w:rsidRPr="00315615">
        <w:rPr>
          <w:rFonts w:ascii="Times New Roman" w:hAnsi="Times New Roman"/>
          <w:sz w:val="28"/>
          <w:szCs w:val="28"/>
        </w:rPr>
        <w:t xml:space="preserve"> в регионе.  Всего по итогам конкурса в 2022 году было определено 30 победителей, 5 из них из Пинежского района.</w:t>
      </w:r>
    </w:p>
    <w:p w:rsidR="00315615" w:rsidRPr="00315615" w:rsidRDefault="00315615" w:rsidP="0031561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5615">
        <w:rPr>
          <w:rFonts w:ascii="Times New Roman" w:hAnsi="Times New Roman"/>
          <w:sz w:val="28"/>
          <w:szCs w:val="28"/>
        </w:rPr>
        <w:t xml:space="preserve">Лучшими ТОС Архангельской области в 2022 году стали ТОС «Кулосега» и ТОС «Немнюга». </w:t>
      </w:r>
    </w:p>
    <w:p w:rsidR="00315615" w:rsidRPr="00315615" w:rsidRDefault="00315615" w:rsidP="0031561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5615">
        <w:rPr>
          <w:rFonts w:ascii="Times New Roman" w:hAnsi="Times New Roman"/>
          <w:sz w:val="28"/>
          <w:szCs w:val="28"/>
        </w:rPr>
        <w:t>Лучшими активистами ТОС Архангельской области в 2022 году стали председатель ТОС «Таежный» Попова Анна Робертовна и председатель ТОС «Кеврола» Ильина Наталья Михайловна.</w:t>
      </w:r>
    </w:p>
    <w:p w:rsidR="00315615" w:rsidRPr="00315615" w:rsidRDefault="00315615" w:rsidP="0031561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5615">
        <w:rPr>
          <w:rFonts w:ascii="Times New Roman" w:hAnsi="Times New Roman"/>
          <w:sz w:val="28"/>
          <w:szCs w:val="28"/>
        </w:rPr>
        <w:t xml:space="preserve">Лучшим проектом ТОС Архангельской области стал проект «Летняя сцена» ТОС «Березник». </w:t>
      </w:r>
    </w:p>
    <w:p w:rsidR="00315615" w:rsidRPr="00315615" w:rsidRDefault="00315615" w:rsidP="0031561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5615">
        <w:rPr>
          <w:rFonts w:ascii="Times New Roman" w:hAnsi="Times New Roman"/>
          <w:sz w:val="28"/>
          <w:szCs w:val="28"/>
        </w:rPr>
        <w:t>Проведён V Слёт активистов территориального общественного самоуправления Пинежского района Архангельской области «ТОС Пинежья – всё свяжется!», в котором приняло участие более 70 человек.</w:t>
      </w:r>
    </w:p>
    <w:p w:rsidR="00315615" w:rsidRPr="00315615" w:rsidRDefault="00315615" w:rsidP="0031561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5615">
        <w:rPr>
          <w:rFonts w:ascii="Times New Roman" w:hAnsi="Times New Roman"/>
          <w:sz w:val="28"/>
          <w:szCs w:val="28"/>
        </w:rPr>
        <w:t xml:space="preserve">История </w:t>
      </w:r>
      <w:proofErr w:type="spellStart"/>
      <w:r w:rsidRPr="00315615">
        <w:rPr>
          <w:rFonts w:ascii="Times New Roman" w:hAnsi="Times New Roman"/>
          <w:sz w:val="28"/>
          <w:szCs w:val="28"/>
        </w:rPr>
        <w:t>ТОСовского</w:t>
      </w:r>
      <w:proofErr w:type="spellEnd"/>
      <w:r w:rsidRPr="00315615">
        <w:rPr>
          <w:rFonts w:ascii="Times New Roman" w:hAnsi="Times New Roman"/>
          <w:sz w:val="28"/>
          <w:szCs w:val="28"/>
        </w:rPr>
        <w:t xml:space="preserve"> движения на Пинежье началась более 20 лет назад. Первая общественная организация местного самоуправления была зарегистрирована в далёком 2000 году - это орган общественной самодеятельности «</w:t>
      </w:r>
      <w:proofErr w:type="spellStart"/>
      <w:r w:rsidRPr="00315615">
        <w:rPr>
          <w:rFonts w:ascii="Times New Roman" w:hAnsi="Times New Roman"/>
          <w:sz w:val="28"/>
          <w:szCs w:val="28"/>
        </w:rPr>
        <w:t>Церкогорская</w:t>
      </w:r>
      <w:proofErr w:type="spellEnd"/>
      <w:r w:rsidRPr="00315615">
        <w:rPr>
          <w:rFonts w:ascii="Times New Roman" w:hAnsi="Times New Roman"/>
          <w:sz w:val="28"/>
          <w:szCs w:val="28"/>
        </w:rPr>
        <w:t xml:space="preserve"> сельская община». А в 2001 году – орган ТОС «Ёркино». Эти организации до сих пор очень активны, хоть уже и не в статусе ЮЛ, и являются отличным примером для всех </w:t>
      </w:r>
      <w:proofErr w:type="spellStart"/>
      <w:r w:rsidRPr="00315615">
        <w:rPr>
          <w:rFonts w:ascii="Times New Roman" w:hAnsi="Times New Roman"/>
          <w:sz w:val="28"/>
          <w:szCs w:val="28"/>
        </w:rPr>
        <w:t>ТОСов</w:t>
      </w:r>
      <w:proofErr w:type="spellEnd"/>
      <w:r w:rsidRPr="00315615">
        <w:rPr>
          <w:rFonts w:ascii="Times New Roman" w:hAnsi="Times New Roman"/>
          <w:sz w:val="28"/>
          <w:szCs w:val="28"/>
        </w:rPr>
        <w:t xml:space="preserve"> Пинежья, а их сейчас 45 (два из них являются ЮЛ). На Слёте активистов ТОС Пинежья вспомнили, как и с кем зарождалось </w:t>
      </w:r>
      <w:proofErr w:type="spellStart"/>
      <w:r w:rsidRPr="00315615">
        <w:rPr>
          <w:rFonts w:ascii="Times New Roman" w:hAnsi="Times New Roman"/>
          <w:sz w:val="28"/>
          <w:szCs w:val="28"/>
        </w:rPr>
        <w:t>ТОСовское</w:t>
      </w:r>
      <w:proofErr w:type="spellEnd"/>
      <w:r w:rsidRPr="00315615">
        <w:rPr>
          <w:rFonts w:ascii="Times New Roman" w:hAnsi="Times New Roman"/>
          <w:sz w:val="28"/>
          <w:szCs w:val="28"/>
        </w:rPr>
        <w:t xml:space="preserve"> движение, что было достигнуто за эти годы, с какими трудностями столкнулись. И, конечно, отметили лучших. Образовательная часть была посвящена теме вовлечения уехавших земляков в жизнь своей малой родины. А ещё на Слёте был принят логотип и </w:t>
      </w:r>
      <w:proofErr w:type="spellStart"/>
      <w:r w:rsidRPr="00315615">
        <w:rPr>
          <w:rFonts w:ascii="Times New Roman" w:hAnsi="Times New Roman"/>
          <w:sz w:val="28"/>
          <w:szCs w:val="28"/>
        </w:rPr>
        <w:t>слоган</w:t>
      </w:r>
      <w:proofErr w:type="spellEnd"/>
      <w:r w:rsidRPr="00315615">
        <w:rPr>
          <w:rFonts w:ascii="Times New Roman" w:hAnsi="Times New Roman"/>
          <w:sz w:val="28"/>
          <w:szCs w:val="28"/>
        </w:rPr>
        <w:t xml:space="preserve">: ТОС Пинежья – всё свяжется! Он символизирует малую родину, где тебя всегда ждут, где тепло и уютно, где </w:t>
      </w:r>
      <w:proofErr w:type="spellStart"/>
      <w:r w:rsidRPr="00315615">
        <w:rPr>
          <w:rFonts w:ascii="Times New Roman" w:hAnsi="Times New Roman"/>
          <w:sz w:val="28"/>
          <w:szCs w:val="28"/>
        </w:rPr>
        <w:t>ТОСовцы</w:t>
      </w:r>
      <w:proofErr w:type="spellEnd"/>
      <w:r w:rsidRPr="003156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5615">
        <w:rPr>
          <w:rFonts w:ascii="Times New Roman" w:hAnsi="Times New Roman"/>
          <w:sz w:val="28"/>
          <w:szCs w:val="28"/>
        </w:rPr>
        <w:t>связаны</w:t>
      </w:r>
      <w:proofErr w:type="gramEnd"/>
      <w:r w:rsidRPr="00315615">
        <w:rPr>
          <w:rFonts w:ascii="Times New Roman" w:hAnsi="Times New Roman"/>
          <w:sz w:val="28"/>
          <w:szCs w:val="28"/>
        </w:rPr>
        <w:t xml:space="preserve"> единой целью - сделать свою жизнь и жизнь односельчан комфортнее и интереснее.</w:t>
      </w:r>
    </w:p>
    <w:p w:rsidR="00315615" w:rsidRPr="00315615" w:rsidRDefault="00315615" w:rsidP="0031561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5615">
        <w:rPr>
          <w:rFonts w:ascii="Times New Roman" w:hAnsi="Times New Roman"/>
          <w:sz w:val="28"/>
          <w:szCs w:val="28"/>
        </w:rPr>
        <w:t xml:space="preserve">3 активиста ТОС Пинежья приняли участие в десятом фестивале </w:t>
      </w:r>
      <w:proofErr w:type="spellStart"/>
      <w:r w:rsidRPr="00315615">
        <w:rPr>
          <w:rFonts w:ascii="Times New Roman" w:hAnsi="Times New Roman"/>
          <w:sz w:val="28"/>
          <w:szCs w:val="28"/>
        </w:rPr>
        <w:t>ТОСы</w:t>
      </w:r>
      <w:proofErr w:type="spellEnd"/>
      <w:r w:rsidRPr="00315615">
        <w:rPr>
          <w:rFonts w:ascii="Times New Roman" w:hAnsi="Times New Roman"/>
          <w:sz w:val="28"/>
          <w:szCs w:val="28"/>
        </w:rPr>
        <w:t xml:space="preserve"> Поморья.</w:t>
      </w:r>
    </w:p>
    <w:p w:rsidR="00AC27CA" w:rsidRDefault="00AC27CA" w:rsidP="00AC27CA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C27CA" w:rsidRDefault="00AC27CA" w:rsidP="00AC27CA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27CA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уризм</w:t>
      </w:r>
    </w:p>
    <w:p w:rsidR="00AC27CA" w:rsidRPr="00315615" w:rsidRDefault="00AC27CA" w:rsidP="00AC27C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5615">
        <w:rPr>
          <w:rFonts w:ascii="Times New Roman" w:hAnsi="Times New Roman"/>
          <w:sz w:val="28"/>
          <w:szCs w:val="28"/>
        </w:rPr>
        <w:t xml:space="preserve">В рамках повышения качества туристских услуг  была продолжена работа по внедрению  территориального бренда  Пинежского района. Изготовлена и установлена туристическая карта Пинежья в фирменном стиле, большой баннер о Пинежье  со </w:t>
      </w:r>
      <w:proofErr w:type="spellStart"/>
      <w:r w:rsidRPr="00315615">
        <w:rPr>
          <w:rFonts w:ascii="Times New Roman" w:hAnsi="Times New Roman"/>
          <w:sz w:val="28"/>
          <w:szCs w:val="28"/>
        </w:rPr>
        <w:t>слоганом</w:t>
      </w:r>
      <w:proofErr w:type="spellEnd"/>
      <w:r w:rsidRPr="00315615">
        <w:rPr>
          <w:rFonts w:ascii="Times New Roman" w:hAnsi="Times New Roman"/>
          <w:sz w:val="28"/>
          <w:szCs w:val="28"/>
        </w:rPr>
        <w:t xml:space="preserve"> в фирменном стиле. Разработаны информационные макеты о Пинежье  для придорожных  баннеров. В 2022 г. </w:t>
      </w:r>
      <w:proofErr w:type="spellStart"/>
      <w:r w:rsidRPr="00315615">
        <w:rPr>
          <w:rFonts w:ascii="Times New Roman" w:hAnsi="Times New Roman"/>
          <w:sz w:val="28"/>
          <w:szCs w:val="28"/>
        </w:rPr>
        <w:t>брендбук</w:t>
      </w:r>
      <w:proofErr w:type="spellEnd"/>
      <w:r w:rsidRPr="00315615">
        <w:rPr>
          <w:rFonts w:ascii="Times New Roman" w:hAnsi="Times New Roman"/>
          <w:sz w:val="28"/>
          <w:szCs w:val="28"/>
        </w:rPr>
        <w:t xml:space="preserve"> ТИЦ «Пинежье» получил главный приз - Гран-при в номинации «</w:t>
      </w:r>
      <w:proofErr w:type="spellStart"/>
      <w:r w:rsidRPr="00315615">
        <w:rPr>
          <w:rFonts w:ascii="Times New Roman" w:hAnsi="Times New Roman"/>
          <w:sz w:val="28"/>
          <w:szCs w:val="28"/>
        </w:rPr>
        <w:t>Брендинг</w:t>
      </w:r>
      <w:proofErr w:type="spellEnd"/>
      <w:r w:rsidRPr="00315615">
        <w:rPr>
          <w:rFonts w:ascii="Times New Roman" w:hAnsi="Times New Roman"/>
          <w:sz w:val="28"/>
          <w:szCs w:val="28"/>
        </w:rPr>
        <w:t xml:space="preserve"> туристской организации или объекта» на IV международном маркетинговом конкурсе в сфере туризма «</w:t>
      </w:r>
      <w:proofErr w:type="spellStart"/>
      <w:proofErr w:type="gramStart"/>
      <w:r w:rsidRPr="00315615">
        <w:rPr>
          <w:rFonts w:ascii="Times New Roman" w:hAnsi="Times New Roman"/>
          <w:sz w:val="28"/>
          <w:szCs w:val="28"/>
        </w:rPr>
        <w:t>PRO</w:t>
      </w:r>
      <w:proofErr w:type="gramEnd"/>
      <w:r w:rsidRPr="00315615">
        <w:rPr>
          <w:rFonts w:ascii="Times New Roman" w:hAnsi="Times New Roman"/>
          <w:sz w:val="28"/>
          <w:szCs w:val="28"/>
        </w:rPr>
        <w:t>бренд</w:t>
      </w:r>
      <w:proofErr w:type="spellEnd"/>
      <w:r w:rsidRPr="00315615">
        <w:rPr>
          <w:rFonts w:ascii="Times New Roman" w:hAnsi="Times New Roman"/>
          <w:sz w:val="28"/>
          <w:szCs w:val="28"/>
        </w:rPr>
        <w:t xml:space="preserve"> – 2022». Всего на конкурс было подано 319 заявок.</w:t>
      </w:r>
    </w:p>
    <w:p w:rsidR="00AC27CA" w:rsidRPr="00315615" w:rsidRDefault="00AC27CA" w:rsidP="00AC27C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5615">
        <w:rPr>
          <w:rFonts w:ascii="Times New Roman" w:hAnsi="Times New Roman"/>
          <w:sz w:val="28"/>
          <w:szCs w:val="28"/>
        </w:rPr>
        <w:t>Разработана и утверждена Концепция развития туризма в Пинежском районе.</w:t>
      </w:r>
    </w:p>
    <w:p w:rsidR="00AC27CA" w:rsidRPr="00315615" w:rsidRDefault="00AC27CA" w:rsidP="00AC27C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5615">
        <w:rPr>
          <w:rFonts w:ascii="Times New Roman" w:hAnsi="Times New Roman"/>
          <w:sz w:val="28"/>
          <w:szCs w:val="28"/>
        </w:rPr>
        <w:t xml:space="preserve">Систематически обновляется информация о туристской привлекательности района с целью привлечения туристов через официальный туристский портал Архангельской области и </w:t>
      </w:r>
      <w:proofErr w:type="spellStart"/>
      <w:r w:rsidRPr="00315615">
        <w:rPr>
          <w:rFonts w:ascii="Times New Roman" w:hAnsi="Times New Roman"/>
          <w:sz w:val="28"/>
          <w:szCs w:val="28"/>
        </w:rPr>
        <w:t>соцсети</w:t>
      </w:r>
      <w:proofErr w:type="spellEnd"/>
      <w:r w:rsidRPr="00315615">
        <w:rPr>
          <w:rFonts w:ascii="Times New Roman" w:hAnsi="Times New Roman"/>
          <w:sz w:val="28"/>
          <w:szCs w:val="28"/>
        </w:rPr>
        <w:t>.</w:t>
      </w:r>
    </w:p>
    <w:p w:rsidR="00AC27CA" w:rsidRPr="00315615" w:rsidRDefault="00AC27CA" w:rsidP="00AC27C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5615">
        <w:rPr>
          <w:rFonts w:ascii="Times New Roman" w:hAnsi="Times New Roman"/>
          <w:sz w:val="28"/>
          <w:szCs w:val="28"/>
        </w:rPr>
        <w:t xml:space="preserve">- Количество туристов в 2022 году: </w:t>
      </w:r>
      <w:r w:rsidRPr="00AC27CA">
        <w:rPr>
          <w:rFonts w:ascii="Times New Roman" w:hAnsi="Times New Roman"/>
          <w:b/>
          <w:sz w:val="28"/>
          <w:szCs w:val="28"/>
        </w:rPr>
        <w:t>10278 чел.</w:t>
      </w:r>
      <w:r w:rsidRPr="00315615">
        <w:rPr>
          <w:rFonts w:ascii="Times New Roman" w:hAnsi="Times New Roman"/>
          <w:sz w:val="28"/>
          <w:szCs w:val="28"/>
        </w:rPr>
        <w:t xml:space="preserve"> (2021 – 10010 чел.)</w:t>
      </w:r>
    </w:p>
    <w:p w:rsidR="00AC27CA" w:rsidRDefault="00AC27CA" w:rsidP="00AC27C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15615">
        <w:rPr>
          <w:rFonts w:ascii="Times New Roman" w:hAnsi="Times New Roman"/>
          <w:sz w:val="28"/>
          <w:szCs w:val="28"/>
        </w:rPr>
        <w:t xml:space="preserve">- Количество экскурсантов в 2022 году: </w:t>
      </w:r>
      <w:r w:rsidRPr="00AC27CA">
        <w:rPr>
          <w:rFonts w:ascii="Times New Roman" w:hAnsi="Times New Roman"/>
          <w:b/>
          <w:sz w:val="28"/>
          <w:szCs w:val="28"/>
        </w:rPr>
        <w:t>31514 чел.</w:t>
      </w:r>
      <w:r w:rsidRPr="00315615">
        <w:rPr>
          <w:rFonts w:ascii="Times New Roman" w:hAnsi="Times New Roman"/>
          <w:sz w:val="28"/>
          <w:szCs w:val="28"/>
        </w:rPr>
        <w:t xml:space="preserve"> (2021 – 22231 чел.)</w:t>
      </w:r>
    </w:p>
    <w:p w:rsidR="00AC27CA" w:rsidRDefault="00AC27CA" w:rsidP="00AC27C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326D" w:rsidRDefault="00A6326D" w:rsidP="00AC27C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27CA" w:rsidRPr="00AC27CA" w:rsidRDefault="00AC27CA" w:rsidP="00AC27CA">
      <w:pPr>
        <w:pStyle w:val="af1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AC27CA">
        <w:rPr>
          <w:rFonts w:ascii="Times New Roman" w:hAnsi="Times New Roman"/>
          <w:i/>
          <w:sz w:val="24"/>
          <w:szCs w:val="24"/>
        </w:rPr>
        <w:t>Справочно</w:t>
      </w:r>
      <w:proofErr w:type="spellEnd"/>
      <w:r w:rsidRPr="00AC27CA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9"/>
        <w:gridCol w:w="1452"/>
        <w:gridCol w:w="1579"/>
        <w:gridCol w:w="1978"/>
        <w:gridCol w:w="2126"/>
      </w:tblGrid>
      <w:tr w:rsidR="00AC27CA" w:rsidRPr="00AC27CA" w:rsidTr="00D15634">
        <w:tc>
          <w:tcPr>
            <w:tcW w:w="2329" w:type="dxa"/>
          </w:tcPr>
          <w:p w:rsidR="00AC27CA" w:rsidRPr="00465966" w:rsidRDefault="00AC27CA" w:rsidP="00D15634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966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52" w:type="dxa"/>
          </w:tcPr>
          <w:p w:rsidR="00AC27CA" w:rsidRPr="00E11FE8" w:rsidRDefault="00AC27CA" w:rsidP="00D15634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E11FE8">
              <w:rPr>
                <w:rFonts w:ascii="Times New Roman" w:eastAsia="MS Mincho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579" w:type="dxa"/>
          </w:tcPr>
          <w:p w:rsidR="00AC27CA" w:rsidRPr="00E11FE8" w:rsidRDefault="00AC27CA" w:rsidP="00D15634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E11FE8">
              <w:rPr>
                <w:rFonts w:ascii="Times New Roman" w:eastAsia="MS Mincho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978" w:type="dxa"/>
          </w:tcPr>
          <w:p w:rsidR="00AC27CA" w:rsidRPr="00E11FE8" w:rsidRDefault="00AC27CA" w:rsidP="00D15634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E11FE8">
              <w:rPr>
                <w:rFonts w:ascii="Times New Roman" w:eastAsia="MS Mincho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 w:rsidR="00AC27CA" w:rsidRPr="00E11FE8" w:rsidRDefault="00AC27CA" w:rsidP="00D15634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E11FE8">
              <w:rPr>
                <w:rFonts w:ascii="Times New Roman" w:eastAsia="MS Mincho" w:hAnsi="Times New Roman"/>
                <w:b/>
                <w:sz w:val="24"/>
                <w:szCs w:val="24"/>
              </w:rPr>
              <w:t>2021</w:t>
            </w:r>
          </w:p>
        </w:tc>
      </w:tr>
      <w:tr w:rsidR="00AC27CA" w:rsidRPr="00AC27CA" w:rsidTr="00D15634">
        <w:tc>
          <w:tcPr>
            <w:tcW w:w="2329" w:type="dxa"/>
          </w:tcPr>
          <w:p w:rsidR="00AC27CA" w:rsidRPr="00AC27CA" w:rsidRDefault="00AC27CA" w:rsidP="00D1563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C27CA">
              <w:rPr>
                <w:rFonts w:ascii="Times New Roman" w:hAnsi="Times New Roman"/>
                <w:sz w:val="24"/>
                <w:szCs w:val="24"/>
              </w:rPr>
              <w:t>Количество обслуженных туристов по сведениям объектов размещения:</w:t>
            </w:r>
          </w:p>
        </w:tc>
        <w:tc>
          <w:tcPr>
            <w:tcW w:w="1452" w:type="dxa"/>
          </w:tcPr>
          <w:p w:rsidR="00AC27CA" w:rsidRPr="00AC27CA" w:rsidRDefault="00AC27CA" w:rsidP="00D156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CA">
              <w:rPr>
                <w:rFonts w:ascii="Times New Roman" w:hAnsi="Times New Roman"/>
                <w:sz w:val="24"/>
                <w:szCs w:val="24"/>
              </w:rPr>
              <w:t xml:space="preserve">10 950 чел. (из них 78 </w:t>
            </w:r>
            <w:proofErr w:type="spellStart"/>
            <w:r w:rsidRPr="00AC27CA"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 w:rsidRPr="00AC27CA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579" w:type="dxa"/>
          </w:tcPr>
          <w:p w:rsidR="00AC27CA" w:rsidRPr="00AC27CA" w:rsidRDefault="00AC27CA" w:rsidP="00D156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CA">
              <w:rPr>
                <w:rFonts w:ascii="Times New Roman" w:hAnsi="Times New Roman"/>
                <w:sz w:val="24"/>
                <w:szCs w:val="24"/>
              </w:rPr>
              <w:t xml:space="preserve">16 482 человека </w:t>
            </w:r>
          </w:p>
          <w:p w:rsidR="00AC27CA" w:rsidRPr="00AC27CA" w:rsidRDefault="00AC27CA" w:rsidP="00D156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CA">
              <w:rPr>
                <w:rFonts w:ascii="Times New Roman" w:hAnsi="Times New Roman"/>
                <w:sz w:val="24"/>
                <w:szCs w:val="24"/>
              </w:rPr>
              <w:t xml:space="preserve">(из них 60 </w:t>
            </w:r>
            <w:proofErr w:type="spellStart"/>
            <w:r w:rsidRPr="00AC27CA"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 w:rsidRPr="00AC27CA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978" w:type="dxa"/>
          </w:tcPr>
          <w:p w:rsidR="00AC27CA" w:rsidRPr="00AC27CA" w:rsidRDefault="00AC27CA" w:rsidP="00D156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CA">
              <w:rPr>
                <w:rFonts w:ascii="Times New Roman" w:hAnsi="Times New Roman"/>
                <w:sz w:val="24"/>
                <w:szCs w:val="24"/>
              </w:rPr>
              <w:t xml:space="preserve">10 874 человека </w:t>
            </w:r>
          </w:p>
          <w:p w:rsidR="00AC27CA" w:rsidRPr="00AC27CA" w:rsidRDefault="00AC27CA" w:rsidP="00D156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CA">
              <w:rPr>
                <w:rFonts w:ascii="Times New Roman" w:hAnsi="Times New Roman"/>
                <w:sz w:val="24"/>
                <w:szCs w:val="24"/>
              </w:rPr>
              <w:t xml:space="preserve">(из них 9 </w:t>
            </w:r>
            <w:proofErr w:type="spellStart"/>
            <w:r w:rsidRPr="00AC27CA"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 w:rsidRPr="00AC27CA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126" w:type="dxa"/>
          </w:tcPr>
          <w:p w:rsidR="00AC27CA" w:rsidRPr="00AC27CA" w:rsidRDefault="00AC27CA" w:rsidP="00D156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CA">
              <w:rPr>
                <w:rFonts w:ascii="Times New Roman" w:hAnsi="Times New Roman"/>
                <w:sz w:val="24"/>
                <w:szCs w:val="24"/>
              </w:rPr>
              <w:t xml:space="preserve">10 010 </w:t>
            </w:r>
          </w:p>
          <w:p w:rsidR="00AC27CA" w:rsidRPr="00AC27CA" w:rsidRDefault="00AC27CA" w:rsidP="00D156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CA">
              <w:rPr>
                <w:rFonts w:ascii="Times New Roman" w:hAnsi="Times New Roman"/>
                <w:sz w:val="24"/>
                <w:szCs w:val="24"/>
              </w:rPr>
              <w:t xml:space="preserve">(из них 16 </w:t>
            </w:r>
            <w:proofErr w:type="spellStart"/>
            <w:r w:rsidRPr="00AC27CA"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 w:rsidRPr="00AC27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C27CA" w:rsidRPr="00AC27CA" w:rsidTr="00D15634">
        <w:tc>
          <w:tcPr>
            <w:tcW w:w="2329" w:type="dxa"/>
          </w:tcPr>
          <w:p w:rsidR="00AC27CA" w:rsidRPr="00AC27CA" w:rsidRDefault="00AC27CA" w:rsidP="00D1563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C27CA">
              <w:rPr>
                <w:rFonts w:ascii="Times New Roman" w:hAnsi="Times New Roman"/>
                <w:sz w:val="24"/>
                <w:szCs w:val="24"/>
              </w:rPr>
              <w:t>Количество экскурсантов</w:t>
            </w:r>
          </w:p>
        </w:tc>
        <w:tc>
          <w:tcPr>
            <w:tcW w:w="1452" w:type="dxa"/>
          </w:tcPr>
          <w:p w:rsidR="00AC27CA" w:rsidRPr="00AC27CA" w:rsidRDefault="00AC27CA" w:rsidP="00D156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CA">
              <w:rPr>
                <w:rFonts w:ascii="Times New Roman" w:hAnsi="Times New Roman"/>
                <w:sz w:val="24"/>
                <w:szCs w:val="24"/>
              </w:rPr>
              <w:t xml:space="preserve">24 382 экскурсанта (из них 94 </w:t>
            </w:r>
            <w:proofErr w:type="spellStart"/>
            <w:r w:rsidRPr="00AC27CA"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 w:rsidRPr="00AC27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79" w:type="dxa"/>
          </w:tcPr>
          <w:p w:rsidR="00AC27CA" w:rsidRPr="00AC27CA" w:rsidRDefault="00AC27CA" w:rsidP="00D156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CA">
              <w:rPr>
                <w:rFonts w:ascii="Times New Roman" w:hAnsi="Times New Roman"/>
                <w:sz w:val="24"/>
                <w:szCs w:val="24"/>
              </w:rPr>
              <w:t xml:space="preserve">28 841 экскурсантов  (из них 74 </w:t>
            </w:r>
            <w:proofErr w:type="spellStart"/>
            <w:r w:rsidRPr="00AC27CA"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 w:rsidRPr="00AC27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78" w:type="dxa"/>
          </w:tcPr>
          <w:p w:rsidR="00AC27CA" w:rsidRPr="00AC27CA" w:rsidRDefault="00AC27CA" w:rsidP="00D156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CA">
              <w:rPr>
                <w:rFonts w:ascii="Times New Roman" w:hAnsi="Times New Roman"/>
                <w:sz w:val="24"/>
                <w:szCs w:val="24"/>
              </w:rPr>
              <w:t xml:space="preserve">15 355 экскурсантов  (из них 9 </w:t>
            </w:r>
            <w:proofErr w:type="spellStart"/>
            <w:r w:rsidRPr="00AC27CA"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 w:rsidRPr="00AC27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AC27CA" w:rsidRPr="00AC27CA" w:rsidRDefault="00AC27CA" w:rsidP="00D156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CA">
              <w:rPr>
                <w:rFonts w:ascii="Times New Roman" w:hAnsi="Times New Roman"/>
                <w:sz w:val="24"/>
                <w:szCs w:val="24"/>
              </w:rPr>
              <w:t xml:space="preserve">22 231 экскурсантов  (из них 40 </w:t>
            </w:r>
            <w:proofErr w:type="spellStart"/>
            <w:r w:rsidRPr="00AC27CA"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 w:rsidRPr="00AC27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3F4C9D" w:rsidRDefault="003F4C9D" w:rsidP="00F114D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F4C9D" w:rsidRDefault="003F4C9D" w:rsidP="00F114D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114DC" w:rsidRDefault="00F114DC" w:rsidP="00F114D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114DC">
        <w:rPr>
          <w:rFonts w:ascii="Times New Roman" w:hAnsi="Times New Roman"/>
          <w:b/>
          <w:sz w:val="28"/>
          <w:szCs w:val="28"/>
        </w:rPr>
        <w:t>Опека и попечительство</w:t>
      </w:r>
    </w:p>
    <w:p w:rsidR="00F114DC" w:rsidRDefault="00F114DC" w:rsidP="00F114D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2217">
        <w:rPr>
          <w:rFonts w:ascii="Times New Roman" w:hAnsi="Times New Roman"/>
          <w:sz w:val="28"/>
          <w:szCs w:val="28"/>
        </w:rPr>
        <w:t xml:space="preserve">На исполнение государственных полномочий по обеспечению жилыми помещениями детей-сирот и детей, оставшихся без попечения родителей, а также лиц из их числа в 2022 году администрации муниципального образования «Пинежский муниципальный район» Архангельской области </w:t>
      </w:r>
      <w:r>
        <w:rPr>
          <w:rFonts w:ascii="Times New Roman" w:hAnsi="Times New Roman"/>
          <w:sz w:val="28"/>
          <w:szCs w:val="28"/>
        </w:rPr>
        <w:t xml:space="preserve">были </w:t>
      </w:r>
      <w:r w:rsidRPr="00742217">
        <w:rPr>
          <w:rFonts w:ascii="Times New Roman" w:hAnsi="Times New Roman"/>
          <w:sz w:val="28"/>
          <w:szCs w:val="28"/>
        </w:rPr>
        <w:t xml:space="preserve">выделены бюджетные средства в размере </w:t>
      </w:r>
      <w:r w:rsidRPr="00F114DC">
        <w:rPr>
          <w:rFonts w:ascii="Times New Roman" w:hAnsi="Times New Roman"/>
          <w:b/>
          <w:sz w:val="28"/>
          <w:szCs w:val="28"/>
        </w:rPr>
        <w:t>2 835 000,00</w:t>
      </w:r>
      <w:r w:rsidRPr="00742217">
        <w:rPr>
          <w:rFonts w:ascii="Times New Roman" w:hAnsi="Times New Roman"/>
          <w:sz w:val="28"/>
          <w:szCs w:val="28"/>
        </w:rPr>
        <w:t xml:space="preserve"> рублей.</w:t>
      </w:r>
      <w:r>
        <w:rPr>
          <w:rFonts w:ascii="Times New Roman" w:hAnsi="Times New Roman"/>
          <w:sz w:val="28"/>
          <w:szCs w:val="28"/>
        </w:rPr>
        <w:t xml:space="preserve"> Произведено </w:t>
      </w:r>
      <w:r w:rsidRPr="00742217">
        <w:rPr>
          <w:rFonts w:ascii="Times New Roman" w:hAnsi="Times New Roman"/>
          <w:sz w:val="28"/>
          <w:szCs w:val="28"/>
        </w:rPr>
        <w:t>100% расходование бюджетных средств, предусмотренных на приобретение жилья</w:t>
      </w:r>
      <w:r>
        <w:rPr>
          <w:rFonts w:ascii="Times New Roman" w:hAnsi="Times New Roman"/>
          <w:sz w:val="28"/>
          <w:szCs w:val="28"/>
        </w:rPr>
        <w:t xml:space="preserve">: (приобретены квартира в пос. </w:t>
      </w:r>
      <w:proofErr w:type="gramStart"/>
      <w:r>
        <w:rPr>
          <w:rFonts w:ascii="Times New Roman" w:hAnsi="Times New Roman"/>
          <w:sz w:val="28"/>
          <w:szCs w:val="28"/>
        </w:rPr>
        <w:t>Междуреченский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и квартира в с. Карпогоры). В</w:t>
      </w:r>
      <w:r w:rsidRPr="001A47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сентябре </w:t>
      </w:r>
      <w:r w:rsidRPr="001A47A1">
        <w:rPr>
          <w:rFonts w:ascii="Times New Roman" w:hAnsi="Times New Roman"/>
          <w:sz w:val="28"/>
          <w:szCs w:val="28"/>
        </w:rPr>
        <w:t>2022 год</w:t>
      </w:r>
      <w:r>
        <w:rPr>
          <w:rFonts w:ascii="Times New Roman" w:hAnsi="Times New Roman"/>
          <w:sz w:val="28"/>
          <w:szCs w:val="28"/>
        </w:rPr>
        <w:t>а</w:t>
      </w:r>
      <w:r w:rsidRPr="001A47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эти цели </w:t>
      </w:r>
      <w:r w:rsidRPr="001A47A1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МО</w:t>
      </w:r>
      <w:r w:rsidRPr="001A47A1">
        <w:rPr>
          <w:rFonts w:ascii="Times New Roman" w:hAnsi="Times New Roman"/>
          <w:sz w:val="28"/>
          <w:szCs w:val="28"/>
        </w:rPr>
        <w:t xml:space="preserve"> «Пинежский </w:t>
      </w:r>
      <w:r>
        <w:rPr>
          <w:rFonts w:ascii="Times New Roman" w:hAnsi="Times New Roman"/>
          <w:sz w:val="28"/>
          <w:szCs w:val="28"/>
        </w:rPr>
        <w:t xml:space="preserve">район» дополнительно </w:t>
      </w:r>
      <w:r w:rsidRPr="001A47A1">
        <w:rPr>
          <w:rFonts w:ascii="Times New Roman" w:hAnsi="Times New Roman"/>
          <w:sz w:val="28"/>
          <w:szCs w:val="28"/>
        </w:rPr>
        <w:t xml:space="preserve">выделены бюджетные средства в размере </w:t>
      </w:r>
      <w:r w:rsidRPr="004337BB">
        <w:rPr>
          <w:rFonts w:ascii="Times New Roman" w:hAnsi="Times New Roman"/>
          <w:b/>
          <w:sz w:val="28"/>
          <w:szCs w:val="28"/>
        </w:rPr>
        <w:t>5</w:t>
      </w:r>
      <w:r w:rsidR="004337BB" w:rsidRPr="004337BB">
        <w:rPr>
          <w:rFonts w:ascii="Times New Roman" w:hAnsi="Times New Roman"/>
          <w:b/>
          <w:sz w:val="28"/>
          <w:szCs w:val="28"/>
        </w:rPr>
        <w:t> </w:t>
      </w:r>
      <w:r w:rsidRPr="004337BB">
        <w:rPr>
          <w:rFonts w:ascii="Times New Roman" w:hAnsi="Times New Roman"/>
          <w:b/>
          <w:sz w:val="28"/>
          <w:szCs w:val="28"/>
        </w:rPr>
        <w:t>050</w:t>
      </w:r>
      <w:r w:rsidR="004337BB" w:rsidRPr="004337BB">
        <w:rPr>
          <w:rFonts w:ascii="Times New Roman" w:hAnsi="Times New Roman"/>
          <w:b/>
          <w:sz w:val="28"/>
          <w:szCs w:val="28"/>
        </w:rPr>
        <w:t xml:space="preserve"> </w:t>
      </w:r>
      <w:r w:rsidRPr="004337BB">
        <w:rPr>
          <w:rFonts w:ascii="Times New Roman" w:hAnsi="Times New Roman"/>
          <w:b/>
          <w:sz w:val="28"/>
          <w:szCs w:val="28"/>
        </w:rPr>
        <w:t>000</w:t>
      </w:r>
      <w:r w:rsidRPr="001A47A1">
        <w:rPr>
          <w:rFonts w:ascii="Times New Roman" w:hAnsi="Times New Roman"/>
          <w:sz w:val="28"/>
          <w:szCs w:val="28"/>
        </w:rPr>
        <w:t xml:space="preserve"> рублей.</w:t>
      </w:r>
      <w:r>
        <w:rPr>
          <w:rFonts w:ascii="Times New Roman" w:hAnsi="Times New Roman"/>
          <w:sz w:val="28"/>
          <w:szCs w:val="28"/>
        </w:rPr>
        <w:t xml:space="preserve"> Приобретены 4 </w:t>
      </w:r>
      <w:proofErr w:type="gramStart"/>
      <w:r>
        <w:rPr>
          <w:rFonts w:ascii="Times New Roman" w:hAnsi="Times New Roman"/>
          <w:sz w:val="28"/>
          <w:szCs w:val="28"/>
        </w:rPr>
        <w:t>жилых</w:t>
      </w:r>
      <w:proofErr w:type="gramEnd"/>
      <w:r>
        <w:rPr>
          <w:rFonts w:ascii="Times New Roman" w:hAnsi="Times New Roman"/>
          <w:sz w:val="28"/>
          <w:szCs w:val="28"/>
        </w:rPr>
        <w:t xml:space="preserve"> помещения (с. Карпогоры – 3 квартиры, пос. Междуреченский – 1жилое помещение). Все приобретенные жилые помещения предоставлены детям-сиротам и детям, оставшимся без попечения родителей.  </w:t>
      </w:r>
      <w:r w:rsidRPr="001A47A1">
        <w:rPr>
          <w:rFonts w:ascii="Times New Roman" w:hAnsi="Times New Roman"/>
          <w:sz w:val="28"/>
          <w:szCs w:val="28"/>
        </w:rPr>
        <w:t xml:space="preserve"> </w:t>
      </w:r>
    </w:p>
    <w:p w:rsidR="00F114DC" w:rsidRPr="00F114DC" w:rsidRDefault="00F114DC" w:rsidP="00F114D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F4C9D" w:rsidRDefault="003F4C9D" w:rsidP="00322B9B">
      <w:pPr>
        <w:pStyle w:val="1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F4C9D" w:rsidRDefault="003F4C9D" w:rsidP="00322B9B">
      <w:pPr>
        <w:pStyle w:val="1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F4C9D" w:rsidRDefault="003F4C9D" w:rsidP="00322B9B">
      <w:pPr>
        <w:pStyle w:val="1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22B9B" w:rsidRDefault="00322B9B" w:rsidP="00322B9B">
      <w:pPr>
        <w:pStyle w:val="1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МУНИЦИПАЛЬНЫЕ ЗАКУПКИ</w:t>
      </w:r>
    </w:p>
    <w:p w:rsidR="00322B9B" w:rsidRPr="003E0AF7" w:rsidRDefault="00322B9B" w:rsidP="00322B9B">
      <w:pPr>
        <w:pStyle w:val="1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22B9B" w:rsidRDefault="00322B9B" w:rsidP="00322B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AF5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2</w:t>
      </w:r>
      <w:r w:rsidRPr="003A2AF5">
        <w:rPr>
          <w:rFonts w:ascii="Times New Roman" w:hAnsi="Times New Roman"/>
          <w:sz w:val="28"/>
          <w:szCs w:val="28"/>
        </w:rPr>
        <w:t xml:space="preserve"> году для нужд муниципальных заказчиков </w:t>
      </w:r>
      <w:r>
        <w:rPr>
          <w:rFonts w:ascii="Times New Roman" w:hAnsi="Times New Roman"/>
          <w:sz w:val="28"/>
          <w:szCs w:val="28"/>
        </w:rPr>
        <w:t xml:space="preserve">Пинежского </w:t>
      </w:r>
      <w:r w:rsidRPr="003A2AF5">
        <w:rPr>
          <w:rFonts w:ascii="Times New Roman" w:hAnsi="Times New Roman"/>
          <w:sz w:val="28"/>
          <w:szCs w:val="28"/>
        </w:rPr>
        <w:t>муниципального района проведено</w:t>
      </w:r>
      <w:r>
        <w:rPr>
          <w:rFonts w:ascii="Times New Roman" w:hAnsi="Times New Roman"/>
          <w:sz w:val="28"/>
          <w:szCs w:val="28"/>
        </w:rPr>
        <w:t xml:space="preserve"> 114 электронных аукциона и 2 электронных конкурса;</w:t>
      </w:r>
    </w:p>
    <w:p w:rsidR="00322B9B" w:rsidRPr="00843B12" w:rsidRDefault="00322B9B" w:rsidP="00322B9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843B12">
        <w:rPr>
          <w:rFonts w:ascii="Times New Roman" w:hAnsi="Times New Roman"/>
          <w:i/>
          <w:sz w:val="24"/>
          <w:szCs w:val="24"/>
        </w:rPr>
        <w:t>Справочно</w:t>
      </w:r>
      <w:proofErr w:type="spellEnd"/>
      <w:r w:rsidRPr="00843B12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09"/>
        <w:gridCol w:w="1417"/>
        <w:gridCol w:w="567"/>
        <w:gridCol w:w="1418"/>
        <w:gridCol w:w="708"/>
        <w:gridCol w:w="1276"/>
        <w:gridCol w:w="711"/>
        <w:gridCol w:w="1132"/>
        <w:gridCol w:w="709"/>
        <w:gridCol w:w="1134"/>
      </w:tblGrid>
      <w:tr w:rsidR="00322B9B" w:rsidRPr="00B25B3C" w:rsidTr="00CA2E09">
        <w:trPr>
          <w:trHeight w:val="240"/>
        </w:trPr>
        <w:tc>
          <w:tcPr>
            <w:tcW w:w="851" w:type="dxa"/>
            <w:vMerge w:val="restart"/>
          </w:tcPr>
          <w:p w:rsidR="00322B9B" w:rsidRPr="003A2AF5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Год</w:t>
            </w:r>
          </w:p>
        </w:tc>
        <w:tc>
          <w:tcPr>
            <w:tcW w:w="2126" w:type="dxa"/>
            <w:gridSpan w:val="2"/>
          </w:tcPr>
          <w:p w:rsidR="00322B9B" w:rsidRPr="003A2AF5" w:rsidRDefault="00322B9B" w:rsidP="00CA2E09">
            <w:pPr>
              <w:pStyle w:val="af1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iCs/>
                <w:sz w:val="20"/>
                <w:szCs w:val="20"/>
              </w:rPr>
              <w:t>Электронный аукцион</w:t>
            </w:r>
          </w:p>
        </w:tc>
        <w:tc>
          <w:tcPr>
            <w:tcW w:w="1985" w:type="dxa"/>
            <w:gridSpan w:val="2"/>
          </w:tcPr>
          <w:p w:rsidR="00322B9B" w:rsidRPr="003A2AF5" w:rsidRDefault="00322B9B" w:rsidP="00CA2E09">
            <w:pPr>
              <w:pStyle w:val="af1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iCs/>
                <w:sz w:val="20"/>
                <w:szCs w:val="20"/>
              </w:rPr>
              <w:t>Электронных конкурсов</w:t>
            </w:r>
          </w:p>
        </w:tc>
        <w:tc>
          <w:tcPr>
            <w:tcW w:w="1984" w:type="dxa"/>
            <w:gridSpan w:val="2"/>
          </w:tcPr>
          <w:p w:rsidR="00322B9B" w:rsidRPr="003A2AF5" w:rsidRDefault="00322B9B" w:rsidP="00CA2E09">
            <w:pPr>
              <w:pStyle w:val="af1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iCs/>
                <w:sz w:val="20"/>
                <w:szCs w:val="20"/>
              </w:rPr>
              <w:t>Электронных запрос котировок</w:t>
            </w:r>
          </w:p>
        </w:tc>
        <w:tc>
          <w:tcPr>
            <w:tcW w:w="1843" w:type="dxa"/>
            <w:gridSpan w:val="2"/>
          </w:tcPr>
          <w:p w:rsidR="00322B9B" w:rsidRPr="003A2AF5" w:rsidRDefault="00322B9B" w:rsidP="00CA2E09">
            <w:pPr>
              <w:pStyle w:val="af1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iCs/>
                <w:sz w:val="20"/>
                <w:szCs w:val="20"/>
              </w:rPr>
              <w:t>Запрос предложений</w:t>
            </w:r>
          </w:p>
        </w:tc>
        <w:tc>
          <w:tcPr>
            <w:tcW w:w="1843" w:type="dxa"/>
            <w:gridSpan w:val="2"/>
          </w:tcPr>
          <w:p w:rsidR="00322B9B" w:rsidRPr="003A2AF5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Всего</w:t>
            </w:r>
          </w:p>
        </w:tc>
      </w:tr>
      <w:tr w:rsidR="00322B9B" w:rsidRPr="00B25B3C" w:rsidTr="00CA2E09">
        <w:trPr>
          <w:trHeight w:val="240"/>
        </w:trPr>
        <w:tc>
          <w:tcPr>
            <w:tcW w:w="851" w:type="dxa"/>
            <w:vMerge/>
          </w:tcPr>
          <w:p w:rsidR="00322B9B" w:rsidRPr="003A2AF5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:rsidR="00322B9B" w:rsidRPr="003A2AF5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iCs/>
                <w:sz w:val="20"/>
                <w:szCs w:val="20"/>
              </w:rPr>
              <w:t>кол-во</w:t>
            </w:r>
          </w:p>
        </w:tc>
        <w:tc>
          <w:tcPr>
            <w:tcW w:w="1417" w:type="dxa"/>
          </w:tcPr>
          <w:p w:rsidR="00322B9B" w:rsidRPr="003A2AF5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iCs/>
                <w:sz w:val="20"/>
                <w:szCs w:val="20"/>
              </w:rPr>
              <w:t>сумма, тыс</w:t>
            </w:r>
            <w:proofErr w:type="gramStart"/>
            <w:r w:rsidRPr="003A2AF5">
              <w:rPr>
                <w:rFonts w:ascii="Times New Roman" w:eastAsia="Times New Roman" w:hAnsi="Times New Roman"/>
                <w:iCs/>
                <w:sz w:val="20"/>
                <w:szCs w:val="20"/>
              </w:rPr>
              <w:t>.р</w:t>
            </w:r>
            <w:proofErr w:type="gramEnd"/>
            <w:r w:rsidRPr="003A2AF5">
              <w:rPr>
                <w:rFonts w:ascii="Times New Roman" w:eastAsia="Times New Roman" w:hAnsi="Times New Roman"/>
                <w:iCs/>
                <w:sz w:val="20"/>
                <w:szCs w:val="20"/>
              </w:rPr>
              <w:t>уб.</w:t>
            </w:r>
          </w:p>
        </w:tc>
        <w:tc>
          <w:tcPr>
            <w:tcW w:w="567" w:type="dxa"/>
          </w:tcPr>
          <w:p w:rsidR="00322B9B" w:rsidRPr="003A2AF5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iCs/>
                <w:sz w:val="20"/>
                <w:szCs w:val="20"/>
              </w:rPr>
              <w:t>кол-во</w:t>
            </w:r>
          </w:p>
        </w:tc>
        <w:tc>
          <w:tcPr>
            <w:tcW w:w="1418" w:type="dxa"/>
          </w:tcPr>
          <w:p w:rsidR="00322B9B" w:rsidRPr="003A2AF5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iCs/>
                <w:sz w:val="20"/>
                <w:szCs w:val="20"/>
              </w:rPr>
              <w:t>сумма, тыс</w:t>
            </w:r>
            <w:proofErr w:type="gramStart"/>
            <w:r w:rsidRPr="003A2AF5">
              <w:rPr>
                <w:rFonts w:ascii="Times New Roman" w:eastAsia="Times New Roman" w:hAnsi="Times New Roman"/>
                <w:iCs/>
                <w:sz w:val="20"/>
                <w:szCs w:val="20"/>
              </w:rPr>
              <w:t>.р</w:t>
            </w:r>
            <w:proofErr w:type="gramEnd"/>
            <w:r w:rsidRPr="003A2AF5">
              <w:rPr>
                <w:rFonts w:ascii="Times New Roman" w:eastAsia="Times New Roman" w:hAnsi="Times New Roman"/>
                <w:iCs/>
                <w:sz w:val="20"/>
                <w:szCs w:val="20"/>
              </w:rPr>
              <w:t>уб.</w:t>
            </w:r>
          </w:p>
        </w:tc>
        <w:tc>
          <w:tcPr>
            <w:tcW w:w="708" w:type="dxa"/>
          </w:tcPr>
          <w:p w:rsidR="00322B9B" w:rsidRPr="003A2AF5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iCs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322B9B" w:rsidRPr="003A2AF5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iCs/>
                <w:sz w:val="20"/>
                <w:szCs w:val="20"/>
              </w:rPr>
              <w:t>сумма, тыс</w:t>
            </w:r>
            <w:proofErr w:type="gramStart"/>
            <w:r w:rsidRPr="003A2AF5">
              <w:rPr>
                <w:rFonts w:ascii="Times New Roman" w:eastAsia="Times New Roman" w:hAnsi="Times New Roman"/>
                <w:iCs/>
                <w:sz w:val="20"/>
                <w:szCs w:val="20"/>
              </w:rPr>
              <w:t>.р</w:t>
            </w:r>
            <w:proofErr w:type="gramEnd"/>
            <w:r w:rsidRPr="003A2AF5">
              <w:rPr>
                <w:rFonts w:ascii="Times New Roman" w:eastAsia="Times New Roman" w:hAnsi="Times New Roman"/>
                <w:iCs/>
                <w:sz w:val="20"/>
                <w:szCs w:val="20"/>
              </w:rPr>
              <w:t>уб.</w:t>
            </w:r>
          </w:p>
        </w:tc>
        <w:tc>
          <w:tcPr>
            <w:tcW w:w="711" w:type="dxa"/>
          </w:tcPr>
          <w:p w:rsidR="00322B9B" w:rsidRPr="003A2AF5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iCs/>
                <w:sz w:val="20"/>
                <w:szCs w:val="20"/>
              </w:rPr>
              <w:t>кол-во</w:t>
            </w:r>
          </w:p>
        </w:tc>
        <w:tc>
          <w:tcPr>
            <w:tcW w:w="1132" w:type="dxa"/>
          </w:tcPr>
          <w:p w:rsidR="00322B9B" w:rsidRPr="003A2AF5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iCs/>
                <w:sz w:val="20"/>
                <w:szCs w:val="20"/>
              </w:rPr>
              <w:t>сумма, тыс</w:t>
            </w:r>
            <w:proofErr w:type="gramStart"/>
            <w:r w:rsidRPr="003A2AF5">
              <w:rPr>
                <w:rFonts w:ascii="Times New Roman" w:eastAsia="Times New Roman" w:hAnsi="Times New Roman"/>
                <w:iCs/>
                <w:sz w:val="20"/>
                <w:szCs w:val="20"/>
              </w:rPr>
              <w:t>.р</w:t>
            </w:r>
            <w:proofErr w:type="gramEnd"/>
            <w:r w:rsidRPr="003A2AF5">
              <w:rPr>
                <w:rFonts w:ascii="Times New Roman" w:eastAsia="Times New Roman" w:hAnsi="Times New Roman"/>
                <w:iCs/>
                <w:sz w:val="20"/>
                <w:szCs w:val="20"/>
              </w:rPr>
              <w:t>уб.</w:t>
            </w:r>
          </w:p>
        </w:tc>
        <w:tc>
          <w:tcPr>
            <w:tcW w:w="709" w:type="dxa"/>
          </w:tcPr>
          <w:p w:rsidR="00322B9B" w:rsidRPr="007D4A6F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7D4A6F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:rsidR="00322B9B" w:rsidRPr="007D4A6F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7D4A6F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сумма, тыс</w:t>
            </w:r>
            <w:proofErr w:type="gramStart"/>
            <w:r w:rsidRPr="007D4A6F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.р</w:t>
            </w:r>
            <w:proofErr w:type="gramEnd"/>
            <w:r w:rsidRPr="007D4A6F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уб.</w:t>
            </w:r>
          </w:p>
        </w:tc>
      </w:tr>
      <w:tr w:rsidR="00322B9B" w:rsidRPr="00B25B3C" w:rsidTr="00CA2E09">
        <w:trPr>
          <w:trHeight w:val="240"/>
        </w:trPr>
        <w:tc>
          <w:tcPr>
            <w:tcW w:w="851" w:type="dxa"/>
          </w:tcPr>
          <w:p w:rsidR="00322B9B" w:rsidRPr="003A2AF5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322B9B" w:rsidRPr="003A2AF5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iCs/>
                <w:sz w:val="20"/>
                <w:szCs w:val="20"/>
              </w:rPr>
              <w:t>117</w:t>
            </w:r>
          </w:p>
        </w:tc>
        <w:tc>
          <w:tcPr>
            <w:tcW w:w="1417" w:type="dxa"/>
          </w:tcPr>
          <w:p w:rsidR="00322B9B" w:rsidRPr="003A2AF5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78 425,04</w:t>
            </w:r>
          </w:p>
        </w:tc>
        <w:tc>
          <w:tcPr>
            <w:tcW w:w="567" w:type="dxa"/>
          </w:tcPr>
          <w:p w:rsidR="00322B9B" w:rsidRPr="003A2AF5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22B9B" w:rsidRPr="003A2AF5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iCs/>
                <w:sz w:val="20"/>
                <w:szCs w:val="20"/>
              </w:rPr>
              <w:t>1 692,00</w:t>
            </w:r>
          </w:p>
        </w:tc>
        <w:tc>
          <w:tcPr>
            <w:tcW w:w="708" w:type="dxa"/>
          </w:tcPr>
          <w:p w:rsidR="00322B9B" w:rsidRPr="003A2AF5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iCs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322B9B" w:rsidRPr="003A2AF5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sz w:val="20"/>
                <w:szCs w:val="20"/>
              </w:rPr>
              <w:t>8 283,00</w:t>
            </w:r>
          </w:p>
        </w:tc>
        <w:tc>
          <w:tcPr>
            <w:tcW w:w="711" w:type="dxa"/>
          </w:tcPr>
          <w:p w:rsidR="00322B9B" w:rsidRPr="003A2AF5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iCs/>
                <w:sz w:val="20"/>
                <w:szCs w:val="20"/>
              </w:rPr>
              <w:t>4</w:t>
            </w:r>
          </w:p>
        </w:tc>
        <w:tc>
          <w:tcPr>
            <w:tcW w:w="1132" w:type="dxa"/>
          </w:tcPr>
          <w:p w:rsidR="00322B9B" w:rsidRPr="003A2AF5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sz w:val="20"/>
                <w:szCs w:val="20"/>
              </w:rPr>
              <w:t>2 710,00</w:t>
            </w:r>
          </w:p>
        </w:tc>
        <w:tc>
          <w:tcPr>
            <w:tcW w:w="709" w:type="dxa"/>
          </w:tcPr>
          <w:p w:rsidR="00322B9B" w:rsidRPr="007D4A6F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7D4A6F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164</w:t>
            </w:r>
          </w:p>
        </w:tc>
        <w:tc>
          <w:tcPr>
            <w:tcW w:w="1134" w:type="dxa"/>
          </w:tcPr>
          <w:p w:rsidR="00322B9B" w:rsidRPr="007D4A6F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7D4A6F">
              <w:rPr>
                <w:rFonts w:ascii="Times New Roman" w:eastAsia="Times New Roman" w:hAnsi="Times New Roman"/>
                <w:b/>
                <w:sz w:val="20"/>
                <w:szCs w:val="20"/>
              </w:rPr>
              <w:t>91 110,04</w:t>
            </w:r>
          </w:p>
        </w:tc>
      </w:tr>
      <w:tr w:rsidR="00322B9B" w:rsidRPr="00B25B3C" w:rsidTr="00CA2E09">
        <w:trPr>
          <w:trHeight w:val="240"/>
        </w:trPr>
        <w:tc>
          <w:tcPr>
            <w:tcW w:w="851" w:type="dxa"/>
          </w:tcPr>
          <w:p w:rsidR="00322B9B" w:rsidRPr="003A2AF5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322B9B" w:rsidRPr="003A2AF5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iCs/>
                <w:sz w:val="20"/>
                <w:szCs w:val="20"/>
              </w:rPr>
              <w:t>114</w:t>
            </w:r>
          </w:p>
        </w:tc>
        <w:tc>
          <w:tcPr>
            <w:tcW w:w="1417" w:type="dxa"/>
          </w:tcPr>
          <w:p w:rsidR="00322B9B" w:rsidRPr="003A2AF5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iCs/>
                <w:sz w:val="20"/>
                <w:szCs w:val="20"/>
              </w:rPr>
              <w:t>195 127,00</w:t>
            </w:r>
          </w:p>
        </w:tc>
        <w:tc>
          <w:tcPr>
            <w:tcW w:w="567" w:type="dxa"/>
          </w:tcPr>
          <w:p w:rsidR="00322B9B" w:rsidRPr="003A2AF5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22B9B" w:rsidRPr="003A2AF5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iCs/>
                <w:sz w:val="20"/>
                <w:szCs w:val="20"/>
              </w:rPr>
              <w:t>900,00</w:t>
            </w:r>
          </w:p>
        </w:tc>
        <w:tc>
          <w:tcPr>
            <w:tcW w:w="708" w:type="dxa"/>
          </w:tcPr>
          <w:p w:rsidR="00322B9B" w:rsidRPr="003A2AF5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iCs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322B9B" w:rsidRPr="003A2AF5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iCs/>
                <w:sz w:val="20"/>
                <w:szCs w:val="20"/>
              </w:rPr>
              <w:t>5 961,00</w:t>
            </w:r>
          </w:p>
        </w:tc>
        <w:tc>
          <w:tcPr>
            <w:tcW w:w="711" w:type="dxa"/>
          </w:tcPr>
          <w:p w:rsidR="00322B9B" w:rsidRPr="003A2AF5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iCs/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322B9B" w:rsidRPr="003A2AF5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i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22B9B" w:rsidRPr="007D4A6F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7D4A6F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131</w:t>
            </w:r>
          </w:p>
        </w:tc>
        <w:tc>
          <w:tcPr>
            <w:tcW w:w="1134" w:type="dxa"/>
          </w:tcPr>
          <w:p w:rsidR="00322B9B" w:rsidRPr="007D4A6F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7D4A6F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201 988,00</w:t>
            </w:r>
          </w:p>
        </w:tc>
      </w:tr>
      <w:tr w:rsidR="00322B9B" w:rsidRPr="00B25B3C" w:rsidTr="00CA2E09">
        <w:tc>
          <w:tcPr>
            <w:tcW w:w="851" w:type="dxa"/>
          </w:tcPr>
          <w:p w:rsidR="00322B9B" w:rsidRPr="003A2AF5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322B9B" w:rsidRPr="003A2AF5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iCs/>
                <w:sz w:val="20"/>
                <w:szCs w:val="20"/>
              </w:rPr>
              <w:t>124</w:t>
            </w:r>
          </w:p>
        </w:tc>
        <w:tc>
          <w:tcPr>
            <w:tcW w:w="1417" w:type="dxa"/>
          </w:tcPr>
          <w:p w:rsidR="00322B9B" w:rsidRPr="003A2AF5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iCs/>
                <w:sz w:val="20"/>
                <w:szCs w:val="20"/>
              </w:rPr>
              <w:t>138 130,00</w:t>
            </w:r>
          </w:p>
        </w:tc>
        <w:tc>
          <w:tcPr>
            <w:tcW w:w="567" w:type="dxa"/>
          </w:tcPr>
          <w:p w:rsidR="00322B9B" w:rsidRPr="003A2AF5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22B9B" w:rsidRPr="003A2AF5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iCs/>
                <w:sz w:val="20"/>
                <w:szCs w:val="20"/>
              </w:rPr>
              <w:t>11 193,00</w:t>
            </w:r>
          </w:p>
        </w:tc>
        <w:tc>
          <w:tcPr>
            <w:tcW w:w="708" w:type="dxa"/>
          </w:tcPr>
          <w:p w:rsidR="00322B9B" w:rsidRPr="003A2AF5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iCs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22B9B" w:rsidRPr="003A2AF5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iCs/>
                <w:sz w:val="20"/>
                <w:szCs w:val="20"/>
              </w:rPr>
              <w:t>2 223,00</w:t>
            </w:r>
          </w:p>
        </w:tc>
        <w:tc>
          <w:tcPr>
            <w:tcW w:w="711" w:type="dxa"/>
          </w:tcPr>
          <w:p w:rsidR="00322B9B" w:rsidRPr="003A2AF5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iCs/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322B9B" w:rsidRPr="003A2AF5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i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22B9B" w:rsidRPr="007D4A6F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7D4A6F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132</w:t>
            </w:r>
          </w:p>
        </w:tc>
        <w:tc>
          <w:tcPr>
            <w:tcW w:w="1134" w:type="dxa"/>
          </w:tcPr>
          <w:p w:rsidR="00322B9B" w:rsidRPr="007D4A6F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7D4A6F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151 546,00</w:t>
            </w:r>
          </w:p>
        </w:tc>
      </w:tr>
      <w:tr w:rsidR="00322B9B" w:rsidRPr="00B25B3C" w:rsidTr="00CA2E09">
        <w:tc>
          <w:tcPr>
            <w:tcW w:w="851" w:type="dxa"/>
          </w:tcPr>
          <w:p w:rsidR="00322B9B" w:rsidRPr="003A2AF5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322B9B" w:rsidRPr="003A2AF5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iCs/>
                <w:sz w:val="20"/>
                <w:szCs w:val="20"/>
              </w:rPr>
              <w:t>137</w:t>
            </w:r>
          </w:p>
        </w:tc>
        <w:tc>
          <w:tcPr>
            <w:tcW w:w="1417" w:type="dxa"/>
          </w:tcPr>
          <w:p w:rsidR="00322B9B" w:rsidRPr="003A2AF5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iCs/>
                <w:sz w:val="20"/>
                <w:szCs w:val="20"/>
              </w:rPr>
              <w:t>108 132,00</w:t>
            </w:r>
          </w:p>
        </w:tc>
        <w:tc>
          <w:tcPr>
            <w:tcW w:w="567" w:type="dxa"/>
          </w:tcPr>
          <w:p w:rsidR="00322B9B" w:rsidRPr="003A2AF5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22B9B" w:rsidRPr="003A2AF5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iCs/>
                <w:sz w:val="20"/>
                <w:szCs w:val="20"/>
              </w:rPr>
              <w:t>3 217,00</w:t>
            </w:r>
          </w:p>
        </w:tc>
        <w:tc>
          <w:tcPr>
            <w:tcW w:w="708" w:type="dxa"/>
          </w:tcPr>
          <w:p w:rsidR="00322B9B" w:rsidRPr="003A2AF5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iCs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22B9B" w:rsidRPr="003A2AF5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iCs/>
                <w:sz w:val="20"/>
                <w:szCs w:val="20"/>
              </w:rPr>
              <w:t>-</w:t>
            </w:r>
          </w:p>
        </w:tc>
        <w:tc>
          <w:tcPr>
            <w:tcW w:w="711" w:type="dxa"/>
          </w:tcPr>
          <w:p w:rsidR="00322B9B" w:rsidRPr="003A2AF5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iCs/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322B9B" w:rsidRPr="003A2AF5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i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22B9B" w:rsidRPr="007D4A6F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7D4A6F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140</w:t>
            </w:r>
          </w:p>
        </w:tc>
        <w:tc>
          <w:tcPr>
            <w:tcW w:w="1134" w:type="dxa"/>
          </w:tcPr>
          <w:p w:rsidR="00322B9B" w:rsidRPr="007D4A6F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7D4A6F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111 349,00</w:t>
            </w:r>
          </w:p>
        </w:tc>
      </w:tr>
    </w:tbl>
    <w:p w:rsidR="00322B9B" w:rsidRDefault="00322B9B" w:rsidP="00322B9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2B9B" w:rsidRDefault="00322B9B" w:rsidP="00322B9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D4A6F">
        <w:rPr>
          <w:rFonts w:ascii="Times New Roman" w:hAnsi="Times New Roman"/>
          <w:sz w:val="28"/>
          <w:szCs w:val="28"/>
        </w:rPr>
        <w:t>По результатам проведения конкурентных процедур экономия бюджетных средств в 202</w:t>
      </w:r>
      <w:r>
        <w:rPr>
          <w:rFonts w:ascii="Times New Roman" w:hAnsi="Times New Roman"/>
          <w:sz w:val="28"/>
          <w:szCs w:val="28"/>
        </w:rPr>
        <w:t>2</w:t>
      </w:r>
      <w:r w:rsidRPr="007D4A6F">
        <w:rPr>
          <w:rFonts w:ascii="Times New Roman" w:hAnsi="Times New Roman"/>
          <w:sz w:val="28"/>
          <w:szCs w:val="28"/>
        </w:rPr>
        <w:t xml:space="preserve"> году составила: </w:t>
      </w:r>
      <w:r w:rsidRPr="007A1262">
        <w:rPr>
          <w:rFonts w:ascii="Times New Roman" w:hAnsi="Times New Roman"/>
          <w:sz w:val="28"/>
          <w:szCs w:val="28"/>
        </w:rPr>
        <w:t>5 063,00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D4A6F">
        <w:rPr>
          <w:rFonts w:ascii="Times New Roman" w:hAnsi="Times New Roman"/>
          <w:sz w:val="28"/>
          <w:szCs w:val="28"/>
        </w:rPr>
        <w:t xml:space="preserve">тыс. руб. </w:t>
      </w:r>
    </w:p>
    <w:p w:rsidR="00322B9B" w:rsidRPr="007A1262" w:rsidRDefault="00322B9B" w:rsidP="00322B9B">
      <w:pPr>
        <w:pStyle w:val="af1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7A1262">
        <w:rPr>
          <w:rFonts w:ascii="Times New Roman" w:hAnsi="Times New Roman"/>
          <w:i/>
          <w:sz w:val="24"/>
          <w:szCs w:val="24"/>
        </w:rPr>
        <w:t>справочно</w:t>
      </w:r>
      <w:proofErr w:type="spellEnd"/>
      <w:r w:rsidRPr="007A1262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1559"/>
        <w:gridCol w:w="1559"/>
        <w:gridCol w:w="1560"/>
        <w:gridCol w:w="1559"/>
        <w:gridCol w:w="1240"/>
      </w:tblGrid>
      <w:tr w:rsidR="00322B9B" w:rsidRPr="00DA3AB9" w:rsidTr="00CA2E09">
        <w:tc>
          <w:tcPr>
            <w:tcW w:w="1985" w:type="dxa"/>
          </w:tcPr>
          <w:p w:rsidR="00322B9B" w:rsidRPr="00DA3AB9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DA3AB9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Год</w:t>
            </w:r>
          </w:p>
        </w:tc>
        <w:tc>
          <w:tcPr>
            <w:tcW w:w="1559" w:type="dxa"/>
          </w:tcPr>
          <w:p w:rsidR="00322B9B" w:rsidRPr="00DA3AB9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2017</w:t>
            </w:r>
          </w:p>
        </w:tc>
        <w:tc>
          <w:tcPr>
            <w:tcW w:w="1559" w:type="dxa"/>
          </w:tcPr>
          <w:p w:rsidR="00322B9B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2018</w:t>
            </w:r>
          </w:p>
        </w:tc>
        <w:tc>
          <w:tcPr>
            <w:tcW w:w="1560" w:type="dxa"/>
          </w:tcPr>
          <w:p w:rsidR="00322B9B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2019</w:t>
            </w:r>
          </w:p>
        </w:tc>
        <w:tc>
          <w:tcPr>
            <w:tcW w:w="1559" w:type="dxa"/>
          </w:tcPr>
          <w:p w:rsidR="00322B9B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2020</w:t>
            </w:r>
          </w:p>
        </w:tc>
        <w:tc>
          <w:tcPr>
            <w:tcW w:w="1240" w:type="dxa"/>
          </w:tcPr>
          <w:p w:rsidR="00322B9B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2021</w:t>
            </w:r>
          </w:p>
        </w:tc>
      </w:tr>
      <w:tr w:rsidR="00322B9B" w:rsidRPr="00DA3AB9" w:rsidTr="00CA2E09">
        <w:trPr>
          <w:trHeight w:val="269"/>
        </w:trPr>
        <w:tc>
          <w:tcPr>
            <w:tcW w:w="1985" w:type="dxa"/>
          </w:tcPr>
          <w:p w:rsidR="00322B9B" w:rsidRPr="00DF523B" w:rsidRDefault="00322B9B" w:rsidP="00CA2E0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23B">
              <w:rPr>
                <w:rFonts w:ascii="Times New Roman" w:hAnsi="Times New Roman"/>
                <w:sz w:val="28"/>
                <w:szCs w:val="28"/>
              </w:rPr>
              <w:t>Экономия,</w:t>
            </w:r>
          </w:p>
          <w:p w:rsidR="00322B9B" w:rsidRPr="00DA3AB9" w:rsidRDefault="00322B9B" w:rsidP="00CA2E09">
            <w:pPr>
              <w:pStyle w:val="af1"/>
              <w:jc w:val="center"/>
            </w:pPr>
            <w:r w:rsidRPr="00DF523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322B9B" w:rsidRPr="00DA3AB9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4 857,15</w:t>
            </w:r>
          </w:p>
        </w:tc>
        <w:tc>
          <w:tcPr>
            <w:tcW w:w="1559" w:type="dxa"/>
            <w:vAlign w:val="center"/>
          </w:tcPr>
          <w:p w:rsidR="00322B9B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5 748,82</w:t>
            </w:r>
          </w:p>
        </w:tc>
        <w:tc>
          <w:tcPr>
            <w:tcW w:w="1560" w:type="dxa"/>
            <w:vAlign w:val="center"/>
          </w:tcPr>
          <w:p w:rsidR="00322B9B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12 852,94</w:t>
            </w:r>
          </w:p>
        </w:tc>
        <w:tc>
          <w:tcPr>
            <w:tcW w:w="1559" w:type="dxa"/>
            <w:vAlign w:val="center"/>
          </w:tcPr>
          <w:p w:rsidR="00322B9B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19 483,00</w:t>
            </w:r>
          </w:p>
        </w:tc>
        <w:tc>
          <w:tcPr>
            <w:tcW w:w="1240" w:type="dxa"/>
            <w:vAlign w:val="center"/>
          </w:tcPr>
          <w:p w:rsidR="00322B9B" w:rsidRDefault="00322B9B" w:rsidP="00CA2E09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7 257,00</w:t>
            </w:r>
          </w:p>
        </w:tc>
      </w:tr>
    </w:tbl>
    <w:p w:rsidR="00322B9B" w:rsidRDefault="00322B9B" w:rsidP="00322B9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22B9B" w:rsidRDefault="00322B9B" w:rsidP="00322B9B">
      <w:pPr>
        <w:pStyle w:val="af1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22B9B" w:rsidRPr="00EF69C9" w:rsidRDefault="00322B9B" w:rsidP="00322B9B">
      <w:pPr>
        <w:pStyle w:val="af1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F69C9">
        <w:rPr>
          <w:rFonts w:ascii="Times New Roman" w:hAnsi="Times New Roman"/>
          <w:b/>
          <w:i/>
          <w:sz w:val="28"/>
          <w:szCs w:val="28"/>
          <w:u w:val="single"/>
        </w:rPr>
        <w:t>ЮРИДИЧЕСКАЯ РАБОТА</w:t>
      </w:r>
    </w:p>
    <w:p w:rsidR="00322B9B" w:rsidRDefault="00322B9B" w:rsidP="00322B9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2B9B" w:rsidRPr="00E0448F" w:rsidRDefault="00322B9B" w:rsidP="00322B9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E0448F">
        <w:rPr>
          <w:rFonts w:ascii="Times New Roman" w:hAnsi="Times New Roman"/>
          <w:b/>
          <w:sz w:val="28"/>
          <w:szCs w:val="28"/>
        </w:rPr>
        <w:t>В 2022 году</w:t>
      </w:r>
      <w:r w:rsidRPr="00E0448F">
        <w:rPr>
          <w:rFonts w:ascii="Times New Roman" w:hAnsi="Times New Roman"/>
          <w:sz w:val="28"/>
          <w:szCs w:val="28"/>
        </w:rPr>
        <w:t xml:space="preserve"> количество проектов муниципальных правовых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448F">
        <w:rPr>
          <w:rFonts w:ascii="Times New Roman" w:hAnsi="Times New Roman"/>
          <w:sz w:val="28"/>
          <w:szCs w:val="28"/>
        </w:rPr>
        <w:t xml:space="preserve">правовых актов, в отношении которых проведена правовая и антикоррупционная экспертиза составило - </w:t>
      </w:r>
      <w:r w:rsidRPr="00E0448F">
        <w:rPr>
          <w:rFonts w:ascii="Times New Roman" w:hAnsi="Times New Roman"/>
          <w:b/>
          <w:sz w:val="28"/>
          <w:szCs w:val="28"/>
        </w:rPr>
        <w:t>1282;</w:t>
      </w:r>
    </w:p>
    <w:p w:rsidR="00322B9B" w:rsidRPr="00E0448F" w:rsidRDefault="00322B9B" w:rsidP="00322B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48F">
        <w:rPr>
          <w:rFonts w:ascii="Times New Roman" w:hAnsi="Times New Roman"/>
          <w:sz w:val="28"/>
          <w:szCs w:val="28"/>
        </w:rPr>
        <w:t>Подготовлены проекты о внесении изменений в ранее принятые постановления местной администрации, решения представительного органа по различным вопросам -</w:t>
      </w:r>
      <w:r w:rsidRPr="00E0448F">
        <w:rPr>
          <w:rFonts w:ascii="Times New Roman" w:hAnsi="Times New Roman"/>
          <w:b/>
          <w:sz w:val="28"/>
          <w:szCs w:val="28"/>
        </w:rPr>
        <w:t xml:space="preserve"> 19</w:t>
      </w:r>
      <w:r w:rsidRPr="00E0448F">
        <w:rPr>
          <w:rFonts w:ascii="Times New Roman" w:hAnsi="Times New Roman"/>
          <w:sz w:val="28"/>
          <w:szCs w:val="28"/>
        </w:rPr>
        <w:t>.</w:t>
      </w:r>
    </w:p>
    <w:p w:rsidR="00322B9B" w:rsidRPr="00E0448F" w:rsidRDefault="00322B9B" w:rsidP="00322B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48F">
        <w:rPr>
          <w:rFonts w:ascii="Times New Roman" w:hAnsi="Times New Roman"/>
          <w:sz w:val="28"/>
          <w:szCs w:val="28"/>
        </w:rPr>
        <w:t xml:space="preserve">Обеспечено  </w:t>
      </w:r>
      <w:r w:rsidRPr="00E0448F">
        <w:rPr>
          <w:rFonts w:ascii="Times New Roman" w:hAnsi="Times New Roman"/>
          <w:b/>
          <w:sz w:val="28"/>
          <w:szCs w:val="28"/>
        </w:rPr>
        <w:t>123</w:t>
      </w:r>
      <w:r w:rsidRPr="00E0448F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Pr="00E044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участия</w:t>
      </w:r>
      <w:r w:rsidRPr="00E0448F">
        <w:rPr>
          <w:rFonts w:ascii="Times New Roman" w:hAnsi="Times New Roman"/>
          <w:sz w:val="28"/>
          <w:szCs w:val="28"/>
        </w:rPr>
        <w:t xml:space="preserve"> в  судебных заседаниях различных судов.</w:t>
      </w:r>
    </w:p>
    <w:p w:rsidR="00322B9B" w:rsidRPr="00E0448F" w:rsidRDefault="00322B9B" w:rsidP="00322B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48F">
        <w:rPr>
          <w:rFonts w:ascii="Times New Roman" w:hAnsi="Times New Roman"/>
          <w:sz w:val="28"/>
          <w:szCs w:val="28"/>
        </w:rPr>
        <w:t>Велась работа по предоставлению устных консультаций главам и специалистам поселений по различным правовым вопросам, а также руководителей и работников муниципальных учреждений и предприятий.</w:t>
      </w:r>
    </w:p>
    <w:p w:rsidR="00322B9B" w:rsidRPr="00E0448F" w:rsidRDefault="00322B9B" w:rsidP="00322B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48F">
        <w:rPr>
          <w:rFonts w:ascii="Times New Roman" w:hAnsi="Times New Roman"/>
          <w:sz w:val="28"/>
          <w:szCs w:val="28"/>
        </w:rPr>
        <w:t xml:space="preserve">Направлено  </w:t>
      </w:r>
      <w:r w:rsidRPr="00E0448F">
        <w:rPr>
          <w:rFonts w:ascii="Times New Roman" w:hAnsi="Times New Roman"/>
          <w:b/>
          <w:sz w:val="28"/>
          <w:szCs w:val="28"/>
        </w:rPr>
        <w:t xml:space="preserve"> 257 </w:t>
      </w:r>
      <w:r w:rsidRPr="00E0448F">
        <w:rPr>
          <w:rFonts w:ascii="Times New Roman" w:hAnsi="Times New Roman"/>
          <w:sz w:val="28"/>
          <w:szCs w:val="28"/>
        </w:rPr>
        <w:t>отзыв</w:t>
      </w:r>
      <w:r>
        <w:rPr>
          <w:rFonts w:ascii="Times New Roman" w:hAnsi="Times New Roman"/>
          <w:sz w:val="28"/>
          <w:szCs w:val="28"/>
        </w:rPr>
        <w:t>ов</w:t>
      </w:r>
      <w:r w:rsidRPr="00E0448F">
        <w:rPr>
          <w:rFonts w:ascii="Times New Roman" w:hAnsi="Times New Roman"/>
          <w:sz w:val="28"/>
          <w:szCs w:val="28"/>
        </w:rPr>
        <w:t xml:space="preserve"> на иск, отзывов на жалобы, возражений по различным правовым вопросам.</w:t>
      </w:r>
    </w:p>
    <w:p w:rsidR="00322B9B" w:rsidRPr="00E0448F" w:rsidRDefault="00322B9B" w:rsidP="00322B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48F">
        <w:rPr>
          <w:rFonts w:ascii="Times New Roman" w:hAnsi="Times New Roman"/>
          <w:sz w:val="28"/>
          <w:szCs w:val="28"/>
        </w:rPr>
        <w:t xml:space="preserve">Кроме этого, юридическим отделом постоянно проводится претензионная работа с подрядчиками, поставщиками, исполнителями по заключенным муниципальным контрактам. Направлено </w:t>
      </w:r>
      <w:r w:rsidRPr="003A4207">
        <w:rPr>
          <w:rFonts w:ascii="Times New Roman" w:hAnsi="Times New Roman"/>
          <w:b/>
          <w:sz w:val="28"/>
          <w:szCs w:val="28"/>
        </w:rPr>
        <w:t>7</w:t>
      </w:r>
      <w:r w:rsidRPr="00E0448F">
        <w:rPr>
          <w:rFonts w:ascii="Times New Roman" w:hAnsi="Times New Roman"/>
          <w:b/>
          <w:sz w:val="28"/>
          <w:szCs w:val="28"/>
        </w:rPr>
        <w:t xml:space="preserve"> </w:t>
      </w:r>
      <w:r w:rsidRPr="00E0448F">
        <w:rPr>
          <w:rFonts w:ascii="Times New Roman" w:hAnsi="Times New Roman"/>
          <w:sz w:val="28"/>
          <w:szCs w:val="28"/>
        </w:rPr>
        <w:t xml:space="preserve"> требований и претензий по исполнению муниципальных контрактов.</w:t>
      </w:r>
    </w:p>
    <w:p w:rsidR="00322B9B" w:rsidRPr="00E0448F" w:rsidRDefault="00322B9B" w:rsidP="00322B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48F">
        <w:rPr>
          <w:rFonts w:ascii="Times New Roman" w:hAnsi="Times New Roman"/>
          <w:sz w:val="28"/>
          <w:szCs w:val="28"/>
        </w:rPr>
        <w:t xml:space="preserve">Направлено </w:t>
      </w:r>
      <w:r w:rsidRPr="00E0448F">
        <w:rPr>
          <w:rFonts w:ascii="Times New Roman" w:hAnsi="Times New Roman"/>
          <w:b/>
          <w:sz w:val="28"/>
          <w:szCs w:val="28"/>
        </w:rPr>
        <w:t>250</w:t>
      </w:r>
      <w:r w:rsidRPr="00E0448F">
        <w:rPr>
          <w:rFonts w:ascii="Times New Roman" w:hAnsi="Times New Roman"/>
          <w:sz w:val="28"/>
          <w:szCs w:val="28"/>
        </w:rPr>
        <w:t xml:space="preserve"> в службу судебных приставов  исполнительных листов (судебных приказов)  на принудительное исполнение.</w:t>
      </w:r>
    </w:p>
    <w:p w:rsidR="00322B9B" w:rsidRPr="00E0448F" w:rsidRDefault="00322B9B" w:rsidP="00322B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48F">
        <w:rPr>
          <w:rFonts w:ascii="Times New Roman" w:hAnsi="Times New Roman"/>
          <w:sz w:val="28"/>
          <w:szCs w:val="28"/>
        </w:rPr>
        <w:t xml:space="preserve">Подготовлено в суд  </w:t>
      </w:r>
      <w:r w:rsidRPr="00E0448F">
        <w:rPr>
          <w:rFonts w:ascii="Times New Roman" w:hAnsi="Times New Roman"/>
          <w:b/>
          <w:sz w:val="28"/>
          <w:szCs w:val="28"/>
        </w:rPr>
        <w:t xml:space="preserve">10 </w:t>
      </w:r>
      <w:r w:rsidRPr="00E0448F">
        <w:rPr>
          <w:rFonts w:ascii="Times New Roman" w:hAnsi="Times New Roman"/>
          <w:sz w:val="28"/>
          <w:szCs w:val="28"/>
        </w:rPr>
        <w:t>жалоб,  из них: 3 -  кассационных;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448F">
        <w:rPr>
          <w:rFonts w:ascii="Times New Roman" w:hAnsi="Times New Roman"/>
          <w:sz w:val="28"/>
          <w:szCs w:val="28"/>
        </w:rPr>
        <w:t xml:space="preserve"> 7 - апелляционных. </w:t>
      </w:r>
    </w:p>
    <w:p w:rsidR="00322B9B" w:rsidRPr="00E0448F" w:rsidRDefault="00322B9B" w:rsidP="00322B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2B9B" w:rsidRPr="00E0448F" w:rsidRDefault="00322B9B" w:rsidP="00322B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48F">
        <w:rPr>
          <w:rFonts w:ascii="Times New Roman" w:hAnsi="Times New Roman"/>
          <w:sz w:val="28"/>
          <w:szCs w:val="28"/>
        </w:rPr>
        <w:t xml:space="preserve">За отчетный период </w:t>
      </w:r>
      <w:r w:rsidRPr="00E0448F">
        <w:rPr>
          <w:rFonts w:ascii="Times New Roman" w:hAnsi="Times New Roman"/>
          <w:b/>
          <w:sz w:val="28"/>
          <w:szCs w:val="28"/>
        </w:rPr>
        <w:t>юридическим отделом</w:t>
      </w:r>
      <w:r w:rsidRPr="00E0448F">
        <w:rPr>
          <w:rFonts w:ascii="Times New Roman" w:hAnsi="Times New Roman"/>
          <w:sz w:val="28"/>
          <w:szCs w:val="28"/>
        </w:rPr>
        <w:t xml:space="preserve"> подготовлено и направлено в суды общей юрисдикции и арбитражные суды   </w:t>
      </w:r>
      <w:r w:rsidRPr="00E0448F">
        <w:rPr>
          <w:rFonts w:ascii="Times New Roman" w:hAnsi="Times New Roman"/>
          <w:b/>
          <w:sz w:val="28"/>
          <w:szCs w:val="28"/>
        </w:rPr>
        <w:t xml:space="preserve">198 </w:t>
      </w:r>
      <w:r w:rsidRPr="00E0448F">
        <w:rPr>
          <w:rFonts w:ascii="Times New Roman" w:hAnsi="Times New Roman"/>
          <w:sz w:val="28"/>
          <w:szCs w:val="28"/>
        </w:rPr>
        <w:t xml:space="preserve"> исковых заявлений (заявлений о выдаче судебного приказа) </w:t>
      </w:r>
      <w:r w:rsidRPr="00E0448F">
        <w:rPr>
          <w:rFonts w:ascii="Times New Roman" w:hAnsi="Times New Roman"/>
          <w:b/>
          <w:sz w:val="28"/>
          <w:szCs w:val="28"/>
        </w:rPr>
        <w:t xml:space="preserve"> </w:t>
      </w:r>
      <w:r w:rsidRPr="00E0448F">
        <w:rPr>
          <w:rFonts w:ascii="Times New Roman" w:hAnsi="Times New Roman"/>
          <w:sz w:val="28"/>
          <w:szCs w:val="28"/>
        </w:rPr>
        <w:t xml:space="preserve">на общую сумму     </w:t>
      </w:r>
      <w:r w:rsidRPr="00D06FC2">
        <w:rPr>
          <w:rFonts w:ascii="Times New Roman" w:hAnsi="Times New Roman"/>
          <w:b/>
          <w:sz w:val="28"/>
          <w:szCs w:val="28"/>
        </w:rPr>
        <w:t>28,9</w:t>
      </w:r>
      <w:r>
        <w:rPr>
          <w:rFonts w:ascii="Times New Roman" w:hAnsi="Times New Roman"/>
          <w:sz w:val="28"/>
          <w:szCs w:val="28"/>
        </w:rPr>
        <w:t xml:space="preserve"> млн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E0448F">
        <w:rPr>
          <w:rFonts w:ascii="Times New Roman" w:hAnsi="Times New Roman"/>
          <w:sz w:val="28"/>
          <w:szCs w:val="28"/>
        </w:rPr>
        <w:t>р</w:t>
      </w:r>
      <w:proofErr w:type="gramEnd"/>
      <w:r w:rsidRPr="00E0448F">
        <w:rPr>
          <w:rFonts w:ascii="Times New Roman" w:hAnsi="Times New Roman"/>
          <w:sz w:val="28"/>
          <w:szCs w:val="28"/>
        </w:rPr>
        <w:t>ублей из них</w:t>
      </w:r>
      <w:r>
        <w:rPr>
          <w:rFonts w:ascii="Times New Roman" w:hAnsi="Times New Roman"/>
          <w:sz w:val="28"/>
          <w:szCs w:val="28"/>
        </w:rPr>
        <w:t xml:space="preserve"> удовлетворено </w:t>
      </w:r>
      <w:r w:rsidRPr="00D06FC2">
        <w:rPr>
          <w:rFonts w:ascii="Times New Roman" w:hAnsi="Times New Roman"/>
          <w:b/>
          <w:sz w:val="28"/>
          <w:szCs w:val="28"/>
        </w:rPr>
        <w:t>193</w:t>
      </w:r>
      <w:r>
        <w:rPr>
          <w:rFonts w:ascii="Times New Roman" w:hAnsi="Times New Roman"/>
          <w:sz w:val="28"/>
          <w:szCs w:val="28"/>
        </w:rPr>
        <w:t xml:space="preserve"> на общую сумму  </w:t>
      </w:r>
      <w:r w:rsidRPr="00D06FC2">
        <w:rPr>
          <w:rFonts w:ascii="Times New Roman" w:hAnsi="Times New Roman"/>
          <w:b/>
          <w:sz w:val="28"/>
          <w:szCs w:val="28"/>
        </w:rPr>
        <w:t>28,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млн.рублей</w:t>
      </w:r>
      <w:r w:rsidRPr="00E0448F">
        <w:rPr>
          <w:rFonts w:ascii="Times New Roman" w:hAnsi="Times New Roman"/>
          <w:sz w:val="28"/>
          <w:szCs w:val="28"/>
        </w:rPr>
        <w:t>:</w:t>
      </w:r>
    </w:p>
    <w:p w:rsidR="00322B9B" w:rsidRPr="00E0448F" w:rsidRDefault="00322B9B" w:rsidP="00322B9B">
      <w:pPr>
        <w:spacing w:after="0" w:line="240" w:lineRule="auto"/>
        <w:ind w:firstLine="708"/>
        <w:jc w:val="both"/>
        <w:rPr>
          <w:rFonts w:ascii="Times New Roman" w:hAnsi="Times New Roman"/>
          <w:i/>
          <w:sz w:val="23"/>
          <w:szCs w:val="23"/>
        </w:rPr>
      </w:pPr>
      <w:proofErr w:type="spellStart"/>
      <w:r w:rsidRPr="00E0448F">
        <w:rPr>
          <w:rFonts w:ascii="Times New Roman" w:hAnsi="Times New Roman"/>
          <w:i/>
          <w:sz w:val="23"/>
          <w:szCs w:val="23"/>
        </w:rPr>
        <w:t>Справочно</w:t>
      </w:r>
      <w:proofErr w:type="spellEnd"/>
      <w:r w:rsidRPr="00E0448F">
        <w:rPr>
          <w:rFonts w:ascii="Times New Roman" w:hAnsi="Times New Roman"/>
          <w:i/>
          <w:sz w:val="23"/>
          <w:szCs w:val="23"/>
        </w:rPr>
        <w:t>:</w:t>
      </w:r>
    </w:p>
    <w:tbl>
      <w:tblPr>
        <w:tblW w:w="0" w:type="auto"/>
        <w:jc w:val="center"/>
        <w:tblInd w:w="-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7"/>
        <w:gridCol w:w="2966"/>
        <w:gridCol w:w="1617"/>
        <w:gridCol w:w="1686"/>
        <w:gridCol w:w="2112"/>
      </w:tblGrid>
      <w:tr w:rsidR="00322B9B" w:rsidRPr="00155BA0" w:rsidTr="00CA2E09">
        <w:trPr>
          <w:trHeight w:val="645"/>
          <w:jc w:val="center"/>
        </w:trPr>
        <w:tc>
          <w:tcPr>
            <w:tcW w:w="1187" w:type="dxa"/>
            <w:vMerge w:val="restart"/>
          </w:tcPr>
          <w:p w:rsidR="00322B9B" w:rsidRPr="00E0448F" w:rsidRDefault="00322B9B" w:rsidP="00CA2E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48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22B9B" w:rsidRPr="00E0448F" w:rsidRDefault="00322B9B" w:rsidP="00CA2E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0448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0448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0448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66" w:type="dxa"/>
            <w:vMerge w:val="restart"/>
          </w:tcPr>
          <w:p w:rsidR="00322B9B" w:rsidRPr="00E0448F" w:rsidRDefault="00322B9B" w:rsidP="00CA2E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48F">
              <w:rPr>
                <w:rFonts w:ascii="Times New Roman" w:hAnsi="Times New Roman"/>
                <w:sz w:val="28"/>
                <w:szCs w:val="28"/>
              </w:rPr>
              <w:t>Наименование требования</w:t>
            </w:r>
          </w:p>
        </w:tc>
        <w:tc>
          <w:tcPr>
            <w:tcW w:w="3303" w:type="dxa"/>
            <w:gridSpan w:val="2"/>
          </w:tcPr>
          <w:p w:rsidR="00322B9B" w:rsidRPr="00E0448F" w:rsidRDefault="00322B9B" w:rsidP="00CA2E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Направлено исков</w:t>
            </w:r>
          </w:p>
        </w:tc>
        <w:tc>
          <w:tcPr>
            <w:tcW w:w="2112" w:type="dxa"/>
            <w:vMerge w:val="restart"/>
          </w:tcPr>
          <w:p w:rsidR="00322B9B" w:rsidRPr="00E0448F" w:rsidRDefault="00322B9B" w:rsidP="00CA2E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48F">
              <w:rPr>
                <w:rFonts w:ascii="Times New Roman" w:hAnsi="Times New Roman"/>
                <w:sz w:val="28"/>
                <w:szCs w:val="28"/>
              </w:rPr>
              <w:t xml:space="preserve">Удовлетворено,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E0448F">
              <w:rPr>
                <w:rFonts w:ascii="Times New Roman" w:hAnsi="Times New Roman"/>
                <w:sz w:val="28"/>
                <w:szCs w:val="28"/>
              </w:rPr>
              <w:t>зыскано по решению суда в сумме, руб.</w:t>
            </w:r>
          </w:p>
        </w:tc>
      </w:tr>
      <w:tr w:rsidR="00322B9B" w:rsidRPr="00155BA0" w:rsidTr="00CA2E09">
        <w:trPr>
          <w:trHeight w:val="645"/>
          <w:jc w:val="center"/>
        </w:trPr>
        <w:tc>
          <w:tcPr>
            <w:tcW w:w="1187" w:type="dxa"/>
            <w:vMerge/>
          </w:tcPr>
          <w:p w:rsidR="00322B9B" w:rsidRPr="00E0448F" w:rsidRDefault="00322B9B" w:rsidP="00CA2E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6" w:type="dxa"/>
            <w:vMerge/>
          </w:tcPr>
          <w:p w:rsidR="00322B9B" w:rsidRPr="00E0448F" w:rsidRDefault="00322B9B" w:rsidP="00CA2E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322B9B" w:rsidRPr="00E0448F" w:rsidRDefault="00322B9B" w:rsidP="00CA2E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48F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686" w:type="dxa"/>
          </w:tcPr>
          <w:p w:rsidR="00322B9B" w:rsidRPr="00E0448F" w:rsidRDefault="00322B9B" w:rsidP="00CA2E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48F">
              <w:rPr>
                <w:rFonts w:ascii="Times New Roman" w:hAnsi="Times New Roman"/>
                <w:sz w:val="28"/>
                <w:szCs w:val="28"/>
              </w:rPr>
              <w:t>на сумму, руб.</w:t>
            </w:r>
          </w:p>
        </w:tc>
        <w:tc>
          <w:tcPr>
            <w:tcW w:w="2112" w:type="dxa"/>
            <w:vMerge/>
          </w:tcPr>
          <w:p w:rsidR="00322B9B" w:rsidRPr="00E0448F" w:rsidRDefault="00322B9B" w:rsidP="00CA2E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2B9B" w:rsidRPr="00155BA0" w:rsidTr="00CA2E09">
        <w:trPr>
          <w:trHeight w:val="611"/>
          <w:jc w:val="center"/>
        </w:trPr>
        <w:tc>
          <w:tcPr>
            <w:tcW w:w="1187" w:type="dxa"/>
          </w:tcPr>
          <w:p w:rsidR="00322B9B" w:rsidRPr="00E0448F" w:rsidRDefault="00322B9B" w:rsidP="00CA2E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4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66" w:type="dxa"/>
          </w:tcPr>
          <w:p w:rsidR="00322B9B" w:rsidRPr="00E0448F" w:rsidRDefault="00322B9B" w:rsidP="00CA2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48F">
              <w:rPr>
                <w:rFonts w:ascii="Times New Roman" w:hAnsi="Times New Roman"/>
                <w:sz w:val="28"/>
                <w:szCs w:val="28"/>
              </w:rPr>
              <w:t>Арендная плата за землю</w:t>
            </w:r>
          </w:p>
        </w:tc>
        <w:tc>
          <w:tcPr>
            <w:tcW w:w="1617" w:type="dxa"/>
          </w:tcPr>
          <w:p w:rsidR="00322B9B" w:rsidRPr="00E0448F" w:rsidRDefault="00322B9B" w:rsidP="00CA2E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48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686" w:type="dxa"/>
          </w:tcPr>
          <w:p w:rsidR="00322B9B" w:rsidRPr="00E0448F" w:rsidRDefault="00322B9B" w:rsidP="00CA2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48F">
              <w:rPr>
                <w:rFonts w:ascii="Times New Roman" w:hAnsi="Times New Roman"/>
                <w:sz w:val="28"/>
                <w:szCs w:val="28"/>
              </w:rPr>
              <w:t>133645,66</w:t>
            </w:r>
          </w:p>
        </w:tc>
        <w:tc>
          <w:tcPr>
            <w:tcW w:w="2112" w:type="dxa"/>
          </w:tcPr>
          <w:p w:rsidR="00322B9B" w:rsidRPr="00E0448F" w:rsidRDefault="00322B9B" w:rsidP="00CA2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48F">
              <w:rPr>
                <w:rFonts w:ascii="Times New Roman" w:hAnsi="Times New Roman"/>
                <w:sz w:val="28"/>
                <w:szCs w:val="28"/>
              </w:rPr>
              <w:t>133645,66</w:t>
            </w:r>
          </w:p>
        </w:tc>
      </w:tr>
      <w:tr w:rsidR="00322B9B" w:rsidRPr="00155BA0" w:rsidTr="00CA2E09">
        <w:trPr>
          <w:jc w:val="center"/>
        </w:trPr>
        <w:tc>
          <w:tcPr>
            <w:tcW w:w="1187" w:type="dxa"/>
          </w:tcPr>
          <w:p w:rsidR="00322B9B" w:rsidRPr="00E0448F" w:rsidRDefault="00322B9B" w:rsidP="00CA2E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4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66" w:type="dxa"/>
          </w:tcPr>
          <w:p w:rsidR="00322B9B" w:rsidRPr="00E0448F" w:rsidRDefault="00322B9B" w:rsidP="00CA2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48F">
              <w:rPr>
                <w:rFonts w:ascii="Times New Roman" w:hAnsi="Times New Roman"/>
                <w:sz w:val="28"/>
                <w:szCs w:val="28"/>
              </w:rPr>
              <w:t>Арендная плата за имущество</w:t>
            </w:r>
          </w:p>
        </w:tc>
        <w:tc>
          <w:tcPr>
            <w:tcW w:w="1617" w:type="dxa"/>
          </w:tcPr>
          <w:p w:rsidR="00322B9B" w:rsidRPr="00E0448F" w:rsidRDefault="00322B9B" w:rsidP="00CA2E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48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86" w:type="dxa"/>
          </w:tcPr>
          <w:p w:rsidR="00322B9B" w:rsidRPr="00E0448F" w:rsidRDefault="00322B9B" w:rsidP="00CA2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48F">
              <w:rPr>
                <w:rFonts w:ascii="Times New Roman" w:hAnsi="Times New Roman"/>
                <w:sz w:val="28"/>
                <w:szCs w:val="28"/>
              </w:rPr>
              <w:t>328001,5</w:t>
            </w:r>
          </w:p>
        </w:tc>
        <w:tc>
          <w:tcPr>
            <w:tcW w:w="2112" w:type="dxa"/>
          </w:tcPr>
          <w:p w:rsidR="00322B9B" w:rsidRPr="00E0448F" w:rsidRDefault="00322B9B" w:rsidP="00CA2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48F">
              <w:rPr>
                <w:rFonts w:ascii="Times New Roman" w:hAnsi="Times New Roman"/>
                <w:sz w:val="28"/>
                <w:szCs w:val="28"/>
              </w:rPr>
              <w:t>295923,02</w:t>
            </w:r>
          </w:p>
        </w:tc>
      </w:tr>
      <w:tr w:rsidR="00322B9B" w:rsidRPr="00155BA0" w:rsidTr="00CA2E09">
        <w:trPr>
          <w:jc w:val="center"/>
        </w:trPr>
        <w:tc>
          <w:tcPr>
            <w:tcW w:w="1187" w:type="dxa"/>
          </w:tcPr>
          <w:p w:rsidR="00322B9B" w:rsidRPr="00E0448F" w:rsidRDefault="00322B9B" w:rsidP="00CA2E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4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66" w:type="dxa"/>
          </w:tcPr>
          <w:p w:rsidR="00322B9B" w:rsidRPr="00E0448F" w:rsidRDefault="00322B9B" w:rsidP="00CA2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48F">
              <w:rPr>
                <w:rFonts w:ascii="Times New Roman" w:hAnsi="Times New Roman"/>
                <w:sz w:val="28"/>
                <w:szCs w:val="28"/>
              </w:rPr>
              <w:t>Необоснованное обогащение</w:t>
            </w:r>
          </w:p>
        </w:tc>
        <w:tc>
          <w:tcPr>
            <w:tcW w:w="1617" w:type="dxa"/>
          </w:tcPr>
          <w:p w:rsidR="00322B9B" w:rsidRPr="00E0448F" w:rsidRDefault="00322B9B" w:rsidP="00CA2E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4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322B9B" w:rsidRPr="00E0448F" w:rsidRDefault="00322B9B" w:rsidP="00CA2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48F">
              <w:rPr>
                <w:rFonts w:ascii="Times New Roman" w:hAnsi="Times New Roman"/>
                <w:sz w:val="28"/>
                <w:szCs w:val="28"/>
              </w:rPr>
              <w:t>11982344,66</w:t>
            </w:r>
          </w:p>
        </w:tc>
        <w:tc>
          <w:tcPr>
            <w:tcW w:w="2112" w:type="dxa"/>
          </w:tcPr>
          <w:p w:rsidR="00322B9B" w:rsidRPr="00E0448F" w:rsidRDefault="00322B9B" w:rsidP="00CA2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48F">
              <w:rPr>
                <w:rFonts w:ascii="Times New Roman" w:hAnsi="Times New Roman"/>
                <w:sz w:val="28"/>
                <w:szCs w:val="28"/>
              </w:rPr>
              <w:t>11982344,66</w:t>
            </w:r>
          </w:p>
        </w:tc>
      </w:tr>
      <w:tr w:rsidR="00322B9B" w:rsidRPr="00155BA0" w:rsidTr="00CA2E09">
        <w:trPr>
          <w:jc w:val="center"/>
        </w:trPr>
        <w:tc>
          <w:tcPr>
            <w:tcW w:w="1187" w:type="dxa"/>
          </w:tcPr>
          <w:p w:rsidR="00322B9B" w:rsidRPr="00E0448F" w:rsidRDefault="00322B9B" w:rsidP="00CA2E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4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66" w:type="dxa"/>
          </w:tcPr>
          <w:p w:rsidR="00322B9B" w:rsidRPr="00E0448F" w:rsidRDefault="00322B9B" w:rsidP="00CA2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48F">
              <w:rPr>
                <w:rFonts w:ascii="Times New Roman" w:hAnsi="Times New Roman"/>
                <w:sz w:val="28"/>
                <w:szCs w:val="28"/>
              </w:rPr>
              <w:t>Заявления о выдаче судебного приказа</w:t>
            </w:r>
          </w:p>
        </w:tc>
        <w:tc>
          <w:tcPr>
            <w:tcW w:w="1617" w:type="dxa"/>
          </w:tcPr>
          <w:p w:rsidR="00322B9B" w:rsidRPr="00E0448F" w:rsidRDefault="00322B9B" w:rsidP="00CA2E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48F"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1686" w:type="dxa"/>
          </w:tcPr>
          <w:p w:rsidR="00322B9B" w:rsidRPr="00E0448F" w:rsidRDefault="00322B9B" w:rsidP="00CA2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48F">
              <w:rPr>
                <w:rFonts w:ascii="Times New Roman" w:hAnsi="Times New Roman"/>
                <w:sz w:val="28"/>
                <w:szCs w:val="28"/>
              </w:rPr>
              <w:t xml:space="preserve">3744306,39  </w:t>
            </w:r>
          </w:p>
        </w:tc>
        <w:tc>
          <w:tcPr>
            <w:tcW w:w="2112" w:type="dxa"/>
          </w:tcPr>
          <w:p w:rsidR="00322B9B" w:rsidRPr="00E0448F" w:rsidRDefault="00322B9B" w:rsidP="00CA2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48F">
              <w:rPr>
                <w:rFonts w:ascii="Times New Roman" w:hAnsi="Times New Roman"/>
                <w:sz w:val="28"/>
                <w:szCs w:val="28"/>
              </w:rPr>
              <w:t>3339722,44</w:t>
            </w:r>
          </w:p>
        </w:tc>
      </w:tr>
      <w:tr w:rsidR="00322B9B" w:rsidRPr="00155BA0" w:rsidTr="00CA2E09">
        <w:trPr>
          <w:jc w:val="center"/>
        </w:trPr>
        <w:tc>
          <w:tcPr>
            <w:tcW w:w="1187" w:type="dxa"/>
          </w:tcPr>
          <w:p w:rsidR="00322B9B" w:rsidRPr="00E0448F" w:rsidRDefault="00322B9B" w:rsidP="00CA2E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48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66" w:type="dxa"/>
          </w:tcPr>
          <w:p w:rsidR="00322B9B" w:rsidRPr="00E0448F" w:rsidRDefault="00322B9B" w:rsidP="00CA2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48F">
              <w:rPr>
                <w:rFonts w:ascii="Times New Roman" w:hAnsi="Times New Roman"/>
                <w:sz w:val="28"/>
                <w:szCs w:val="28"/>
              </w:rPr>
              <w:t>О взыскание штрафа</w:t>
            </w:r>
          </w:p>
        </w:tc>
        <w:tc>
          <w:tcPr>
            <w:tcW w:w="1617" w:type="dxa"/>
          </w:tcPr>
          <w:p w:rsidR="00322B9B" w:rsidRPr="00E0448F" w:rsidRDefault="00322B9B" w:rsidP="00CA2E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4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322B9B" w:rsidRPr="00E0448F" w:rsidRDefault="00322B9B" w:rsidP="00CA2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48F">
              <w:rPr>
                <w:rFonts w:ascii="Times New Roman" w:hAnsi="Times New Roman"/>
                <w:sz w:val="28"/>
                <w:szCs w:val="28"/>
              </w:rPr>
              <w:t>110451,66</w:t>
            </w:r>
          </w:p>
        </w:tc>
        <w:tc>
          <w:tcPr>
            <w:tcW w:w="2112" w:type="dxa"/>
          </w:tcPr>
          <w:p w:rsidR="00322B9B" w:rsidRPr="00E0448F" w:rsidRDefault="00322B9B" w:rsidP="00CA2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48F">
              <w:rPr>
                <w:rFonts w:ascii="Times New Roman" w:hAnsi="Times New Roman"/>
                <w:sz w:val="28"/>
                <w:szCs w:val="28"/>
              </w:rPr>
              <w:t>110451,66</w:t>
            </w:r>
          </w:p>
        </w:tc>
      </w:tr>
      <w:tr w:rsidR="00322B9B" w:rsidRPr="00155BA0" w:rsidTr="00CA2E09">
        <w:trPr>
          <w:jc w:val="center"/>
        </w:trPr>
        <w:tc>
          <w:tcPr>
            <w:tcW w:w="1187" w:type="dxa"/>
          </w:tcPr>
          <w:p w:rsidR="00322B9B" w:rsidRPr="00E0448F" w:rsidRDefault="00322B9B" w:rsidP="00CA2E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48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66" w:type="dxa"/>
          </w:tcPr>
          <w:p w:rsidR="00322B9B" w:rsidRPr="00E0448F" w:rsidRDefault="00322B9B" w:rsidP="00CA2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48F">
              <w:rPr>
                <w:rFonts w:ascii="Times New Roman" w:hAnsi="Times New Roman"/>
                <w:sz w:val="28"/>
                <w:szCs w:val="28"/>
              </w:rPr>
              <w:t xml:space="preserve">Иные </w:t>
            </w:r>
          </w:p>
        </w:tc>
        <w:tc>
          <w:tcPr>
            <w:tcW w:w="1617" w:type="dxa"/>
          </w:tcPr>
          <w:p w:rsidR="00322B9B" w:rsidRPr="00E0448F" w:rsidRDefault="00322B9B" w:rsidP="00CA2E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4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86" w:type="dxa"/>
          </w:tcPr>
          <w:p w:rsidR="00322B9B" w:rsidRPr="00E0448F" w:rsidRDefault="00322B9B" w:rsidP="00CA2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48F">
              <w:rPr>
                <w:rFonts w:ascii="Times New Roman" w:hAnsi="Times New Roman"/>
                <w:sz w:val="28"/>
                <w:szCs w:val="28"/>
              </w:rPr>
              <w:t>12641971</w:t>
            </w:r>
          </w:p>
        </w:tc>
        <w:tc>
          <w:tcPr>
            <w:tcW w:w="2112" w:type="dxa"/>
          </w:tcPr>
          <w:p w:rsidR="00322B9B" w:rsidRPr="00E0448F" w:rsidRDefault="00322B9B" w:rsidP="00CA2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48F">
              <w:rPr>
                <w:rFonts w:ascii="Times New Roman" w:hAnsi="Times New Roman"/>
                <w:sz w:val="28"/>
                <w:szCs w:val="28"/>
              </w:rPr>
              <w:t>12641971</w:t>
            </w:r>
          </w:p>
        </w:tc>
      </w:tr>
      <w:tr w:rsidR="00322B9B" w:rsidRPr="00155BA0" w:rsidTr="00CA2E09">
        <w:trPr>
          <w:jc w:val="center"/>
        </w:trPr>
        <w:tc>
          <w:tcPr>
            <w:tcW w:w="4153" w:type="dxa"/>
            <w:gridSpan w:val="2"/>
          </w:tcPr>
          <w:p w:rsidR="00322B9B" w:rsidRPr="00E0448F" w:rsidRDefault="00322B9B" w:rsidP="00CA2E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448F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17" w:type="dxa"/>
          </w:tcPr>
          <w:p w:rsidR="00322B9B" w:rsidRPr="00E0448F" w:rsidRDefault="00322B9B" w:rsidP="00CA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48F">
              <w:rPr>
                <w:rFonts w:ascii="Times New Roman" w:hAnsi="Times New Roman"/>
                <w:b/>
                <w:sz w:val="28"/>
                <w:szCs w:val="28"/>
              </w:rPr>
              <w:t>198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иска</w:t>
            </w:r>
          </w:p>
        </w:tc>
        <w:tc>
          <w:tcPr>
            <w:tcW w:w="1686" w:type="dxa"/>
          </w:tcPr>
          <w:p w:rsidR="00322B9B" w:rsidRPr="00E0448F" w:rsidRDefault="00322B9B" w:rsidP="00CA2E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322B9B" w:rsidRPr="00E0448F" w:rsidRDefault="00322B9B" w:rsidP="00CA2E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448F">
              <w:rPr>
                <w:rFonts w:ascii="Times New Roman" w:hAnsi="Times New Roman"/>
                <w:b/>
                <w:sz w:val="28"/>
                <w:szCs w:val="28"/>
              </w:rPr>
              <w:t>193  иск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E0448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322B9B" w:rsidRDefault="00322B9B" w:rsidP="00322B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2B9B" w:rsidRDefault="00322B9B" w:rsidP="00322B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2B9B" w:rsidRPr="003A4207" w:rsidRDefault="00322B9B" w:rsidP="00322B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4207">
        <w:rPr>
          <w:rFonts w:ascii="Times New Roman" w:hAnsi="Times New Roman"/>
          <w:sz w:val="28"/>
          <w:szCs w:val="28"/>
        </w:rPr>
        <w:t>В 2022 году</w:t>
      </w:r>
      <w:proofErr w:type="gramStart"/>
      <w:r w:rsidRPr="003A4207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3A4207">
        <w:rPr>
          <w:rFonts w:ascii="Times New Roman" w:hAnsi="Times New Roman"/>
          <w:sz w:val="28"/>
          <w:szCs w:val="28"/>
        </w:rPr>
        <w:t xml:space="preserve"> АДМИНИСТРАЦИИ ПРЕДЪЯВЛЕНО всего 64 исков из них:</w:t>
      </w:r>
    </w:p>
    <w:p w:rsidR="00322B9B" w:rsidRPr="003A4207" w:rsidRDefault="00322B9B" w:rsidP="00322B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A4207">
        <w:rPr>
          <w:rFonts w:ascii="Times New Roman" w:hAnsi="Times New Roman"/>
          <w:sz w:val="28"/>
          <w:szCs w:val="28"/>
        </w:rPr>
        <w:t xml:space="preserve"> 23 на сумму 3</w:t>
      </w:r>
      <w:r>
        <w:rPr>
          <w:rFonts w:ascii="Times New Roman" w:hAnsi="Times New Roman"/>
          <w:sz w:val="28"/>
          <w:szCs w:val="28"/>
        </w:rPr>
        <w:t>,2 млн.</w:t>
      </w:r>
      <w:r w:rsidRPr="003A4207">
        <w:rPr>
          <w:rFonts w:ascii="Times New Roman" w:hAnsi="Times New Roman"/>
          <w:sz w:val="28"/>
          <w:szCs w:val="28"/>
        </w:rPr>
        <w:t xml:space="preserve"> руб., удовлетворено 23  на сумму:  2</w:t>
      </w:r>
      <w:r>
        <w:rPr>
          <w:rFonts w:ascii="Times New Roman" w:hAnsi="Times New Roman"/>
          <w:sz w:val="28"/>
          <w:szCs w:val="28"/>
        </w:rPr>
        <w:t>,</w:t>
      </w:r>
      <w:r w:rsidRPr="003A420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млн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3A4207">
        <w:rPr>
          <w:rFonts w:ascii="Times New Roman" w:hAnsi="Times New Roman"/>
          <w:sz w:val="28"/>
          <w:szCs w:val="28"/>
        </w:rPr>
        <w:t>р</w:t>
      </w:r>
      <w:proofErr w:type="gramEnd"/>
      <w:r w:rsidRPr="003A4207">
        <w:rPr>
          <w:rFonts w:ascii="Times New Roman" w:hAnsi="Times New Roman"/>
          <w:sz w:val="28"/>
          <w:szCs w:val="28"/>
        </w:rPr>
        <w:t xml:space="preserve">уб. </w:t>
      </w:r>
    </w:p>
    <w:p w:rsidR="00322B9B" w:rsidRPr="003A4207" w:rsidRDefault="00322B9B" w:rsidP="00322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20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</w:t>
      </w:r>
      <w:r w:rsidRPr="003A4207">
        <w:rPr>
          <w:rFonts w:ascii="Times New Roman" w:hAnsi="Times New Roman"/>
          <w:sz w:val="28"/>
          <w:szCs w:val="28"/>
        </w:rPr>
        <w:t xml:space="preserve"> 38 -  удовлетворение исков о признании права собственности и по наследству; </w:t>
      </w:r>
    </w:p>
    <w:p w:rsidR="00322B9B" w:rsidRPr="003A4207" w:rsidRDefault="00322B9B" w:rsidP="00322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207">
        <w:rPr>
          <w:rFonts w:ascii="Times New Roman" w:hAnsi="Times New Roman"/>
          <w:i/>
          <w:sz w:val="28"/>
          <w:szCs w:val="28"/>
        </w:rPr>
        <w:tab/>
      </w:r>
      <w:r w:rsidRPr="003A4207">
        <w:rPr>
          <w:rFonts w:ascii="Times New Roman" w:hAnsi="Times New Roman"/>
          <w:sz w:val="28"/>
          <w:szCs w:val="28"/>
        </w:rPr>
        <w:t xml:space="preserve"> 3 –</w:t>
      </w:r>
      <w:r>
        <w:rPr>
          <w:rFonts w:ascii="Times New Roman" w:hAnsi="Times New Roman"/>
          <w:sz w:val="28"/>
          <w:szCs w:val="28"/>
        </w:rPr>
        <w:t xml:space="preserve"> прекращено в связи с отказом</w:t>
      </w:r>
    </w:p>
    <w:p w:rsidR="00322B9B" w:rsidRPr="003A4207" w:rsidRDefault="00322B9B" w:rsidP="00322B9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A4207">
        <w:rPr>
          <w:rFonts w:ascii="Times New Roman" w:hAnsi="Times New Roman"/>
          <w:i/>
          <w:sz w:val="28"/>
          <w:szCs w:val="28"/>
        </w:rPr>
        <w:tab/>
      </w:r>
      <w:r w:rsidRPr="003A4207">
        <w:rPr>
          <w:rFonts w:ascii="Times New Roman" w:hAnsi="Times New Roman"/>
          <w:sz w:val="28"/>
          <w:szCs w:val="28"/>
        </w:rPr>
        <w:tab/>
      </w:r>
    </w:p>
    <w:p w:rsidR="00322B9B" w:rsidRPr="003A4207" w:rsidRDefault="00322B9B" w:rsidP="00322B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4207">
        <w:rPr>
          <w:rFonts w:ascii="Times New Roman" w:hAnsi="Times New Roman"/>
          <w:sz w:val="28"/>
          <w:szCs w:val="28"/>
        </w:rPr>
        <w:t xml:space="preserve">За отчетный период администрация МО «Пинежский район» (в том числе структурные подразделения) была привлечена к административной ответственности </w:t>
      </w:r>
      <w:r w:rsidRPr="003A4207">
        <w:rPr>
          <w:rFonts w:ascii="Times New Roman" w:hAnsi="Times New Roman"/>
          <w:b/>
          <w:sz w:val="28"/>
          <w:szCs w:val="28"/>
        </w:rPr>
        <w:t>12</w:t>
      </w:r>
      <w:r w:rsidRPr="003A4207">
        <w:rPr>
          <w:rFonts w:ascii="Times New Roman" w:hAnsi="Times New Roman"/>
          <w:sz w:val="28"/>
          <w:szCs w:val="28"/>
        </w:rPr>
        <w:t xml:space="preserve"> раз на сумму </w:t>
      </w:r>
      <w:r w:rsidRPr="003A4207">
        <w:rPr>
          <w:rFonts w:ascii="Times New Roman" w:hAnsi="Times New Roman"/>
          <w:b/>
          <w:sz w:val="28"/>
          <w:szCs w:val="28"/>
        </w:rPr>
        <w:t>737,56</w:t>
      </w:r>
      <w:r w:rsidRPr="003A4207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3A4207">
        <w:rPr>
          <w:rFonts w:ascii="Times New Roman" w:hAnsi="Times New Roman"/>
          <w:sz w:val="28"/>
          <w:szCs w:val="28"/>
        </w:rPr>
        <w:t>.р</w:t>
      </w:r>
      <w:proofErr w:type="gramEnd"/>
      <w:r w:rsidRPr="003A4207">
        <w:rPr>
          <w:rFonts w:ascii="Times New Roman" w:hAnsi="Times New Roman"/>
          <w:sz w:val="28"/>
          <w:szCs w:val="28"/>
        </w:rPr>
        <w:t xml:space="preserve">уб. и исполнительский сбор за неисполнение решения суда в размере </w:t>
      </w:r>
      <w:r w:rsidRPr="003A4207">
        <w:rPr>
          <w:rFonts w:ascii="Times New Roman" w:hAnsi="Times New Roman"/>
          <w:b/>
          <w:sz w:val="28"/>
          <w:szCs w:val="28"/>
        </w:rPr>
        <w:t>75</w:t>
      </w:r>
      <w:r w:rsidRPr="003A4207">
        <w:rPr>
          <w:rFonts w:ascii="Times New Roman" w:hAnsi="Times New Roman"/>
          <w:sz w:val="28"/>
          <w:szCs w:val="28"/>
        </w:rPr>
        <w:t xml:space="preserve"> тыс.руб.</w:t>
      </w:r>
    </w:p>
    <w:p w:rsidR="00322B9B" w:rsidRPr="003A4207" w:rsidRDefault="00322B9B" w:rsidP="00322B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4207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2022 год </w:t>
      </w:r>
      <w:r w:rsidRPr="003A4207">
        <w:rPr>
          <w:rFonts w:ascii="Times New Roman" w:hAnsi="Times New Roman"/>
          <w:sz w:val="28"/>
          <w:szCs w:val="28"/>
        </w:rPr>
        <w:t>заявлени</w:t>
      </w:r>
      <w:r>
        <w:rPr>
          <w:rFonts w:ascii="Times New Roman" w:hAnsi="Times New Roman"/>
          <w:sz w:val="28"/>
          <w:szCs w:val="28"/>
        </w:rPr>
        <w:t>й</w:t>
      </w:r>
      <w:r w:rsidRPr="003A4207">
        <w:rPr>
          <w:rFonts w:ascii="Times New Roman" w:hAnsi="Times New Roman"/>
          <w:sz w:val="28"/>
          <w:szCs w:val="28"/>
        </w:rPr>
        <w:t xml:space="preserve"> о признании недействительными ненормативных правовых актов Администрации МО «Пинежский район»  в  суды общей юрисдикции и арбитражные суды к Администрации </w:t>
      </w:r>
      <w:r w:rsidRPr="003A4207">
        <w:rPr>
          <w:rFonts w:ascii="Times New Roman" w:hAnsi="Times New Roman"/>
          <w:sz w:val="28"/>
          <w:szCs w:val="28"/>
          <w:u w:val="single"/>
        </w:rPr>
        <w:t>не предъявлялось</w:t>
      </w:r>
      <w:r w:rsidRPr="003A4207">
        <w:rPr>
          <w:rFonts w:ascii="Times New Roman" w:hAnsi="Times New Roman"/>
          <w:sz w:val="28"/>
          <w:szCs w:val="28"/>
        </w:rPr>
        <w:t>.</w:t>
      </w:r>
    </w:p>
    <w:p w:rsidR="00322B9B" w:rsidRPr="003A4207" w:rsidRDefault="00322B9B" w:rsidP="00322B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4207">
        <w:rPr>
          <w:rFonts w:ascii="Times New Roman" w:hAnsi="Times New Roman"/>
          <w:sz w:val="28"/>
          <w:szCs w:val="28"/>
        </w:rPr>
        <w:t xml:space="preserve">Незаконными решения и действия (бездействия) Администрации МО «Пинежский район», ее должностных лиц обжаловались – </w:t>
      </w:r>
      <w:r w:rsidRPr="003A4207">
        <w:rPr>
          <w:rFonts w:ascii="Times New Roman" w:hAnsi="Times New Roman"/>
          <w:b/>
          <w:sz w:val="28"/>
          <w:szCs w:val="28"/>
        </w:rPr>
        <w:t>9</w:t>
      </w:r>
      <w:r w:rsidRPr="003A42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 </w:t>
      </w:r>
      <w:r w:rsidRPr="003A4207">
        <w:rPr>
          <w:rFonts w:ascii="Times New Roman" w:hAnsi="Times New Roman"/>
          <w:sz w:val="28"/>
          <w:szCs w:val="28"/>
        </w:rPr>
        <w:t>(9 из них  - удовлетворено).</w:t>
      </w:r>
    </w:p>
    <w:p w:rsidR="00322B9B" w:rsidRPr="003A4207" w:rsidRDefault="00322B9B" w:rsidP="00322B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4207">
        <w:rPr>
          <w:rFonts w:ascii="Times New Roman" w:hAnsi="Times New Roman"/>
          <w:sz w:val="28"/>
          <w:szCs w:val="28"/>
        </w:rPr>
        <w:t xml:space="preserve">За отчетный период  юридический отдел принимал участие в качестве третьих лиц  по </w:t>
      </w:r>
      <w:r w:rsidRPr="003A4207">
        <w:rPr>
          <w:rFonts w:ascii="Times New Roman" w:hAnsi="Times New Roman"/>
          <w:b/>
          <w:sz w:val="28"/>
          <w:szCs w:val="28"/>
        </w:rPr>
        <w:t>17</w:t>
      </w:r>
      <w:r w:rsidRPr="003A4207">
        <w:rPr>
          <w:rFonts w:ascii="Times New Roman" w:hAnsi="Times New Roman"/>
          <w:sz w:val="28"/>
          <w:szCs w:val="28"/>
        </w:rPr>
        <w:t xml:space="preserve"> гражданским делам с направлением письменных отзывов.</w:t>
      </w:r>
    </w:p>
    <w:p w:rsidR="00322B9B" w:rsidRDefault="00322B9B" w:rsidP="00611926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A6326D" w:rsidRDefault="00A6326D" w:rsidP="00611926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>
        <w:rPr>
          <w:rFonts w:ascii="Times New Roman" w:hAnsi="Times New Roman"/>
          <w:b/>
          <w:i/>
          <w:sz w:val="36"/>
          <w:szCs w:val="36"/>
          <w:u w:val="single"/>
        </w:rPr>
        <w:t>Противодействие коррупции</w:t>
      </w:r>
    </w:p>
    <w:p w:rsidR="00345D26" w:rsidRPr="0072750B" w:rsidRDefault="00345D26" w:rsidP="00345D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50B"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образования «Пинежский муниципальный район» </w:t>
      </w:r>
      <w:r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Pr="0072750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24.09.2021</w:t>
      </w:r>
      <w:r w:rsidRPr="0072750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50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877</w:t>
      </w:r>
      <w:r w:rsidRPr="0072750B">
        <w:rPr>
          <w:rFonts w:ascii="Times New Roman" w:hAnsi="Times New Roman"/>
          <w:sz w:val="28"/>
          <w:szCs w:val="28"/>
        </w:rPr>
        <w:t xml:space="preserve">-па утвержден </w:t>
      </w:r>
      <w:hyperlink r:id="rId9" w:history="1">
        <w:r w:rsidRPr="0072750B">
          <w:rPr>
            <w:rFonts w:ascii="Times New Roman" w:hAnsi="Times New Roman"/>
            <w:color w:val="000000"/>
            <w:sz w:val="28"/>
            <w:szCs w:val="28"/>
          </w:rPr>
          <w:t>План</w:t>
        </w:r>
      </w:hyperlink>
      <w:r w:rsidRPr="0072750B">
        <w:rPr>
          <w:rFonts w:ascii="Times New Roman" w:hAnsi="Times New Roman"/>
          <w:sz w:val="28"/>
          <w:szCs w:val="28"/>
        </w:rPr>
        <w:t xml:space="preserve"> противодействия коррупции в муниципальном образовании «Пинежский муниципальный район» </w:t>
      </w:r>
      <w:r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Pr="0072750B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21</w:t>
      </w:r>
      <w:r w:rsidRPr="0072750B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24</w:t>
      </w:r>
      <w:r w:rsidRPr="0072750B">
        <w:rPr>
          <w:rFonts w:ascii="Times New Roman" w:hAnsi="Times New Roman"/>
          <w:sz w:val="28"/>
          <w:szCs w:val="28"/>
        </w:rPr>
        <w:t xml:space="preserve"> годы.</w:t>
      </w:r>
    </w:p>
    <w:p w:rsidR="00345D26" w:rsidRDefault="00345D26" w:rsidP="00345D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50B">
        <w:rPr>
          <w:rFonts w:ascii="Times New Roman" w:hAnsi="Times New Roman"/>
          <w:sz w:val="28"/>
          <w:szCs w:val="28"/>
        </w:rPr>
        <w:t xml:space="preserve">Согласно Плану </w:t>
      </w:r>
      <w:r>
        <w:rPr>
          <w:rFonts w:ascii="Times New Roman" w:hAnsi="Times New Roman"/>
          <w:sz w:val="28"/>
          <w:szCs w:val="28"/>
        </w:rPr>
        <w:t xml:space="preserve">в 2022 году </w:t>
      </w:r>
      <w:r w:rsidRPr="0072750B">
        <w:rPr>
          <w:rFonts w:ascii="Times New Roman" w:hAnsi="Times New Roman"/>
          <w:sz w:val="28"/>
          <w:szCs w:val="28"/>
        </w:rPr>
        <w:t>проведены</w:t>
      </w:r>
      <w:r w:rsidR="004B31E7">
        <w:rPr>
          <w:rFonts w:ascii="Times New Roman" w:hAnsi="Times New Roman"/>
          <w:sz w:val="28"/>
          <w:szCs w:val="28"/>
        </w:rPr>
        <w:t>,</w:t>
      </w:r>
      <w:r w:rsidRPr="0072750B">
        <w:rPr>
          <w:rFonts w:ascii="Times New Roman" w:hAnsi="Times New Roman"/>
          <w:sz w:val="28"/>
          <w:szCs w:val="28"/>
        </w:rPr>
        <w:t xml:space="preserve"> </w:t>
      </w:r>
      <w:r w:rsidR="004B31E7">
        <w:rPr>
          <w:rFonts w:ascii="Times New Roman" w:hAnsi="Times New Roman"/>
          <w:sz w:val="28"/>
          <w:szCs w:val="28"/>
        </w:rPr>
        <w:t xml:space="preserve">в том числе, </w:t>
      </w:r>
      <w:r w:rsidRPr="0072750B">
        <w:rPr>
          <w:rFonts w:ascii="Times New Roman" w:hAnsi="Times New Roman"/>
          <w:sz w:val="28"/>
          <w:szCs w:val="28"/>
        </w:rPr>
        <w:t xml:space="preserve">следующие мероприятия: </w:t>
      </w:r>
    </w:p>
    <w:p w:rsidR="00345D26" w:rsidRDefault="00345D26" w:rsidP="00345D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три заседания Совета по противодействию коррупции в Пинежском муниципальном районе. </w:t>
      </w:r>
    </w:p>
    <w:p w:rsidR="00345D26" w:rsidRDefault="00345D26" w:rsidP="00345D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67D">
        <w:rPr>
          <w:sz w:val="28"/>
          <w:szCs w:val="28"/>
        </w:rPr>
        <w:t>Организовано проведение ежегодной кампании по представлению лицами, замещающими муниципальные должности Пинежского района, должности муниципальной службы Пинежского района, должности руководителей муниципальных учреждений, сведений о доходах, расходах, об имуществе и обязательствах имущественного характера за 20</w:t>
      </w:r>
      <w:r>
        <w:rPr>
          <w:sz w:val="28"/>
          <w:szCs w:val="28"/>
        </w:rPr>
        <w:t>21</w:t>
      </w:r>
      <w:r w:rsidRPr="00C3467D">
        <w:rPr>
          <w:sz w:val="28"/>
          <w:szCs w:val="28"/>
        </w:rPr>
        <w:t xml:space="preserve"> год (далее – сведения о доходах).</w:t>
      </w:r>
      <w:r w:rsidR="00574693">
        <w:rPr>
          <w:sz w:val="28"/>
          <w:szCs w:val="28"/>
        </w:rPr>
        <w:t xml:space="preserve"> </w:t>
      </w:r>
      <w:r w:rsidRPr="00C3467D">
        <w:rPr>
          <w:sz w:val="28"/>
          <w:szCs w:val="28"/>
        </w:rPr>
        <w:t xml:space="preserve">По результатам проведенной работы все </w:t>
      </w:r>
      <w:r>
        <w:rPr>
          <w:sz w:val="28"/>
          <w:szCs w:val="28"/>
        </w:rPr>
        <w:t xml:space="preserve">сотрудники </w:t>
      </w:r>
      <w:r w:rsidRPr="00C3467D">
        <w:rPr>
          <w:sz w:val="28"/>
          <w:szCs w:val="28"/>
        </w:rPr>
        <w:t>органов местного самоуправления представили необходимые данные за 20</w:t>
      </w:r>
      <w:r>
        <w:rPr>
          <w:sz w:val="28"/>
          <w:szCs w:val="28"/>
        </w:rPr>
        <w:t>21</w:t>
      </w:r>
      <w:r w:rsidRPr="00C3467D">
        <w:rPr>
          <w:sz w:val="28"/>
          <w:szCs w:val="28"/>
        </w:rPr>
        <w:t xml:space="preserve"> год по утвержденным формам справок в полном объеме и в установленные сроки. </w:t>
      </w:r>
    </w:p>
    <w:p w:rsidR="00345D26" w:rsidRDefault="00345D26" w:rsidP="00345D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B04EB">
        <w:rPr>
          <w:rFonts w:ascii="Times New Roman" w:hAnsi="Times New Roman"/>
          <w:sz w:val="28"/>
          <w:szCs w:val="28"/>
        </w:rPr>
        <w:t xml:space="preserve">Одним из направлений реализации Плана является  работа Комиссии  </w:t>
      </w:r>
      <w:r w:rsidRPr="00CB04EB">
        <w:rPr>
          <w:rFonts w:ascii="Times New Roman" w:hAnsi="Times New Roman"/>
          <w:bCs/>
          <w:sz w:val="28"/>
          <w:szCs w:val="28"/>
          <w:lang w:eastAsia="ru-RU"/>
        </w:rPr>
        <w:t>по соблюдению требований к служебному поведению  и урегулированию конфликта интересов (далее по тексту – комиссия).</w:t>
      </w:r>
    </w:p>
    <w:p w:rsidR="00345D26" w:rsidRPr="006B6E74" w:rsidRDefault="00345D26" w:rsidP="00345D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В 2022</w:t>
      </w:r>
      <w:r w:rsidRPr="006B6E74">
        <w:rPr>
          <w:rFonts w:ascii="Times New Roman" w:hAnsi="Times New Roman"/>
          <w:bCs/>
          <w:sz w:val="28"/>
          <w:szCs w:val="28"/>
          <w:lang w:eastAsia="ru-RU"/>
        </w:rPr>
        <w:t xml:space="preserve"> году проведено </w:t>
      </w:r>
      <w:r w:rsidRPr="00574693">
        <w:rPr>
          <w:rFonts w:ascii="Times New Roman" w:hAnsi="Times New Roman"/>
          <w:b/>
          <w:bCs/>
          <w:sz w:val="28"/>
          <w:szCs w:val="28"/>
          <w:lang w:eastAsia="ru-RU"/>
        </w:rPr>
        <w:t>12</w:t>
      </w:r>
      <w:r w:rsidRPr="006B6E74">
        <w:rPr>
          <w:rFonts w:ascii="Times New Roman" w:hAnsi="Times New Roman"/>
          <w:bCs/>
          <w:sz w:val="28"/>
          <w:szCs w:val="28"/>
          <w:lang w:eastAsia="ru-RU"/>
        </w:rPr>
        <w:t xml:space="preserve"> заседаний комиссии по соблюдению требований к служебному поведению  и урегулированию конфликта, на которых рассматривались вопросы:</w:t>
      </w:r>
      <w:proofErr w:type="gramEnd"/>
    </w:p>
    <w:p w:rsidR="00345D26" w:rsidRPr="006B6E74" w:rsidRDefault="00345D26" w:rsidP="00345D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6B6E74">
        <w:rPr>
          <w:rFonts w:ascii="Times New Roman" w:eastAsia="Calibri" w:hAnsi="Times New Roman"/>
          <w:sz w:val="28"/>
          <w:szCs w:val="28"/>
        </w:rPr>
        <w:t>О рассмотрении уведомления о приеме на работу бывшего муниципального служащего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345D26" w:rsidRPr="006B6E74" w:rsidRDefault="00345D26" w:rsidP="00345D2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6B6E74">
        <w:rPr>
          <w:rFonts w:ascii="Times New Roman" w:eastAsia="Calibri" w:hAnsi="Times New Roman"/>
          <w:sz w:val="28"/>
          <w:szCs w:val="28"/>
        </w:rPr>
        <w:t>О рассмотрении уведомления представителю нанимателя о намерении выполнять иную оплачиваемую работу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345D26" w:rsidRDefault="00345D26" w:rsidP="00345D2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 </w:t>
      </w:r>
      <w:r w:rsidRPr="006B6E74">
        <w:rPr>
          <w:rFonts w:ascii="Times New Roman" w:eastAsia="Calibri" w:hAnsi="Times New Roman"/>
          <w:color w:val="000000"/>
          <w:sz w:val="28"/>
          <w:szCs w:val="28"/>
        </w:rPr>
        <w:t>О предоставлении недостоверных или неполных сведений о доходах, расходах, об имуществе и обязательствах имущественного характера</w:t>
      </w:r>
      <w:r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345D26" w:rsidRDefault="00345D26" w:rsidP="00345D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BD36A6">
        <w:rPr>
          <w:rFonts w:ascii="Times New Roman" w:hAnsi="Times New Roman"/>
          <w:sz w:val="28"/>
          <w:szCs w:val="28"/>
        </w:rPr>
        <w:t>Обратная связь с гражданами и институтами гражданского общес</w:t>
      </w:r>
      <w:r w:rsidRPr="008E087E">
        <w:rPr>
          <w:rFonts w:ascii="Times New Roman" w:hAnsi="Times New Roman"/>
          <w:sz w:val="28"/>
          <w:szCs w:val="28"/>
        </w:rPr>
        <w:t>тва реализована посредством почтовой переписки, телефонной связи, личного приема. На официальном Интернет-сайте размещен «телефон доверия» по фиксации фактов коррупционной направленности и иных способов подачи сообщений– 8(81</w:t>
      </w:r>
      <w:r>
        <w:rPr>
          <w:rFonts w:ascii="Times New Roman" w:hAnsi="Times New Roman"/>
          <w:sz w:val="28"/>
          <w:szCs w:val="28"/>
        </w:rPr>
        <w:t>8</w:t>
      </w:r>
      <w:r w:rsidRPr="008E087E">
        <w:rPr>
          <w:rFonts w:ascii="Times New Roman" w:hAnsi="Times New Roman"/>
          <w:sz w:val="28"/>
          <w:szCs w:val="28"/>
        </w:rPr>
        <w:t>56) 2-12-11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345D26" w:rsidRPr="00C13225" w:rsidRDefault="00345D26" w:rsidP="00345D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С</w:t>
      </w:r>
      <w:r w:rsidRPr="008E087E">
        <w:rPr>
          <w:rFonts w:ascii="Times New Roman" w:hAnsi="Times New Roman"/>
          <w:spacing w:val="-2"/>
          <w:sz w:val="28"/>
          <w:szCs w:val="28"/>
        </w:rPr>
        <w:t xml:space="preserve">ообщений коррупционной направленности, поступивших </w:t>
      </w:r>
      <w:r w:rsidRPr="008E087E">
        <w:rPr>
          <w:rFonts w:ascii="Times New Roman" w:hAnsi="Times New Roman"/>
          <w:sz w:val="28"/>
          <w:szCs w:val="28"/>
        </w:rPr>
        <w:t xml:space="preserve">посредством телефона доверия или иным образом </w:t>
      </w:r>
      <w:r>
        <w:rPr>
          <w:rFonts w:ascii="Times New Roman" w:hAnsi="Times New Roman"/>
          <w:sz w:val="28"/>
          <w:szCs w:val="28"/>
        </w:rPr>
        <w:t>в 2022 году не поступало.</w:t>
      </w:r>
      <w:r w:rsidRPr="00C13225">
        <w:rPr>
          <w:rFonts w:ascii="Times New Roman" w:hAnsi="Times New Roman"/>
          <w:sz w:val="28"/>
          <w:szCs w:val="28"/>
        </w:rPr>
        <w:t xml:space="preserve"> </w:t>
      </w:r>
    </w:p>
    <w:p w:rsidR="00345D26" w:rsidRDefault="00345D26" w:rsidP="00345D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первом </w:t>
      </w:r>
      <w:r w:rsidR="004B31E7">
        <w:rPr>
          <w:sz w:val="28"/>
          <w:szCs w:val="28"/>
        </w:rPr>
        <w:t>и втором этажах</w:t>
      </w:r>
      <w:r>
        <w:rPr>
          <w:sz w:val="28"/>
          <w:szCs w:val="28"/>
        </w:rPr>
        <w:t xml:space="preserve"> здания администрации установлен стенд, на котором размещена информация по вопросам противодействия коррупции.</w:t>
      </w:r>
    </w:p>
    <w:p w:rsidR="00A6326D" w:rsidRDefault="00A6326D" w:rsidP="00611926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3B6299" w:rsidRDefault="003B6299" w:rsidP="00611926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345378" w:rsidRDefault="00345378" w:rsidP="00611926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>
        <w:rPr>
          <w:rFonts w:ascii="Times New Roman" w:hAnsi="Times New Roman"/>
          <w:b/>
          <w:i/>
          <w:sz w:val="36"/>
          <w:szCs w:val="36"/>
          <w:u w:val="single"/>
        </w:rPr>
        <w:t>Гражданская оборона и ЧС</w:t>
      </w:r>
    </w:p>
    <w:p w:rsidR="00345378" w:rsidRPr="00345378" w:rsidRDefault="00345378" w:rsidP="0034537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66900">
        <w:rPr>
          <w:color w:val="FF0000"/>
        </w:rPr>
        <w:t xml:space="preserve">  </w:t>
      </w:r>
      <w:proofErr w:type="gramStart"/>
      <w:r w:rsidRPr="00345378">
        <w:rPr>
          <w:rFonts w:ascii="Times New Roman" w:hAnsi="Times New Roman"/>
          <w:sz w:val="28"/>
          <w:szCs w:val="28"/>
        </w:rPr>
        <w:t>В течение 2022 года органы управления ГО и ЧС районного звена областной подсистемы РСЧС работали над выполнением плана основных мероприятий муниципального образования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2022 год, который был согласован с Главным управлением МЧС России по Архангельской области и утвержден Главой Пинежского муниципального района</w:t>
      </w:r>
      <w:proofErr w:type="gramEnd"/>
      <w:r w:rsidRPr="00345378">
        <w:rPr>
          <w:rFonts w:ascii="Times New Roman" w:hAnsi="Times New Roman"/>
          <w:sz w:val="28"/>
          <w:szCs w:val="28"/>
        </w:rPr>
        <w:t xml:space="preserve"> Архангельской области.</w:t>
      </w:r>
    </w:p>
    <w:p w:rsidR="00345378" w:rsidRPr="00345378" w:rsidRDefault="00345378" w:rsidP="0034537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45378">
        <w:rPr>
          <w:rFonts w:ascii="Times New Roman" w:hAnsi="Times New Roman"/>
          <w:sz w:val="28"/>
          <w:szCs w:val="28"/>
        </w:rPr>
        <w:t xml:space="preserve">В 2022 году на территории района не зарегистрировано чрезвычайных ситуаций. </w:t>
      </w:r>
    </w:p>
    <w:p w:rsidR="00345378" w:rsidRPr="00345378" w:rsidRDefault="00345378" w:rsidP="00345378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5378">
        <w:rPr>
          <w:rFonts w:ascii="Times New Roman" w:hAnsi="Times New Roman"/>
          <w:sz w:val="28"/>
          <w:szCs w:val="28"/>
        </w:rPr>
        <w:t>При подготовке к проведению ледохода взрывные работы по рыхлению льда не проводились. В период</w:t>
      </w:r>
      <w:r w:rsidRPr="00345378">
        <w:rPr>
          <w:rFonts w:ascii="Times New Roman" w:hAnsi="Times New Roman"/>
          <w:color w:val="000000"/>
          <w:sz w:val="28"/>
          <w:szCs w:val="28"/>
        </w:rPr>
        <w:t xml:space="preserve"> с 25 апреля по 4 мая  2022 года на реке Пинеге у д. Кеврола (282 км от устья) проходил затор льда. Проходило подтопление домов в д. Кеврола и д. Шардонемь. </w:t>
      </w:r>
    </w:p>
    <w:p w:rsidR="00345378" w:rsidRPr="00345378" w:rsidRDefault="00345378" w:rsidP="00345378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45378">
        <w:rPr>
          <w:rFonts w:ascii="Times New Roman" w:hAnsi="Times New Roman"/>
          <w:color w:val="000000"/>
          <w:sz w:val="28"/>
          <w:szCs w:val="28"/>
        </w:rPr>
        <w:t>Погибших на водных объекта в 2022 году не было.</w:t>
      </w:r>
      <w:proofErr w:type="gramEnd"/>
      <w:r w:rsidRPr="00345378">
        <w:rPr>
          <w:rFonts w:ascii="Times New Roman" w:hAnsi="Times New Roman"/>
          <w:color w:val="000000"/>
          <w:sz w:val="28"/>
          <w:szCs w:val="28"/>
        </w:rPr>
        <w:t xml:space="preserve"> В 2021 году погибло 5 человек. </w:t>
      </w:r>
    </w:p>
    <w:p w:rsidR="00345378" w:rsidRPr="00345378" w:rsidRDefault="00345378" w:rsidP="0034537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45378">
        <w:rPr>
          <w:rFonts w:ascii="Times New Roman" w:hAnsi="Times New Roman"/>
          <w:sz w:val="28"/>
          <w:szCs w:val="28"/>
        </w:rPr>
        <w:t xml:space="preserve">В период с 9 июня по 25 августа  произошло 25 (12) лесных пожаров, из них природных 21 (11), населением 4 (1). Пожарами уничтожено 254,8925 (40,95) гектаров леса. </w:t>
      </w:r>
    </w:p>
    <w:p w:rsidR="00345378" w:rsidRPr="00345378" w:rsidRDefault="00345378" w:rsidP="0034537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45378">
        <w:rPr>
          <w:rFonts w:ascii="Times New Roman" w:hAnsi="Times New Roman"/>
          <w:sz w:val="28"/>
          <w:szCs w:val="28"/>
        </w:rPr>
        <w:t>Места по количеству возникших лесных пожаров среди лесничеств в 2022 году распределились следующим образом:</w:t>
      </w:r>
    </w:p>
    <w:p w:rsidR="00345378" w:rsidRPr="00345378" w:rsidRDefault="00345378" w:rsidP="0034537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45378">
        <w:rPr>
          <w:rFonts w:ascii="Times New Roman" w:hAnsi="Times New Roman"/>
          <w:sz w:val="28"/>
          <w:szCs w:val="28"/>
        </w:rPr>
        <w:t>- Сурское – 14;</w:t>
      </w:r>
    </w:p>
    <w:p w:rsidR="00345378" w:rsidRPr="00345378" w:rsidRDefault="00345378" w:rsidP="0034537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45378">
        <w:rPr>
          <w:rFonts w:ascii="Times New Roman" w:hAnsi="Times New Roman"/>
          <w:sz w:val="28"/>
          <w:szCs w:val="28"/>
        </w:rPr>
        <w:t>- Карпогорское - 6;</w:t>
      </w:r>
    </w:p>
    <w:p w:rsidR="00345378" w:rsidRPr="00345378" w:rsidRDefault="00345378" w:rsidP="0034537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45378">
        <w:rPr>
          <w:rFonts w:ascii="Times New Roman" w:hAnsi="Times New Roman"/>
          <w:sz w:val="28"/>
          <w:szCs w:val="28"/>
        </w:rPr>
        <w:t>- Пинежское –  5</w:t>
      </w:r>
      <w:r w:rsidR="008826B2">
        <w:rPr>
          <w:rFonts w:ascii="Times New Roman" w:hAnsi="Times New Roman"/>
          <w:sz w:val="28"/>
          <w:szCs w:val="28"/>
        </w:rPr>
        <w:t>.</w:t>
      </w:r>
    </w:p>
    <w:p w:rsidR="00345378" w:rsidRPr="00345378" w:rsidRDefault="00345378" w:rsidP="0034537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45378">
        <w:rPr>
          <w:rFonts w:ascii="Times New Roman" w:hAnsi="Times New Roman"/>
          <w:sz w:val="28"/>
          <w:szCs w:val="28"/>
        </w:rPr>
        <w:t xml:space="preserve">На территории района расположены 57 населенных пунктов, подверженных угрозе лесных пожаров. В соответствии с предписаниями ОНД и </w:t>
      </w:r>
      <w:proofErr w:type="gramStart"/>
      <w:r w:rsidRPr="00345378">
        <w:rPr>
          <w:rFonts w:ascii="Times New Roman" w:hAnsi="Times New Roman"/>
          <w:sz w:val="28"/>
          <w:szCs w:val="28"/>
        </w:rPr>
        <w:t>ПР</w:t>
      </w:r>
      <w:proofErr w:type="gramEnd"/>
      <w:r w:rsidRPr="00345378">
        <w:rPr>
          <w:rFonts w:ascii="Times New Roman" w:hAnsi="Times New Roman"/>
          <w:sz w:val="28"/>
          <w:szCs w:val="28"/>
        </w:rPr>
        <w:t xml:space="preserve"> Пинежского района был разработан план проведения работ. Мероприятия выполнялись в соответствии с планом.</w:t>
      </w:r>
    </w:p>
    <w:p w:rsidR="00345378" w:rsidRDefault="00345378" w:rsidP="0034537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45378">
        <w:rPr>
          <w:rFonts w:ascii="Times New Roman" w:hAnsi="Times New Roman"/>
          <w:sz w:val="28"/>
          <w:szCs w:val="28"/>
        </w:rPr>
        <w:t>Мероприятия муниципальной программы «Защита населения на территории Пинежского муниципального района  от чрезвычайных ситуаций, обеспечение пожарной безопасности и обеспечение безопасности людей на водных объектах» выполнены в полном объеме. Программа признана эффективной.</w:t>
      </w:r>
    </w:p>
    <w:p w:rsidR="007227E3" w:rsidRPr="00345378" w:rsidRDefault="007227E3" w:rsidP="0034537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378" w:rsidRDefault="007227E3" w:rsidP="00611926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>
        <w:rPr>
          <w:rFonts w:ascii="Times New Roman" w:hAnsi="Times New Roman"/>
          <w:b/>
          <w:i/>
          <w:sz w:val="36"/>
          <w:szCs w:val="36"/>
          <w:u w:val="single"/>
        </w:rPr>
        <w:t>Ф</w:t>
      </w:r>
      <w:r w:rsidRPr="007227E3">
        <w:rPr>
          <w:rFonts w:ascii="Times New Roman" w:hAnsi="Times New Roman"/>
          <w:b/>
          <w:i/>
          <w:sz w:val="36"/>
          <w:szCs w:val="36"/>
          <w:u w:val="single"/>
        </w:rPr>
        <w:t>ормирование и содержание муниципального архива</w:t>
      </w:r>
    </w:p>
    <w:p w:rsidR="007227E3" w:rsidRPr="007227E3" w:rsidRDefault="007227E3" w:rsidP="007227E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227E3">
        <w:rPr>
          <w:rFonts w:ascii="Times New Roman" w:hAnsi="Times New Roman"/>
          <w:sz w:val="28"/>
          <w:szCs w:val="28"/>
        </w:rPr>
        <w:t>В 2022 году архивным отделом была проделана следующая работа:</w:t>
      </w:r>
    </w:p>
    <w:p w:rsidR="007227E3" w:rsidRPr="007227E3" w:rsidRDefault="007227E3" w:rsidP="007227E3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227E3">
        <w:rPr>
          <w:rFonts w:ascii="Times New Roman" w:hAnsi="Times New Roman"/>
          <w:sz w:val="28"/>
          <w:szCs w:val="28"/>
        </w:rPr>
        <w:t>Закартонировано</w:t>
      </w:r>
      <w:proofErr w:type="spellEnd"/>
      <w:r w:rsidRPr="007227E3">
        <w:rPr>
          <w:rFonts w:ascii="Times New Roman" w:hAnsi="Times New Roman"/>
          <w:sz w:val="28"/>
          <w:szCs w:val="28"/>
        </w:rPr>
        <w:t xml:space="preserve"> </w:t>
      </w:r>
      <w:r w:rsidRPr="007227E3">
        <w:rPr>
          <w:rFonts w:ascii="Times New Roman" w:hAnsi="Times New Roman"/>
          <w:color w:val="000000"/>
          <w:sz w:val="28"/>
          <w:szCs w:val="28"/>
        </w:rPr>
        <w:t xml:space="preserve">1671 дело </w:t>
      </w:r>
      <w:proofErr w:type="gramStart"/>
      <w:r w:rsidRPr="007227E3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в 2021 году - </w:t>
      </w:r>
      <w:r w:rsidRPr="007227E3">
        <w:rPr>
          <w:rFonts w:ascii="Times New Roman" w:hAnsi="Times New Roman"/>
          <w:color w:val="000000"/>
          <w:sz w:val="28"/>
          <w:szCs w:val="28"/>
        </w:rPr>
        <w:t xml:space="preserve">1597 дел). </w:t>
      </w:r>
    </w:p>
    <w:p w:rsidR="007227E3" w:rsidRPr="007227E3" w:rsidRDefault="007227E3" w:rsidP="007227E3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27E3">
        <w:rPr>
          <w:rFonts w:ascii="Times New Roman" w:hAnsi="Times New Roman"/>
          <w:color w:val="000000"/>
          <w:sz w:val="28"/>
          <w:szCs w:val="28"/>
        </w:rPr>
        <w:t>Произведено обеспыливание 1227 дел и дела в хранилище № 3 (</w:t>
      </w:r>
      <w:r>
        <w:rPr>
          <w:rFonts w:ascii="Times New Roman" w:hAnsi="Times New Roman"/>
          <w:color w:val="000000"/>
          <w:sz w:val="28"/>
          <w:szCs w:val="28"/>
        </w:rPr>
        <w:t xml:space="preserve">2021 год - </w:t>
      </w:r>
      <w:r w:rsidRPr="007227E3">
        <w:rPr>
          <w:rFonts w:ascii="Times New Roman" w:hAnsi="Times New Roman"/>
          <w:color w:val="000000"/>
          <w:sz w:val="28"/>
          <w:szCs w:val="28"/>
        </w:rPr>
        <w:t>1952 дела).</w:t>
      </w:r>
    </w:p>
    <w:p w:rsidR="007227E3" w:rsidRPr="007227E3" w:rsidRDefault="007227E3" w:rsidP="007227E3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27E3">
        <w:rPr>
          <w:rFonts w:ascii="Times New Roman" w:hAnsi="Times New Roman"/>
          <w:color w:val="000000"/>
          <w:sz w:val="28"/>
          <w:szCs w:val="28"/>
        </w:rPr>
        <w:t>Подшито 224 дела (</w:t>
      </w:r>
      <w:r>
        <w:rPr>
          <w:rFonts w:ascii="Times New Roman" w:hAnsi="Times New Roman"/>
          <w:color w:val="000000"/>
          <w:sz w:val="28"/>
          <w:szCs w:val="28"/>
        </w:rPr>
        <w:t xml:space="preserve">2021 год - </w:t>
      </w:r>
      <w:r w:rsidRPr="007227E3">
        <w:rPr>
          <w:rFonts w:ascii="Times New Roman" w:hAnsi="Times New Roman"/>
          <w:color w:val="000000"/>
          <w:sz w:val="28"/>
          <w:szCs w:val="28"/>
        </w:rPr>
        <w:t xml:space="preserve">12 дел). </w:t>
      </w:r>
    </w:p>
    <w:p w:rsidR="007227E3" w:rsidRPr="007227E3" w:rsidRDefault="007227E3" w:rsidP="007227E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227E3">
        <w:rPr>
          <w:rFonts w:ascii="Times New Roman" w:hAnsi="Times New Roman"/>
          <w:sz w:val="28"/>
          <w:szCs w:val="28"/>
        </w:rPr>
        <w:t>На хранение принято 1188 дел (</w:t>
      </w:r>
      <w:r>
        <w:rPr>
          <w:rFonts w:ascii="Times New Roman" w:hAnsi="Times New Roman"/>
          <w:sz w:val="28"/>
          <w:szCs w:val="28"/>
        </w:rPr>
        <w:t xml:space="preserve">2021 год - </w:t>
      </w:r>
      <w:r w:rsidRPr="007227E3">
        <w:rPr>
          <w:rFonts w:ascii="Times New Roman" w:hAnsi="Times New Roman"/>
          <w:sz w:val="28"/>
          <w:szCs w:val="28"/>
        </w:rPr>
        <w:t>1261 дело), в т.ч.: 1150 дел постоянного хранения (</w:t>
      </w:r>
      <w:r>
        <w:rPr>
          <w:rFonts w:ascii="Times New Roman" w:hAnsi="Times New Roman"/>
          <w:sz w:val="28"/>
          <w:szCs w:val="28"/>
        </w:rPr>
        <w:t xml:space="preserve">2021год - </w:t>
      </w:r>
      <w:r w:rsidRPr="007227E3">
        <w:rPr>
          <w:rFonts w:ascii="Times New Roman" w:hAnsi="Times New Roman"/>
          <w:sz w:val="28"/>
          <w:szCs w:val="28"/>
        </w:rPr>
        <w:t>765 дел), 38 дел по личному составу (</w:t>
      </w:r>
      <w:r>
        <w:rPr>
          <w:rFonts w:ascii="Times New Roman" w:hAnsi="Times New Roman"/>
          <w:sz w:val="28"/>
          <w:szCs w:val="28"/>
        </w:rPr>
        <w:t xml:space="preserve">2021 год </w:t>
      </w:r>
      <w:r w:rsidRPr="007227E3">
        <w:rPr>
          <w:rFonts w:ascii="Times New Roman" w:hAnsi="Times New Roman"/>
          <w:sz w:val="28"/>
          <w:szCs w:val="28"/>
        </w:rPr>
        <w:t>496 дел).</w:t>
      </w:r>
    </w:p>
    <w:p w:rsidR="007227E3" w:rsidRPr="007227E3" w:rsidRDefault="007227E3" w:rsidP="007227E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227E3">
        <w:rPr>
          <w:rFonts w:ascii="Times New Roman" w:hAnsi="Times New Roman"/>
          <w:sz w:val="28"/>
          <w:szCs w:val="28"/>
        </w:rPr>
        <w:t>Экспертно-проверочной комиссией министерства культуры утверждены описи дел управленческой документации на 579 дел (</w:t>
      </w:r>
      <w:r>
        <w:rPr>
          <w:rFonts w:ascii="Times New Roman" w:hAnsi="Times New Roman"/>
          <w:sz w:val="28"/>
          <w:szCs w:val="28"/>
        </w:rPr>
        <w:t xml:space="preserve">2021 год - </w:t>
      </w:r>
      <w:r w:rsidRPr="007227E3">
        <w:rPr>
          <w:rFonts w:ascii="Times New Roman" w:hAnsi="Times New Roman"/>
          <w:sz w:val="28"/>
          <w:szCs w:val="28"/>
        </w:rPr>
        <w:t xml:space="preserve">4861 дело), согласованы описи по личному составу на 668 дел </w:t>
      </w:r>
      <w:proofErr w:type="gramStart"/>
      <w:r w:rsidRPr="007227E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2021 год - </w:t>
      </w:r>
      <w:r w:rsidRPr="007227E3">
        <w:rPr>
          <w:rFonts w:ascii="Times New Roman" w:hAnsi="Times New Roman"/>
          <w:sz w:val="28"/>
          <w:szCs w:val="28"/>
        </w:rPr>
        <w:t>496 дел), 7 номенклатур дел (</w:t>
      </w:r>
      <w:r>
        <w:rPr>
          <w:rFonts w:ascii="Times New Roman" w:hAnsi="Times New Roman"/>
          <w:sz w:val="28"/>
          <w:szCs w:val="28"/>
        </w:rPr>
        <w:t xml:space="preserve">2021 - </w:t>
      </w:r>
      <w:r w:rsidRPr="007227E3">
        <w:rPr>
          <w:rFonts w:ascii="Times New Roman" w:hAnsi="Times New Roman"/>
          <w:sz w:val="28"/>
          <w:szCs w:val="28"/>
        </w:rPr>
        <w:t xml:space="preserve">13 номенклатур). </w:t>
      </w:r>
    </w:p>
    <w:p w:rsidR="007227E3" w:rsidRPr="007227E3" w:rsidRDefault="007227E3" w:rsidP="007227E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227E3">
        <w:rPr>
          <w:rFonts w:ascii="Times New Roman" w:hAnsi="Times New Roman"/>
          <w:sz w:val="28"/>
          <w:szCs w:val="28"/>
        </w:rPr>
        <w:t>Архивным отделом проверено 13 актов об уничтожении документов на 2477 дел.</w:t>
      </w:r>
    </w:p>
    <w:p w:rsidR="007227E3" w:rsidRPr="007227E3" w:rsidRDefault="007227E3" w:rsidP="007227E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227E3">
        <w:rPr>
          <w:rFonts w:ascii="Times New Roman" w:hAnsi="Times New Roman"/>
          <w:sz w:val="28"/>
          <w:szCs w:val="28"/>
        </w:rPr>
        <w:t>Переведены в электронный вид описи Веркольского волостного исполкома, Веркольского сельсовета, отдела культуры, прокуратуры, редакции газеты «</w:t>
      </w:r>
      <w:proofErr w:type="gramStart"/>
      <w:r w:rsidRPr="007227E3">
        <w:rPr>
          <w:rFonts w:ascii="Times New Roman" w:hAnsi="Times New Roman"/>
          <w:sz w:val="28"/>
          <w:szCs w:val="28"/>
        </w:rPr>
        <w:t>Пинежская</w:t>
      </w:r>
      <w:proofErr w:type="gramEnd"/>
      <w:r w:rsidRPr="007227E3">
        <w:rPr>
          <w:rFonts w:ascii="Times New Roman" w:hAnsi="Times New Roman"/>
          <w:sz w:val="28"/>
          <w:szCs w:val="28"/>
        </w:rPr>
        <w:t xml:space="preserve"> правда».</w:t>
      </w:r>
    </w:p>
    <w:p w:rsidR="007227E3" w:rsidRPr="007227E3" w:rsidRDefault="007227E3" w:rsidP="007227E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227E3">
        <w:rPr>
          <w:rFonts w:ascii="Times New Roman" w:hAnsi="Times New Roman"/>
          <w:sz w:val="28"/>
          <w:szCs w:val="28"/>
        </w:rPr>
        <w:t>Велся список описей дел, находящихся в архивном отделе в электронном виде. В электронные описи всего внесено 32195 ед</w:t>
      </w:r>
      <w:proofErr w:type="gramStart"/>
      <w:r w:rsidRPr="007227E3">
        <w:rPr>
          <w:rFonts w:ascii="Times New Roman" w:hAnsi="Times New Roman"/>
          <w:sz w:val="28"/>
          <w:szCs w:val="28"/>
        </w:rPr>
        <w:t>.х</w:t>
      </w:r>
      <w:proofErr w:type="gramEnd"/>
      <w:r w:rsidRPr="007227E3">
        <w:rPr>
          <w:rFonts w:ascii="Times New Roman" w:hAnsi="Times New Roman"/>
          <w:sz w:val="28"/>
          <w:szCs w:val="28"/>
        </w:rPr>
        <w:t>ранения (</w:t>
      </w:r>
      <w:r>
        <w:rPr>
          <w:rFonts w:ascii="Times New Roman" w:hAnsi="Times New Roman"/>
          <w:sz w:val="28"/>
          <w:szCs w:val="28"/>
        </w:rPr>
        <w:t xml:space="preserve">2021 г. - </w:t>
      </w:r>
      <w:r w:rsidRPr="007227E3">
        <w:rPr>
          <w:rFonts w:ascii="Times New Roman" w:hAnsi="Times New Roman"/>
          <w:sz w:val="28"/>
          <w:szCs w:val="28"/>
        </w:rPr>
        <w:t>29731 дело).</w:t>
      </w:r>
    </w:p>
    <w:p w:rsidR="007227E3" w:rsidRPr="007227E3" w:rsidRDefault="007227E3" w:rsidP="007227E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227E3">
        <w:rPr>
          <w:rFonts w:ascii="Times New Roman" w:hAnsi="Times New Roman"/>
          <w:sz w:val="28"/>
          <w:szCs w:val="28"/>
        </w:rPr>
        <w:t>Исполнено 297 тематических запросов (</w:t>
      </w:r>
      <w:r>
        <w:rPr>
          <w:rFonts w:ascii="Times New Roman" w:hAnsi="Times New Roman"/>
          <w:sz w:val="28"/>
          <w:szCs w:val="28"/>
        </w:rPr>
        <w:t xml:space="preserve">2021 год - </w:t>
      </w:r>
      <w:r w:rsidRPr="007227E3">
        <w:rPr>
          <w:rFonts w:ascii="Times New Roman" w:hAnsi="Times New Roman"/>
          <w:sz w:val="28"/>
          <w:szCs w:val="28"/>
        </w:rPr>
        <w:t>214 запросов).</w:t>
      </w:r>
      <w:r w:rsidRPr="007227E3">
        <w:rPr>
          <w:rFonts w:ascii="Times New Roman" w:hAnsi="Times New Roman"/>
          <w:sz w:val="28"/>
          <w:szCs w:val="28"/>
        </w:rPr>
        <w:tab/>
      </w:r>
    </w:p>
    <w:p w:rsidR="007227E3" w:rsidRPr="007227E3" w:rsidRDefault="007227E3" w:rsidP="007227E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227E3">
        <w:rPr>
          <w:rFonts w:ascii="Times New Roman" w:hAnsi="Times New Roman"/>
          <w:sz w:val="28"/>
          <w:szCs w:val="28"/>
        </w:rPr>
        <w:t>В архивный отдел поступило 15</w:t>
      </w:r>
      <w:r>
        <w:rPr>
          <w:rFonts w:ascii="Times New Roman" w:hAnsi="Times New Roman"/>
          <w:sz w:val="28"/>
          <w:szCs w:val="28"/>
        </w:rPr>
        <w:t>82</w:t>
      </w:r>
      <w:r w:rsidRPr="007227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27E3">
        <w:rPr>
          <w:rFonts w:ascii="Times New Roman" w:hAnsi="Times New Roman"/>
          <w:sz w:val="28"/>
          <w:szCs w:val="28"/>
        </w:rPr>
        <w:t>социально-правовых запросов, исполнено 1582</w:t>
      </w:r>
      <w:r w:rsidRPr="007227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27E3">
        <w:rPr>
          <w:rFonts w:ascii="Times New Roman" w:hAnsi="Times New Roman"/>
          <w:sz w:val="28"/>
          <w:szCs w:val="28"/>
        </w:rPr>
        <w:t>запроса (</w:t>
      </w:r>
      <w:r>
        <w:rPr>
          <w:rFonts w:ascii="Times New Roman" w:hAnsi="Times New Roman"/>
          <w:sz w:val="28"/>
          <w:szCs w:val="28"/>
        </w:rPr>
        <w:t xml:space="preserve">2021 год - </w:t>
      </w:r>
      <w:r w:rsidRPr="007227E3">
        <w:rPr>
          <w:rFonts w:ascii="Times New Roman" w:hAnsi="Times New Roman"/>
          <w:sz w:val="28"/>
          <w:szCs w:val="28"/>
        </w:rPr>
        <w:t xml:space="preserve">1501 запрос). </w:t>
      </w:r>
    </w:p>
    <w:p w:rsidR="007227E3" w:rsidRPr="007227E3" w:rsidRDefault="007227E3" w:rsidP="007227E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227E3">
        <w:rPr>
          <w:rFonts w:ascii="Times New Roman" w:hAnsi="Times New Roman"/>
          <w:sz w:val="28"/>
          <w:szCs w:val="28"/>
        </w:rPr>
        <w:t>В отделе работало 5 пользователей (</w:t>
      </w:r>
      <w:r>
        <w:rPr>
          <w:rFonts w:ascii="Times New Roman" w:hAnsi="Times New Roman"/>
          <w:sz w:val="28"/>
          <w:szCs w:val="28"/>
        </w:rPr>
        <w:t xml:space="preserve">2021г - </w:t>
      </w:r>
      <w:r w:rsidRPr="007227E3">
        <w:rPr>
          <w:rFonts w:ascii="Times New Roman" w:hAnsi="Times New Roman"/>
          <w:sz w:val="28"/>
          <w:szCs w:val="28"/>
        </w:rPr>
        <w:t xml:space="preserve">9 пользователей), </w:t>
      </w:r>
      <w:r w:rsidRPr="007227E3">
        <w:rPr>
          <w:rFonts w:ascii="Times New Roman" w:hAnsi="Times New Roman"/>
          <w:color w:val="000000"/>
          <w:sz w:val="28"/>
          <w:szCs w:val="28"/>
        </w:rPr>
        <w:t>было 23</w:t>
      </w:r>
      <w:r w:rsidRPr="007227E3">
        <w:rPr>
          <w:rFonts w:ascii="Times New Roman" w:hAnsi="Times New Roman"/>
          <w:sz w:val="28"/>
          <w:szCs w:val="28"/>
        </w:rPr>
        <w:t xml:space="preserve"> посещения (</w:t>
      </w:r>
      <w:r>
        <w:rPr>
          <w:rFonts w:ascii="Times New Roman" w:hAnsi="Times New Roman"/>
          <w:sz w:val="28"/>
          <w:szCs w:val="28"/>
        </w:rPr>
        <w:t xml:space="preserve">2021г - </w:t>
      </w:r>
      <w:r w:rsidRPr="007227E3">
        <w:rPr>
          <w:rFonts w:ascii="Times New Roman" w:hAnsi="Times New Roman"/>
          <w:sz w:val="28"/>
          <w:szCs w:val="28"/>
        </w:rPr>
        <w:t>21 посещение), выдано пользователям 6301 дело (</w:t>
      </w:r>
      <w:r>
        <w:rPr>
          <w:rFonts w:ascii="Times New Roman" w:hAnsi="Times New Roman"/>
          <w:sz w:val="28"/>
          <w:szCs w:val="28"/>
        </w:rPr>
        <w:t xml:space="preserve">2021г - </w:t>
      </w:r>
      <w:r w:rsidRPr="007227E3">
        <w:rPr>
          <w:rFonts w:ascii="Times New Roman" w:hAnsi="Times New Roman"/>
          <w:sz w:val="28"/>
          <w:szCs w:val="28"/>
        </w:rPr>
        <w:t>5639) (в т.ч. сотрудникам архивного отдела для работы 6231 дело), изготовлено 14 копий документов (</w:t>
      </w:r>
      <w:r>
        <w:rPr>
          <w:rFonts w:ascii="Times New Roman" w:hAnsi="Times New Roman"/>
          <w:sz w:val="28"/>
          <w:szCs w:val="28"/>
        </w:rPr>
        <w:t xml:space="preserve">2021г - </w:t>
      </w:r>
      <w:r w:rsidRPr="007227E3">
        <w:rPr>
          <w:rFonts w:ascii="Times New Roman" w:hAnsi="Times New Roman"/>
          <w:sz w:val="28"/>
          <w:szCs w:val="28"/>
        </w:rPr>
        <w:t xml:space="preserve">320 копий). </w:t>
      </w:r>
    </w:p>
    <w:p w:rsidR="007227E3" w:rsidRPr="007227E3" w:rsidRDefault="007227E3" w:rsidP="007227E3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27E3">
        <w:rPr>
          <w:rFonts w:ascii="Times New Roman" w:hAnsi="Times New Roman"/>
          <w:color w:val="000000"/>
          <w:sz w:val="28"/>
          <w:szCs w:val="28"/>
        </w:rPr>
        <w:t xml:space="preserve">Документы из архивного отдела были использованы при написании книги «Слава ее не в богатстве мира сего, но в богатстве благодати. История </w:t>
      </w:r>
      <w:proofErr w:type="spellStart"/>
      <w:r w:rsidRPr="007227E3">
        <w:rPr>
          <w:rFonts w:ascii="Times New Roman" w:hAnsi="Times New Roman"/>
          <w:color w:val="000000"/>
          <w:sz w:val="28"/>
          <w:szCs w:val="28"/>
        </w:rPr>
        <w:t>Артемиево-Веркольского</w:t>
      </w:r>
      <w:proofErr w:type="spellEnd"/>
      <w:r w:rsidRPr="007227E3">
        <w:rPr>
          <w:rFonts w:ascii="Times New Roman" w:hAnsi="Times New Roman"/>
          <w:color w:val="000000"/>
          <w:sz w:val="28"/>
          <w:szCs w:val="28"/>
        </w:rPr>
        <w:t xml:space="preserve"> монастыря 1532–1997 годы». Автор–составитель Людмила Михайловна Соснина. </w:t>
      </w:r>
    </w:p>
    <w:p w:rsidR="007227E3" w:rsidRPr="007227E3" w:rsidRDefault="007227E3" w:rsidP="007227E3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27E3">
        <w:rPr>
          <w:rFonts w:ascii="Times New Roman" w:hAnsi="Times New Roman"/>
          <w:color w:val="000000"/>
          <w:sz w:val="28"/>
          <w:szCs w:val="28"/>
        </w:rPr>
        <w:t>По материалам краеведческих чтений, которые проводились Карпогорской библиотекой им. Ф.А. Абрамова на территории района, издавались сборники с сообщениями краеведов. В своих сообщениях краеведы использовали сведения из архивного отдела.</w:t>
      </w:r>
    </w:p>
    <w:p w:rsidR="007227E3" w:rsidRPr="007227E3" w:rsidRDefault="007227E3" w:rsidP="007227E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227E3">
        <w:rPr>
          <w:rFonts w:ascii="Times New Roman" w:hAnsi="Times New Roman"/>
          <w:sz w:val="28"/>
          <w:szCs w:val="28"/>
        </w:rPr>
        <w:t>Через Архангельский региональный портал государственных и муниципальных услуг в архивный отдел поступило 61 обращение.</w:t>
      </w:r>
    </w:p>
    <w:p w:rsidR="007227E3" w:rsidRPr="007227E3" w:rsidRDefault="007227E3" w:rsidP="007227E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227E3">
        <w:rPr>
          <w:rFonts w:ascii="Times New Roman" w:hAnsi="Times New Roman"/>
          <w:sz w:val="28"/>
          <w:szCs w:val="28"/>
        </w:rPr>
        <w:t>Оказано организациям 92 консультации по делопроизводству и архивному делу (</w:t>
      </w:r>
      <w:r>
        <w:rPr>
          <w:rFonts w:ascii="Times New Roman" w:hAnsi="Times New Roman"/>
          <w:sz w:val="28"/>
          <w:szCs w:val="28"/>
        </w:rPr>
        <w:t xml:space="preserve">2021г - </w:t>
      </w:r>
      <w:r w:rsidRPr="007227E3">
        <w:rPr>
          <w:rFonts w:ascii="Times New Roman" w:hAnsi="Times New Roman"/>
          <w:sz w:val="28"/>
          <w:szCs w:val="28"/>
        </w:rPr>
        <w:t>122 консультации).</w:t>
      </w:r>
    </w:p>
    <w:p w:rsidR="007227E3" w:rsidRPr="007227E3" w:rsidRDefault="007227E3" w:rsidP="007227E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Специалисты архивного отдела </w:t>
      </w:r>
      <w:r w:rsidRPr="007227E3">
        <w:rPr>
          <w:rFonts w:ascii="Times New Roman" w:hAnsi="Times New Roman"/>
          <w:sz w:val="28"/>
          <w:szCs w:val="28"/>
        </w:rPr>
        <w:t xml:space="preserve">Река Наталья Владимировна была награждена Почетной грамотой Федерального архивного агентства, </w:t>
      </w:r>
      <w:proofErr w:type="spellStart"/>
      <w:r w:rsidRPr="007227E3">
        <w:rPr>
          <w:rFonts w:ascii="Times New Roman" w:hAnsi="Times New Roman"/>
          <w:sz w:val="28"/>
          <w:szCs w:val="28"/>
        </w:rPr>
        <w:t>Кормачева</w:t>
      </w:r>
      <w:proofErr w:type="spellEnd"/>
      <w:r w:rsidRPr="007227E3">
        <w:rPr>
          <w:rFonts w:ascii="Times New Roman" w:hAnsi="Times New Roman"/>
          <w:sz w:val="28"/>
          <w:szCs w:val="28"/>
        </w:rPr>
        <w:t xml:space="preserve"> Ольга Анатольевна Почетной грамотой министерства культуры в связи со 100-летием архивной службы Архангельской области.</w:t>
      </w:r>
    </w:p>
    <w:p w:rsidR="007227E3" w:rsidRPr="007227E3" w:rsidRDefault="007227E3" w:rsidP="007227E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227E3">
        <w:rPr>
          <w:rFonts w:ascii="Times New Roman" w:hAnsi="Times New Roman"/>
          <w:sz w:val="28"/>
          <w:szCs w:val="28"/>
        </w:rPr>
        <w:t>С апреля 2022 года взаимодействие с учреждениями Пенсионного фонда осуществляется через информационную систему «Деловая почта».</w:t>
      </w:r>
    </w:p>
    <w:p w:rsidR="007227E3" w:rsidRDefault="007227E3" w:rsidP="00611926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841097" w:rsidRDefault="00841097" w:rsidP="00611926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>
        <w:rPr>
          <w:rFonts w:ascii="Times New Roman" w:hAnsi="Times New Roman"/>
          <w:b/>
          <w:i/>
          <w:sz w:val="36"/>
          <w:szCs w:val="36"/>
          <w:u w:val="single"/>
        </w:rPr>
        <w:t>Внутренний финансовый контроль</w:t>
      </w:r>
    </w:p>
    <w:p w:rsidR="00841097" w:rsidRDefault="00841097" w:rsidP="00611926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841097" w:rsidRPr="00841097" w:rsidRDefault="00841097" w:rsidP="0084109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841097">
        <w:rPr>
          <w:rFonts w:ascii="Times New Roman" w:hAnsi="Times New Roman"/>
          <w:sz w:val="28"/>
          <w:szCs w:val="28"/>
        </w:rPr>
        <w:t xml:space="preserve">Контрольно-ревизионным отделом администрации МО «Пинежский район» в 2022 году проведено </w:t>
      </w:r>
      <w:r w:rsidRPr="00841097">
        <w:rPr>
          <w:rFonts w:ascii="Times New Roman" w:hAnsi="Times New Roman"/>
          <w:b/>
          <w:sz w:val="28"/>
          <w:szCs w:val="28"/>
        </w:rPr>
        <w:t>28</w:t>
      </w:r>
      <w:r w:rsidRPr="00841097">
        <w:rPr>
          <w:rFonts w:ascii="Times New Roman" w:hAnsi="Times New Roman"/>
          <w:sz w:val="28"/>
          <w:szCs w:val="28"/>
        </w:rPr>
        <w:t xml:space="preserve"> контрольных мероприятий, что на 27% больше, чем в 2021году (проведено 22 контрольных мероприятия), в том числе:</w:t>
      </w:r>
    </w:p>
    <w:p w:rsidR="00841097" w:rsidRPr="00841097" w:rsidRDefault="00841097" w:rsidP="0084109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841097">
        <w:rPr>
          <w:rFonts w:ascii="Times New Roman" w:hAnsi="Times New Roman"/>
          <w:sz w:val="28"/>
          <w:szCs w:val="28"/>
        </w:rPr>
        <w:t xml:space="preserve">- </w:t>
      </w:r>
      <w:r w:rsidRPr="00841097">
        <w:rPr>
          <w:rFonts w:ascii="Times New Roman" w:hAnsi="Times New Roman"/>
          <w:b/>
          <w:sz w:val="28"/>
          <w:szCs w:val="28"/>
        </w:rPr>
        <w:t xml:space="preserve">10 </w:t>
      </w:r>
      <w:r w:rsidRPr="00841097">
        <w:rPr>
          <w:rFonts w:ascii="Times New Roman" w:hAnsi="Times New Roman"/>
          <w:sz w:val="28"/>
          <w:szCs w:val="28"/>
        </w:rPr>
        <w:t>ревизий финансово-хозяйственной деятельности;</w:t>
      </w:r>
    </w:p>
    <w:p w:rsidR="00841097" w:rsidRPr="00841097" w:rsidRDefault="00841097" w:rsidP="0084109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841097">
        <w:rPr>
          <w:rFonts w:ascii="Times New Roman" w:hAnsi="Times New Roman"/>
          <w:sz w:val="28"/>
          <w:szCs w:val="28"/>
        </w:rPr>
        <w:t xml:space="preserve">- </w:t>
      </w:r>
      <w:r w:rsidRPr="00841097">
        <w:rPr>
          <w:rFonts w:ascii="Times New Roman" w:hAnsi="Times New Roman"/>
          <w:b/>
          <w:sz w:val="28"/>
          <w:szCs w:val="28"/>
        </w:rPr>
        <w:t>9</w:t>
      </w:r>
      <w:r w:rsidRPr="00841097">
        <w:rPr>
          <w:rFonts w:ascii="Times New Roman" w:hAnsi="Times New Roman"/>
          <w:sz w:val="28"/>
          <w:szCs w:val="28"/>
        </w:rPr>
        <w:t xml:space="preserve"> проверок соблюдения целей и условий предоставления из бюджета Пинежского муниципального района межбюджетных субсидий, субвенций, иных межбюджетных трансфертов, имеющих целевое назначение;</w:t>
      </w:r>
    </w:p>
    <w:p w:rsidR="00841097" w:rsidRPr="00841097" w:rsidRDefault="00841097" w:rsidP="0084109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841097">
        <w:rPr>
          <w:rFonts w:ascii="Times New Roman" w:hAnsi="Times New Roman"/>
          <w:sz w:val="28"/>
          <w:szCs w:val="28"/>
        </w:rPr>
        <w:t xml:space="preserve">- </w:t>
      </w:r>
      <w:r w:rsidRPr="00841097">
        <w:rPr>
          <w:rFonts w:ascii="Times New Roman" w:hAnsi="Times New Roman"/>
          <w:b/>
          <w:sz w:val="28"/>
          <w:szCs w:val="28"/>
        </w:rPr>
        <w:t>4</w:t>
      </w:r>
      <w:r w:rsidRPr="00841097">
        <w:rPr>
          <w:rFonts w:ascii="Times New Roman" w:hAnsi="Times New Roman"/>
          <w:sz w:val="28"/>
          <w:szCs w:val="28"/>
        </w:rPr>
        <w:t xml:space="preserve"> проверки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нужд;</w:t>
      </w:r>
    </w:p>
    <w:p w:rsidR="00841097" w:rsidRPr="00841097" w:rsidRDefault="00841097" w:rsidP="0084109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841097">
        <w:rPr>
          <w:rFonts w:ascii="Times New Roman" w:hAnsi="Times New Roman"/>
          <w:sz w:val="28"/>
          <w:szCs w:val="28"/>
        </w:rPr>
        <w:t xml:space="preserve">- </w:t>
      </w:r>
      <w:r w:rsidRPr="00841097">
        <w:rPr>
          <w:rFonts w:ascii="Times New Roman" w:hAnsi="Times New Roman"/>
          <w:b/>
          <w:sz w:val="28"/>
          <w:szCs w:val="28"/>
        </w:rPr>
        <w:t xml:space="preserve">2 </w:t>
      </w:r>
      <w:r w:rsidRPr="00841097">
        <w:rPr>
          <w:rFonts w:ascii="Times New Roman" w:hAnsi="Times New Roman"/>
          <w:sz w:val="28"/>
          <w:szCs w:val="28"/>
        </w:rPr>
        <w:t>анализа движения денежных средств по заданию ОМВД России по Пинежскому району;</w:t>
      </w:r>
    </w:p>
    <w:p w:rsidR="00841097" w:rsidRPr="00841097" w:rsidRDefault="00841097" w:rsidP="0084109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841097">
        <w:rPr>
          <w:rFonts w:ascii="Times New Roman" w:hAnsi="Times New Roman"/>
          <w:sz w:val="28"/>
          <w:szCs w:val="28"/>
        </w:rPr>
        <w:t xml:space="preserve">- </w:t>
      </w:r>
      <w:r w:rsidRPr="00841097">
        <w:rPr>
          <w:rFonts w:ascii="Times New Roman" w:hAnsi="Times New Roman"/>
          <w:b/>
          <w:sz w:val="28"/>
          <w:szCs w:val="28"/>
        </w:rPr>
        <w:t>1</w:t>
      </w:r>
      <w:r w:rsidRPr="00841097">
        <w:rPr>
          <w:rFonts w:ascii="Times New Roman" w:hAnsi="Times New Roman"/>
          <w:sz w:val="28"/>
          <w:szCs w:val="28"/>
        </w:rPr>
        <w:t xml:space="preserve"> анализ расходования денежных средств по заданию ОМВД России по Пинежскому району;</w:t>
      </w:r>
    </w:p>
    <w:p w:rsidR="00841097" w:rsidRPr="00841097" w:rsidRDefault="00841097" w:rsidP="0084109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841097">
        <w:rPr>
          <w:rFonts w:ascii="Times New Roman" w:hAnsi="Times New Roman"/>
          <w:sz w:val="28"/>
          <w:szCs w:val="28"/>
        </w:rPr>
        <w:t xml:space="preserve">- </w:t>
      </w:r>
      <w:r w:rsidRPr="00841097">
        <w:rPr>
          <w:rFonts w:ascii="Times New Roman" w:hAnsi="Times New Roman"/>
          <w:b/>
          <w:sz w:val="28"/>
          <w:szCs w:val="28"/>
        </w:rPr>
        <w:t>1</w:t>
      </w:r>
      <w:r w:rsidRPr="00841097">
        <w:rPr>
          <w:rFonts w:ascii="Times New Roman" w:hAnsi="Times New Roman"/>
          <w:sz w:val="28"/>
          <w:szCs w:val="28"/>
        </w:rPr>
        <w:t xml:space="preserve"> проверка по требованию Прокуратуры Пинежского района;</w:t>
      </w:r>
    </w:p>
    <w:p w:rsidR="00841097" w:rsidRDefault="00841097" w:rsidP="0084109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841097">
        <w:rPr>
          <w:rFonts w:ascii="Times New Roman" w:hAnsi="Times New Roman"/>
          <w:sz w:val="28"/>
          <w:szCs w:val="28"/>
        </w:rPr>
        <w:t xml:space="preserve">- </w:t>
      </w:r>
      <w:r w:rsidRPr="00841097">
        <w:rPr>
          <w:rFonts w:ascii="Times New Roman" w:hAnsi="Times New Roman"/>
          <w:b/>
          <w:sz w:val="28"/>
          <w:szCs w:val="28"/>
        </w:rPr>
        <w:t>1</w:t>
      </w:r>
      <w:r w:rsidRPr="00841097">
        <w:rPr>
          <w:rFonts w:ascii="Times New Roman" w:hAnsi="Times New Roman"/>
          <w:sz w:val="28"/>
          <w:szCs w:val="28"/>
        </w:rPr>
        <w:t xml:space="preserve"> экспертиза в прокурорской проверке.</w:t>
      </w:r>
    </w:p>
    <w:p w:rsidR="003401DB" w:rsidRPr="003401DB" w:rsidRDefault="003401DB" w:rsidP="00841097">
      <w:pPr>
        <w:pStyle w:val="af1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3401DB">
        <w:rPr>
          <w:rFonts w:ascii="Times New Roman" w:hAnsi="Times New Roman"/>
          <w:i/>
          <w:sz w:val="24"/>
          <w:szCs w:val="24"/>
        </w:rPr>
        <w:t>Справочно</w:t>
      </w:r>
      <w:proofErr w:type="spellEnd"/>
      <w:r w:rsidRPr="003401DB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9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1276"/>
        <w:gridCol w:w="1205"/>
      </w:tblGrid>
      <w:tr w:rsidR="00841097" w:rsidRPr="00841097" w:rsidTr="00D15634">
        <w:tc>
          <w:tcPr>
            <w:tcW w:w="7196" w:type="dxa"/>
          </w:tcPr>
          <w:p w:rsidR="00841097" w:rsidRPr="003401DB" w:rsidRDefault="00841097" w:rsidP="00841097">
            <w:pPr>
              <w:pStyle w:val="af1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01DB">
              <w:rPr>
                <w:rFonts w:ascii="Times New Roman" w:hAnsi="Times New Roman"/>
                <w:b/>
                <w:sz w:val="24"/>
                <w:szCs w:val="24"/>
              </w:rPr>
              <w:t>Проведено контрольных мероприятий:</w:t>
            </w:r>
          </w:p>
        </w:tc>
        <w:tc>
          <w:tcPr>
            <w:tcW w:w="1276" w:type="dxa"/>
          </w:tcPr>
          <w:p w:rsidR="00841097" w:rsidRPr="003401DB" w:rsidRDefault="00841097" w:rsidP="003401DB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01DB">
              <w:rPr>
                <w:rFonts w:ascii="Times New Roman" w:hAnsi="Times New Roman"/>
                <w:b/>
                <w:sz w:val="24"/>
                <w:szCs w:val="24"/>
              </w:rPr>
              <w:t>2021г.</w:t>
            </w:r>
          </w:p>
        </w:tc>
        <w:tc>
          <w:tcPr>
            <w:tcW w:w="1205" w:type="dxa"/>
          </w:tcPr>
          <w:p w:rsidR="00841097" w:rsidRPr="003401DB" w:rsidRDefault="00841097" w:rsidP="003401DB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01DB">
              <w:rPr>
                <w:rFonts w:ascii="Times New Roman" w:hAnsi="Times New Roman"/>
                <w:b/>
                <w:sz w:val="24"/>
                <w:szCs w:val="24"/>
              </w:rPr>
              <w:t>2022г.</w:t>
            </w:r>
          </w:p>
        </w:tc>
      </w:tr>
      <w:tr w:rsidR="00841097" w:rsidRPr="00841097" w:rsidTr="00D15634">
        <w:tc>
          <w:tcPr>
            <w:tcW w:w="7196" w:type="dxa"/>
          </w:tcPr>
          <w:p w:rsidR="00841097" w:rsidRPr="003401DB" w:rsidRDefault="00841097" w:rsidP="00841097">
            <w:pPr>
              <w:pStyle w:val="af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1DB">
              <w:rPr>
                <w:rFonts w:ascii="Times New Roman" w:hAnsi="Times New Roman"/>
                <w:sz w:val="24"/>
                <w:szCs w:val="24"/>
              </w:rPr>
              <w:t>Ревизии финансово-хозяйственной деятельности</w:t>
            </w:r>
          </w:p>
        </w:tc>
        <w:tc>
          <w:tcPr>
            <w:tcW w:w="1276" w:type="dxa"/>
          </w:tcPr>
          <w:p w:rsidR="00841097" w:rsidRPr="003401DB" w:rsidRDefault="00841097" w:rsidP="003401D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05" w:type="dxa"/>
          </w:tcPr>
          <w:p w:rsidR="00841097" w:rsidRPr="003401DB" w:rsidRDefault="00841097" w:rsidP="003401D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41097" w:rsidRPr="00841097" w:rsidTr="00D15634">
        <w:tc>
          <w:tcPr>
            <w:tcW w:w="7196" w:type="dxa"/>
          </w:tcPr>
          <w:p w:rsidR="00841097" w:rsidRPr="003401DB" w:rsidRDefault="00841097" w:rsidP="00841097">
            <w:pPr>
              <w:pStyle w:val="af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1DB">
              <w:rPr>
                <w:rFonts w:ascii="Times New Roman" w:hAnsi="Times New Roman"/>
                <w:sz w:val="24"/>
                <w:szCs w:val="24"/>
              </w:rPr>
              <w:t>Проверка соблюдения законодательства РФ и иных правовых актов в сфере закупок</w:t>
            </w:r>
          </w:p>
        </w:tc>
        <w:tc>
          <w:tcPr>
            <w:tcW w:w="1276" w:type="dxa"/>
          </w:tcPr>
          <w:p w:rsidR="00841097" w:rsidRPr="003401DB" w:rsidRDefault="00841097" w:rsidP="003401D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841097" w:rsidRPr="003401DB" w:rsidRDefault="00841097" w:rsidP="003401D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1097" w:rsidRPr="00841097" w:rsidTr="00D15634">
        <w:tc>
          <w:tcPr>
            <w:tcW w:w="7196" w:type="dxa"/>
          </w:tcPr>
          <w:p w:rsidR="00841097" w:rsidRPr="003401DB" w:rsidRDefault="00841097" w:rsidP="00841097">
            <w:pPr>
              <w:pStyle w:val="af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1DB">
              <w:rPr>
                <w:rFonts w:ascii="Times New Roman" w:hAnsi="Times New Roman"/>
                <w:sz w:val="24"/>
                <w:szCs w:val="24"/>
              </w:rPr>
              <w:t>Проверка по заданию прокуратуры</w:t>
            </w:r>
          </w:p>
        </w:tc>
        <w:tc>
          <w:tcPr>
            <w:tcW w:w="1276" w:type="dxa"/>
          </w:tcPr>
          <w:p w:rsidR="00841097" w:rsidRPr="003401DB" w:rsidRDefault="00841097" w:rsidP="003401D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841097" w:rsidRPr="003401DB" w:rsidRDefault="00841097" w:rsidP="003401D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1097" w:rsidRPr="00841097" w:rsidTr="00D15634">
        <w:tc>
          <w:tcPr>
            <w:tcW w:w="7196" w:type="dxa"/>
          </w:tcPr>
          <w:p w:rsidR="00841097" w:rsidRPr="003401DB" w:rsidRDefault="00841097" w:rsidP="00841097">
            <w:pPr>
              <w:pStyle w:val="af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1DB">
              <w:rPr>
                <w:rFonts w:ascii="Times New Roman" w:hAnsi="Times New Roman"/>
                <w:sz w:val="24"/>
                <w:szCs w:val="24"/>
              </w:rPr>
              <w:t>Проверка по заданию правоохранительных органов</w:t>
            </w:r>
          </w:p>
        </w:tc>
        <w:tc>
          <w:tcPr>
            <w:tcW w:w="1276" w:type="dxa"/>
          </w:tcPr>
          <w:p w:rsidR="00841097" w:rsidRPr="003401DB" w:rsidRDefault="00841097" w:rsidP="003401D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5" w:type="dxa"/>
          </w:tcPr>
          <w:p w:rsidR="00841097" w:rsidRPr="003401DB" w:rsidRDefault="00841097" w:rsidP="003401D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097" w:rsidRPr="00841097" w:rsidTr="00D15634">
        <w:tc>
          <w:tcPr>
            <w:tcW w:w="7196" w:type="dxa"/>
          </w:tcPr>
          <w:p w:rsidR="00841097" w:rsidRPr="003401DB" w:rsidRDefault="00841097" w:rsidP="00841097">
            <w:pPr>
              <w:pStyle w:val="af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1DB">
              <w:rPr>
                <w:rFonts w:ascii="Times New Roman" w:hAnsi="Times New Roman"/>
                <w:sz w:val="24"/>
                <w:szCs w:val="24"/>
              </w:rPr>
              <w:t>Документальная проверка</w:t>
            </w:r>
          </w:p>
        </w:tc>
        <w:tc>
          <w:tcPr>
            <w:tcW w:w="1276" w:type="dxa"/>
          </w:tcPr>
          <w:p w:rsidR="00841097" w:rsidRPr="003401DB" w:rsidRDefault="00841097" w:rsidP="003401D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841097" w:rsidRPr="003401DB" w:rsidRDefault="00841097" w:rsidP="003401D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1097" w:rsidRPr="00841097" w:rsidTr="00D15634">
        <w:tc>
          <w:tcPr>
            <w:tcW w:w="7196" w:type="dxa"/>
          </w:tcPr>
          <w:p w:rsidR="00841097" w:rsidRPr="003401DB" w:rsidRDefault="00841097" w:rsidP="00841097">
            <w:pPr>
              <w:pStyle w:val="af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1DB">
              <w:rPr>
                <w:rFonts w:ascii="Times New Roman" w:hAnsi="Times New Roman"/>
                <w:sz w:val="24"/>
                <w:szCs w:val="24"/>
              </w:rPr>
              <w:t>Проверка соблюдения целей и условий предоставления из бюджета Пинежского муниципального района межбюджетных субсидий, субвенций, иных межбюджетных трансфертов, имеющих целевое назначение</w:t>
            </w:r>
          </w:p>
        </w:tc>
        <w:tc>
          <w:tcPr>
            <w:tcW w:w="1276" w:type="dxa"/>
          </w:tcPr>
          <w:p w:rsidR="00841097" w:rsidRPr="003401DB" w:rsidRDefault="00841097" w:rsidP="003401D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5" w:type="dxa"/>
          </w:tcPr>
          <w:p w:rsidR="00841097" w:rsidRPr="003401DB" w:rsidRDefault="00841097" w:rsidP="003401D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41097" w:rsidRPr="00841097" w:rsidTr="00D15634">
        <w:tc>
          <w:tcPr>
            <w:tcW w:w="7196" w:type="dxa"/>
          </w:tcPr>
          <w:p w:rsidR="00841097" w:rsidRPr="003401DB" w:rsidRDefault="00841097" w:rsidP="00841097">
            <w:pPr>
              <w:pStyle w:val="af1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01D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841097" w:rsidRPr="003401DB" w:rsidRDefault="00841097" w:rsidP="00841097">
            <w:pPr>
              <w:pStyle w:val="af1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01DB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205" w:type="dxa"/>
          </w:tcPr>
          <w:p w:rsidR="00841097" w:rsidRPr="003401DB" w:rsidRDefault="00841097" w:rsidP="00841097">
            <w:pPr>
              <w:pStyle w:val="af1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01DB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:rsidR="003401DB" w:rsidRDefault="003401DB" w:rsidP="0084109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1097" w:rsidRPr="00841097" w:rsidRDefault="00841097" w:rsidP="0084109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841097">
        <w:rPr>
          <w:rFonts w:ascii="Times New Roman" w:hAnsi="Times New Roman"/>
          <w:sz w:val="28"/>
          <w:szCs w:val="28"/>
        </w:rPr>
        <w:t>Общий объем проверенных средств при осуществлении внутреннего муниципального финансового контроля с</w:t>
      </w:r>
      <w:r w:rsidR="003401DB">
        <w:rPr>
          <w:rFonts w:ascii="Times New Roman" w:hAnsi="Times New Roman"/>
          <w:sz w:val="28"/>
          <w:szCs w:val="28"/>
        </w:rPr>
        <w:t>оставил</w:t>
      </w:r>
      <w:r w:rsidRPr="00841097">
        <w:rPr>
          <w:rFonts w:ascii="Times New Roman" w:hAnsi="Times New Roman"/>
          <w:sz w:val="28"/>
          <w:szCs w:val="28"/>
        </w:rPr>
        <w:t xml:space="preserve"> </w:t>
      </w:r>
      <w:r w:rsidRPr="003401DB">
        <w:rPr>
          <w:rFonts w:ascii="Times New Roman" w:hAnsi="Times New Roman"/>
          <w:b/>
          <w:sz w:val="28"/>
          <w:szCs w:val="28"/>
        </w:rPr>
        <w:t>914 323,29</w:t>
      </w:r>
      <w:r w:rsidRPr="00841097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841097">
        <w:rPr>
          <w:rFonts w:ascii="Times New Roman" w:hAnsi="Times New Roman"/>
          <w:sz w:val="28"/>
          <w:szCs w:val="28"/>
        </w:rPr>
        <w:t>.р</w:t>
      </w:r>
      <w:proofErr w:type="gramEnd"/>
      <w:r w:rsidRPr="00841097">
        <w:rPr>
          <w:rFonts w:ascii="Times New Roman" w:hAnsi="Times New Roman"/>
          <w:sz w:val="28"/>
          <w:szCs w:val="28"/>
        </w:rPr>
        <w:t>ублей.</w:t>
      </w:r>
    </w:p>
    <w:p w:rsidR="00841097" w:rsidRPr="00841097" w:rsidRDefault="00841097" w:rsidP="0084109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841097">
        <w:rPr>
          <w:rFonts w:ascii="Times New Roman" w:hAnsi="Times New Roman"/>
          <w:sz w:val="28"/>
          <w:szCs w:val="28"/>
        </w:rPr>
        <w:t xml:space="preserve">При проведении проверок и ревизий выявлены нарушения Порядка ведения кассовых операций, бухгалтерского и бюджетного учетов и другие нарушения финансовой дисциплины, а также имеются нарушения требований законодательства Российской Федерации и иных нормативных правовых актов о контрактной системе в сфере закупок товаров, работ и услуг для обеспечения муниципальных нужд. </w:t>
      </w:r>
    </w:p>
    <w:p w:rsidR="00841097" w:rsidRDefault="00841097" w:rsidP="0084109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841097">
        <w:rPr>
          <w:rFonts w:ascii="Times New Roman" w:hAnsi="Times New Roman"/>
          <w:sz w:val="28"/>
          <w:szCs w:val="28"/>
        </w:rPr>
        <w:t xml:space="preserve">В ходе проведенных контрольных мероприятий выявлено  финансовых нарушений в сумме </w:t>
      </w:r>
      <w:r w:rsidRPr="00841097">
        <w:rPr>
          <w:rFonts w:ascii="Times New Roman" w:hAnsi="Times New Roman"/>
          <w:b/>
          <w:sz w:val="28"/>
          <w:szCs w:val="28"/>
        </w:rPr>
        <w:t xml:space="preserve">9 922,20 </w:t>
      </w:r>
      <w:r w:rsidRPr="00841097">
        <w:rPr>
          <w:rFonts w:ascii="Times New Roman" w:hAnsi="Times New Roman"/>
          <w:sz w:val="28"/>
          <w:szCs w:val="28"/>
        </w:rPr>
        <w:t>тыс</w:t>
      </w:r>
      <w:proofErr w:type="gramStart"/>
      <w:r w:rsidRPr="00841097">
        <w:rPr>
          <w:rFonts w:ascii="Times New Roman" w:hAnsi="Times New Roman"/>
          <w:sz w:val="28"/>
          <w:szCs w:val="28"/>
        </w:rPr>
        <w:t>.р</w:t>
      </w:r>
      <w:proofErr w:type="gramEnd"/>
      <w:r w:rsidRPr="00841097">
        <w:rPr>
          <w:rFonts w:ascii="Times New Roman" w:hAnsi="Times New Roman"/>
          <w:sz w:val="28"/>
          <w:szCs w:val="28"/>
        </w:rPr>
        <w:t xml:space="preserve">уб., что в 8 раз больше чем в предыдущем году. Восстановлено кассовых расходов в размере </w:t>
      </w:r>
      <w:r w:rsidRPr="003401DB">
        <w:rPr>
          <w:rFonts w:ascii="Times New Roman" w:hAnsi="Times New Roman"/>
          <w:b/>
          <w:sz w:val="28"/>
          <w:szCs w:val="28"/>
        </w:rPr>
        <w:t>218,00</w:t>
      </w:r>
      <w:r w:rsidRPr="00841097">
        <w:rPr>
          <w:rFonts w:ascii="Times New Roman" w:hAnsi="Times New Roman"/>
          <w:sz w:val="28"/>
          <w:szCs w:val="28"/>
        </w:rPr>
        <w:t xml:space="preserve"> тыс. руб., Основную долю выявленных нарушений (69,31 % или </w:t>
      </w:r>
      <w:r w:rsidRPr="003401DB">
        <w:rPr>
          <w:rFonts w:ascii="Times New Roman" w:hAnsi="Times New Roman"/>
          <w:b/>
          <w:sz w:val="28"/>
          <w:szCs w:val="28"/>
        </w:rPr>
        <w:t>6 877,04</w:t>
      </w:r>
      <w:r w:rsidRPr="00841097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841097">
        <w:rPr>
          <w:rFonts w:ascii="Times New Roman" w:hAnsi="Times New Roman"/>
          <w:sz w:val="28"/>
          <w:szCs w:val="28"/>
        </w:rPr>
        <w:t>.р</w:t>
      </w:r>
      <w:proofErr w:type="gramEnd"/>
      <w:r w:rsidRPr="00841097">
        <w:rPr>
          <w:rFonts w:ascii="Times New Roman" w:hAnsi="Times New Roman"/>
          <w:sz w:val="28"/>
          <w:szCs w:val="28"/>
        </w:rPr>
        <w:t xml:space="preserve">уб.) составляют неправомерное использование бюджетных средств, необоснованные расходы бюджетных средств составляют 27,69 % или </w:t>
      </w:r>
      <w:r w:rsidRPr="003401DB">
        <w:rPr>
          <w:rFonts w:ascii="Times New Roman" w:hAnsi="Times New Roman"/>
          <w:b/>
          <w:sz w:val="28"/>
          <w:szCs w:val="28"/>
        </w:rPr>
        <w:t>2 747,40</w:t>
      </w:r>
      <w:r w:rsidRPr="00841097">
        <w:rPr>
          <w:rFonts w:ascii="Times New Roman" w:hAnsi="Times New Roman"/>
          <w:sz w:val="28"/>
          <w:szCs w:val="28"/>
        </w:rPr>
        <w:t xml:space="preserve"> тыс.руб. </w:t>
      </w:r>
    </w:p>
    <w:p w:rsidR="003401DB" w:rsidRPr="003401DB" w:rsidRDefault="003401DB" w:rsidP="00841097">
      <w:pPr>
        <w:pStyle w:val="af1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3401DB">
        <w:rPr>
          <w:rFonts w:ascii="Times New Roman" w:hAnsi="Times New Roman"/>
          <w:i/>
          <w:sz w:val="24"/>
          <w:szCs w:val="24"/>
        </w:rPr>
        <w:t>Справочно</w:t>
      </w:r>
      <w:proofErr w:type="spellEnd"/>
      <w:r w:rsidRPr="003401DB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40"/>
        <w:gridCol w:w="1365"/>
        <w:gridCol w:w="1559"/>
      </w:tblGrid>
      <w:tr w:rsidR="00841097" w:rsidRPr="00841097" w:rsidTr="003401DB">
        <w:tc>
          <w:tcPr>
            <w:tcW w:w="6540" w:type="dxa"/>
          </w:tcPr>
          <w:p w:rsidR="00841097" w:rsidRPr="003401DB" w:rsidRDefault="00841097" w:rsidP="00841097">
            <w:pPr>
              <w:pStyle w:val="af1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01DB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показателя:</w:t>
            </w:r>
          </w:p>
        </w:tc>
        <w:tc>
          <w:tcPr>
            <w:tcW w:w="1365" w:type="dxa"/>
          </w:tcPr>
          <w:p w:rsidR="00841097" w:rsidRPr="003401DB" w:rsidRDefault="00841097" w:rsidP="003401DB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01DB">
              <w:rPr>
                <w:rFonts w:ascii="Times New Roman" w:hAnsi="Times New Roman"/>
                <w:b/>
                <w:sz w:val="24"/>
                <w:szCs w:val="24"/>
              </w:rPr>
              <w:t>2021г.</w:t>
            </w:r>
          </w:p>
        </w:tc>
        <w:tc>
          <w:tcPr>
            <w:tcW w:w="1559" w:type="dxa"/>
          </w:tcPr>
          <w:p w:rsidR="00841097" w:rsidRPr="003401DB" w:rsidRDefault="00841097" w:rsidP="003401DB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01DB">
              <w:rPr>
                <w:rFonts w:ascii="Times New Roman" w:hAnsi="Times New Roman"/>
                <w:b/>
                <w:sz w:val="24"/>
                <w:szCs w:val="24"/>
              </w:rPr>
              <w:t>2022г.</w:t>
            </w:r>
          </w:p>
        </w:tc>
      </w:tr>
      <w:tr w:rsidR="00841097" w:rsidRPr="00841097" w:rsidTr="003401DB">
        <w:tc>
          <w:tcPr>
            <w:tcW w:w="6540" w:type="dxa"/>
          </w:tcPr>
          <w:p w:rsidR="00841097" w:rsidRPr="003401DB" w:rsidRDefault="00841097" w:rsidP="003401DB">
            <w:pPr>
              <w:pStyle w:val="af1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1DB">
              <w:rPr>
                <w:rFonts w:ascii="Times New Roman" w:hAnsi="Times New Roman"/>
                <w:sz w:val="24"/>
                <w:szCs w:val="24"/>
              </w:rPr>
              <w:t>Объем проверенных средств при осуществлении внутреннего муниципального финансового контроля, тыс</w:t>
            </w:r>
            <w:proofErr w:type="gramStart"/>
            <w:r w:rsidRPr="003401D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401DB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65" w:type="dxa"/>
          </w:tcPr>
          <w:p w:rsidR="00841097" w:rsidRPr="003401DB" w:rsidRDefault="00841097" w:rsidP="003401D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1DB">
              <w:rPr>
                <w:rFonts w:ascii="Times New Roman" w:hAnsi="Times New Roman"/>
                <w:sz w:val="24"/>
                <w:szCs w:val="24"/>
              </w:rPr>
              <w:t>40 728,81</w:t>
            </w:r>
          </w:p>
        </w:tc>
        <w:tc>
          <w:tcPr>
            <w:tcW w:w="1559" w:type="dxa"/>
          </w:tcPr>
          <w:p w:rsidR="00841097" w:rsidRPr="003401DB" w:rsidRDefault="00841097" w:rsidP="003401D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1DB">
              <w:rPr>
                <w:rFonts w:ascii="Times New Roman" w:hAnsi="Times New Roman"/>
                <w:sz w:val="24"/>
                <w:szCs w:val="24"/>
              </w:rPr>
              <w:t>914 323,29</w:t>
            </w:r>
          </w:p>
        </w:tc>
      </w:tr>
      <w:tr w:rsidR="00841097" w:rsidRPr="00841097" w:rsidTr="003401DB">
        <w:tc>
          <w:tcPr>
            <w:tcW w:w="6540" w:type="dxa"/>
          </w:tcPr>
          <w:p w:rsidR="00841097" w:rsidRPr="003401DB" w:rsidRDefault="00841097" w:rsidP="003401DB">
            <w:pPr>
              <w:pStyle w:val="af1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1DB">
              <w:rPr>
                <w:rFonts w:ascii="Times New Roman" w:hAnsi="Times New Roman"/>
                <w:sz w:val="24"/>
                <w:szCs w:val="24"/>
              </w:rPr>
              <w:t>Выявлено нарушений при осуществлении внутреннего муниципального финансового контроля, тыс</w:t>
            </w:r>
            <w:proofErr w:type="gramStart"/>
            <w:r w:rsidRPr="003401D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401DB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65" w:type="dxa"/>
          </w:tcPr>
          <w:p w:rsidR="00841097" w:rsidRPr="003401DB" w:rsidRDefault="00841097" w:rsidP="003401D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1DB">
              <w:rPr>
                <w:rFonts w:ascii="Times New Roman" w:hAnsi="Times New Roman"/>
                <w:sz w:val="24"/>
                <w:szCs w:val="24"/>
              </w:rPr>
              <w:t>1 180,23</w:t>
            </w:r>
          </w:p>
        </w:tc>
        <w:tc>
          <w:tcPr>
            <w:tcW w:w="1559" w:type="dxa"/>
          </w:tcPr>
          <w:p w:rsidR="00841097" w:rsidRPr="003401DB" w:rsidRDefault="00841097" w:rsidP="003401D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1DB">
              <w:rPr>
                <w:rFonts w:ascii="Times New Roman" w:hAnsi="Times New Roman"/>
                <w:sz w:val="24"/>
                <w:szCs w:val="24"/>
              </w:rPr>
              <w:t>9 922,20</w:t>
            </w:r>
          </w:p>
        </w:tc>
      </w:tr>
      <w:tr w:rsidR="00841097" w:rsidRPr="00841097" w:rsidTr="003401DB">
        <w:tc>
          <w:tcPr>
            <w:tcW w:w="6540" w:type="dxa"/>
          </w:tcPr>
          <w:p w:rsidR="00841097" w:rsidRPr="003401DB" w:rsidRDefault="00841097" w:rsidP="00841097">
            <w:pPr>
              <w:pStyle w:val="af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1DB">
              <w:rPr>
                <w:rFonts w:ascii="Times New Roman" w:hAnsi="Times New Roman"/>
                <w:sz w:val="24"/>
                <w:szCs w:val="24"/>
              </w:rPr>
              <w:t>Восстановлено кассовых расходов, тыс</w:t>
            </w:r>
            <w:proofErr w:type="gramStart"/>
            <w:r w:rsidRPr="003401D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401DB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65" w:type="dxa"/>
          </w:tcPr>
          <w:p w:rsidR="00841097" w:rsidRPr="003401DB" w:rsidRDefault="00841097" w:rsidP="003401D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1DB">
              <w:rPr>
                <w:rFonts w:ascii="Times New Roman" w:hAnsi="Times New Roman"/>
                <w:sz w:val="24"/>
                <w:szCs w:val="24"/>
              </w:rPr>
              <w:t>59,02</w:t>
            </w:r>
          </w:p>
        </w:tc>
        <w:tc>
          <w:tcPr>
            <w:tcW w:w="1559" w:type="dxa"/>
          </w:tcPr>
          <w:p w:rsidR="00841097" w:rsidRPr="003401DB" w:rsidRDefault="00841097" w:rsidP="003401D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1DB">
              <w:rPr>
                <w:rFonts w:ascii="Times New Roman" w:hAnsi="Times New Roman"/>
                <w:sz w:val="24"/>
                <w:szCs w:val="24"/>
              </w:rPr>
              <w:t>218,00</w:t>
            </w:r>
          </w:p>
        </w:tc>
      </w:tr>
    </w:tbl>
    <w:p w:rsidR="003401DB" w:rsidRDefault="003401DB" w:rsidP="0084109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1097" w:rsidRPr="00841097" w:rsidRDefault="00841097" w:rsidP="0084109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1097">
        <w:rPr>
          <w:rFonts w:ascii="Times New Roman" w:hAnsi="Times New Roman"/>
          <w:sz w:val="28"/>
          <w:szCs w:val="28"/>
        </w:rPr>
        <w:t xml:space="preserve">По результатам проведенных плановых и внеплановых проверок объектам контроля в 2022 году направлено </w:t>
      </w:r>
      <w:r w:rsidRPr="003401DB">
        <w:rPr>
          <w:rFonts w:ascii="Times New Roman" w:hAnsi="Times New Roman"/>
          <w:b/>
          <w:sz w:val="28"/>
          <w:szCs w:val="28"/>
        </w:rPr>
        <w:t>20</w:t>
      </w:r>
      <w:r w:rsidRPr="00841097">
        <w:rPr>
          <w:rFonts w:ascii="Times New Roman" w:hAnsi="Times New Roman"/>
          <w:sz w:val="28"/>
          <w:szCs w:val="28"/>
        </w:rPr>
        <w:t xml:space="preserve"> представлений по устранению нарушений бюджетного законодательства, содержащих информацию о выявленных нарушениях, требования о принятии мер по их устранению, а также устранению причин и условий таких нарушений, что на 25% больше, чем в прошлом году (в 2021 году направлено 16 представлений).</w:t>
      </w:r>
      <w:proofErr w:type="gramEnd"/>
    </w:p>
    <w:p w:rsidR="00841097" w:rsidRPr="00841097" w:rsidRDefault="00841097" w:rsidP="0084109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841097">
        <w:rPr>
          <w:rFonts w:ascii="Times New Roman" w:hAnsi="Times New Roman"/>
          <w:sz w:val="28"/>
          <w:szCs w:val="28"/>
        </w:rPr>
        <w:t>Учреждениями, допустившими нарушения, приняты меры по устранению допущенных недостатков, выявленных в ходе контрольных мероприятий.</w:t>
      </w:r>
    </w:p>
    <w:p w:rsidR="00841097" w:rsidRPr="00841097" w:rsidRDefault="00841097" w:rsidP="0084109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841097">
        <w:rPr>
          <w:rFonts w:ascii="Times New Roman" w:hAnsi="Times New Roman"/>
          <w:sz w:val="28"/>
          <w:szCs w:val="28"/>
        </w:rPr>
        <w:t xml:space="preserve">Материалы всех плановых проверок переданы в ОМВД России по Пинежскому району и Прокуратуру Пинежского района для ознакомления. </w:t>
      </w:r>
    </w:p>
    <w:p w:rsidR="00841097" w:rsidRDefault="00841097" w:rsidP="00611926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D15634" w:rsidRPr="00D15634" w:rsidRDefault="00D15634" w:rsidP="00D15634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D15634">
        <w:rPr>
          <w:rFonts w:ascii="Times New Roman" w:hAnsi="Times New Roman"/>
          <w:b/>
          <w:i/>
          <w:sz w:val="36"/>
          <w:szCs w:val="36"/>
          <w:u w:val="single"/>
        </w:rPr>
        <w:t>Информирование населения</w:t>
      </w:r>
    </w:p>
    <w:p w:rsidR="00D15634" w:rsidRDefault="00D15634" w:rsidP="00D15634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D15634">
        <w:rPr>
          <w:rFonts w:ascii="Times New Roman" w:hAnsi="Times New Roman"/>
          <w:b/>
          <w:i/>
          <w:sz w:val="36"/>
          <w:szCs w:val="36"/>
          <w:u w:val="single"/>
        </w:rPr>
        <w:t>и работа с обращениями граждан</w:t>
      </w:r>
    </w:p>
    <w:p w:rsidR="00AC1D8D" w:rsidRDefault="00AC1D8D" w:rsidP="00AC1D8D">
      <w:pPr>
        <w:shd w:val="clear" w:color="auto" w:fill="FFFFFF"/>
        <w:autoSpaceDE w:val="0"/>
        <w:autoSpaceDN w:val="0"/>
        <w:adjustRightInd w:val="0"/>
        <w:ind w:right="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мы активно продолжили информировать жителей о деятельности главы района и работе команды администрации на официальном сайте и в социальных сетях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», «Одноклассники» и «Телеграмм». В течение года Центр управления регионом, созданный Правительством Архангельской области, отслеживал работу в социальных сетях всех муниципалитетов области и в конце 2022 году подвел итоги. </w:t>
      </w:r>
      <w:r w:rsidRPr="00C22658">
        <w:rPr>
          <w:rFonts w:ascii="Times New Roman" w:hAnsi="Times New Roman"/>
          <w:b/>
          <w:sz w:val="28"/>
          <w:szCs w:val="28"/>
          <w:u w:val="single"/>
        </w:rPr>
        <w:t xml:space="preserve">В общем рейтинге из 25 муниципалитетов Архангельской области Пинежский район занял 1 место. </w:t>
      </w:r>
      <w:r>
        <w:rPr>
          <w:rFonts w:ascii="Times New Roman" w:hAnsi="Times New Roman"/>
          <w:sz w:val="28"/>
          <w:szCs w:val="28"/>
        </w:rPr>
        <w:t>Комиссией были выставлены нам наивысшие баллы за работу с обращениями граждан!</w:t>
      </w:r>
    </w:p>
    <w:p w:rsidR="00AC1D8D" w:rsidRDefault="00AC1D8D" w:rsidP="00AC1D8D">
      <w:pPr>
        <w:shd w:val="clear" w:color="auto" w:fill="FFFFFF"/>
        <w:autoSpaceDE w:val="0"/>
        <w:autoSpaceDN w:val="0"/>
        <w:adjustRightInd w:val="0"/>
        <w:ind w:right="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целом за 2022 год информационным отделом было</w:t>
      </w:r>
      <w:r w:rsidRPr="00BE5EC5">
        <w:rPr>
          <w:rFonts w:ascii="Times New Roman" w:hAnsi="Times New Roman"/>
          <w:sz w:val="28"/>
          <w:szCs w:val="28"/>
        </w:rPr>
        <w:t xml:space="preserve"> обработа</w:t>
      </w:r>
      <w:r>
        <w:rPr>
          <w:rFonts w:ascii="Times New Roman" w:hAnsi="Times New Roman"/>
          <w:sz w:val="28"/>
          <w:szCs w:val="28"/>
        </w:rPr>
        <w:t>но</w:t>
      </w:r>
      <w:r w:rsidRPr="00BE5EC5">
        <w:rPr>
          <w:rFonts w:ascii="Times New Roman" w:hAnsi="Times New Roman"/>
          <w:sz w:val="28"/>
          <w:szCs w:val="28"/>
        </w:rPr>
        <w:t xml:space="preserve"> более </w:t>
      </w:r>
      <w:r w:rsidRPr="00304E96">
        <w:rPr>
          <w:rFonts w:ascii="Times New Roman" w:hAnsi="Times New Roman"/>
          <w:b/>
          <w:sz w:val="28"/>
          <w:szCs w:val="28"/>
        </w:rPr>
        <w:t>7000</w:t>
      </w:r>
      <w:r w:rsidRPr="00BE5EC5">
        <w:rPr>
          <w:rFonts w:ascii="Times New Roman" w:hAnsi="Times New Roman"/>
          <w:sz w:val="28"/>
          <w:szCs w:val="28"/>
        </w:rPr>
        <w:t xml:space="preserve"> комментариев и более </w:t>
      </w:r>
      <w:r w:rsidRPr="00304E96">
        <w:rPr>
          <w:rFonts w:ascii="Times New Roman" w:hAnsi="Times New Roman"/>
          <w:b/>
          <w:sz w:val="28"/>
          <w:szCs w:val="28"/>
        </w:rPr>
        <w:t>5,5 тысяч</w:t>
      </w:r>
      <w:r w:rsidRPr="00BE5EC5">
        <w:rPr>
          <w:rFonts w:ascii="Times New Roman" w:hAnsi="Times New Roman"/>
          <w:sz w:val="28"/>
          <w:szCs w:val="28"/>
        </w:rPr>
        <w:t xml:space="preserve"> личных сообщений. </w:t>
      </w:r>
      <w:r w:rsidRPr="00304E96">
        <w:rPr>
          <w:rFonts w:ascii="Times New Roman" w:hAnsi="Times New Roman"/>
          <w:b/>
          <w:sz w:val="28"/>
          <w:szCs w:val="28"/>
        </w:rPr>
        <w:t>Около полутора тысяч</w:t>
      </w:r>
      <w:r w:rsidRPr="00BE5EC5">
        <w:rPr>
          <w:rFonts w:ascii="Times New Roman" w:hAnsi="Times New Roman"/>
          <w:sz w:val="28"/>
          <w:szCs w:val="28"/>
        </w:rPr>
        <w:t xml:space="preserve"> сообщений жител</w:t>
      </w:r>
      <w:r>
        <w:rPr>
          <w:rFonts w:ascii="Times New Roman" w:hAnsi="Times New Roman"/>
          <w:sz w:val="28"/>
          <w:szCs w:val="28"/>
        </w:rPr>
        <w:t>ей пришло через систему И</w:t>
      </w:r>
      <w:r w:rsidRPr="00BE5EC5">
        <w:rPr>
          <w:rFonts w:ascii="Times New Roman" w:hAnsi="Times New Roman"/>
          <w:sz w:val="28"/>
          <w:szCs w:val="28"/>
        </w:rPr>
        <w:t>нцидент-менеджмент</w:t>
      </w:r>
      <w:r w:rsidR="00C226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2265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C22658">
        <w:rPr>
          <w:rFonts w:ascii="Times New Roman" w:hAnsi="Times New Roman"/>
          <w:sz w:val="28"/>
          <w:szCs w:val="28"/>
        </w:rPr>
        <w:t>в 2021 году – 1833)</w:t>
      </w:r>
      <w:r w:rsidRPr="00BE5EC5">
        <w:rPr>
          <w:rFonts w:ascii="Times New Roman" w:hAnsi="Times New Roman"/>
          <w:sz w:val="28"/>
          <w:szCs w:val="28"/>
        </w:rPr>
        <w:t xml:space="preserve">. Скорость ответов в Пинежском районе лучшая в Архангельской области и </w:t>
      </w:r>
      <w:r w:rsidRPr="00304E96">
        <w:rPr>
          <w:rFonts w:ascii="Times New Roman" w:hAnsi="Times New Roman"/>
          <w:b/>
          <w:sz w:val="28"/>
          <w:szCs w:val="28"/>
        </w:rPr>
        <w:t>в 2 раза превышает стандарт</w:t>
      </w:r>
      <w:r w:rsidRPr="00BE5EC5">
        <w:rPr>
          <w:rFonts w:ascii="Times New Roman" w:hAnsi="Times New Roman"/>
          <w:sz w:val="28"/>
          <w:szCs w:val="28"/>
        </w:rPr>
        <w:t>, принятый на федеральном уровне.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EC5">
        <w:rPr>
          <w:rFonts w:ascii="Times New Roman" w:hAnsi="Times New Roman"/>
          <w:sz w:val="28"/>
          <w:szCs w:val="28"/>
        </w:rPr>
        <w:t>Чаще всего жителей волновали проблемы</w:t>
      </w:r>
      <w:r>
        <w:rPr>
          <w:rFonts w:ascii="Times New Roman" w:hAnsi="Times New Roman"/>
          <w:sz w:val="28"/>
          <w:szCs w:val="28"/>
        </w:rPr>
        <w:t xml:space="preserve"> содержания и ремонта</w:t>
      </w:r>
      <w:r w:rsidRPr="00BE5E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BE5EC5">
        <w:rPr>
          <w:rFonts w:ascii="Times New Roman" w:hAnsi="Times New Roman"/>
          <w:sz w:val="28"/>
          <w:szCs w:val="28"/>
        </w:rPr>
        <w:t>орог, ЖКХ, общественного транспорта, благоустройство и связи</w:t>
      </w:r>
      <w:r>
        <w:rPr>
          <w:rFonts w:ascii="Times New Roman" w:hAnsi="Times New Roman"/>
          <w:sz w:val="28"/>
          <w:szCs w:val="28"/>
        </w:rPr>
        <w:t>, вывоз мусора</w:t>
      </w:r>
      <w:r w:rsidRPr="00BE5EC5">
        <w:rPr>
          <w:rFonts w:ascii="Times New Roman" w:hAnsi="Times New Roman"/>
          <w:sz w:val="28"/>
          <w:szCs w:val="28"/>
        </w:rPr>
        <w:t>.</w:t>
      </w:r>
    </w:p>
    <w:p w:rsidR="00D15634" w:rsidRPr="003825C0" w:rsidRDefault="00D15634" w:rsidP="00D15634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25C0">
        <w:rPr>
          <w:rFonts w:ascii="Times New Roman" w:hAnsi="Times New Roman"/>
          <w:b/>
          <w:sz w:val="28"/>
          <w:szCs w:val="28"/>
        </w:rPr>
        <w:t>Работа с обращениями граждан</w:t>
      </w:r>
    </w:p>
    <w:p w:rsidR="00D15634" w:rsidRPr="003825C0" w:rsidRDefault="00D15634" w:rsidP="00D1563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825C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02.05.2006 № 59-ФЗ «О порядке рассмотрения обращений граждан Российской Федерации» администрация района  уделяет повышенное внимание </w:t>
      </w:r>
      <w:proofErr w:type="gramStart"/>
      <w:r w:rsidRPr="003825C0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3825C0">
        <w:rPr>
          <w:rFonts w:ascii="Times New Roman" w:hAnsi="Times New Roman"/>
          <w:sz w:val="28"/>
          <w:szCs w:val="28"/>
        </w:rPr>
        <w:t xml:space="preserve"> соблюдением сроков и качеству рассмотрения обращений граждан.</w:t>
      </w:r>
    </w:p>
    <w:p w:rsidR="00D15634" w:rsidRPr="003370E4" w:rsidRDefault="00D15634" w:rsidP="00D1563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484333">
        <w:rPr>
          <w:rFonts w:ascii="Times New Roman" w:hAnsi="Times New Roman"/>
          <w:b/>
          <w:sz w:val="28"/>
          <w:szCs w:val="28"/>
        </w:rPr>
        <w:t>В 202</w:t>
      </w:r>
      <w:r w:rsidR="00AC1D8D">
        <w:rPr>
          <w:rFonts w:ascii="Times New Roman" w:hAnsi="Times New Roman"/>
          <w:b/>
          <w:sz w:val="28"/>
          <w:szCs w:val="28"/>
        </w:rPr>
        <w:t>2</w:t>
      </w:r>
      <w:r w:rsidRPr="00484333">
        <w:rPr>
          <w:rFonts w:ascii="Times New Roman" w:hAnsi="Times New Roman"/>
          <w:b/>
          <w:sz w:val="28"/>
          <w:szCs w:val="28"/>
        </w:rPr>
        <w:t xml:space="preserve"> году в администрацию района поступило </w:t>
      </w:r>
      <w:r w:rsidR="003370E4">
        <w:rPr>
          <w:rFonts w:ascii="Times New Roman" w:hAnsi="Times New Roman"/>
          <w:b/>
          <w:sz w:val="28"/>
          <w:szCs w:val="28"/>
        </w:rPr>
        <w:t>942</w:t>
      </w:r>
      <w:r w:rsidRPr="00484333">
        <w:rPr>
          <w:rFonts w:ascii="Times New Roman" w:hAnsi="Times New Roman"/>
          <w:b/>
          <w:sz w:val="28"/>
          <w:szCs w:val="28"/>
        </w:rPr>
        <w:t xml:space="preserve"> письменных обращений граждан</w:t>
      </w:r>
      <w:r w:rsidR="003370E4">
        <w:rPr>
          <w:rFonts w:ascii="Times New Roman" w:hAnsi="Times New Roman"/>
          <w:b/>
          <w:sz w:val="28"/>
          <w:szCs w:val="28"/>
        </w:rPr>
        <w:t xml:space="preserve"> </w:t>
      </w:r>
      <w:r w:rsidR="003370E4" w:rsidRPr="003370E4">
        <w:rPr>
          <w:rFonts w:ascii="Times New Roman" w:hAnsi="Times New Roman"/>
          <w:sz w:val="28"/>
          <w:szCs w:val="28"/>
        </w:rPr>
        <w:t xml:space="preserve">(в 2021 году </w:t>
      </w:r>
      <w:r w:rsidR="003370E4">
        <w:rPr>
          <w:rFonts w:ascii="Times New Roman" w:hAnsi="Times New Roman"/>
          <w:sz w:val="28"/>
          <w:szCs w:val="28"/>
        </w:rPr>
        <w:t xml:space="preserve">– </w:t>
      </w:r>
      <w:r w:rsidR="003370E4" w:rsidRPr="003370E4">
        <w:rPr>
          <w:rFonts w:ascii="Times New Roman" w:hAnsi="Times New Roman"/>
          <w:sz w:val="28"/>
          <w:szCs w:val="28"/>
        </w:rPr>
        <w:t>743</w:t>
      </w:r>
      <w:r w:rsidR="003370E4">
        <w:rPr>
          <w:rFonts w:ascii="Times New Roman" w:hAnsi="Times New Roman"/>
          <w:sz w:val="28"/>
          <w:szCs w:val="28"/>
        </w:rPr>
        <w:t xml:space="preserve"> обращения</w:t>
      </w:r>
      <w:r w:rsidR="003370E4" w:rsidRPr="003370E4">
        <w:rPr>
          <w:rFonts w:ascii="Times New Roman" w:hAnsi="Times New Roman"/>
          <w:sz w:val="28"/>
          <w:szCs w:val="28"/>
        </w:rPr>
        <w:t>)</w:t>
      </w:r>
      <w:r w:rsidRPr="003370E4">
        <w:rPr>
          <w:rFonts w:ascii="Times New Roman" w:hAnsi="Times New Roman"/>
          <w:sz w:val="28"/>
          <w:szCs w:val="28"/>
        </w:rPr>
        <w:t>.</w:t>
      </w:r>
    </w:p>
    <w:p w:rsidR="003370E4" w:rsidRDefault="003370E4" w:rsidP="00D1563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5634" w:rsidRDefault="00D15634" w:rsidP="00D1563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825C0">
        <w:rPr>
          <w:rFonts w:ascii="Times New Roman" w:hAnsi="Times New Roman"/>
          <w:sz w:val="28"/>
          <w:szCs w:val="28"/>
        </w:rPr>
        <w:t>Основные вопросы, которые были подняты в обращениях граждан, можно разделить по следующим сферам:</w:t>
      </w:r>
    </w:p>
    <w:p w:rsidR="003370E4" w:rsidRDefault="003370E4" w:rsidP="00D1563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5920"/>
        <w:gridCol w:w="3544"/>
      </w:tblGrid>
      <w:tr w:rsidR="003370E4" w:rsidTr="003370E4">
        <w:tc>
          <w:tcPr>
            <w:tcW w:w="5920" w:type="dxa"/>
          </w:tcPr>
          <w:p w:rsidR="003370E4" w:rsidRPr="006725C7" w:rsidRDefault="003370E4" w:rsidP="00D15634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25C7">
              <w:rPr>
                <w:rFonts w:ascii="Times New Roman" w:hAnsi="Times New Roman"/>
                <w:b/>
                <w:sz w:val="28"/>
                <w:szCs w:val="28"/>
              </w:rPr>
              <w:t>Наименование сферы (кол-во обращений)</w:t>
            </w:r>
          </w:p>
        </w:tc>
        <w:tc>
          <w:tcPr>
            <w:tcW w:w="3544" w:type="dxa"/>
          </w:tcPr>
          <w:p w:rsidR="003370E4" w:rsidRPr="006725C7" w:rsidRDefault="003370E4" w:rsidP="00D15634">
            <w:pPr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6725C7">
              <w:rPr>
                <w:rFonts w:ascii="Times New Roman" w:eastAsia="MS Mincho" w:hAnsi="Times New Roman"/>
                <w:b/>
                <w:sz w:val="28"/>
                <w:szCs w:val="28"/>
              </w:rPr>
              <w:t>2022</w:t>
            </w:r>
          </w:p>
        </w:tc>
      </w:tr>
      <w:tr w:rsidR="003370E4" w:rsidTr="003370E4">
        <w:tc>
          <w:tcPr>
            <w:tcW w:w="5920" w:type="dxa"/>
          </w:tcPr>
          <w:p w:rsidR="003370E4" w:rsidRPr="003370E4" w:rsidRDefault="003370E4" w:rsidP="00D15634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0E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3544" w:type="dxa"/>
          </w:tcPr>
          <w:p w:rsidR="003370E4" w:rsidRDefault="003370E4" w:rsidP="00D1563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3370E4" w:rsidTr="003370E4">
        <w:tc>
          <w:tcPr>
            <w:tcW w:w="5920" w:type="dxa"/>
          </w:tcPr>
          <w:p w:rsidR="003370E4" w:rsidRPr="003370E4" w:rsidRDefault="003370E4" w:rsidP="00D15634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0E4">
              <w:rPr>
                <w:rFonts w:ascii="Times New Roman" w:hAnsi="Times New Roman"/>
                <w:sz w:val="28"/>
                <w:szCs w:val="28"/>
              </w:rPr>
              <w:t>ЖКХ</w:t>
            </w:r>
          </w:p>
        </w:tc>
        <w:tc>
          <w:tcPr>
            <w:tcW w:w="3544" w:type="dxa"/>
          </w:tcPr>
          <w:p w:rsidR="003370E4" w:rsidRDefault="003370E4" w:rsidP="00D1563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</w:tr>
      <w:tr w:rsidR="003370E4" w:rsidTr="003370E4">
        <w:tc>
          <w:tcPr>
            <w:tcW w:w="5920" w:type="dxa"/>
          </w:tcPr>
          <w:p w:rsidR="003370E4" w:rsidRPr="003370E4" w:rsidRDefault="003370E4" w:rsidP="00D15634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0E4">
              <w:rPr>
                <w:rFonts w:ascii="Times New Roman" w:hAnsi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3544" w:type="dxa"/>
          </w:tcPr>
          <w:p w:rsidR="003370E4" w:rsidRDefault="003370E4" w:rsidP="00D1563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70E4" w:rsidTr="003370E4">
        <w:tc>
          <w:tcPr>
            <w:tcW w:w="5920" w:type="dxa"/>
          </w:tcPr>
          <w:p w:rsidR="003370E4" w:rsidRPr="003370E4" w:rsidRDefault="003370E4" w:rsidP="00D15634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жилых помещений</w:t>
            </w:r>
          </w:p>
        </w:tc>
        <w:tc>
          <w:tcPr>
            <w:tcW w:w="3544" w:type="dxa"/>
          </w:tcPr>
          <w:p w:rsidR="003370E4" w:rsidRDefault="003370E4" w:rsidP="00D1563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</w:t>
            </w:r>
          </w:p>
        </w:tc>
      </w:tr>
      <w:tr w:rsidR="003370E4" w:rsidTr="003370E4">
        <w:tc>
          <w:tcPr>
            <w:tcW w:w="5920" w:type="dxa"/>
          </w:tcPr>
          <w:p w:rsidR="003370E4" w:rsidRPr="003370E4" w:rsidRDefault="003370E4" w:rsidP="00D15634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0E4">
              <w:rPr>
                <w:rFonts w:ascii="Times New Roman" w:hAnsi="Times New Roman"/>
                <w:sz w:val="28"/>
                <w:szCs w:val="28"/>
              </w:rPr>
              <w:t>мусор, свалки, ТКО</w:t>
            </w:r>
          </w:p>
        </w:tc>
        <w:tc>
          <w:tcPr>
            <w:tcW w:w="3544" w:type="dxa"/>
          </w:tcPr>
          <w:p w:rsidR="003370E4" w:rsidRDefault="003370E4" w:rsidP="00D1563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70E4" w:rsidTr="003370E4">
        <w:tc>
          <w:tcPr>
            <w:tcW w:w="5920" w:type="dxa"/>
          </w:tcPr>
          <w:p w:rsidR="003370E4" w:rsidRPr="003370E4" w:rsidRDefault="003370E4" w:rsidP="00D15634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выписок</w:t>
            </w:r>
          </w:p>
        </w:tc>
        <w:tc>
          <w:tcPr>
            <w:tcW w:w="3544" w:type="dxa"/>
          </w:tcPr>
          <w:p w:rsidR="003370E4" w:rsidRDefault="003370E4" w:rsidP="00D1563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370E4" w:rsidTr="003370E4">
        <w:tc>
          <w:tcPr>
            <w:tcW w:w="5920" w:type="dxa"/>
          </w:tcPr>
          <w:p w:rsidR="003370E4" w:rsidRPr="003370E4" w:rsidRDefault="003370E4" w:rsidP="00D15634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0E4">
              <w:rPr>
                <w:rFonts w:ascii="Times New Roman" w:hAnsi="Times New Roman"/>
                <w:sz w:val="28"/>
                <w:szCs w:val="28"/>
              </w:rPr>
              <w:t>строительство и архитектура</w:t>
            </w:r>
          </w:p>
        </w:tc>
        <w:tc>
          <w:tcPr>
            <w:tcW w:w="3544" w:type="dxa"/>
          </w:tcPr>
          <w:p w:rsidR="003370E4" w:rsidRDefault="003370E4" w:rsidP="00D1563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</w:tr>
      <w:tr w:rsidR="003370E4" w:rsidTr="003370E4">
        <w:tc>
          <w:tcPr>
            <w:tcW w:w="5920" w:type="dxa"/>
          </w:tcPr>
          <w:p w:rsidR="003370E4" w:rsidRPr="003370E4" w:rsidRDefault="003370E4" w:rsidP="00D15634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0E4">
              <w:rPr>
                <w:rFonts w:ascii="Times New Roman" w:hAnsi="Times New Roman"/>
                <w:sz w:val="28"/>
                <w:szCs w:val="28"/>
              </w:rPr>
              <w:t>связь и телевидение</w:t>
            </w:r>
          </w:p>
        </w:tc>
        <w:tc>
          <w:tcPr>
            <w:tcW w:w="3544" w:type="dxa"/>
          </w:tcPr>
          <w:p w:rsidR="003370E4" w:rsidRDefault="003370E4" w:rsidP="00D1563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370E4" w:rsidTr="003370E4">
        <w:tc>
          <w:tcPr>
            <w:tcW w:w="5920" w:type="dxa"/>
          </w:tcPr>
          <w:p w:rsidR="003370E4" w:rsidRPr="003370E4" w:rsidRDefault="003370E4" w:rsidP="00D15634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0E4">
              <w:rPr>
                <w:rFonts w:ascii="Times New Roman" w:hAnsi="Times New Roman"/>
                <w:sz w:val="28"/>
                <w:szCs w:val="28"/>
              </w:rPr>
              <w:t>общественный транспорт</w:t>
            </w:r>
          </w:p>
        </w:tc>
        <w:tc>
          <w:tcPr>
            <w:tcW w:w="3544" w:type="dxa"/>
          </w:tcPr>
          <w:p w:rsidR="003370E4" w:rsidRDefault="003370E4" w:rsidP="00D1563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70E4" w:rsidTr="003370E4">
        <w:tc>
          <w:tcPr>
            <w:tcW w:w="5920" w:type="dxa"/>
          </w:tcPr>
          <w:p w:rsidR="003370E4" w:rsidRPr="003370E4" w:rsidRDefault="003370E4" w:rsidP="00D15634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0E4">
              <w:rPr>
                <w:rFonts w:ascii="Times New Roman" w:hAnsi="Times New Roman"/>
                <w:sz w:val="28"/>
                <w:szCs w:val="28"/>
              </w:rPr>
              <w:t>дороги</w:t>
            </w:r>
          </w:p>
        </w:tc>
        <w:tc>
          <w:tcPr>
            <w:tcW w:w="3544" w:type="dxa"/>
          </w:tcPr>
          <w:p w:rsidR="003370E4" w:rsidRDefault="003370E4" w:rsidP="00D1563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3370E4" w:rsidTr="003370E4">
        <w:tc>
          <w:tcPr>
            <w:tcW w:w="5920" w:type="dxa"/>
          </w:tcPr>
          <w:p w:rsidR="003370E4" w:rsidRPr="003370E4" w:rsidRDefault="003370E4" w:rsidP="00D15634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0E4">
              <w:rPr>
                <w:rFonts w:ascii="Times New Roman" w:hAnsi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3544" w:type="dxa"/>
          </w:tcPr>
          <w:p w:rsidR="003370E4" w:rsidRDefault="003370E4" w:rsidP="00D1563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70E4" w:rsidTr="003370E4">
        <w:tc>
          <w:tcPr>
            <w:tcW w:w="5920" w:type="dxa"/>
          </w:tcPr>
          <w:p w:rsidR="003370E4" w:rsidRPr="003370E4" w:rsidRDefault="003370E4" w:rsidP="00D15634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0E4">
              <w:rPr>
                <w:rFonts w:ascii="Times New Roman" w:hAnsi="Times New Roman"/>
                <w:sz w:val="28"/>
                <w:szCs w:val="28"/>
              </w:rPr>
              <w:t>торговля</w:t>
            </w:r>
          </w:p>
        </w:tc>
        <w:tc>
          <w:tcPr>
            <w:tcW w:w="3544" w:type="dxa"/>
          </w:tcPr>
          <w:p w:rsidR="003370E4" w:rsidRDefault="003370E4" w:rsidP="00D1563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70E4" w:rsidTr="003370E4">
        <w:tc>
          <w:tcPr>
            <w:tcW w:w="5920" w:type="dxa"/>
          </w:tcPr>
          <w:p w:rsidR="003370E4" w:rsidRPr="003370E4" w:rsidRDefault="003370E4" w:rsidP="00D15634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0E4">
              <w:rPr>
                <w:rFonts w:ascii="Times New Roman" w:hAnsi="Times New Roman"/>
                <w:sz w:val="28"/>
                <w:szCs w:val="28"/>
              </w:rPr>
              <w:t>экономика  и бизнес</w:t>
            </w:r>
          </w:p>
        </w:tc>
        <w:tc>
          <w:tcPr>
            <w:tcW w:w="3544" w:type="dxa"/>
          </w:tcPr>
          <w:p w:rsidR="003370E4" w:rsidRDefault="003370E4" w:rsidP="00D1563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70E4" w:rsidTr="003370E4">
        <w:tc>
          <w:tcPr>
            <w:tcW w:w="5920" w:type="dxa"/>
          </w:tcPr>
          <w:p w:rsidR="003370E4" w:rsidRPr="003370E4" w:rsidRDefault="003370E4" w:rsidP="00D15634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0E4"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3544" w:type="dxa"/>
          </w:tcPr>
          <w:p w:rsidR="003370E4" w:rsidRDefault="003370E4" w:rsidP="00D1563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3370E4" w:rsidTr="003370E4">
        <w:tc>
          <w:tcPr>
            <w:tcW w:w="5920" w:type="dxa"/>
          </w:tcPr>
          <w:p w:rsidR="003370E4" w:rsidRPr="003370E4" w:rsidRDefault="003370E4" w:rsidP="00D15634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0E4">
              <w:rPr>
                <w:rFonts w:ascii="Times New Roman" w:hAnsi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3544" w:type="dxa"/>
          </w:tcPr>
          <w:p w:rsidR="003370E4" w:rsidRDefault="003370E4" w:rsidP="00D1563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370E4" w:rsidTr="003370E4">
        <w:tc>
          <w:tcPr>
            <w:tcW w:w="5920" w:type="dxa"/>
          </w:tcPr>
          <w:p w:rsidR="003370E4" w:rsidRPr="003370E4" w:rsidRDefault="003370E4" w:rsidP="00D15634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0E4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3544" w:type="dxa"/>
          </w:tcPr>
          <w:p w:rsidR="003370E4" w:rsidRDefault="003370E4" w:rsidP="00D1563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370E4" w:rsidTr="003370E4">
        <w:tc>
          <w:tcPr>
            <w:tcW w:w="5920" w:type="dxa"/>
          </w:tcPr>
          <w:p w:rsidR="003370E4" w:rsidRPr="003370E4" w:rsidRDefault="003370E4" w:rsidP="00D15634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0E4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3544" w:type="dxa"/>
          </w:tcPr>
          <w:p w:rsidR="003370E4" w:rsidRDefault="003370E4" w:rsidP="00D1563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370E4" w:rsidTr="003370E4">
        <w:tc>
          <w:tcPr>
            <w:tcW w:w="5920" w:type="dxa"/>
          </w:tcPr>
          <w:p w:rsidR="003370E4" w:rsidRPr="003370E4" w:rsidRDefault="003370E4" w:rsidP="00D15634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0E4">
              <w:rPr>
                <w:rFonts w:ascii="Times New Roman" w:hAnsi="Times New Roman"/>
                <w:sz w:val="28"/>
                <w:szCs w:val="28"/>
              </w:rPr>
              <w:t>спорт</w:t>
            </w:r>
          </w:p>
        </w:tc>
        <w:tc>
          <w:tcPr>
            <w:tcW w:w="3544" w:type="dxa"/>
          </w:tcPr>
          <w:p w:rsidR="003370E4" w:rsidRDefault="003370E4" w:rsidP="00D1563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70E4" w:rsidTr="003370E4">
        <w:tc>
          <w:tcPr>
            <w:tcW w:w="5920" w:type="dxa"/>
          </w:tcPr>
          <w:p w:rsidR="003370E4" w:rsidRPr="003370E4" w:rsidRDefault="003370E4" w:rsidP="00D15634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0E4">
              <w:rPr>
                <w:rFonts w:ascii="Times New Roman" w:hAnsi="Times New Roman"/>
                <w:sz w:val="28"/>
                <w:szCs w:val="28"/>
              </w:rPr>
              <w:t>архив</w:t>
            </w:r>
          </w:p>
        </w:tc>
        <w:tc>
          <w:tcPr>
            <w:tcW w:w="3544" w:type="dxa"/>
          </w:tcPr>
          <w:p w:rsidR="003370E4" w:rsidRDefault="003370E4" w:rsidP="00D1563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370E4" w:rsidTr="003370E4">
        <w:tc>
          <w:tcPr>
            <w:tcW w:w="5920" w:type="dxa"/>
          </w:tcPr>
          <w:p w:rsidR="003370E4" w:rsidRPr="003370E4" w:rsidRDefault="003370E4" w:rsidP="00D15634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0E4">
              <w:rPr>
                <w:rFonts w:ascii="Times New Roman" w:hAnsi="Times New Roman"/>
                <w:sz w:val="28"/>
                <w:szCs w:val="28"/>
              </w:rPr>
              <w:t>правопорядок</w:t>
            </w:r>
          </w:p>
        </w:tc>
        <w:tc>
          <w:tcPr>
            <w:tcW w:w="3544" w:type="dxa"/>
          </w:tcPr>
          <w:p w:rsidR="003370E4" w:rsidRDefault="003370E4" w:rsidP="00D1563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70E4" w:rsidTr="003370E4">
        <w:tc>
          <w:tcPr>
            <w:tcW w:w="5920" w:type="dxa"/>
          </w:tcPr>
          <w:p w:rsidR="003370E4" w:rsidRPr="003370E4" w:rsidRDefault="003370E4" w:rsidP="00D15634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0E4">
              <w:rPr>
                <w:rFonts w:ascii="Times New Roman" w:hAnsi="Times New Roman"/>
                <w:sz w:val="28"/>
                <w:szCs w:val="28"/>
              </w:rPr>
              <w:t>выборы</w:t>
            </w:r>
          </w:p>
        </w:tc>
        <w:tc>
          <w:tcPr>
            <w:tcW w:w="3544" w:type="dxa"/>
          </w:tcPr>
          <w:p w:rsidR="003370E4" w:rsidRDefault="003370E4" w:rsidP="00D1563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70E4" w:rsidTr="003370E4">
        <w:tc>
          <w:tcPr>
            <w:tcW w:w="5920" w:type="dxa"/>
          </w:tcPr>
          <w:p w:rsidR="003370E4" w:rsidRPr="003370E4" w:rsidRDefault="003370E4" w:rsidP="00D15634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0E4">
              <w:rPr>
                <w:rFonts w:ascii="Times New Roman" w:hAnsi="Times New Roman"/>
                <w:sz w:val="28"/>
                <w:szCs w:val="28"/>
              </w:rPr>
              <w:t>Программы обеспечения жильем: молодых семей, переселения из районов КС, развитие сельских территорий</w:t>
            </w:r>
          </w:p>
        </w:tc>
        <w:tc>
          <w:tcPr>
            <w:tcW w:w="3544" w:type="dxa"/>
          </w:tcPr>
          <w:p w:rsidR="003370E4" w:rsidRDefault="003370E4" w:rsidP="00D1563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70E4" w:rsidRDefault="003370E4" w:rsidP="00D1563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3370E4" w:rsidTr="003370E4">
        <w:tc>
          <w:tcPr>
            <w:tcW w:w="5920" w:type="dxa"/>
          </w:tcPr>
          <w:p w:rsidR="003370E4" w:rsidRPr="003370E4" w:rsidRDefault="003370E4" w:rsidP="00D15634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0E4">
              <w:rPr>
                <w:rFonts w:ascii="Times New Roman" w:hAnsi="Times New Roman"/>
                <w:sz w:val="28"/>
                <w:szCs w:val="28"/>
              </w:rPr>
              <w:t>выделение земельных участков</w:t>
            </w:r>
          </w:p>
        </w:tc>
        <w:tc>
          <w:tcPr>
            <w:tcW w:w="3544" w:type="dxa"/>
          </w:tcPr>
          <w:p w:rsidR="003370E4" w:rsidRDefault="003370E4" w:rsidP="00D1563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</w:tr>
      <w:tr w:rsidR="003370E4" w:rsidTr="003370E4">
        <w:tc>
          <w:tcPr>
            <w:tcW w:w="5920" w:type="dxa"/>
          </w:tcPr>
          <w:p w:rsidR="003370E4" w:rsidRPr="000A0F11" w:rsidRDefault="003370E4" w:rsidP="00D15634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0F1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544" w:type="dxa"/>
          </w:tcPr>
          <w:p w:rsidR="003370E4" w:rsidRPr="000A0F11" w:rsidRDefault="003370E4" w:rsidP="00D15634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942</w:t>
            </w:r>
          </w:p>
        </w:tc>
      </w:tr>
    </w:tbl>
    <w:p w:rsidR="00D15634" w:rsidRDefault="00D15634" w:rsidP="00D1563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25C7" w:rsidRDefault="006725C7" w:rsidP="00D15634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15634" w:rsidRPr="00A3120C" w:rsidRDefault="00D15634" w:rsidP="00D15634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120C">
        <w:rPr>
          <w:rFonts w:ascii="Times New Roman" w:hAnsi="Times New Roman"/>
          <w:b/>
          <w:sz w:val="28"/>
          <w:szCs w:val="28"/>
        </w:rPr>
        <w:t>Все обращения были рассмотрены, исполнены, на каждое обращение был дан письменный ответ.</w:t>
      </w:r>
    </w:p>
    <w:p w:rsidR="00D15634" w:rsidRDefault="00D15634" w:rsidP="00D156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370E4" w:rsidRDefault="003370E4" w:rsidP="00D156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370E4" w:rsidRDefault="003370E4" w:rsidP="00D156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370E4" w:rsidRDefault="003370E4" w:rsidP="00D156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370E4" w:rsidRDefault="003370E4" w:rsidP="00D156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370E4" w:rsidRDefault="003370E4" w:rsidP="00D156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D15634" w:rsidRPr="00DA415D" w:rsidRDefault="00D15634" w:rsidP="00D156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A415D">
        <w:rPr>
          <w:rFonts w:ascii="Times New Roman" w:hAnsi="Times New Roman"/>
          <w:b/>
          <w:sz w:val="28"/>
          <w:szCs w:val="28"/>
          <w:shd w:val="clear" w:color="auto" w:fill="FFFFFF"/>
        </w:rPr>
        <w:t>Уважаемые депутаты!</w:t>
      </w:r>
    </w:p>
    <w:p w:rsidR="00F114DC" w:rsidRDefault="00F114DC" w:rsidP="00D15634">
      <w:pPr>
        <w:pStyle w:val="a3"/>
        <w:spacing w:before="0" w:beforeAutospacing="0" w:after="0" w:afterAutospacing="0"/>
        <w:ind w:firstLine="709"/>
        <w:jc w:val="center"/>
        <w:rPr>
          <w:rStyle w:val="a5"/>
          <w:sz w:val="28"/>
          <w:szCs w:val="28"/>
        </w:rPr>
      </w:pPr>
    </w:p>
    <w:p w:rsidR="009A0691" w:rsidRPr="00611926" w:rsidRDefault="009A0691" w:rsidP="009A0691">
      <w:pPr>
        <w:pStyle w:val="a3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r>
        <w:rPr>
          <w:sz w:val="28"/>
          <w:szCs w:val="28"/>
        </w:rPr>
        <w:t xml:space="preserve">Итогам </w:t>
      </w:r>
      <w:r w:rsidR="00240039">
        <w:rPr>
          <w:sz w:val="28"/>
          <w:szCs w:val="28"/>
        </w:rPr>
        <w:t xml:space="preserve">за 2022 год </w:t>
      </w:r>
      <w:r>
        <w:rPr>
          <w:sz w:val="28"/>
          <w:szCs w:val="28"/>
        </w:rPr>
        <w:t xml:space="preserve">моей работы в качестве главы </w:t>
      </w:r>
      <w:r w:rsidR="003370E4">
        <w:rPr>
          <w:sz w:val="28"/>
          <w:szCs w:val="28"/>
        </w:rPr>
        <w:t xml:space="preserve">Пинежского </w:t>
      </w:r>
      <w:r>
        <w:rPr>
          <w:sz w:val="28"/>
          <w:szCs w:val="28"/>
        </w:rPr>
        <w:t>района и работы</w:t>
      </w:r>
      <w:r w:rsidRPr="00611926">
        <w:rPr>
          <w:sz w:val="28"/>
          <w:szCs w:val="28"/>
        </w:rPr>
        <w:t xml:space="preserve"> администрации района предшествовала плодотворная совместная работа с депутатами всех уровней, руководителями органов государстве</w:t>
      </w:r>
      <w:r>
        <w:rPr>
          <w:sz w:val="28"/>
          <w:szCs w:val="28"/>
        </w:rPr>
        <w:t>нной власти, главами поселений</w:t>
      </w:r>
      <w:r w:rsidRPr="00611926">
        <w:rPr>
          <w:sz w:val="28"/>
          <w:szCs w:val="28"/>
        </w:rPr>
        <w:t>, руководителями предприятий и учреждений, общественными организациями</w:t>
      </w:r>
      <w:r>
        <w:rPr>
          <w:sz w:val="28"/>
          <w:szCs w:val="28"/>
        </w:rPr>
        <w:t>.</w:t>
      </w:r>
    </w:p>
    <w:p w:rsidR="00240039" w:rsidRDefault="004337BB" w:rsidP="009A0691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4337BB">
        <w:rPr>
          <w:rFonts w:ascii="Times New Roman" w:hAnsi="Times New Roman"/>
          <w:sz w:val="28"/>
          <w:szCs w:val="28"/>
        </w:rPr>
        <w:t>В 2023 году нам необходимо выполнить конкретные задачи, установленные президентом Российской Федерации, Губернатором</w:t>
      </w:r>
      <w:r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4337BB">
        <w:rPr>
          <w:rFonts w:ascii="Times New Roman" w:hAnsi="Times New Roman"/>
          <w:sz w:val="28"/>
          <w:szCs w:val="28"/>
        </w:rPr>
        <w:t>, жителями района. Они уже нашли отражение в 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4337BB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ах</w:t>
      </w:r>
      <w:r w:rsidRPr="004337BB">
        <w:rPr>
          <w:rFonts w:ascii="Times New Roman" w:hAnsi="Times New Roman"/>
          <w:sz w:val="28"/>
          <w:szCs w:val="28"/>
        </w:rPr>
        <w:t xml:space="preserve"> </w:t>
      </w:r>
      <w:r w:rsidRPr="000277A3">
        <w:rPr>
          <w:rFonts w:ascii="Times New Roman" w:hAnsi="Times New Roman"/>
          <w:sz w:val="28"/>
          <w:szCs w:val="28"/>
        </w:rPr>
        <w:t>и национальных проектах.</w:t>
      </w:r>
      <w:r w:rsidR="009A0691">
        <w:rPr>
          <w:rFonts w:ascii="Times New Roman" w:hAnsi="Times New Roman"/>
          <w:sz w:val="28"/>
          <w:szCs w:val="28"/>
        </w:rPr>
        <w:t xml:space="preserve"> Мы </w:t>
      </w:r>
      <w:r w:rsidR="009A0691" w:rsidRPr="009A0691">
        <w:rPr>
          <w:rFonts w:ascii="Times New Roman" w:hAnsi="Times New Roman"/>
          <w:sz w:val="28"/>
          <w:szCs w:val="28"/>
        </w:rPr>
        <w:t>продолжим работу, направленную на достижение</w:t>
      </w:r>
      <w:r w:rsidR="009A0691">
        <w:rPr>
          <w:rFonts w:ascii="Times New Roman" w:hAnsi="Times New Roman"/>
          <w:sz w:val="28"/>
          <w:szCs w:val="28"/>
        </w:rPr>
        <w:t xml:space="preserve"> </w:t>
      </w:r>
      <w:r w:rsidR="009A0691" w:rsidRPr="009A0691">
        <w:rPr>
          <w:rFonts w:ascii="Times New Roman" w:hAnsi="Times New Roman"/>
          <w:sz w:val="28"/>
          <w:szCs w:val="28"/>
        </w:rPr>
        <w:t>стратегических ориентиров социально-экономического развития нашего</w:t>
      </w:r>
      <w:r w:rsidR="009A0691">
        <w:rPr>
          <w:rFonts w:ascii="Times New Roman" w:hAnsi="Times New Roman"/>
          <w:sz w:val="28"/>
          <w:szCs w:val="28"/>
        </w:rPr>
        <w:t xml:space="preserve"> района</w:t>
      </w:r>
      <w:r w:rsidR="009A0691" w:rsidRPr="009A0691">
        <w:rPr>
          <w:rFonts w:ascii="Times New Roman" w:hAnsi="Times New Roman"/>
          <w:sz w:val="28"/>
          <w:szCs w:val="28"/>
        </w:rPr>
        <w:t>, главным из которых является повышение уровня и качества жизни</w:t>
      </w:r>
      <w:r w:rsidR="009A0691">
        <w:rPr>
          <w:rFonts w:ascii="Times New Roman" w:hAnsi="Times New Roman"/>
          <w:sz w:val="28"/>
          <w:szCs w:val="28"/>
        </w:rPr>
        <w:t xml:space="preserve"> </w:t>
      </w:r>
      <w:r w:rsidR="009A0691" w:rsidRPr="009A0691">
        <w:rPr>
          <w:rFonts w:ascii="Times New Roman" w:hAnsi="Times New Roman"/>
          <w:sz w:val="28"/>
          <w:szCs w:val="28"/>
        </w:rPr>
        <w:t xml:space="preserve">земляков. </w:t>
      </w:r>
    </w:p>
    <w:p w:rsidR="009A0691" w:rsidRPr="009A0691" w:rsidRDefault="009A0691" w:rsidP="009A0691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9A0691">
        <w:rPr>
          <w:rFonts w:ascii="Times New Roman" w:hAnsi="Times New Roman"/>
          <w:sz w:val="28"/>
          <w:szCs w:val="28"/>
        </w:rPr>
        <w:t>Мы также уверенно и решительно настроены на решение 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0691">
        <w:rPr>
          <w:rFonts w:ascii="Times New Roman" w:hAnsi="Times New Roman"/>
          <w:sz w:val="28"/>
          <w:szCs w:val="28"/>
        </w:rPr>
        <w:t>местного значения.</w:t>
      </w:r>
    </w:p>
    <w:p w:rsidR="004337BB" w:rsidRDefault="004337BB" w:rsidP="004337B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4337BB">
        <w:rPr>
          <w:rFonts w:ascii="Times New Roman" w:hAnsi="Times New Roman"/>
          <w:sz w:val="28"/>
          <w:szCs w:val="28"/>
        </w:rPr>
        <w:t>Это масштабная работа, требующая об</w:t>
      </w:r>
      <w:r w:rsidR="00240039">
        <w:rPr>
          <w:rFonts w:ascii="Times New Roman" w:hAnsi="Times New Roman"/>
          <w:sz w:val="28"/>
          <w:szCs w:val="28"/>
        </w:rPr>
        <w:t>ъединения и консолидации усилий</w:t>
      </w:r>
      <w:r w:rsidRPr="004337BB">
        <w:rPr>
          <w:rFonts w:ascii="Times New Roman" w:hAnsi="Times New Roman"/>
          <w:sz w:val="28"/>
          <w:szCs w:val="28"/>
        </w:rPr>
        <w:t xml:space="preserve">. Мы </w:t>
      </w:r>
      <w:r>
        <w:rPr>
          <w:rFonts w:ascii="Times New Roman" w:hAnsi="Times New Roman"/>
          <w:sz w:val="28"/>
          <w:szCs w:val="28"/>
        </w:rPr>
        <w:t xml:space="preserve">должны </w:t>
      </w:r>
      <w:r w:rsidR="009C5CB1">
        <w:rPr>
          <w:rFonts w:ascii="Times New Roman" w:hAnsi="Times New Roman"/>
          <w:sz w:val="28"/>
          <w:szCs w:val="28"/>
        </w:rPr>
        <w:t xml:space="preserve">продолжать </w:t>
      </w:r>
      <w:r w:rsidRPr="004337BB">
        <w:rPr>
          <w:rFonts w:ascii="Times New Roman" w:hAnsi="Times New Roman"/>
          <w:sz w:val="28"/>
          <w:szCs w:val="28"/>
        </w:rPr>
        <w:t>работа</w:t>
      </w:r>
      <w:r>
        <w:rPr>
          <w:rFonts w:ascii="Times New Roman" w:hAnsi="Times New Roman"/>
          <w:sz w:val="28"/>
          <w:szCs w:val="28"/>
        </w:rPr>
        <w:t>ть</w:t>
      </w:r>
      <w:r w:rsidRPr="004337BB">
        <w:rPr>
          <w:rFonts w:ascii="Times New Roman" w:hAnsi="Times New Roman"/>
          <w:sz w:val="28"/>
          <w:szCs w:val="28"/>
        </w:rPr>
        <w:t xml:space="preserve"> единой командой. </w:t>
      </w:r>
    </w:p>
    <w:p w:rsidR="004337BB" w:rsidRPr="004337BB" w:rsidRDefault="004337BB" w:rsidP="004337B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F114DC">
        <w:rPr>
          <w:rFonts w:ascii="Times New Roman" w:hAnsi="Times New Roman"/>
          <w:sz w:val="28"/>
          <w:szCs w:val="28"/>
          <w:lang w:eastAsia="ja-JP"/>
        </w:rPr>
        <w:t>Искренне желаю всем крепкого здоровья, семейного благополучия, чистого, светлого неба над головой, тесного сотрудничества, взаимопонимания и доброго уважительного отношения друг к другу.</w:t>
      </w:r>
    </w:p>
    <w:p w:rsidR="009A0691" w:rsidRDefault="009A0691" w:rsidP="009A0691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9A0691" w:rsidRPr="00DA415D" w:rsidRDefault="009A0691" w:rsidP="009A0691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DA415D">
        <w:rPr>
          <w:rStyle w:val="a5"/>
          <w:sz w:val="28"/>
          <w:szCs w:val="28"/>
        </w:rPr>
        <w:t>Спасибо за внимание!</w:t>
      </w:r>
    </w:p>
    <w:p w:rsidR="00806875" w:rsidRDefault="00806875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240039" w:rsidRDefault="00240039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240039" w:rsidRDefault="00240039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240039" w:rsidRDefault="00240039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240039" w:rsidRDefault="00240039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240039" w:rsidRDefault="00240039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240039" w:rsidRDefault="00240039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240039" w:rsidRDefault="00240039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240039" w:rsidRDefault="00240039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240039" w:rsidRDefault="00240039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240039" w:rsidRPr="00DA415D" w:rsidRDefault="00240039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sectPr w:rsidR="00240039" w:rsidRPr="00DA415D" w:rsidSect="002008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422" w:rsidRDefault="00C30422">
      <w:pPr>
        <w:spacing w:after="0" w:line="240" w:lineRule="auto"/>
      </w:pPr>
      <w:r>
        <w:separator/>
      </w:r>
    </w:p>
  </w:endnote>
  <w:endnote w:type="continuationSeparator" w:id="0">
    <w:p w:rsidR="00C30422" w:rsidRDefault="00C3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422" w:rsidRDefault="00C30422">
      <w:pPr>
        <w:spacing w:after="0" w:line="240" w:lineRule="auto"/>
      </w:pPr>
      <w:r>
        <w:separator/>
      </w:r>
    </w:p>
  </w:footnote>
  <w:footnote w:type="continuationSeparator" w:id="0">
    <w:p w:rsidR="00C30422" w:rsidRDefault="00C30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5BFA"/>
    <w:multiLevelType w:val="hybridMultilevel"/>
    <w:tmpl w:val="BBFC648C"/>
    <w:lvl w:ilvl="0" w:tplc="C760353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65622C"/>
    <w:multiLevelType w:val="hybridMultilevel"/>
    <w:tmpl w:val="F9C8144E"/>
    <w:lvl w:ilvl="0" w:tplc="71BEEFE6">
      <w:start w:val="1"/>
      <w:numFmt w:val="decimal"/>
      <w:lvlText w:val="%1-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">
    <w:nsid w:val="150C2FBF"/>
    <w:multiLevelType w:val="hybridMultilevel"/>
    <w:tmpl w:val="00E0E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46B58"/>
    <w:multiLevelType w:val="hybridMultilevel"/>
    <w:tmpl w:val="ACD2802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307E7FA8"/>
    <w:multiLevelType w:val="hybridMultilevel"/>
    <w:tmpl w:val="2222EAE6"/>
    <w:lvl w:ilvl="0" w:tplc="4EC089F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6E46E6"/>
    <w:multiLevelType w:val="hybridMultilevel"/>
    <w:tmpl w:val="27C2B42E"/>
    <w:lvl w:ilvl="0" w:tplc="0EFA05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F567E8A"/>
    <w:multiLevelType w:val="hybridMultilevel"/>
    <w:tmpl w:val="0B54DA56"/>
    <w:lvl w:ilvl="0" w:tplc="B5421A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0663D20"/>
    <w:multiLevelType w:val="hybridMultilevel"/>
    <w:tmpl w:val="D07A7958"/>
    <w:lvl w:ilvl="0" w:tplc="349A469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A2A6D22"/>
    <w:multiLevelType w:val="hybridMultilevel"/>
    <w:tmpl w:val="7E5C1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95207"/>
    <w:multiLevelType w:val="hybridMultilevel"/>
    <w:tmpl w:val="5758572A"/>
    <w:lvl w:ilvl="0" w:tplc="79924F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C60"/>
    <w:rsid w:val="00004E61"/>
    <w:rsid w:val="00015CD6"/>
    <w:rsid w:val="0002725B"/>
    <w:rsid w:val="000277A3"/>
    <w:rsid w:val="000424D4"/>
    <w:rsid w:val="00071F1C"/>
    <w:rsid w:val="00073D90"/>
    <w:rsid w:val="0007589A"/>
    <w:rsid w:val="00085A0B"/>
    <w:rsid w:val="000A108A"/>
    <w:rsid w:val="000C3B1C"/>
    <w:rsid w:val="000E01B8"/>
    <w:rsid w:val="000E6C5F"/>
    <w:rsid w:val="000E7776"/>
    <w:rsid w:val="00110256"/>
    <w:rsid w:val="00111DCE"/>
    <w:rsid w:val="0011427E"/>
    <w:rsid w:val="00127F60"/>
    <w:rsid w:val="0013002A"/>
    <w:rsid w:val="00147CCC"/>
    <w:rsid w:val="00151EB4"/>
    <w:rsid w:val="00151FFE"/>
    <w:rsid w:val="00152523"/>
    <w:rsid w:val="00153B43"/>
    <w:rsid w:val="00155126"/>
    <w:rsid w:val="00162E69"/>
    <w:rsid w:val="0016357C"/>
    <w:rsid w:val="00183FF0"/>
    <w:rsid w:val="001844D7"/>
    <w:rsid w:val="001A4625"/>
    <w:rsid w:val="001A60C6"/>
    <w:rsid w:val="001A6234"/>
    <w:rsid w:val="001B51EC"/>
    <w:rsid w:val="001B7903"/>
    <w:rsid w:val="001E12B9"/>
    <w:rsid w:val="001E1C08"/>
    <w:rsid w:val="001E3038"/>
    <w:rsid w:val="001E432E"/>
    <w:rsid w:val="002008F5"/>
    <w:rsid w:val="00206D02"/>
    <w:rsid w:val="00217049"/>
    <w:rsid w:val="002305E4"/>
    <w:rsid w:val="00240039"/>
    <w:rsid w:val="00246D20"/>
    <w:rsid w:val="002511B9"/>
    <w:rsid w:val="0026424C"/>
    <w:rsid w:val="002675E3"/>
    <w:rsid w:val="00267E74"/>
    <w:rsid w:val="0027365F"/>
    <w:rsid w:val="00274FBB"/>
    <w:rsid w:val="002813F3"/>
    <w:rsid w:val="00285847"/>
    <w:rsid w:val="00286AE5"/>
    <w:rsid w:val="002907EF"/>
    <w:rsid w:val="002A00C5"/>
    <w:rsid w:val="002B3546"/>
    <w:rsid w:val="002B794F"/>
    <w:rsid w:val="002D0078"/>
    <w:rsid w:val="002D1DE5"/>
    <w:rsid w:val="002D7D4B"/>
    <w:rsid w:val="002E6084"/>
    <w:rsid w:val="002E7B25"/>
    <w:rsid w:val="00300750"/>
    <w:rsid w:val="00301B67"/>
    <w:rsid w:val="00304E96"/>
    <w:rsid w:val="00315615"/>
    <w:rsid w:val="00322B9B"/>
    <w:rsid w:val="00322C6B"/>
    <w:rsid w:val="00323E23"/>
    <w:rsid w:val="0033621D"/>
    <w:rsid w:val="00336569"/>
    <w:rsid w:val="003370E4"/>
    <w:rsid w:val="003401DB"/>
    <w:rsid w:val="003434CB"/>
    <w:rsid w:val="00345378"/>
    <w:rsid w:val="00345A52"/>
    <w:rsid w:val="00345D26"/>
    <w:rsid w:val="00353A63"/>
    <w:rsid w:val="00362E26"/>
    <w:rsid w:val="00371CDC"/>
    <w:rsid w:val="00383783"/>
    <w:rsid w:val="00396A86"/>
    <w:rsid w:val="003A2AF5"/>
    <w:rsid w:val="003A4207"/>
    <w:rsid w:val="003A7BD9"/>
    <w:rsid w:val="003B4FFB"/>
    <w:rsid w:val="003B6299"/>
    <w:rsid w:val="003C0D8E"/>
    <w:rsid w:val="003C183A"/>
    <w:rsid w:val="003D248C"/>
    <w:rsid w:val="003D5626"/>
    <w:rsid w:val="003E0AF7"/>
    <w:rsid w:val="003E772B"/>
    <w:rsid w:val="003F191B"/>
    <w:rsid w:val="003F4C9D"/>
    <w:rsid w:val="003F78E3"/>
    <w:rsid w:val="00404D24"/>
    <w:rsid w:val="00411644"/>
    <w:rsid w:val="0041557B"/>
    <w:rsid w:val="004226AC"/>
    <w:rsid w:val="00424920"/>
    <w:rsid w:val="004337BB"/>
    <w:rsid w:val="00436922"/>
    <w:rsid w:val="00447BC3"/>
    <w:rsid w:val="00457965"/>
    <w:rsid w:val="00460B8A"/>
    <w:rsid w:val="00461F36"/>
    <w:rsid w:val="00465966"/>
    <w:rsid w:val="00474AB7"/>
    <w:rsid w:val="00474DDC"/>
    <w:rsid w:val="004774C0"/>
    <w:rsid w:val="004834C6"/>
    <w:rsid w:val="00491BD2"/>
    <w:rsid w:val="0049629F"/>
    <w:rsid w:val="004A216A"/>
    <w:rsid w:val="004A48B1"/>
    <w:rsid w:val="004B224B"/>
    <w:rsid w:val="004B31E7"/>
    <w:rsid w:val="004B42C5"/>
    <w:rsid w:val="004B54B6"/>
    <w:rsid w:val="004B69C5"/>
    <w:rsid w:val="004C2FF3"/>
    <w:rsid w:val="004C425D"/>
    <w:rsid w:val="004D0906"/>
    <w:rsid w:val="004D179A"/>
    <w:rsid w:val="004D4714"/>
    <w:rsid w:val="004E0A01"/>
    <w:rsid w:val="004F2509"/>
    <w:rsid w:val="004F2C98"/>
    <w:rsid w:val="004F3A9F"/>
    <w:rsid w:val="004F7804"/>
    <w:rsid w:val="004F7834"/>
    <w:rsid w:val="00514383"/>
    <w:rsid w:val="00526E65"/>
    <w:rsid w:val="005379AA"/>
    <w:rsid w:val="00541125"/>
    <w:rsid w:val="00542CA4"/>
    <w:rsid w:val="00542D77"/>
    <w:rsid w:val="00543F38"/>
    <w:rsid w:val="00545510"/>
    <w:rsid w:val="00557887"/>
    <w:rsid w:val="005603F1"/>
    <w:rsid w:val="00563D81"/>
    <w:rsid w:val="00564CAF"/>
    <w:rsid w:val="005740F7"/>
    <w:rsid w:val="00574693"/>
    <w:rsid w:val="00574B28"/>
    <w:rsid w:val="00580274"/>
    <w:rsid w:val="0058235A"/>
    <w:rsid w:val="005833E7"/>
    <w:rsid w:val="00594321"/>
    <w:rsid w:val="005A3038"/>
    <w:rsid w:val="005A3D44"/>
    <w:rsid w:val="005A7958"/>
    <w:rsid w:val="005B1C6B"/>
    <w:rsid w:val="005B448F"/>
    <w:rsid w:val="005E2108"/>
    <w:rsid w:val="005E2C07"/>
    <w:rsid w:val="005E4F64"/>
    <w:rsid w:val="00611926"/>
    <w:rsid w:val="00616063"/>
    <w:rsid w:val="0062103B"/>
    <w:rsid w:val="006218EE"/>
    <w:rsid w:val="00625EBA"/>
    <w:rsid w:val="00630EDC"/>
    <w:rsid w:val="00647E7B"/>
    <w:rsid w:val="00651D9B"/>
    <w:rsid w:val="00652CF0"/>
    <w:rsid w:val="006651EB"/>
    <w:rsid w:val="006725C7"/>
    <w:rsid w:val="006731EA"/>
    <w:rsid w:val="00675262"/>
    <w:rsid w:val="0068323F"/>
    <w:rsid w:val="00683F6D"/>
    <w:rsid w:val="00695C6F"/>
    <w:rsid w:val="006A3ADF"/>
    <w:rsid w:val="006A66A0"/>
    <w:rsid w:val="006C5FF8"/>
    <w:rsid w:val="006D08BB"/>
    <w:rsid w:val="006D1FAE"/>
    <w:rsid w:val="006E0F52"/>
    <w:rsid w:val="006E5767"/>
    <w:rsid w:val="006E6E05"/>
    <w:rsid w:val="006F160A"/>
    <w:rsid w:val="00700750"/>
    <w:rsid w:val="00700B94"/>
    <w:rsid w:val="0070455E"/>
    <w:rsid w:val="00706CC4"/>
    <w:rsid w:val="00716342"/>
    <w:rsid w:val="00721792"/>
    <w:rsid w:val="007219E2"/>
    <w:rsid w:val="007227E3"/>
    <w:rsid w:val="00733AC4"/>
    <w:rsid w:val="007456D4"/>
    <w:rsid w:val="00746224"/>
    <w:rsid w:val="00754C1E"/>
    <w:rsid w:val="0075703D"/>
    <w:rsid w:val="007576FE"/>
    <w:rsid w:val="0076713F"/>
    <w:rsid w:val="007752B5"/>
    <w:rsid w:val="0078026B"/>
    <w:rsid w:val="00780AE2"/>
    <w:rsid w:val="00785A91"/>
    <w:rsid w:val="00785E18"/>
    <w:rsid w:val="007A1262"/>
    <w:rsid w:val="007A151E"/>
    <w:rsid w:val="007A798E"/>
    <w:rsid w:val="007B6F45"/>
    <w:rsid w:val="007C0271"/>
    <w:rsid w:val="007C2D78"/>
    <w:rsid w:val="007D37A0"/>
    <w:rsid w:val="007D3BAE"/>
    <w:rsid w:val="007D4A6F"/>
    <w:rsid w:val="007E1EDF"/>
    <w:rsid w:val="007E6BFB"/>
    <w:rsid w:val="007F2A7C"/>
    <w:rsid w:val="0080013E"/>
    <w:rsid w:val="00800DC7"/>
    <w:rsid w:val="00804E44"/>
    <w:rsid w:val="00805DED"/>
    <w:rsid w:val="00806875"/>
    <w:rsid w:val="00806A7A"/>
    <w:rsid w:val="008113D5"/>
    <w:rsid w:val="00831F2C"/>
    <w:rsid w:val="00835994"/>
    <w:rsid w:val="00836BE9"/>
    <w:rsid w:val="00837E09"/>
    <w:rsid w:val="00841097"/>
    <w:rsid w:val="00842E03"/>
    <w:rsid w:val="00843B12"/>
    <w:rsid w:val="00845933"/>
    <w:rsid w:val="00853DD5"/>
    <w:rsid w:val="008826B2"/>
    <w:rsid w:val="00883492"/>
    <w:rsid w:val="0089758D"/>
    <w:rsid w:val="008B007B"/>
    <w:rsid w:val="008B7405"/>
    <w:rsid w:val="008B7D72"/>
    <w:rsid w:val="008C0D36"/>
    <w:rsid w:val="008C5679"/>
    <w:rsid w:val="008D36F6"/>
    <w:rsid w:val="008D66E9"/>
    <w:rsid w:val="008E4580"/>
    <w:rsid w:val="008F7CAB"/>
    <w:rsid w:val="008F7DAD"/>
    <w:rsid w:val="009049B5"/>
    <w:rsid w:val="009160CA"/>
    <w:rsid w:val="00926FD3"/>
    <w:rsid w:val="00927705"/>
    <w:rsid w:val="009575F3"/>
    <w:rsid w:val="00960096"/>
    <w:rsid w:val="00961709"/>
    <w:rsid w:val="00975F69"/>
    <w:rsid w:val="00986AD4"/>
    <w:rsid w:val="009A0691"/>
    <w:rsid w:val="009A42C3"/>
    <w:rsid w:val="009B541A"/>
    <w:rsid w:val="009C4B92"/>
    <w:rsid w:val="009C5CB1"/>
    <w:rsid w:val="009C7692"/>
    <w:rsid w:val="009D1F89"/>
    <w:rsid w:val="009D2AF9"/>
    <w:rsid w:val="009D463A"/>
    <w:rsid w:val="009D7BA2"/>
    <w:rsid w:val="009E4206"/>
    <w:rsid w:val="009E7A39"/>
    <w:rsid w:val="009F3A6E"/>
    <w:rsid w:val="009F6C50"/>
    <w:rsid w:val="00A06D8E"/>
    <w:rsid w:val="00A11042"/>
    <w:rsid w:val="00A26529"/>
    <w:rsid w:val="00A41B99"/>
    <w:rsid w:val="00A6106C"/>
    <w:rsid w:val="00A6326D"/>
    <w:rsid w:val="00A65582"/>
    <w:rsid w:val="00A77CE2"/>
    <w:rsid w:val="00AB0438"/>
    <w:rsid w:val="00AB2A04"/>
    <w:rsid w:val="00AB36D0"/>
    <w:rsid w:val="00AB7FB2"/>
    <w:rsid w:val="00AC1D8D"/>
    <w:rsid w:val="00AC27CA"/>
    <w:rsid w:val="00AC4752"/>
    <w:rsid w:val="00AC53E4"/>
    <w:rsid w:val="00AC7BCF"/>
    <w:rsid w:val="00AD0FB3"/>
    <w:rsid w:val="00AD7D65"/>
    <w:rsid w:val="00AE1EF2"/>
    <w:rsid w:val="00AE3101"/>
    <w:rsid w:val="00AF2173"/>
    <w:rsid w:val="00AF488C"/>
    <w:rsid w:val="00AF58F0"/>
    <w:rsid w:val="00AF6EF5"/>
    <w:rsid w:val="00B005B5"/>
    <w:rsid w:val="00B07D8E"/>
    <w:rsid w:val="00B16BC7"/>
    <w:rsid w:val="00B26073"/>
    <w:rsid w:val="00B37DC7"/>
    <w:rsid w:val="00B41AD7"/>
    <w:rsid w:val="00B456CB"/>
    <w:rsid w:val="00B52632"/>
    <w:rsid w:val="00B54B9A"/>
    <w:rsid w:val="00B57A43"/>
    <w:rsid w:val="00B610C1"/>
    <w:rsid w:val="00B62455"/>
    <w:rsid w:val="00B6262F"/>
    <w:rsid w:val="00B63D42"/>
    <w:rsid w:val="00B67670"/>
    <w:rsid w:val="00B75C75"/>
    <w:rsid w:val="00B846A6"/>
    <w:rsid w:val="00B85BAB"/>
    <w:rsid w:val="00B916B1"/>
    <w:rsid w:val="00B92107"/>
    <w:rsid w:val="00B94DFA"/>
    <w:rsid w:val="00BB146F"/>
    <w:rsid w:val="00BD18A9"/>
    <w:rsid w:val="00BD6255"/>
    <w:rsid w:val="00BD7267"/>
    <w:rsid w:val="00BE172A"/>
    <w:rsid w:val="00BF018A"/>
    <w:rsid w:val="00BF1907"/>
    <w:rsid w:val="00BF20D9"/>
    <w:rsid w:val="00BF78D2"/>
    <w:rsid w:val="00C03F56"/>
    <w:rsid w:val="00C04C14"/>
    <w:rsid w:val="00C10F91"/>
    <w:rsid w:val="00C14847"/>
    <w:rsid w:val="00C21DCE"/>
    <w:rsid w:val="00C22658"/>
    <w:rsid w:val="00C24A39"/>
    <w:rsid w:val="00C27D27"/>
    <w:rsid w:val="00C30422"/>
    <w:rsid w:val="00C3048B"/>
    <w:rsid w:val="00C31146"/>
    <w:rsid w:val="00C31AC4"/>
    <w:rsid w:val="00C31E87"/>
    <w:rsid w:val="00C3599A"/>
    <w:rsid w:val="00C42A20"/>
    <w:rsid w:val="00C559E6"/>
    <w:rsid w:val="00C76E79"/>
    <w:rsid w:val="00C85E4B"/>
    <w:rsid w:val="00C94278"/>
    <w:rsid w:val="00C961B1"/>
    <w:rsid w:val="00C9641D"/>
    <w:rsid w:val="00C96BAB"/>
    <w:rsid w:val="00CA2E09"/>
    <w:rsid w:val="00CB305C"/>
    <w:rsid w:val="00CC343C"/>
    <w:rsid w:val="00CC41F3"/>
    <w:rsid w:val="00CD7F93"/>
    <w:rsid w:val="00CE060B"/>
    <w:rsid w:val="00CE2A49"/>
    <w:rsid w:val="00CF09E8"/>
    <w:rsid w:val="00CF656E"/>
    <w:rsid w:val="00D06FC2"/>
    <w:rsid w:val="00D112F9"/>
    <w:rsid w:val="00D15634"/>
    <w:rsid w:val="00D2209B"/>
    <w:rsid w:val="00D43CF4"/>
    <w:rsid w:val="00D43F8F"/>
    <w:rsid w:val="00D46FE5"/>
    <w:rsid w:val="00D633FD"/>
    <w:rsid w:val="00D66424"/>
    <w:rsid w:val="00D761B9"/>
    <w:rsid w:val="00D8049E"/>
    <w:rsid w:val="00D94CAA"/>
    <w:rsid w:val="00D97729"/>
    <w:rsid w:val="00DA1959"/>
    <w:rsid w:val="00DA415D"/>
    <w:rsid w:val="00DA4E9B"/>
    <w:rsid w:val="00DA74E6"/>
    <w:rsid w:val="00DB1AF8"/>
    <w:rsid w:val="00DB1F6A"/>
    <w:rsid w:val="00DC6B92"/>
    <w:rsid w:val="00DD2590"/>
    <w:rsid w:val="00DD38C0"/>
    <w:rsid w:val="00DE6DCB"/>
    <w:rsid w:val="00DF0FA7"/>
    <w:rsid w:val="00DF7958"/>
    <w:rsid w:val="00E002F6"/>
    <w:rsid w:val="00E00DBD"/>
    <w:rsid w:val="00E015A8"/>
    <w:rsid w:val="00E01AED"/>
    <w:rsid w:val="00E0448F"/>
    <w:rsid w:val="00E11C46"/>
    <w:rsid w:val="00E11C60"/>
    <w:rsid w:val="00E11FE8"/>
    <w:rsid w:val="00E27C2D"/>
    <w:rsid w:val="00E35198"/>
    <w:rsid w:val="00E55729"/>
    <w:rsid w:val="00E70C5D"/>
    <w:rsid w:val="00E74EFD"/>
    <w:rsid w:val="00E8557A"/>
    <w:rsid w:val="00E90DDD"/>
    <w:rsid w:val="00E926EA"/>
    <w:rsid w:val="00EA0CDF"/>
    <w:rsid w:val="00EA7BBD"/>
    <w:rsid w:val="00EC19B5"/>
    <w:rsid w:val="00EC63BE"/>
    <w:rsid w:val="00EC708C"/>
    <w:rsid w:val="00ED1C44"/>
    <w:rsid w:val="00ED5387"/>
    <w:rsid w:val="00EE6D2D"/>
    <w:rsid w:val="00EF258E"/>
    <w:rsid w:val="00EF69C9"/>
    <w:rsid w:val="00F02288"/>
    <w:rsid w:val="00F051CC"/>
    <w:rsid w:val="00F05A5E"/>
    <w:rsid w:val="00F114DC"/>
    <w:rsid w:val="00F36578"/>
    <w:rsid w:val="00F42C8C"/>
    <w:rsid w:val="00F65035"/>
    <w:rsid w:val="00F754EC"/>
    <w:rsid w:val="00F82934"/>
    <w:rsid w:val="00F84B8C"/>
    <w:rsid w:val="00F84CB4"/>
    <w:rsid w:val="00F8661D"/>
    <w:rsid w:val="00F90A78"/>
    <w:rsid w:val="00F96913"/>
    <w:rsid w:val="00FA297D"/>
    <w:rsid w:val="00FA5300"/>
    <w:rsid w:val="00FC2894"/>
    <w:rsid w:val="00FC519B"/>
    <w:rsid w:val="00FD5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1C6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9C769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rsid w:val="00E11C6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E11C60"/>
    <w:rPr>
      <w:rFonts w:cs="Times New Roman"/>
      <w:b/>
      <w:bCs/>
    </w:rPr>
  </w:style>
  <w:style w:type="paragraph" w:customStyle="1" w:styleId="1">
    <w:name w:val="Без интервала1"/>
    <w:rsid w:val="00E11C60"/>
    <w:rPr>
      <w:rFonts w:ascii="Calibri" w:eastAsia="MS Mincho" w:hAnsi="Calibri"/>
      <w:sz w:val="22"/>
      <w:szCs w:val="22"/>
      <w:lang w:eastAsia="ru-RU"/>
    </w:rPr>
  </w:style>
  <w:style w:type="character" w:customStyle="1" w:styleId="a6">
    <w:name w:val="Текст в табл"/>
    <w:rsid w:val="00E11C60"/>
    <w:rPr>
      <w:rFonts w:ascii="Arial" w:hAnsi="Arial"/>
      <w:sz w:val="16"/>
      <w:lang w:val="ru-RU"/>
    </w:rPr>
  </w:style>
  <w:style w:type="paragraph" w:customStyle="1" w:styleId="10">
    <w:name w:val="Абзац списка1"/>
    <w:basedOn w:val="a"/>
    <w:rsid w:val="00E11C60"/>
    <w:pPr>
      <w:ind w:left="720"/>
    </w:pPr>
  </w:style>
  <w:style w:type="paragraph" w:customStyle="1" w:styleId="ConsPlusNormal">
    <w:name w:val="ConsPlusNormal"/>
    <w:link w:val="ConsPlusNormal0"/>
    <w:rsid w:val="00E11C60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ru-RU"/>
    </w:rPr>
  </w:style>
  <w:style w:type="paragraph" w:styleId="a7">
    <w:name w:val="Body Text"/>
    <w:basedOn w:val="a"/>
    <w:link w:val="a8"/>
    <w:rsid w:val="00E11C60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locked/>
    <w:rsid w:val="00E11C60"/>
    <w:rPr>
      <w:rFonts w:eastAsia="Calibri"/>
      <w:sz w:val="24"/>
      <w:szCs w:val="24"/>
      <w:lang w:val="ru-RU" w:eastAsia="ru-RU" w:bidi="ar-SA"/>
    </w:rPr>
  </w:style>
  <w:style w:type="paragraph" w:styleId="3">
    <w:name w:val="Body Text 3"/>
    <w:basedOn w:val="a"/>
    <w:link w:val="30"/>
    <w:semiHidden/>
    <w:rsid w:val="00E11C60"/>
    <w:pPr>
      <w:spacing w:after="120" w:line="240" w:lineRule="auto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semiHidden/>
    <w:locked/>
    <w:rsid w:val="00E11C60"/>
    <w:rPr>
      <w:rFonts w:eastAsia="Calibri"/>
      <w:sz w:val="16"/>
      <w:szCs w:val="16"/>
      <w:lang w:val="ru-RU" w:eastAsia="ru-RU" w:bidi="ar-SA"/>
    </w:rPr>
  </w:style>
  <w:style w:type="paragraph" w:customStyle="1" w:styleId="11">
    <w:name w:val="Без интервала1"/>
    <w:rsid w:val="00E11C60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E11C60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E11C60"/>
    <w:rPr>
      <w:rFonts w:ascii="Arial" w:eastAsia="Calibri" w:hAnsi="Arial" w:cs="Arial"/>
      <w:sz w:val="22"/>
      <w:szCs w:val="22"/>
      <w:lang w:val="ru-RU" w:eastAsia="ru-RU" w:bidi="ar-SA"/>
    </w:rPr>
  </w:style>
  <w:style w:type="character" w:customStyle="1" w:styleId="a4">
    <w:name w:val="Обычный (веб) Знак"/>
    <w:aliases w:val="Обычный (Web) Знак"/>
    <w:link w:val="a3"/>
    <w:locked/>
    <w:rsid w:val="00E11C60"/>
    <w:rPr>
      <w:rFonts w:eastAsia="Calibri"/>
      <w:sz w:val="24"/>
      <w:szCs w:val="24"/>
      <w:lang w:val="ru-RU" w:eastAsia="ru-RU" w:bidi="ar-SA"/>
    </w:rPr>
  </w:style>
  <w:style w:type="paragraph" w:customStyle="1" w:styleId="ConsNonformat">
    <w:name w:val="ConsNonformat"/>
    <w:rsid w:val="00E11C6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pple-converted-space">
    <w:name w:val="apple-converted-space"/>
    <w:rsid w:val="00E11C60"/>
    <w:rPr>
      <w:rFonts w:ascii="Times New Roman" w:hAnsi="Times New Roman" w:cs="Times New Roman"/>
    </w:rPr>
  </w:style>
  <w:style w:type="paragraph" w:styleId="a9">
    <w:name w:val="Body Text Indent"/>
    <w:basedOn w:val="a"/>
    <w:link w:val="aa"/>
    <w:semiHidden/>
    <w:rsid w:val="00E11C60"/>
    <w:pPr>
      <w:spacing w:after="120"/>
      <w:ind w:left="283"/>
    </w:pPr>
  </w:style>
  <w:style w:type="character" w:customStyle="1" w:styleId="aa">
    <w:name w:val="Основной текст с отступом Знак"/>
    <w:link w:val="a9"/>
    <w:semiHidden/>
    <w:locked/>
    <w:rsid w:val="00E11C60"/>
    <w:rPr>
      <w:rFonts w:ascii="Calibri" w:hAnsi="Calibri"/>
      <w:sz w:val="22"/>
      <w:szCs w:val="22"/>
      <w:lang w:val="ru-RU" w:eastAsia="en-US" w:bidi="ar-SA"/>
    </w:rPr>
  </w:style>
  <w:style w:type="paragraph" w:styleId="ab">
    <w:name w:val="Plain Text"/>
    <w:basedOn w:val="a"/>
    <w:link w:val="ac"/>
    <w:rsid w:val="00E11C60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c">
    <w:name w:val="Текст Знак"/>
    <w:link w:val="ab"/>
    <w:locked/>
    <w:rsid w:val="00E11C60"/>
    <w:rPr>
      <w:rFonts w:ascii="Courier New" w:eastAsia="Calibri" w:hAnsi="Courier New"/>
      <w:lang w:val="ru-RU" w:eastAsia="ru-RU" w:bidi="ar-SA"/>
    </w:rPr>
  </w:style>
  <w:style w:type="paragraph" w:customStyle="1" w:styleId="msonormalcxspmiddle">
    <w:name w:val="msonormalcxspmiddle"/>
    <w:basedOn w:val="a"/>
    <w:rsid w:val="00E11C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W-">
    <w:name w:val="WW-Базовый"/>
    <w:rsid w:val="00E11C60"/>
    <w:pPr>
      <w:tabs>
        <w:tab w:val="left" w:pos="708"/>
      </w:tabs>
      <w:suppressAutoHyphens/>
      <w:spacing w:after="200" w:line="276" w:lineRule="auto"/>
    </w:pPr>
    <w:rPr>
      <w:rFonts w:eastAsia="Calibri"/>
      <w:color w:val="00000A"/>
      <w:sz w:val="24"/>
      <w:szCs w:val="24"/>
      <w:lang w:eastAsia="zh-CN"/>
    </w:rPr>
  </w:style>
  <w:style w:type="character" w:styleId="ad">
    <w:name w:val="Hyperlink"/>
    <w:semiHidden/>
    <w:rsid w:val="00E11C60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927705"/>
    <w:pPr>
      <w:ind w:left="720"/>
      <w:contextualSpacing/>
    </w:pPr>
    <w:rPr>
      <w:lang w:eastAsia="ru-RU"/>
    </w:rPr>
  </w:style>
  <w:style w:type="paragraph" w:customStyle="1" w:styleId="Default">
    <w:name w:val="Default"/>
    <w:rsid w:val="005B1C6B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9C7692"/>
    <w:rPr>
      <w:b/>
      <w:bCs/>
      <w:sz w:val="36"/>
      <w:szCs w:val="36"/>
    </w:rPr>
  </w:style>
  <w:style w:type="paragraph" w:styleId="af">
    <w:name w:val="Balloon Text"/>
    <w:basedOn w:val="a"/>
    <w:link w:val="af0"/>
    <w:rsid w:val="0055788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rsid w:val="00557887"/>
    <w:rPr>
      <w:rFonts w:ascii="Segoe UI" w:hAnsi="Segoe UI" w:cs="Segoe UI"/>
      <w:sz w:val="18"/>
      <w:szCs w:val="18"/>
      <w:lang w:eastAsia="en-US"/>
    </w:rPr>
  </w:style>
  <w:style w:type="paragraph" w:styleId="af1">
    <w:name w:val="No Spacing"/>
    <w:link w:val="af2"/>
    <w:uiPriority w:val="1"/>
    <w:qFormat/>
    <w:rsid w:val="00DA415D"/>
    <w:rPr>
      <w:rFonts w:ascii="Calibri" w:eastAsia="MS Mincho" w:hAnsi="Calibri"/>
      <w:sz w:val="22"/>
      <w:szCs w:val="22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E00DBD"/>
    <w:rPr>
      <w:rFonts w:ascii="Calibri" w:eastAsia="MS Mincho" w:hAnsi="Calibri"/>
      <w:sz w:val="22"/>
      <w:szCs w:val="22"/>
      <w:lang w:val="ru-RU" w:eastAsia="ru-RU" w:bidi="ar-SA"/>
    </w:rPr>
  </w:style>
  <w:style w:type="table" w:styleId="af3">
    <w:name w:val="Table Grid"/>
    <w:basedOn w:val="a1"/>
    <w:uiPriority w:val="59"/>
    <w:rsid w:val="006F16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caption"/>
    <w:basedOn w:val="a"/>
    <w:next w:val="a"/>
    <w:qFormat/>
    <w:rsid w:val="00845933"/>
    <w:pPr>
      <w:spacing w:after="0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12">
    <w:name w:val="Абзац списка1"/>
    <w:basedOn w:val="a"/>
    <w:rsid w:val="001E12B9"/>
    <w:pPr>
      <w:ind w:left="720"/>
      <w:contextualSpacing/>
    </w:pPr>
    <w:rPr>
      <w:rFonts w:eastAsia="Calibri"/>
      <w:lang w:eastAsia="ru-RU"/>
    </w:rPr>
  </w:style>
  <w:style w:type="character" w:customStyle="1" w:styleId="af5">
    <w:name w:val="Основной текст_"/>
    <w:link w:val="13"/>
    <w:locked/>
    <w:rsid w:val="001E12B9"/>
    <w:rPr>
      <w:shd w:val="clear" w:color="auto" w:fill="FFFFFF"/>
    </w:rPr>
  </w:style>
  <w:style w:type="paragraph" w:customStyle="1" w:styleId="13">
    <w:name w:val="Основной текст1"/>
    <w:basedOn w:val="a"/>
    <w:link w:val="af5"/>
    <w:rsid w:val="001E12B9"/>
    <w:pPr>
      <w:shd w:val="clear" w:color="auto" w:fill="FFFFFF"/>
      <w:spacing w:after="120" w:line="240" w:lineRule="atLeast"/>
      <w:jc w:val="both"/>
    </w:pPr>
    <w:rPr>
      <w:rFonts w:ascii="Times New Roman" w:hAnsi="Times New Roman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A9B691C9CBC90C3F95A8FBF7E2E17ED61B581D6A5877536855BA469E3B72917447D36E367AB00aAX5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F00A8D94FCB9786CBBC90CD521DA4ACCF31F0769E079CDA3342A008915388AB9AD8538EB4F6F986CF861zBg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A8507-FCB8-4E28-9CEE-77393EC6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17448</Words>
  <Characters>99455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Ежегодный отчет главы муниципального образования «Пинежский муниципальный район» о результатах своей деятельности, деятельности администрации муниципального образования «Пинежский муниципальный район» за 2018 год</vt:lpstr>
    </vt:vector>
  </TitlesOfParts>
  <Company>Microsoft</Company>
  <LinksUpToDate>false</LinksUpToDate>
  <CharactersWithSpaces>116670</CharactersWithSpaces>
  <SharedDoc>false</SharedDoc>
  <HLinks>
    <vt:vector size="6" baseType="variant">
      <vt:variant>
        <vt:i4>6750241</vt:i4>
      </vt:variant>
      <vt:variant>
        <vt:i4>21</vt:i4>
      </vt:variant>
      <vt:variant>
        <vt:i4>0</vt:i4>
      </vt:variant>
      <vt:variant>
        <vt:i4>5</vt:i4>
      </vt:variant>
      <vt:variant>
        <vt:lpwstr>https://checklink.mail.ru/proxy?es=atLgB2G2lp5j1f16D5h%2BiNp57rIN9dFb88%2FEECpxO%2B0%3D&amp;egid=%2FLeoZxVNOxwA2NAz1h4%2B%2BUmLn6Xo4IaDz5bVK0JonDA%3D&amp;url=https%3A%2F%2Fclick.mail.ru%2Fredir%3Fu%3Dhttp%253A%252F%252Fwww.pinezhye.ru%26c%3Dswm%26r%3Dhttp%26o%3Dmail%26v%3D3%26s%3Dbb8cb3498e742360&amp;uidl=16465676351825605443&amp;from=&amp;to=&amp;email=ryakova.n%40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Ежегодный отчет главы муниципального образования «Пинежский муниципальный район» о результатах своей деятельности, деятельности администрации муниципального образования «Пинежский муниципальный район» за 2018 год</dc:title>
  <dc:creator>user</dc:creator>
  <cp:lastModifiedBy>uprav</cp:lastModifiedBy>
  <cp:revision>3</cp:revision>
  <cp:lastPrinted>2023-03-22T08:39:00Z</cp:lastPrinted>
  <dcterms:created xsi:type="dcterms:W3CDTF">2023-04-14T07:39:00Z</dcterms:created>
  <dcterms:modified xsi:type="dcterms:W3CDTF">2023-04-14T07:41:00Z</dcterms:modified>
</cp:coreProperties>
</file>