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AF0B80">
        <w:rPr>
          <w:rFonts w:ascii="Times New Roman" w:hAnsi="Times New Roman"/>
          <w:b/>
          <w:sz w:val="40"/>
          <w:szCs w:val="40"/>
          <w:lang w:eastAsia="ru-RU"/>
        </w:rPr>
        <w:t>41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100BAA">
        <w:rPr>
          <w:rFonts w:ascii="Times New Roman" w:hAnsi="Times New Roman"/>
          <w:b/>
          <w:bCs/>
          <w:sz w:val="24"/>
          <w:szCs w:val="24"/>
        </w:rPr>
        <w:t>5</w:t>
      </w:r>
      <w:r w:rsidR="0084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0BAA">
        <w:rPr>
          <w:rFonts w:ascii="Times New Roman" w:hAnsi="Times New Roman"/>
          <w:b/>
          <w:bCs/>
          <w:sz w:val="24"/>
          <w:szCs w:val="24"/>
        </w:rPr>
        <w:t>ию</w:t>
      </w:r>
      <w:r w:rsidR="00AF0B80">
        <w:rPr>
          <w:rFonts w:ascii="Times New Roman" w:hAnsi="Times New Roman"/>
          <w:b/>
          <w:bCs/>
          <w:sz w:val="24"/>
          <w:szCs w:val="24"/>
        </w:rPr>
        <w:t>л</w:t>
      </w:r>
      <w:r w:rsidR="00100BAA">
        <w:rPr>
          <w:rFonts w:ascii="Times New Roman" w:hAnsi="Times New Roman"/>
          <w:b/>
          <w:bCs/>
          <w:sz w:val="24"/>
          <w:szCs w:val="24"/>
        </w:rPr>
        <w:t>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53925" w:rsidRDefault="00914CF7" w:rsidP="00053925">
      <w:pPr>
        <w:jc w:val="both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принят</w:t>
      </w:r>
      <w:r w:rsidR="00AA1876">
        <w:rPr>
          <w:rFonts w:asciiTheme="minorHAnsi" w:hAnsiTheme="minorHAnsi"/>
          <w:b/>
          <w:bCs/>
          <w:sz w:val="32"/>
          <w:szCs w:val="32"/>
        </w:rPr>
        <w:t>ы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AA1876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053925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</w:p>
    <w:p w:rsidR="00053925" w:rsidRDefault="00053925" w:rsidP="00053925">
      <w:pPr>
        <w:jc w:val="both"/>
        <w:rPr>
          <w:rFonts w:asciiTheme="majorHAnsi" w:hAnsiTheme="majorHAnsi" w:cstheme="minorHAnsi"/>
        </w:rPr>
      </w:pPr>
      <w:r w:rsidRPr="008372E7">
        <w:rPr>
          <w:rFonts w:asciiTheme="majorHAnsi" w:hAnsiTheme="majorHAnsi" w:cstheme="minorHAnsi"/>
          <w:b/>
        </w:rPr>
        <w:t>Решения Совета депутатов  муниципального образования «Кеврольское»</w:t>
      </w:r>
      <w:r w:rsidRPr="008372E7">
        <w:rPr>
          <w:rFonts w:asciiTheme="majorHAnsi" w:hAnsiTheme="majorHAnsi" w:cstheme="minorHAnsi"/>
        </w:rPr>
        <w:t xml:space="preserve">: </w:t>
      </w:r>
    </w:p>
    <w:p w:rsidR="00053925" w:rsidRPr="00100BAA" w:rsidRDefault="00053925" w:rsidP="00100BAA">
      <w:pPr>
        <w:pStyle w:val="a6"/>
      </w:pPr>
      <w:r w:rsidRPr="00100BAA">
        <w:rPr>
          <w:b/>
        </w:rPr>
        <w:t xml:space="preserve">         </w:t>
      </w:r>
      <w:r w:rsidRPr="00100BAA">
        <w:t xml:space="preserve">Решение </w:t>
      </w:r>
      <w:r w:rsidRPr="00100BAA">
        <w:rPr>
          <w:rFonts w:eastAsia="Calibri"/>
          <w:bCs/>
          <w:color w:val="212121"/>
          <w:spacing w:val="-4"/>
        </w:rPr>
        <w:t xml:space="preserve">от  </w:t>
      </w:r>
      <w:r w:rsidRPr="00100BAA">
        <w:t>«30» июня 2022  года   №  19 «О внесении изменений в  Положение о денежном содержании муниципальных служащих  муниципального образования «Кеврольское»</w:t>
      </w:r>
    </w:p>
    <w:p w:rsidR="00053925" w:rsidRPr="00100BAA" w:rsidRDefault="00053925" w:rsidP="00100BAA">
      <w:pPr>
        <w:pStyle w:val="a6"/>
      </w:pPr>
      <w:r w:rsidRPr="00100BAA">
        <w:t xml:space="preserve">         Решение от  «30» июня 2022  года №  20</w:t>
      </w:r>
      <w:bookmarkStart w:id="1" w:name="Par34"/>
      <w:bookmarkEnd w:id="1"/>
      <w:r w:rsidRPr="00100BAA">
        <w:t xml:space="preserve"> «О внесении изменений в  решение Совета депутатов муниципального образования «Кеврольское»   от 08.10.2009г № 26  «Об утверждении Положения «О гарантиях осуществления полномочий выборных должностных лиц местного самоуправления  муниципального образования «Кеврольское»  осуществляющих свои полномочия на постоянной основе».</w:t>
      </w:r>
    </w:p>
    <w:p w:rsidR="00053925" w:rsidRPr="00100BAA" w:rsidRDefault="00053925" w:rsidP="00100BAA">
      <w:pPr>
        <w:pStyle w:val="a6"/>
      </w:pPr>
      <w:r w:rsidRPr="00100BAA">
        <w:t xml:space="preserve">         Решение от  «30» июня 2022  года    №   21  «Об исполнении местного бюджета за 2021 год»         </w:t>
      </w:r>
    </w:p>
    <w:p w:rsidR="00053925" w:rsidRPr="00100BAA" w:rsidRDefault="00053925" w:rsidP="00100BAA">
      <w:pPr>
        <w:pStyle w:val="a6"/>
      </w:pPr>
      <w:r w:rsidRPr="00100BAA">
        <w:t>Решение от  «30» июня 2022  года        №  22  «О назначении конкурса по отбору кандидатур на должность главы муниципального образования «Кеврольское»»</w:t>
      </w:r>
    </w:p>
    <w:p w:rsidR="00053925" w:rsidRPr="00100BAA" w:rsidRDefault="00053925" w:rsidP="00100BAA">
      <w:pPr>
        <w:pStyle w:val="a6"/>
        <w:rPr>
          <w:lang w:eastAsia="ru-RU"/>
        </w:rPr>
      </w:pPr>
    </w:p>
    <w:p w:rsidR="00053925" w:rsidRPr="00100BAA" w:rsidRDefault="00053925" w:rsidP="00100BAA">
      <w:pPr>
        <w:pStyle w:val="a6"/>
        <w:rPr>
          <w:b/>
        </w:rPr>
      </w:pPr>
      <w:r w:rsidRPr="00100BAA">
        <w:rPr>
          <w:b/>
        </w:rPr>
        <w:t xml:space="preserve">                                    Постановления администрации</w:t>
      </w:r>
    </w:p>
    <w:p w:rsidR="00053925" w:rsidRPr="00100BAA" w:rsidRDefault="00053925" w:rsidP="00100BAA">
      <w:pPr>
        <w:pStyle w:val="a6"/>
        <w:rPr>
          <w:b/>
        </w:rPr>
      </w:pPr>
    </w:p>
    <w:p w:rsidR="00053925" w:rsidRPr="00100BAA" w:rsidRDefault="00053925" w:rsidP="00100BAA">
      <w:pPr>
        <w:pStyle w:val="a6"/>
      </w:pPr>
      <w:r w:rsidRPr="00100BAA">
        <w:t xml:space="preserve">    Постановление</w:t>
      </w:r>
      <w:proofErr w:type="gramStart"/>
      <w:r w:rsidRPr="00100BAA">
        <w:t xml:space="preserve"> :</w:t>
      </w:r>
      <w:proofErr w:type="gramEnd"/>
      <w:r w:rsidRPr="00100BAA">
        <w:t xml:space="preserve"> от 1 июня  2022года      №  12-па «О внесении изменений в и дополнений в постановление администрации № 04-па от 06.02.2020«Об утверждении  муниципальной программы  «Пожарная безопасность на  территории </w:t>
      </w:r>
      <w:r w:rsidRPr="00100BAA">
        <w:rPr>
          <w:bCs/>
        </w:rPr>
        <w:t>муниципального образования «Кеврольское»   на  2020 - 2022 годы»</w:t>
      </w:r>
      <w:r w:rsidRPr="00100BAA">
        <w:t xml:space="preserve"> </w:t>
      </w:r>
    </w:p>
    <w:p w:rsidR="00053925" w:rsidRPr="00100BAA" w:rsidRDefault="00053925" w:rsidP="00100BAA">
      <w:pPr>
        <w:pStyle w:val="a6"/>
      </w:pPr>
      <w:r w:rsidRPr="00100BAA">
        <w:t>Постановление  от 28 июня  2022года     №  13-па   « Об утверждении Положения</w:t>
      </w:r>
    </w:p>
    <w:p w:rsidR="00053925" w:rsidRPr="00100BAA" w:rsidRDefault="00053925" w:rsidP="00100BAA">
      <w:pPr>
        <w:pStyle w:val="a6"/>
        <w:rPr>
          <w:lang w:eastAsia="ru-RU"/>
        </w:rPr>
      </w:pPr>
      <w:r w:rsidRPr="00100BAA">
        <w:t xml:space="preserve">об оплате труда работников, замещающих должности, не являющиеся должностями муниципальной службы, и по профессиям рабочих казенных учреждений сельского поселения «Кеврольское»  </w:t>
      </w:r>
      <w:proofErr w:type="spellStart"/>
      <w:r w:rsidRPr="00100BAA">
        <w:t>Пинежского</w:t>
      </w:r>
      <w:proofErr w:type="spellEnd"/>
      <w:r w:rsidRPr="00100BAA">
        <w:t xml:space="preserve">  муниципального  района  Архангельской  области»</w:t>
      </w:r>
      <w:r w:rsidRPr="00100BAA">
        <w:rPr>
          <w:lang w:eastAsia="ru-RU"/>
        </w:rPr>
        <w:t xml:space="preserve">      </w:t>
      </w:r>
    </w:p>
    <w:p w:rsidR="00053925" w:rsidRPr="00100BAA" w:rsidRDefault="00053925" w:rsidP="00100BAA">
      <w:pPr>
        <w:pStyle w:val="a6"/>
        <w:rPr>
          <w:lang w:eastAsia="ru-RU"/>
        </w:rPr>
      </w:pPr>
    </w:p>
    <w:p w:rsidR="00053925" w:rsidRPr="00100BAA" w:rsidRDefault="00053925" w:rsidP="00100BAA">
      <w:pPr>
        <w:pStyle w:val="a6"/>
        <w:rPr>
          <w:b/>
          <w:lang w:eastAsia="ru-RU"/>
        </w:rPr>
      </w:pPr>
      <w:r w:rsidRPr="00100BAA">
        <w:rPr>
          <w:b/>
          <w:lang w:eastAsia="ru-RU"/>
        </w:rPr>
        <w:t>Распоряжения главы муниципального образования «Кеврольское» по основной     деятельности</w:t>
      </w:r>
    </w:p>
    <w:p w:rsidR="00053925" w:rsidRDefault="00053925" w:rsidP="00100BAA">
      <w:pPr>
        <w:pStyle w:val="a6"/>
      </w:pPr>
      <w:r w:rsidRPr="00100BAA">
        <w:rPr>
          <w:lang w:eastAsia="ru-RU"/>
        </w:rPr>
        <w:t xml:space="preserve"> Распоряжение </w:t>
      </w:r>
      <w:r w:rsidRPr="00100BAA">
        <w:t xml:space="preserve">от  14 июня 2022 года № 6-ра   « Об организации </w:t>
      </w:r>
      <w:proofErr w:type="gramStart"/>
      <w:r w:rsidRPr="00100BAA">
        <w:t>контроля за</w:t>
      </w:r>
      <w:proofErr w:type="gramEnd"/>
      <w:r w:rsidRPr="00100BAA">
        <w:t xml:space="preserve"> техническим     состоянием и безопасной эксплуатацией оборудования на детских игровых и спортивных площадках на территории муниципального образования</w:t>
      </w:r>
    </w:p>
    <w:p w:rsidR="00100BAA" w:rsidRDefault="00100BAA" w:rsidP="00100BAA">
      <w:pPr>
        <w:pStyle w:val="a6"/>
      </w:pPr>
    </w:p>
    <w:p w:rsidR="00100BAA" w:rsidRPr="00100BAA" w:rsidRDefault="00100BAA" w:rsidP="00100BAA">
      <w:pPr>
        <w:pStyle w:val="a6"/>
      </w:pPr>
    </w:p>
    <w:p w:rsidR="00914CF7" w:rsidRPr="002E3CC1" w:rsidRDefault="00914CF7" w:rsidP="00100BAA">
      <w:pPr>
        <w:pStyle w:val="a6"/>
        <w:jc w:val="right"/>
      </w:pPr>
      <w:r>
        <w:rPr>
          <w:b/>
        </w:rPr>
        <w:t xml:space="preserve">                                                                                    </w:t>
      </w:r>
      <w:r w:rsidRPr="002E3CC1">
        <w:t xml:space="preserve">Учредитель: Совет депутатов МО </w:t>
      </w:r>
      <w:r>
        <w:t xml:space="preserve"> </w:t>
      </w:r>
      <w:r w:rsidRPr="002E3CC1">
        <w:t>«Кеврольское»</w:t>
      </w:r>
    </w:p>
    <w:p w:rsidR="00914CF7" w:rsidRPr="002E3CC1" w:rsidRDefault="00914CF7" w:rsidP="00100BAA">
      <w:pPr>
        <w:pStyle w:val="a6"/>
        <w:jc w:val="right"/>
      </w:pPr>
      <w:r w:rsidRPr="002E3CC1">
        <w:t xml:space="preserve">                           Адрес редакции: 164603, Архангельская область</w:t>
      </w:r>
    </w:p>
    <w:p w:rsidR="00914CF7" w:rsidRPr="002E3CC1" w:rsidRDefault="00914CF7" w:rsidP="00100BAA">
      <w:pPr>
        <w:pStyle w:val="a6"/>
        <w:jc w:val="right"/>
      </w:pPr>
      <w:r>
        <w:t xml:space="preserve"> </w:t>
      </w:r>
      <w:r w:rsidRPr="002E3CC1">
        <w:t xml:space="preserve"> </w:t>
      </w:r>
      <w:proofErr w:type="spellStart"/>
      <w:r w:rsidRPr="002E3CC1">
        <w:t>Пинежский</w:t>
      </w:r>
      <w:proofErr w:type="spellEnd"/>
      <w:r w:rsidRPr="002E3CC1">
        <w:t xml:space="preserve"> район, </w:t>
      </w:r>
      <w:proofErr w:type="spellStart"/>
      <w:r w:rsidRPr="002E3CC1">
        <w:t>д</w:t>
      </w:r>
      <w:proofErr w:type="gramStart"/>
      <w:r w:rsidRPr="002E3CC1">
        <w:t>.К</w:t>
      </w:r>
      <w:proofErr w:type="gramEnd"/>
      <w:r w:rsidRPr="002E3CC1">
        <w:t>еврола</w:t>
      </w:r>
      <w:proofErr w:type="spellEnd"/>
      <w:r w:rsidRPr="002E3CC1">
        <w:t xml:space="preserve"> д.111-а</w:t>
      </w:r>
    </w:p>
    <w:p w:rsidR="003E4D94" w:rsidRDefault="00914CF7" w:rsidP="00100BAA">
      <w:pPr>
        <w:pStyle w:val="a6"/>
        <w:jc w:val="right"/>
        <w:rPr>
          <w:sz w:val="28"/>
          <w:szCs w:val="28"/>
        </w:rPr>
      </w:pPr>
      <w:r w:rsidRPr="002E3CC1">
        <w:t xml:space="preserve">                                                                                        </w:t>
      </w:r>
      <w:r w:rsidR="00100BAA">
        <w:t>10 экз.</w:t>
      </w:r>
      <w:r w:rsidRPr="002E3CC1">
        <w:t xml:space="preserve">                          Тел.7-61-66. </w:t>
      </w:r>
      <w:r w:rsidR="003E4D94">
        <w:t xml:space="preserve">          </w:t>
      </w:r>
      <w:r w:rsidRPr="002E3CC1">
        <w:t xml:space="preserve">Исполнитель: </w:t>
      </w:r>
      <w:proofErr w:type="spellStart"/>
      <w:r w:rsidRPr="002E3CC1">
        <w:t>Кокорина</w:t>
      </w:r>
      <w:proofErr w:type="spellEnd"/>
      <w:r w:rsidRPr="002E3CC1">
        <w:t xml:space="preserve"> Т.А.</w:t>
      </w:r>
      <w:r w:rsidR="003E4D94" w:rsidRPr="003E4D94">
        <w:rPr>
          <w:sz w:val="28"/>
          <w:szCs w:val="28"/>
        </w:rPr>
        <w:t xml:space="preserve"> </w:t>
      </w:r>
    </w:p>
    <w:p w:rsidR="003E4D94" w:rsidRDefault="003E4D9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 xml:space="preserve">                              АРХАНГЕЛЬСКАЯ ОБЛАСТЬ ПИНЕЖСКИЙ РАЙОН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>СОВЕТ ДЕПУТАТОВ МУНИЦИПАЛЬНОГО ОБРАЗОВАНИЯ «КЕВРОЛЬСКОЕ»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>ПИНЕЖСКОГО МУНИЦИПАЛЬНОГО РАЙОНА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>АРХАНГЕЛЬСКОЙ ОБЛАСТИ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 xml:space="preserve">пятого созыва </w:t>
      </w:r>
      <w:proofErr w:type="gramStart"/>
      <w:r w:rsidRPr="007908D4">
        <w:rPr>
          <w:rFonts w:eastAsia="Calibri"/>
        </w:rPr>
        <w:t xml:space="preserve">( </w:t>
      </w:r>
      <w:proofErr w:type="gramEnd"/>
      <w:r w:rsidRPr="007908D4">
        <w:rPr>
          <w:rFonts w:eastAsia="Calibri"/>
        </w:rPr>
        <w:t>седьмое   внеочередное  заседание )</w:t>
      </w:r>
    </w:p>
    <w:p w:rsidR="00100BAA" w:rsidRPr="007908D4" w:rsidRDefault="00100BAA" w:rsidP="007908D4">
      <w:pPr>
        <w:pStyle w:val="a6"/>
        <w:rPr>
          <w:rFonts w:eastAsia="Calibri"/>
          <w:b/>
        </w:rPr>
      </w:pPr>
      <w:r w:rsidRPr="007908D4">
        <w:rPr>
          <w:b/>
          <w:bCs/>
        </w:rPr>
        <w:t>РЕШЕНИЕ</w:t>
      </w:r>
    </w:p>
    <w:p w:rsidR="00100BAA" w:rsidRPr="007908D4" w:rsidRDefault="00100BAA" w:rsidP="007908D4">
      <w:pPr>
        <w:pStyle w:val="a6"/>
        <w:rPr>
          <w:rFonts w:eastAsia="Calibri"/>
          <w:bCs/>
          <w:color w:val="FF0000"/>
          <w:spacing w:val="-2"/>
        </w:rPr>
      </w:pPr>
      <w:r w:rsidRPr="007908D4">
        <w:rPr>
          <w:rFonts w:eastAsia="Calibri"/>
          <w:b/>
          <w:bCs/>
          <w:color w:val="212121"/>
          <w:spacing w:val="-2"/>
        </w:rPr>
        <w:t xml:space="preserve"> </w:t>
      </w:r>
      <w:r w:rsidRPr="007908D4">
        <w:rPr>
          <w:rFonts w:eastAsia="Calibri"/>
          <w:bCs/>
          <w:color w:val="FF0000"/>
          <w:spacing w:val="-2"/>
        </w:rPr>
        <w:t xml:space="preserve">д. </w:t>
      </w:r>
      <w:proofErr w:type="spellStart"/>
      <w:r w:rsidRPr="007908D4">
        <w:rPr>
          <w:rFonts w:eastAsia="Calibri"/>
          <w:bCs/>
          <w:color w:val="FF0000"/>
          <w:spacing w:val="-2"/>
        </w:rPr>
        <w:t>Кеврола</w:t>
      </w:r>
      <w:proofErr w:type="spellEnd"/>
    </w:p>
    <w:p w:rsidR="00100BAA" w:rsidRPr="007908D4" w:rsidRDefault="00100BAA" w:rsidP="007908D4">
      <w:pPr>
        <w:pStyle w:val="a6"/>
        <w:rPr>
          <w:rFonts w:eastAsia="Calibri"/>
        </w:rPr>
      </w:pPr>
    </w:p>
    <w:p w:rsidR="00100BAA" w:rsidRPr="007908D4" w:rsidRDefault="00100BAA" w:rsidP="007908D4">
      <w:pPr>
        <w:pStyle w:val="a6"/>
        <w:rPr>
          <w:rFonts w:eastAsia="Calibri"/>
          <w:bCs/>
          <w:color w:val="212121"/>
          <w:spacing w:val="-1"/>
        </w:rPr>
      </w:pPr>
      <w:r w:rsidRPr="007908D4">
        <w:rPr>
          <w:rFonts w:eastAsia="Calibri"/>
          <w:bCs/>
          <w:color w:val="212121"/>
          <w:spacing w:val="-4"/>
        </w:rPr>
        <w:t xml:space="preserve"> от  «30» июня 2022  </w:t>
      </w:r>
      <w:r w:rsidRPr="007908D4">
        <w:rPr>
          <w:rFonts w:eastAsia="Calibri"/>
          <w:bCs/>
          <w:color w:val="212121"/>
          <w:spacing w:val="-1"/>
        </w:rPr>
        <w:t>года                                                   №  19</w:t>
      </w:r>
    </w:p>
    <w:p w:rsidR="00100BAA" w:rsidRPr="007908D4" w:rsidRDefault="00100BAA" w:rsidP="007908D4">
      <w:pPr>
        <w:pStyle w:val="a6"/>
        <w:rPr>
          <w:b/>
          <w:bCs/>
        </w:rPr>
      </w:pPr>
    </w:p>
    <w:p w:rsidR="00100BAA" w:rsidRPr="007908D4" w:rsidRDefault="00100BAA" w:rsidP="007908D4">
      <w:pPr>
        <w:pStyle w:val="a6"/>
        <w:rPr>
          <w:b/>
          <w:bCs/>
        </w:rPr>
      </w:pPr>
      <w:r w:rsidRPr="007908D4">
        <w:rPr>
          <w:b/>
          <w:bCs/>
        </w:rPr>
        <w:t>О внесении изменений в  Положение о денежном содержании муниципальных служащих  муниципального образования «Кеврольское»</w:t>
      </w:r>
    </w:p>
    <w:p w:rsidR="00100BAA" w:rsidRPr="007908D4" w:rsidRDefault="00100BAA" w:rsidP="007908D4">
      <w:pPr>
        <w:pStyle w:val="a6"/>
        <w:rPr>
          <w:b/>
          <w:bCs/>
        </w:rPr>
      </w:pPr>
      <w:r w:rsidRPr="007908D4">
        <w:t xml:space="preserve"> </w:t>
      </w:r>
    </w:p>
    <w:p w:rsidR="00100BAA" w:rsidRPr="007908D4" w:rsidRDefault="00100BAA" w:rsidP="007908D4">
      <w:pPr>
        <w:pStyle w:val="a6"/>
      </w:pPr>
      <w:r w:rsidRPr="007908D4">
        <w:t xml:space="preserve">       </w:t>
      </w:r>
      <w:proofErr w:type="gramStart"/>
      <w:r w:rsidRPr="007908D4">
        <w:t>В соответствии Конституцией Российской Федерации, Федеральными законами от 6 октября 2003 года  № 131-ФЗ «Об общих принципах организации  местного самоуправления в Российской Федерации» с Федеральным законом №25-ФЗ от 02.03.2007 года «О муниципальной службе в Российской Федерации», законом Архангельской области №222-12-ОЗ от 27 сентября 2006 года «О правовом регулировании муниципальной службы в Архангельской области» законом Архангельской области №74-4-ОЗ от 23.06.2005 года «О</w:t>
      </w:r>
      <w:proofErr w:type="gramEnd"/>
      <w:r w:rsidRPr="007908D4">
        <w:t xml:space="preserve"> государственной гражданской службе Архангельской области», Указом Губернатора Архангельской области №136-у от 30.12.2014 года, с изменениями №164-у от 02.11.2020г. «Об утверждении Реестра должностей гражданской службы Архангельской области» в целях приведения в соответствие с действующим законодательством, Совет депутатов муниципального образования « Кеврольское» </w:t>
      </w:r>
      <w:r w:rsidRPr="007908D4">
        <w:rPr>
          <w:b/>
          <w:bCs/>
        </w:rPr>
        <w:t>решает:</w:t>
      </w:r>
    </w:p>
    <w:p w:rsidR="00100BAA" w:rsidRPr="007908D4" w:rsidRDefault="00100BAA" w:rsidP="007908D4">
      <w:pPr>
        <w:pStyle w:val="a6"/>
      </w:pPr>
      <w:r w:rsidRPr="007908D4">
        <w:t>Внести следующие изменения в Положение  о денежном содержании муниципальных служащих муниципального образования « Кеврольское», утвержденное решением Совета депутатов муниципального образования « Кеврольское» №13 от 17.03.2009 года «Об утверждении Положения о денежном содержании муниципальных служащих муниципального образования « Кеврольское»:</w:t>
      </w:r>
    </w:p>
    <w:p w:rsidR="00100BAA" w:rsidRPr="007908D4" w:rsidRDefault="00100BAA" w:rsidP="007908D4">
      <w:pPr>
        <w:pStyle w:val="a6"/>
      </w:pPr>
      <w:r w:rsidRPr="007908D4">
        <w:t>Приложение №1 изложить в новой редакции:</w:t>
      </w:r>
    </w:p>
    <w:p w:rsidR="00100BAA" w:rsidRPr="007908D4" w:rsidRDefault="00100BAA" w:rsidP="007908D4">
      <w:pPr>
        <w:pStyle w:val="a6"/>
      </w:pPr>
      <w:r w:rsidRPr="007908D4">
        <w:t>«ПРИЛОЖЕНИЕ №1</w:t>
      </w:r>
    </w:p>
    <w:p w:rsidR="00100BAA" w:rsidRPr="007908D4" w:rsidRDefault="00100BAA" w:rsidP="007908D4">
      <w:pPr>
        <w:pStyle w:val="a6"/>
      </w:pPr>
      <w:r w:rsidRPr="007908D4">
        <w:t>к Положению о денежном содержании</w:t>
      </w:r>
    </w:p>
    <w:p w:rsidR="00100BAA" w:rsidRPr="007908D4" w:rsidRDefault="00100BAA" w:rsidP="007908D4">
      <w:pPr>
        <w:pStyle w:val="a6"/>
      </w:pPr>
      <w:r w:rsidRPr="007908D4">
        <w:t>муниципальных служащих МО « Кеврольское»</w:t>
      </w:r>
    </w:p>
    <w:p w:rsidR="00100BAA" w:rsidRPr="007908D4" w:rsidRDefault="00100BAA" w:rsidP="007908D4">
      <w:pPr>
        <w:pStyle w:val="a6"/>
      </w:pPr>
      <w:r w:rsidRPr="007908D4">
        <w:t>Размеры должностных окладов муниципальным служащим муниципального образования « Кеврольское»</w:t>
      </w:r>
    </w:p>
    <w:tbl>
      <w:tblPr>
        <w:tblpPr w:leftFromText="180" w:rightFromText="180" w:vertAnchor="text" w:horzAnchor="margin" w:tblpY="3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402"/>
      </w:tblGrid>
      <w:tr w:rsidR="00100BAA" w:rsidRPr="007908D4" w:rsidTr="000D3B43">
        <w:tc>
          <w:tcPr>
            <w:tcW w:w="6204" w:type="dxa"/>
          </w:tcPr>
          <w:p w:rsidR="00100BAA" w:rsidRPr="007908D4" w:rsidRDefault="00100BAA" w:rsidP="007908D4">
            <w:pPr>
              <w:pStyle w:val="a6"/>
            </w:pPr>
            <w:r w:rsidRPr="007908D4">
              <w:t xml:space="preserve">Наименование должностей </w:t>
            </w:r>
          </w:p>
        </w:tc>
        <w:tc>
          <w:tcPr>
            <w:tcW w:w="3402" w:type="dxa"/>
          </w:tcPr>
          <w:p w:rsidR="00100BAA" w:rsidRPr="007908D4" w:rsidRDefault="00100BAA" w:rsidP="007908D4">
            <w:pPr>
              <w:pStyle w:val="a6"/>
            </w:pPr>
            <w:r w:rsidRPr="007908D4">
              <w:t xml:space="preserve">Должностной оклад </w:t>
            </w:r>
          </w:p>
          <w:p w:rsidR="00100BAA" w:rsidRPr="007908D4" w:rsidRDefault="00100BAA" w:rsidP="007908D4">
            <w:pPr>
              <w:pStyle w:val="a6"/>
            </w:pPr>
            <w:r w:rsidRPr="007908D4">
              <w:t>(рублей в месяц)</w:t>
            </w:r>
          </w:p>
        </w:tc>
      </w:tr>
      <w:tr w:rsidR="00100BAA" w:rsidRPr="007908D4" w:rsidTr="000D3B43">
        <w:tc>
          <w:tcPr>
            <w:tcW w:w="9606" w:type="dxa"/>
            <w:gridSpan w:val="2"/>
          </w:tcPr>
          <w:p w:rsidR="00100BAA" w:rsidRPr="007908D4" w:rsidRDefault="00100BAA" w:rsidP="007908D4">
            <w:pPr>
              <w:pStyle w:val="a6"/>
            </w:pPr>
            <w:r w:rsidRPr="007908D4">
              <w:t xml:space="preserve"> Ведущие должности муниципальной службы</w:t>
            </w:r>
          </w:p>
        </w:tc>
      </w:tr>
      <w:tr w:rsidR="00100BAA" w:rsidRPr="007908D4" w:rsidTr="000D3B43">
        <w:tc>
          <w:tcPr>
            <w:tcW w:w="6204" w:type="dxa"/>
          </w:tcPr>
          <w:p w:rsidR="00100BAA" w:rsidRPr="007908D4" w:rsidRDefault="00100BAA" w:rsidP="007908D4">
            <w:pPr>
              <w:pStyle w:val="a6"/>
            </w:pPr>
            <w:r w:rsidRPr="007908D4">
              <w:t xml:space="preserve"> Консультант-главный бухгалтер </w:t>
            </w:r>
          </w:p>
        </w:tc>
        <w:tc>
          <w:tcPr>
            <w:tcW w:w="3402" w:type="dxa"/>
          </w:tcPr>
          <w:p w:rsidR="00100BAA" w:rsidRPr="007908D4" w:rsidRDefault="00100BAA" w:rsidP="007908D4">
            <w:pPr>
              <w:pStyle w:val="a6"/>
            </w:pPr>
            <w:r w:rsidRPr="007908D4">
              <w:t xml:space="preserve"> 5885</w:t>
            </w:r>
          </w:p>
        </w:tc>
      </w:tr>
      <w:tr w:rsidR="00100BAA" w:rsidRPr="007908D4" w:rsidTr="000D3B43">
        <w:tc>
          <w:tcPr>
            <w:tcW w:w="9606" w:type="dxa"/>
            <w:gridSpan w:val="2"/>
          </w:tcPr>
          <w:p w:rsidR="00100BAA" w:rsidRPr="007908D4" w:rsidRDefault="00100BAA" w:rsidP="007908D4">
            <w:pPr>
              <w:pStyle w:val="a6"/>
            </w:pPr>
            <w:r w:rsidRPr="007908D4">
              <w:t>Старшие должности муниципальной службы</w:t>
            </w:r>
          </w:p>
        </w:tc>
      </w:tr>
      <w:tr w:rsidR="00100BAA" w:rsidRPr="007908D4" w:rsidTr="000D3B43">
        <w:trPr>
          <w:trHeight w:val="375"/>
        </w:trPr>
        <w:tc>
          <w:tcPr>
            <w:tcW w:w="6204" w:type="dxa"/>
          </w:tcPr>
          <w:p w:rsidR="00100BAA" w:rsidRPr="007908D4" w:rsidRDefault="00100BAA" w:rsidP="007908D4">
            <w:pPr>
              <w:pStyle w:val="a6"/>
            </w:pPr>
            <w:r w:rsidRPr="007908D4">
              <w:t xml:space="preserve">  Ведущий специалист администрации</w:t>
            </w:r>
          </w:p>
        </w:tc>
        <w:tc>
          <w:tcPr>
            <w:tcW w:w="3402" w:type="dxa"/>
          </w:tcPr>
          <w:p w:rsidR="00100BAA" w:rsidRPr="007908D4" w:rsidRDefault="00100BAA" w:rsidP="007908D4">
            <w:pPr>
              <w:pStyle w:val="a6"/>
            </w:pPr>
            <w:r w:rsidRPr="007908D4">
              <w:t>5200</w:t>
            </w:r>
          </w:p>
        </w:tc>
      </w:tr>
      <w:tr w:rsidR="00100BAA" w:rsidRPr="007908D4" w:rsidTr="000D3B43">
        <w:trPr>
          <w:trHeight w:val="375"/>
        </w:trPr>
        <w:tc>
          <w:tcPr>
            <w:tcW w:w="6204" w:type="dxa"/>
            <w:tcBorders>
              <w:bottom w:val="single" w:sz="4" w:space="0" w:color="auto"/>
            </w:tcBorders>
          </w:tcPr>
          <w:p w:rsidR="00100BAA" w:rsidRPr="007908D4" w:rsidRDefault="00100BAA" w:rsidP="007908D4">
            <w:pPr>
              <w:pStyle w:val="a6"/>
            </w:pPr>
            <w:r w:rsidRPr="007908D4">
              <w:t>Инспектор  по первичному воинскому учёту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0BAA" w:rsidRPr="007908D4" w:rsidRDefault="00100BAA" w:rsidP="007908D4">
            <w:pPr>
              <w:pStyle w:val="a6"/>
            </w:pPr>
            <w:r w:rsidRPr="007908D4">
              <w:t>5200</w:t>
            </w:r>
          </w:p>
        </w:tc>
      </w:tr>
    </w:tbl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</w:pPr>
      <w:r w:rsidRPr="007908D4">
        <w:t xml:space="preserve">Настоящее решение вступает в силу со дня его официального опубликования и распространяется на правоотношения, возникшие с  1 июня 2022 года.              </w:t>
      </w:r>
    </w:p>
    <w:p w:rsidR="00100BAA" w:rsidRPr="007908D4" w:rsidRDefault="00100BAA" w:rsidP="007908D4">
      <w:pPr>
        <w:pStyle w:val="a6"/>
      </w:pPr>
      <w:r w:rsidRPr="007908D4">
        <w:t xml:space="preserve">              </w:t>
      </w:r>
    </w:p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</w:pPr>
      <w:r w:rsidRPr="007908D4">
        <w:t>Глава муниципального образования                                  Т.А.Кокорина</w:t>
      </w:r>
    </w:p>
    <w:p w:rsidR="007908D4" w:rsidRDefault="00100BAA" w:rsidP="007908D4">
      <w:pPr>
        <w:pStyle w:val="a6"/>
      </w:pPr>
      <w:r w:rsidRPr="007908D4">
        <w:t xml:space="preserve">Председатель Совета депутатов                                           О.М. </w:t>
      </w:r>
      <w:proofErr w:type="spellStart"/>
      <w:r w:rsidRPr="007908D4">
        <w:t>Таборская</w:t>
      </w:r>
      <w:proofErr w:type="spellEnd"/>
      <w:r w:rsidRPr="007908D4">
        <w:t xml:space="preserve">  </w:t>
      </w:r>
    </w:p>
    <w:p w:rsidR="007908D4" w:rsidRDefault="007908D4" w:rsidP="007908D4">
      <w:pPr>
        <w:pStyle w:val="a6"/>
      </w:pPr>
    </w:p>
    <w:p w:rsidR="00100BAA" w:rsidRPr="007908D4" w:rsidRDefault="00100BAA" w:rsidP="007908D4">
      <w:pPr>
        <w:pStyle w:val="a6"/>
      </w:pPr>
      <w:r w:rsidRPr="007908D4">
        <w:t xml:space="preserve">  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lastRenderedPageBreak/>
        <w:t xml:space="preserve">                              АРХАНГЕЛЬСКАЯ ОБЛАСТЬ ПИНЕЖСКИЙ РАЙОН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>СОВЕТ ДЕПУТАТОВ МУНИЦИПАЛЬНОГО ОБРАЗОВАНИЯ «КЕВРОЛЬСКОЕ»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>ПИНЕЖСКОГО МУНИЦИПАЛЬНОГО РАЙОНА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>АРХАНГЕЛЬСКОЙ ОБЛАСТИ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</w:rPr>
        <w:t xml:space="preserve">пятого созыва </w:t>
      </w:r>
      <w:proofErr w:type="gramStart"/>
      <w:r w:rsidRPr="007908D4">
        <w:rPr>
          <w:rFonts w:eastAsia="Calibri"/>
        </w:rPr>
        <w:t xml:space="preserve">( </w:t>
      </w:r>
      <w:proofErr w:type="gramEnd"/>
      <w:r w:rsidRPr="007908D4">
        <w:rPr>
          <w:rFonts w:eastAsia="Calibri"/>
        </w:rPr>
        <w:t>седьмое   внеочередное  заседание )</w:t>
      </w:r>
    </w:p>
    <w:p w:rsidR="00100BAA" w:rsidRPr="007908D4" w:rsidRDefault="00100BAA" w:rsidP="007908D4">
      <w:pPr>
        <w:pStyle w:val="a6"/>
        <w:rPr>
          <w:rFonts w:eastAsia="Calibri"/>
          <w:b/>
        </w:rPr>
      </w:pPr>
      <w:r w:rsidRPr="007908D4">
        <w:rPr>
          <w:b/>
          <w:bCs/>
          <w:lang w:eastAsia="ru-RU"/>
        </w:rPr>
        <w:t>РЕШЕНИЕ</w:t>
      </w:r>
    </w:p>
    <w:p w:rsidR="00100BAA" w:rsidRPr="007908D4" w:rsidRDefault="00100BAA" w:rsidP="007908D4">
      <w:pPr>
        <w:pStyle w:val="a6"/>
        <w:rPr>
          <w:rFonts w:eastAsia="Calibri"/>
        </w:rPr>
      </w:pPr>
      <w:r w:rsidRPr="007908D4">
        <w:rPr>
          <w:rFonts w:eastAsia="Calibri"/>
          <w:b/>
          <w:bCs/>
          <w:color w:val="212121"/>
          <w:spacing w:val="-2"/>
        </w:rPr>
        <w:t xml:space="preserve"> </w:t>
      </w:r>
      <w:r w:rsidRPr="007908D4">
        <w:rPr>
          <w:rFonts w:eastAsia="Calibri"/>
          <w:bCs/>
          <w:color w:val="FF0000"/>
          <w:spacing w:val="-2"/>
        </w:rPr>
        <w:t xml:space="preserve">д. </w:t>
      </w:r>
      <w:proofErr w:type="spellStart"/>
      <w:r w:rsidRPr="007908D4">
        <w:rPr>
          <w:rFonts w:eastAsia="Calibri"/>
          <w:bCs/>
          <w:color w:val="FF0000"/>
          <w:spacing w:val="-2"/>
        </w:rPr>
        <w:t>Кеврола</w:t>
      </w:r>
      <w:proofErr w:type="spellEnd"/>
    </w:p>
    <w:p w:rsidR="00100BAA" w:rsidRPr="007908D4" w:rsidRDefault="00100BAA" w:rsidP="007908D4">
      <w:pPr>
        <w:pStyle w:val="a6"/>
        <w:rPr>
          <w:rFonts w:eastAsia="Calibri"/>
          <w:bCs/>
          <w:color w:val="212121"/>
          <w:spacing w:val="-1"/>
        </w:rPr>
      </w:pPr>
      <w:r w:rsidRPr="007908D4">
        <w:rPr>
          <w:rFonts w:eastAsia="Calibri"/>
          <w:bCs/>
          <w:color w:val="212121"/>
          <w:spacing w:val="-4"/>
        </w:rPr>
        <w:t xml:space="preserve"> от  «30» июня 2022  </w:t>
      </w:r>
      <w:r w:rsidRPr="007908D4">
        <w:rPr>
          <w:rFonts w:eastAsia="Calibri"/>
          <w:bCs/>
          <w:color w:val="212121"/>
          <w:spacing w:val="-1"/>
        </w:rPr>
        <w:t>года                                                   №  20</w:t>
      </w:r>
    </w:p>
    <w:p w:rsidR="00100BAA" w:rsidRPr="007908D4" w:rsidRDefault="00100BAA" w:rsidP="007908D4">
      <w:pPr>
        <w:pStyle w:val="a6"/>
        <w:rPr>
          <w:rFonts w:eastAsia="Calibri"/>
        </w:rPr>
      </w:pPr>
    </w:p>
    <w:p w:rsidR="00100BAA" w:rsidRPr="007908D4" w:rsidRDefault="00100BAA" w:rsidP="007908D4">
      <w:pPr>
        <w:pStyle w:val="a6"/>
        <w:rPr>
          <w:b/>
        </w:rPr>
      </w:pPr>
      <w:r w:rsidRPr="007908D4">
        <w:rPr>
          <w:b/>
        </w:rPr>
        <w:t>О внесении изменений в  решение Совета депутатов муниципального образования «Кеврольское»   от 08.10.2009г № 26  «Об утверждении Положения «О гарантиях осуществления полномочий выборных должностных лиц местного самоуправления  муниципального образования «Кеврольское»  осуществляющих свои полномочия на постоянной основе».</w:t>
      </w:r>
    </w:p>
    <w:p w:rsidR="00100BAA" w:rsidRPr="007908D4" w:rsidRDefault="00100BAA" w:rsidP="007908D4">
      <w:pPr>
        <w:pStyle w:val="a6"/>
        <w:rPr>
          <w:b/>
        </w:rPr>
      </w:pPr>
    </w:p>
    <w:p w:rsidR="00100BAA" w:rsidRPr="007908D4" w:rsidRDefault="00100BAA" w:rsidP="007908D4">
      <w:pPr>
        <w:pStyle w:val="a6"/>
      </w:pPr>
      <w:r w:rsidRPr="007908D4">
        <w:t xml:space="preserve">              В соответствии с Постановлением Правительства Российской Федерации № 973 от 28 мая 2022г., законом Архангельской области № 37-4-ОЗ от 24 июня 2009 года « О гарантиях осуществления полномочий  выборных должностных лиц местного самоуправления» и Уставом муниципального образования «Кеврольское»    Совет депутатов муниципального образования «Кеврольское»   решает:</w:t>
      </w:r>
    </w:p>
    <w:p w:rsidR="00100BAA" w:rsidRPr="007908D4" w:rsidRDefault="00100BAA" w:rsidP="007908D4">
      <w:pPr>
        <w:pStyle w:val="a6"/>
      </w:pPr>
      <w:r w:rsidRPr="007908D4">
        <w:t xml:space="preserve">               Внести в решение Совета депутатов муниципального образования «Кеврольское»   от 08 октября 2009 года № 26  «Об утверждении Положения «О гарантиях осуществления полномочий выборных должностных лиц местного самоуправления  муниципального образования «Кеврольское»  осуществляющих свои полномочия на постоянной основе» следующие изменения:</w:t>
      </w:r>
    </w:p>
    <w:p w:rsidR="00100BAA" w:rsidRPr="007908D4" w:rsidRDefault="00100BAA" w:rsidP="007908D4">
      <w:pPr>
        <w:pStyle w:val="a6"/>
      </w:pPr>
      <w:r w:rsidRPr="007908D4">
        <w:t xml:space="preserve">      1.Пункт  «ПОЛОЖЕНИЯ»  1.2 раздела 1. «Оплата труда» изложить в следующей редакции - после точки «Глава муниципального образования  23100,00 рублей».</w:t>
      </w:r>
    </w:p>
    <w:p w:rsidR="00100BAA" w:rsidRPr="007908D4" w:rsidRDefault="00100BAA" w:rsidP="007908D4">
      <w:pPr>
        <w:pStyle w:val="a6"/>
      </w:pPr>
      <w:r w:rsidRPr="007908D4">
        <w:t xml:space="preserve">       2.Настоящее решение  вступает в силу   со дня его официального опубликования и распространяется на правоотношения, возникшие с  01 июня 2021 года.</w:t>
      </w:r>
    </w:p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  <w:rPr>
          <w:rFonts w:eastAsia="Calibri"/>
          <w:bCs/>
        </w:rPr>
      </w:pPr>
      <w:r w:rsidRPr="007908D4">
        <w:t xml:space="preserve">  Глава муниципального образования                                     Т.А. </w:t>
      </w:r>
      <w:proofErr w:type="spellStart"/>
      <w:r w:rsidRPr="007908D4">
        <w:t>Кокорина</w:t>
      </w:r>
      <w:proofErr w:type="spellEnd"/>
    </w:p>
    <w:p w:rsidR="00100BAA" w:rsidRPr="007908D4" w:rsidRDefault="00100BAA" w:rsidP="007908D4">
      <w:pPr>
        <w:pStyle w:val="a6"/>
      </w:pPr>
      <w:r w:rsidRPr="007908D4">
        <w:t xml:space="preserve">Председатель Совета депутатов                                            О.М. </w:t>
      </w:r>
      <w:proofErr w:type="spellStart"/>
      <w:r w:rsidRPr="007908D4">
        <w:t>Таборская</w:t>
      </w:r>
      <w:proofErr w:type="spellEnd"/>
    </w:p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  <w:rPr>
          <w:b/>
        </w:rPr>
      </w:pPr>
      <w:r w:rsidRPr="007908D4">
        <w:rPr>
          <w:b/>
          <w:bCs/>
        </w:rPr>
        <w:t>РЕШЕНИЕ</w:t>
      </w:r>
    </w:p>
    <w:p w:rsidR="00100BAA" w:rsidRPr="007908D4" w:rsidRDefault="00100BAA" w:rsidP="007908D4">
      <w:pPr>
        <w:pStyle w:val="a6"/>
      </w:pPr>
      <w:r w:rsidRPr="007908D4">
        <w:rPr>
          <w:b/>
          <w:bCs/>
          <w:color w:val="212121"/>
          <w:spacing w:val="-2"/>
        </w:rPr>
        <w:t xml:space="preserve"> </w:t>
      </w:r>
      <w:r w:rsidRPr="007908D4">
        <w:rPr>
          <w:bCs/>
          <w:color w:val="FF0000"/>
          <w:spacing w:val="-2"/>
        </w:rPr>
        <w:t xml:space="preserve">д. </w:t>
      </w:r>
      <w:proofErr w:type="spellStart"/>
      <w:r w:rsidRPr="007908D4">
        <w:rPr>
          <w:bCs/>
          <w:color w:val="FF0000"/>
          <w:spacing w:val="-2"/>
        </w:rPr>
        <w:t>Кеврола</w:t>
      </w:r>
      <w:proofErr w:type="spellEnd"/>
    </w:p>
    <w:p w:rsidR="00100BAA" w:rsidRPr="007908D4" w:rsidRDefault="00100BAA" w:rsidP="007908D4">
      <w:pPr>
        <w:pStyle w:val="a6"/>
        <w:rPr>
          <w:b/>
          <w:bCs/>
        </w:rPr>
      </w:pPr>
      <w:r w:rsidRPr="007908D4">
        <w:rPr>
          <w:bCs/>
          <w:color w:val="212121"/>
          <w:spacing w:val="-4"/>
        </w:rPr>
        <w:t xml:space="preserve"> от  «30» июня 2022  </w:t>
      </w:r>
      <w:r w:rsidRPr="007908D4">
        <w:rPr>
          <w:bCs/>
          <w:color w:val="212121"/>
          <w:spacing w:val="-1"/>
        </w:rPr>
        <w:t>года                                                              №   21</w:t>
      </w:r>
    </w:p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  <w:rPr>
          <w:b/>
        </w:rPr>
      </w:pPr>
      <w:r w:rsidRPr="007908D4">
        <w:rPr>
          <w:b/>
        </w:rPr>
        <w:t>Об исполнении местного бюджета за 2021 год</w:t>
      </w:r>
    </w:p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</w:pPr>
      <w:r w:rsidRPr="007908D4">
        <w:t xml:space="preserve">        В соответствии с ст. 7  Положения о бюджетном процессе в сельском поселении «Кеврольское», утвержденного решением Совета депутатов от 27.12.2022 года № 39   Совет депутатов муниципального образования «Кеврольское» </w:t>
      </w:r>
      <w:proofErr w:type="spellStart"/>
      <w:r w:rsidRPr="007908D4">
        <w:t>Пинежского</w:t>
      </w:r>
      <w:proofErr w:type="spellEnd"/>
      <w:r w:rsidRPr="007908D4">
        <w:t xml:space="preserve"> муниципального района Архангельской области  </w:t>
      </w:r>
      <w:r w:rsidRPr="007908D4">
        <w:rPr>
          <w:b/>
        </w:rPr>
        <w:t>решает</w:t>
      </w:r>
      <w:r w:rsidRPr="007908D4">
        <w:t>:</w:t>
      </w:r>
    </w:p>
    <w:p w:rsidR="00100BAA" w:rsidRPr="007908D4" w:rsidRDefault="00100BAA" w:rsidP="007908D4">
      <w:pPr>
        <w:pStyle w:val="a6"/>
      </w:pPr>
      <w:r w:rsidRPr="007908D4">
        <w:t xml:space="preserve">      1. Работу администрации по исполнению местного бюджета за 2021 год принять к сведению.</w:t>
      </w:r>
    </w:p>
    <w:p w:rsidR="00100BAA" w:rsidRPr="007908D4" w:rsidRDefault="00100BAA" w:rsidP="007908D4">
      <w:pPr>
        <w:pStyle w:val="a6"/>
      </w:pPr>
      <w:r w:rsidRPr="007908D4">
        <w:t xml:space="preserve">     2. Утвердить отчеты исполнения местного бюджета за 2021 года:</w:t>
      </w:r>
    </w:p>
    <w:p w:rsidR="00100BAA" w:rsidRPr="007908D4" w:rsidRDefault="00100BAA" w:rsidP="007908D4">
      <w:pPr>
        <w:pStyle w:val="a6"/>
      </w:pPr>
      <w:r w:rsidRPr="007908D4">
        <w:t xml:space="preserve">     - отчет об исполнении бюджета по доходам и расходам согласно приложению   № 1 к настоящему Решению</w:t>
      </w:r>
    </w:p>
    <w:p w:rsidR="00100BAA" w:rsidRPr="007908D4" w:rsidRDefault="00100BAA" w:rsidP="007908D4">
      <w:pPr>
        <w:pStyle w:val="a6"/>
      </w:pPr>
      <w:r w:rsidRPr="007908D4">
        <w:t xml:space="preserve">     - отчет о расходовании резервного фонда, Приложение № 2 к настоящему Решению;</w:t>
      </w:r>
    </w:p>
    <w:p w:rsidR="00100BAA" w:rsidRPr="007908D4" w:rsidRDefault="00100BAA" w:rsidP="007908D4">
      <w:pPr>
        <w:pStyle w:val="a6"/>
      </w:pPr>
      <w:r w:rsidRPr="007908D4">
        <w:t xml:space="preserve">     - отчет о предоставлении и погашении бюджетных кредитов, Приложение № 3 к настоящему Решению;</w:t>
      </w:r>
    </w:p>
    <w:p w:rsidR="00100BAA" w:rsidRPr="007908D4" w:rsidRDefault="00100BAA" w:rsidP="007908D4">
      <w:pPr>
        <w:pStyle w:val="a6"/>
      </w:pPr>
      <w:r w:rsidRPr="007908D4">
        <w:lastRenderedPageBreak/>
        <w:t xml:space="preserve">     - отчет о предоставленных муниципальных гарантиях, Приложение № 4 к настоящему Решению;</w:t>
      </w:r>
    </w:p>
    <w:p w:rsidR="00100BAA" w:rsidRPr="007908D4" w:rsidRDefault="00100BAA" w:rsidP="007908D4">
      <w:pPr>
        <w:pStyle w:val="a6"/>
      </w:pPr>
      <w:r w:rsidRPr="007908D4">
        <w:t xml:space="preserve">        -  отчет о состоянии муниципального долга на первый и последний день отчетного периода, Приложение № 5 к настоящему Решению;</w:t>
      </w:r>
    </w:p>
    <w:p w:rsidR="00100BAA" w:rsidRPr="007908D4" w:rsidRDefault="00100BAA" w:rsidP="007908D4">
      <w:pPr>
        <w:pStyle w:val="a6"/>
      </w:pPr>
      <w:r w:rsidRPr="007908D4">
        <w:t xml:space="preserve">    - пояснительная записка;</w:t>
      </w:r>
    </w:p>
    <w:p w:rsidR="00100BAA" w:rsidRPr="007908D4" w:rsidRDefault="00100BAA" w:rsidP="007908D4">
      <w:pPr>
        <w:pStyle w:val="a6"/>
      </w:pPr>
      <w:r w:rsidRPr="007908D4">
        <w:t xml:space="preserve">     3. Данное Решение опубликовать в информационном бюллетене.</w:t>
      </w:r>
    </w:p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</w:pPr>
      <w:r w:rsidRPr="007908D4">
        <w:t xml:space="preserve">Глава  муниципального образования </w:t>
      </w:r>
      <w:r w:rsidRPr="007908D4">
        <w:tab/>
        <w:t xml:space="preserve">              </w:t>
      </w:r>
      <w:r w:rsidRPr="007908D4">
        <w:tab/>
        <w:t xml:space="preserve">        </w:t>
      </w:r>
      <w:r w:rsidRPr="007908D4">
        <w:tab/>
        <w:t>Т.А.Кокорина</w:t>
      </w:r>
    </w:p>
    <w:p w:rsidR="00100BAA" w:rsidRDefault="00100BAA" w:rsidP="007908D4">
      <w:pPr>
        <w:pStyle w:val="a6"/>
      </w:pPr>
      <w:r w:rsidRPr="007908D4">
        <w:t xml:space="preserve">Председатель Совета депутатов                                                   О.М. </w:t>
      </w:r>
      <w:proofErr w:type="spellStart"/>
      <w:r w:rsidRPr="007908D4">
        <w:t>Таборская</w:t>
      </w:r>
      <w:proofErr w:type="spellEnd"/>
    </w:p>
    <w:p w:rsidR="007908D4" w:rsidRPr="007908D4" w:rsidRDefault="007908D4" w:rsidP="007908D4">
      <w:pPr>
        <w:pStyle w:val="a6"/>
      </w:pPr>
    </w:p>
    <w:p w:rsidR="00100BAA" w:rsidRPr="007908D4" w:rsidRDefault="00100BAA" w:rsidP="007908D4">
      <w:pPr>
        <w:pStyle w:val="a6"/>
        <w:rPr>
          <w:b/>
        </w:rPr>
      </w:pPr>
      <w:r w:rsidRPr="007908D4">
        <w:rPr>
          <w:b/>
        </w:rPr>
        <w:t>ПОЯСНИТЕЛЬНАЯ ЗАПИСКА</w:t>
      </w:r>
    </w:p>
    <w:p w:rsidR="00100BAA" w:rsidRPr="007908D4" w:rsidRDefault="00100BAA" w:rsidP="007908D4">
      <w:pPr>
        <w:pStyle w:val="a6"/>
        <w:rPr>
          <w:b/>
        </w:rPr>
      </w:pPr>
      <w:r w:rsidRPr="007908D4">
        <w:rPr>
          <w:b/>
        </w:rPr>
        <w:t xml:space="preserve">К ОТЧЕТУ ОБ ИСПОЛНЕНИИ БЮДЖЕТА </w:t>
      </w:r>
    </w:p>
    <w:p w:rsidR="00100BAA" w:rsidRPr="007908D4" w:rsidRDefault="00100BAA" w:rsidP="007908D4">
      <w:pPr>
        <w:pStyle w:val="a6"/>
        <w:rPr>
          <w:b/>
        </w:rPr>
      </w:pPr>
      <w:r w:rsidRPr="007908D4">
        <w:rPr>
          <w:b/>
        </w:rPr>
        <w:t>МУНИЦИПАЛЬНОГО ОБРАЗОВАНИЯ « КЕВРОЛЬСКОЕ» ЗА 2021 г.</w:t>
      </w:r>
    </w:p>
    <w:p w:rsidR="00100BAA" w:rsidRPr="007908D4" w:rsidRDefault="00100BAA" w:rsidP="007908D4">
      <w:pPr>
        <w:pStyle w:val="a6"/>
        <w:rPr>
          <w:b/>
        </w:rPr>
      </w:pPr>
      <w:r w:rsidRPr="007908D4">
        <w:rPr>
          <w:b/>
        </w:rPr>
        <w:t xml:space="preserve">Фактические доходы за 2021 год составили  - 5 449,7 тыс. руб.,   </w:t>
      </w:r>
      <w:r w:rsidRPr="007908D4">
        <w:t>из них:</w:t>
      </w:r>
      <w:r w:rsidRPr="007908D4">
        <w:rPr>
          <w:b/>
        </w:rPr>
        <w:t xml:space="preserve"> </w:t>
      </w:r>
    </w:p>
    <w:p w:rsidR="00100BAA" w:rsidRPr="007908D4" w:rsidRDefault="00100BAA" w:rsidP="007908D4">
      <w:pPr>
        <w:pStyle w:val="a6"/>
      </w:pPr>
      <w:r w:rsidRPr="007908D4">
        <w:t xml:space="preserve">за отчетный период поступило собственных доходов в размере </w:t>
      </w:r>
      <w:r w:rsidRPr="007908D4">
        <w:rPr>
          <w:b/>
        </w:rPr>
        <w:t>– 96,6 тыс. руб</w:t>
      </w:r>
      <w:r w:rsidRPr="007908D4">
        <w:t xml:space="preserve">., налоговые доходы составили  </w:t>
      </w:r>
      <w:r w:rsidRPr="007908D4">
        <w:rPr>
          <w:b/>
        </w:rPr>
        <w:t>79,9</w:t>
      </w:r>
      <w:r w:rsidRPr="007908D4">
        <w:t xml:space="preserve"> тыс. </w:t>
      </w:r>
      <w:proofErr w:type="spellStart"/>
      <w:r w:rsidRPr="007908D4">
        <w:t>руб</w:t>
      </w:r>
      <w:proofErr w:type="spellEnd"/>
      <w:r w:rsidRPr="007908D4">
        <w:t>, в том числе:  НДФЛ- 53,8</w:t>
      </w:r>
      <w:r w:rsidRPr="007908D4">
        <w:rPr>
          <w:b/>
        </w:rPr>
        <w:t xml:space="preserve"> </w:t>
      </w:r>
      <w:r w:rsidRPr="007908D4">
        <w:t xml:space="preserve">тыс. </w:t>
      </w:r>
      <w:proofErr w:type="spellStart"/>
      <w:r w:rsidRPr="007908D4">
        <w:t>руб</w:t>
      </w:r>
      <w:proofErr w:type="spellEnd"/>
      <w:r w:rsidRPr="007908D4">
        <w:t xml:space="preserve">,  налог на имущество </w:t>
      </w:r>
      <w:proofErr w:type="gramStart"/>
      <w:r w:rsidRPr="007908D4">
        <w:t>физических</w:t>
      </w:r>
      <w:proofErr w:type="gramEnd"/>
      <w:r w:rsidRPr="007908D4">
        <w:t xml:space="preserve"> лиц41,7 тыс. руб., земельный налог –  </w:t>
      </w:r>
      <w:r w:rsidRPr="007908D4">
        <w:rPr>
          <w:b/>
        </w:rPr>
        <w:t>минус 15,6</w:t>
      </w:r>
      <w:r w:rsidRPr="007908D4">
        <w:t xml:space="preserve"> тыс. руб. </w:t>
      </w:r>
    </w:p>
    <w:p w:rsidR="00100BAA" w:rsidRPr="007908D4" w:rsidRDefault="00100BAA" w:rsidP="007908D4">
      <w:pPr>
        <w:pStyle w:val="a6"/>
      </w:pPr>
      <w:r w:rsidRPr="007908D4">
        <w:t xml:space="preserve">Неналоговые доходы (государственная пошлина и аренда )  </w:t>
      </w:r>
      <w:r w:rsidRPr="007908D4">
        <w:rPr>
          <w:b/>
        </w:rPr>
        <w:t>16,7</w:t>
      </w:r>
      <w:r w:rsidRPr="007908D4">
        <w:t xml:space="preserve"> </w:t>
      </w:r>
      <w:proofErr w:type="spellStart"/>
      <w:proofErr w:type="gramStart"/>
      <w:r w:rsidRPr="007908D4">
        <w:t>тыс</w:t>
      </w:r>
      <w:proofErr w:type="spellEnd"/>
      <w:proofErr w:type="gramEnd"/>
      <w:r w:rsidRPr="007908D4">
        <w:t xml:space="preserve"> руб..</w:t>
      </w:r>
    </w:p>
    <w:p w:rsidR="00100BAA" w:rsidRPr="007908D4" w:rsidRDefault="00100BAA" w:rsidP="007908D4">
      <w:pPr>
        <w:pStyle w:val="a6"/>
      </w:pPr>
      <w:r w:rsidRPr="007908D4">
        <w:rPr>
          <w:b/>
        </w:rPr>
        <w:t>Безвозмездные поступления составили 5353,1 тыс. руб.,</w:t>
      </w:r>
      <w:r w:rsidRPr="007908D4">
        <w:t xml:space="preserve"> в том числе:</w:t>
      </w:r>
    </w:p>
    <w:p w:rsidR="00100BAA" w:rsidRPr="007908D4" w:rsidRDefault="00100BAA" w:rsidP="007908D4">
      <w:pPr>
        <w:pStyle w:val="a6"/>
      </w:pPr>
      <w:r w:rsidRPr="007908D4">
        <w:t xml:space="preserve">а)  субсидии бюджетам поселений – 4433,2 тыс. руб., </w:t>
      </w:r>
    </w:p>
    <w:p w:rsidR="00100BAA" w:rsidRPr="007908D4" w:rsidRDefault="00100BAA" w:rsidP="007908D4">
      <w:pPr>
        <w:pStyle w:val="a6"/>
      </w:pPr>
      <w:r w:rsidRPr="007908D4">
        <w:t xml:space="preserve">б) дотации бюджетам поселений на выравнивание уровня бюджетной обеспеченности – 574,6 тыс. руб., </w:t>
      </w:r>
    </w:p>
    <w:p w:rsidR="00100BAA" w:rsidRPr="007908D4" w:rsidRDefault="00100BAA" w:rsidP="007908D4">
      <w:pPr>
        <w:pStyle w:val="a6"/>
      </w:pPr>
      <w:r w:rsidRPr="007908D4">
        <w:t xml:space="preserve">в)   субвенции на осуществление  полномочий по воинскому учету на территориях, где отсутствуют военные комиссариаты – 157,8 тыс. руб., </w:t>
      </w:r>
    </w:p>
    <w:p w:rsidR="00100BAA" w:rsidRPr="007908D4" w:rsidRDefault="00100BAA" w:rsidP="007908D4">
      <w:pPr>
        <w:pStyle w:val="a6"/>
      </w:pPr>
      <w:r w:rsidRPr="007908D4">
        <w:t xml:space="preserve">г) иные межбюджетные трансферты  - 100,0 </w:t>
      </w:r>
      <w:proofErr w:type="spellStart"/>
      <w:proofErr w:type="gramStart"/>
      <w:r w:rsidRPr="007908D4">
        <w:t>тыс</w:t>
      </w:r>
      <w:proofErr w:type="spellEnd"/>
      <w:proofErr w:type="gramEnd"/>
      <w:r w:rsidRPr="007908D4">
        <w:t xml:space="preserve"> </w:t>
      </w:r>
      <w:proofErr w:type="spellStart"/>
      <w:r w:rsidRPr="007908D4">
        <w:t>руб</w:t>
      </w:r>
      <w:proofErr w:type="spellEnd"/>
    </w:p>
    <w:p w:rsidR="00100BAA" w:rsidRPr="007908D4" w:rsidRDefault="00100BAA" w:rsidP="007908D4">
      <w:pPr>
        <w:pStyle w:val="a6"/>
      </w:pPr>
      <w:proofErr w:type="spellStart"/>
      <w:r w:rsidRPr="007908D4">
        <w:t>д</w:t>
      </w:r>
      <w:proofErr w:type="spellEnd"/>
      <w:r w:rsidRPr="007908D4">
        <w:t xml:space="preserve">) субвенции бюджетам поселений на выполнение передаваемых функций (административная комиссия) -87,5 тыс. руб. </w:t>
      </w:r>
    </w:p>
    <w:p w:rsidR="00100BAA" w:rsidRPr="007908D4" w:rsidRDefault="00100BAA" w:rsidP="007908D4">
      <w:pPr>
        <w:pStyle w:val="a6"/>
      </w:pPr>
      <w:r w:rsidRPr="007908D4">
        <w:rPr>
          <w:b/>
        </w:rPr>
        <w:t>Фактические кассовые расходы</w:t>
      </w:r>
      <w:r w:rsidRPr="007908D4">
        <w:t xml:space="preserve"> за  2021 год  составили </w:t>
      </w:r>
      <w:r w:rsidRPr="007908D4">
        <w:rPr>
          <w:b/>
        </w:rPr>
        <w:t xml:space="preserve">6132,3  </w:t>
      </w:r>
      <w:r w:rsidRPr="007908D4">
        <w:t>тыс. руб., в том числе на общегосударственные вопросы: 1932,3 тыс. руб., в том числе: функционирование высшего должностного лица- 700,5 тыс. руб., в том числе расходы на выплату заработной платы  составили 538,0 тыс. руб., начисления на заработную плату  162,5 тыс. руб.</w:t>
      </w:r>
    </w:p>
    <w:p w:rsidR="00100BAA" w:rsidRPr="007908D4" w:rsidRDefault="00100BAA" w:rsidP="007908D4">
      <w:pPr>
        <w:pStyle w:val="a6"/>
      </w:pPr>
      <w:r w:rsidRPr="007908D4">
        <w:t xml:space="preserve">Расходы  на функционирование исполнительной власти 1231,8 тыс. руб.,  из них – заработная плата с начислениями во внебюджетные фонды –(30,2%) – 192,7 тыс. руб., иные выплаты персоналу за исключением ФОТ -18,6 </w:t>
      </w:r>
      <w:proofErr w:type="spellStart"/>
      <w:proofErr w:type="gramStart"/>
      <w:r w:rsidRPr="007908D4">
        <w:t>тыс</w:t>
      </w:r>
      <w:proofErr w:type="spellEnd"/>
      <w:proofErr w:type="gramEnd"/>
      <w:r w:rsidRPr="007908D4">
        <w:t xml:space="preserve"> руб. коммунальные услуги -175,6  тыс. руб., оплата услуг связи, услуг по  ведению бухгалтерского учета  и секретаря 835,7 </w:t>
      </w:r>
      <w:proofErr w:type="spellStart"/>
      <w:r w:rsidRPr="007908D4">
        <w:t>тыс</w:t>
      </w:r>
      <w:proofErr w:type="spellEnd"/>
      <w:r w:rsidRPr="007908D4">
        <w:t xml:space="preserve"> </w:t>
      </w:r>
      <w:proofErr w:type="spellStart"/>
      <w:r w:rsidRPr="007908D4">
        <w:t>руб</w:t>
      </w:r>
      <w:proofErr w:type="spellEnd"/>
      <w:r w:rsidRPr="007908D4">
        <w:t xml:space="preserve"> . оплата налогов 9,2 </w:t>
      </w:r>
      <w:proofErr w:type="spellStart"/>
      <w:r w:rsidRPr="007908D4">
        <w:t>тыс</w:t>
      </w:r>
      <w:proofErr w:type="spellEnd"/>
      <w:r w:rsidRPr="007908D4">
        <w:t xml:space="preserve"> руб.</w:t>
      </w:r>
    </w:p>
    <w:p w:rsidR="00100BAA" w:rsidRPr="007908D4" w:rsidRDefault="00100BAA" w:rsidP="007908D4">
      <w:pPr>
        <w:pStyle w:val="a6"/>
      </w:pPr>
      <w:r w:rsidRPr="007908D4">
        <w:rPr>
          <w:b/>
        </w:rPr>
        <w:t xml:space="preserve">  Расходы на</w:t>
      </w:r>
      <w:r w:rsidRPr="007908D4">
        <w:t xml:space="preserve"> о</w:t>
      </w:r>
      <w:r w:rsidRPr="007908D4">
        <w:rPr>
          <w:b/>
        </w:rPr>
        <w:t xml:space="preserve">беспечение проведение выборов </w:t>
      </w:r>
      <w:r w:rsidRPr="007908D4">
        <w:t xml:space="preserve">составили 112,5 </w:t>
      </w:r>
      <w:proofErr w:type="spellStart"/>
      <w:proofErr w:type="gramStart"/>
      <w:r w:rsidRPr="007908D4">
        <w:t>тыс</w:t>
      </w:r>
      <w:proofErr w:type="spellEnd"/>
      <w:proofErr w:type="gramEnd"/>
      <w:r w:rsidRPr="007908D4">
        <w:t xml:space="preserve"> руб.</w:t>
      </w:r>
    </w:p>
    <w:p w:rsidR="00100BAA" w:rsidRPr="007908D4" w:rsidRDefault="00100BAA" w:rsidP="007908D4">
      <w:pPr>
        <w:pStyle w:val="a6"/>
        <w:rPr>
          <w:color w:val="FF0000"/>
        </w:rPr>
      </w:pPr>
      <w:r w:rsidRPr="007908D4">
        <w:t xml:space="preserve">  </w:t>
      </w:r>
      <w:r w:rsidRPr="007908D4">
        <w:rPr>
          <w:b/>
        </w:rPr>
        <w:t xml:space="preserve">Другие общегосударственные вопросы </w:t>
      </w:r>
      <w:r w:rsidRPr="007908D4">
        <w:t>произведены</w:t>
      </w:r>
      <w:r w:rsidRPr="007908D4">
        <w:rPr>
          <w:b/>
        </w:rPr>
        <w:t xml:space="preserve"> </w:t>
      </w:r>
      <w:r w:rsidRPr="007908D4">
        <w:t>расходы в сумме 207,7 для закупки и доставки материалов на ремонт крыши гостевого дома (имущество казны)</w:t>
      </w:r>
    </w:p>
    <w:p w:rsidR="00100BAA" w:rsidRPr="007908D4" w:rsidRDefault="00100BAA" w:rsidP="007908D4">
      <w:pPr>
        <w:pStyle w:val="a6"/>
      </w:pPr>
      <w:r w:rsidRPr="007908D4">
        <w:t xml:space="preserve">  </w:t>
      </w:r>
      <w:r w:rsidRPr="007908D4">
        <w:rPr>
          <w:b/>
        </w:rPr>
        <w:t>Расходы на национальную оборону (воинский учет)</w:t>
      </w:r>
      <w:r w:rsidRPr="007908D4">
        <w:t xml:space="preserve"> составили –157,8 тыс. руб.</w:t>
      </w:r>
    </w:p>
    <w:p w:rsidR="00100BAA" w:rsidRPr="007908D4" w:rsidRDefault="00100BAA" w:rsidP="007908D4">
      <w:pPr>
        <w:pStyle w:val="a6"/>
      </w:pPr>
      <w:r w:rsidRPr="007908D4">
        <w:t>( в том числе зарплата с начислениями -102,4 тыс. руб.</w:t>
      </w:r>
      <w:proofErr w:type="gramStart"/>
      <w:r w:rsidRPr="007908D4">
        <w:t xml:space="preserve"> )</w:t>
      </w:r>
      <w:proofErr w:type="gramEnd"/>
      <w:r w:rsidRPr="007908D4">
        <w:t>.</w:t>
      </w:r>
    </w:p>
    <w:p w:rsidR="00100BAA" w:rsidRPr="007908D4" w:rsidRDefault="00100BAA" w:rsidP="007908D4">
      <w:pPr>
        <w:pStyle w:val="a6"/>
      </w:pPr>
      <w:r w:rsidRPr="007908D4">
        <w:rPr>
          <w:b/>
        </w:rPr>
        <w:t xml:space="preserve">Расходы на обеспечение пожарной безопасности </w:t>
      </w:r>
      <w:r w:rsidRPr="007908D4">
        <w:t xml:space="preserve">составили 297,0 </w:t>
      </w:r>
      <w:proofErr w:type="spellStart"/>
      <w:proofErr w:type="gramStart"/>
      <w:r w:rsidRPr="007908D4">
        <w:t>тыс</w:t>
      </w:r>
      <w:proofErr w:type="spellEnd"/>
      <w:proofErr w:type="gramEnd"/>
      <w:r w:rsidRPr="007908D4">
        <w:t xml:space="preserve"> руб.</w:t>
      </w:r>
    </w:p>
    <w:p w:rsidR="00100BAA" w:rsidRPr="007908D4" w:rsidRDefault="00100BAA" w:rsidP="007908D4">
      <w:pPr>
        <w:pStyle w:val="a6"/>
      </w:pPr>
      <w:r w:rsidRPr="007908D4">
        <w:t xml:space="preserve">По программе пожарная безопасность расходы составили 60,0 </w:t>
      </w:r>
      <w:proofErr w:type="spellStart"/>
      <w:proofErr w:type="gramStart"/>
      <w:r w:rsidRPr="007908D4">
        <w:t>тыс</w:t>
      </w:r>
      <w:proofErr w:type="spellEnd"/>
      <w:proofErr w:type="gramEnd"/>
      <w:r w:rsidRPr="007908D4">
        <w:t xml:space="preserve"> </w:t>
      </w:r>
      <w:proofErr w:type="spellStart"/>
      <w:r w:rsidRPr="007908D4">
        <w:t>руб</w:t>
      </w:r>
      <w:proofErr w:type="spellEnd"/>
      <w:r w:rsidRPr="007908D4">
        <w:t xml:space="preserve">, </w:t>
      </w:r>
      <w:proofErr w:type="spellStart"/>
      <w:r w:rsidRPr="007908D4">
        <w:t>непрограммные</w:t>
      </w:r>
      <w:proofErr w:type="spellEnd"/>
      <w:r w:rsidRPr="007908D4">
        <w:t xml:space="preserve"> расходы 237,0 </w:t>
      </w:r>
      <w:proofErr w:type="spellStart"/>
      <w:r w:rsidRPr="007908D4">
        <w:t>тыс</w:t>
      </w:r>
      <w:proofErr w:type="spellEnd"/>
      <w:r w:rsidRPr="007908D4">
        <w:t xml:space="preserve"> </w:t>
      </w:r>
      <w:proofErr w:type="spellStart"/>
      <w:r w:rsidRPr="007908D4">
        <w:t>руб</w:t>
      </w:r>
      <w:proofErr w:type="spellEnd"/>
    </w:p>
    <w:p w:rsidR="00100BAA" w:rsidRPr="007908D4" w:rsidRDefault="00100BAA" w:rsidP="007908D4">
      <w:pPr>
        <w:pStyle w:val="a6"/>
      </w:pPr>
      <w:r w:rsidRPr="007908D4">
        <w:rPr>
          <w:b/>
        </w:rPr>
        <w:t xml:space="preserve">Расходы на содержание </w:t>
      </w:r>
      <w:proofErr w:type="spellStart"/>
      <w:r w:rsidRPr="007908D4">
        <w:rPr>
          <w:b/>
        </w:rPr>
        <w:t>жилищно</w:t>
      </w:r>
      <w:proofErr w:type="spellEnd"/>
      <w:r w:rsidRPr="007908D4">
        <w:rPr>
          <w:b/>
        </w:rPr>
        <w:t xml:space="preserve"> – коммунального хозяйства  </w:t>
      </w:r>
      <w:r w:rsidRPr="007908D4">
        <w:t xml:space="preserve">211,7 </w:t>
      </w:r>
      <w:proofErr w:type="spellStart"/>
      <w:proofErr w:type="gramStart"/>
      <w:r w:rsidRPr="007908D4">
        <w:t>тыс</w:t>
      </w:r>
      <w:proofErr w:type="spellEnd"/>
      <w:proofErr w:type="gramEnd"/>
      <w:r w:rsidRPr="007908D4">
        <w:t xml:space="preserve"> </w:t>
      </w:r>
      <w:proofErr w:type="spellStart"/>
      <w:r w:rsidRPr="007908D4">
        <w:t>руб</w:t>
      </w:r>
      <w:proofErr w:type="spellEnd"/>
    </w:p>
    <w:p w:rsidR="00100BAA" w:rsidRPr="007908D4" w:rsidRDefault="00100BAA" w:rsidP="007908D4">
      <w:pPr>
        <w:pStyle w:val="a6"/>
      </w:pPr>
      <w:r w:rsidRPr="007908D4">
        <w:t>В т</w:t>
      </w:r>
      <w:proofErr w:type="gramStart"/>
      <w:r w:rsidRPr="007908D4">
        <w:t>.ч</w:t>
      </w:r>
      <w:proofErr w:type="gramEnd"/>
      <w:r w:rsidRPr="007908D4">
        <w:t xml:space="preserve"> реализация проекта ТОС 100,0 </w:t>
      </w:r>
      <w:proofErr w:type="spellStart"/>
      <w:r w:rsidRPr="007908D4">
        <w:t>тыс</w:t>
      </w:r>
      <w:proofErr w:type="spellEnd"/>
      <w:r w:rsidRPr="007908D4">
        <w:t xml:space="preserve"> </w:t>
      </w:r>
      <w:proofErr w:type="spellStart"/>
      <w:r w:rsidRPr="007908D4">
        <w:t>руб</w:t>
      </w:r>
      <w:proofErr w:type="spellEnd"/>
      <w:r w:rsidRPr="007908D4">
        <w:t xml:space="preserve">, </w:t>
      </w:r>
    </w:p>
    <w:p w:rsidR="00100BAA" w:rsidRPr="007908D4" w:rsidRDefault="00100BAA" w:rsidP="007908D4">
      <w:pPr>
        <w:pStyle w:val="a6"/>
      </w:pPr>
      <w:r w:rsidRPr="007908D4">
        <w:rPr>
          <w:b/>
        </w:rPr>
        <w:t xml:space="preserve">          Межбюджетные трансферты</w:t>
      </w:r>
      <w:r w:rsidRPr="007908D4">
        <w:t xml:space="preserve">  составили   </w:t>
      </w:r>
      <w:r w:rsidRPr="007908D4">
        <w:rPr>
          <w:b/>
        </w:rPr>
        <w:t xml:space="preserve">3213,3 </w:t>
      </w:r>
      <w:r w:rsidRPr="007908D4">
        <w:t xml:space="preserve">тыс. руб., </w:t>
      </w:r>
    </w:p>
    <w:p w:rsidR="00100BAA" w:rsidRPr="007908D4" w:rsidRDefault="00100BAA" w:rsidP="007908D4">
      <w:pPr>
        <w:pStyle w:val="a6"/>
      </w:pPr>
      <w:r w:rsidRPr="007908D4">
        <w:rPr>
          <w:b/>
          <w:i/>
          <w:u w:val="single"/>
        </w:rPr>
        <w:t>ДЛЯ СВЕДЕНИЯ</w:t>
      </w:r>
      <w:r w:rsidRPr="007908D4">
        <w:t xml:space="preserve"> </w:t>
      </w:r>
    </w:p>
    <w:p w:rsidR="00100BAA" w:rsidRPr="007908D4" w:rsidRDefault="00100BAA" w:rsidP="007908D4">
      <w:pPr>
        <w:pStyle w:val="a6"/>
      </w:pPr>
      <w:r w:rsidRPr="007908D4">
        <w:t>ОСТАТОК НА НАЧАЛО ГОДА (на 01.01.2021 года) СОСТАВИЛ  945,4</w:t>
      </w:r>
      <w:r w:rsidRPr="007908D4">
        <w:rPr>
          <w:b/>
        </w:rPr>
        <w:t xml:space="preserve"> </w:t>
      </w:r>
      <w:r w:rsidRPr="007908D4">
        <w:t>тыс. руб.</w:t>
      </w:r>
    </w:p>
    <w:p w:rsidR="00100BAA" w:rsidRPr="007908D4" w:rsidRDefault="00100BAA" w:rsidP="007908D4">
      <w:pPr>
        <w:pStyle w:val="a6"/>
      </w:pPr>
      <w:r w:rsidRPr="007908D4">
        <w:t>ПОСТУПИЛО- 5449,7 тыс. руб.</w:t>
      </w:r>
    </w:p>
    <w:p w:rsidR="00100BAA" w:rsidRPr="007908D4" w:rsidRDefault="00100BAA" w:rsidP="007908D4">
      <w:pPr>
        <w:pStyle w:val="a6"/>
      </w:pPr>
      <w:r w:rsidRPr="007908D4">
        <w:t>ИЗРАСХОДОВАНО- 6132,3 тыс. руб.</w:t>
      </w:r>
    </w:p>
    <w:p w:rsidR="007908D4" w:rsidRPr="007908D4" w:rsidRDefault="00100BAA" w:rsidP="007908D4">
      <w:pPr>
        <w:pStyle w:val="a6"/>
      </w:pPr>
      <w:r w:rsidRPr="007908D4">
        <w:t>ОСТАТОК на конец отчетного периода, т.е. на 01.01.2022 года -  262,8</w:t>
      </w:r>
      <w:r w:rsidRPr="007908D4">
        <w:rPr>
          <w:b/>
        </w:rPr>
        <w:t xml:space="preserve"> </w:t>
      </w:r>
      <w:r w:rsidRPr="007908D4">
        <w:t>тыс. руб.</w:t>
      </w:r>
    </w:p>
    <w:p w:rsidR="00100BAA" w:rsidRPr="007908D4" w:rsidRDefault="00100BAA" w:rsidP="007908D4">
      <w:pPr>
        <w:pStyle w:val="a6"/>
        <w:rPr>
          <w:b/>
        </w:rPr>
      </w:pPr>
      <w:r w:rsidRPr="007908D4">
        <w:rPr>
          <w:b/>
        </w:rPr>
        <w:t xml:space="preserve">Глава муниципального образования                                    Т.А. </w:t>
      </w:r>
      <w:proofErr w:type="spellStart"/>
      <w:r w:rsidRPr="007908D4">
        <w:rPr>
          <w:b/>
        </w:rPr>
        <w:t>Кокорина</w:t>
      </w:r>
      <w:proofErr w:type="spellEnd"/>
    </w:p>
    <w:p w:rsidR="00100BAA" w:rsidRPr="007908D4" w:rsidRDefault="00100BAA" w:rsidP="007908D4">
      <w:pPr>
        <w:pStyle w:val="a6"/>
        <w:jc w:val="right"/>
      </w:pPr>
      <w:r w:rsidRPr="007908D4">
        <w:lastRenderedPageBreak/>
        <w:t xml:space="preserve">                                                                            Приложение №2</w:t>
      </w:r>
    </w:p>
    <w:p w:rsid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rPr>
          <w:sz w:val="18"/>
          <w:szCs w:val="18"/>
        </w:rPr>
        <w:t xml:space="preserve">к проекту решения  Совета депутатов  муниципального </w:t>
      </w:r>
      <w:proofErr w:type="gramStart"/>
      <w:r w:rsidRPr="007908D4">
        <w:rPr>
          <w:sz w:val="18"/>
          <w:szCs w:val="18"/>
        </w:rPr>
        <w:t>образовании</w:t>
      </w:r>
      <w:proofErr w:type="gramEnd"/>
      <w:r w:rsidRPr="007908D4">
        <w:rPr>
          <w:sz w:val="18"/>
          <w:szCs w:val="18"/>
        </w:rPr>
        <w:t xml:space="preserve"> «Кеврольское» 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proofErr w:type="spellStart"/>
      <w:r w:rsidRPr="007908D4">
        <w:rPr>
          <w:sz w:val="18"/>
          <w:szCs w:val="18"/>
        </w:rPr>
        <w:t>Пинежского</w:t>
      </w:r>
      <w:proofErr w:type="spellEnd"/>
      <w:r w:rsidRPr="007908D4">
        <w:rPr>
          <w:sz w:val="18"/>
          <w:szCs w:val="18"/>
        </w:rPr>
        <w:t xml:space="preserve"> муниципального района Архангельской области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rPr>
          <w:sz w:val="18"/>
          <w:szCs w:val="18"/>
        </w:rPr>
        <w:t xml:space="preserve">   «Об исполнении местного бюджета            за 2021 г» </w:t>
      </w:r>
    </w:p>
    <w:p w:rsidR="00100BAA" w:rsidRPr="007908D4" w:rsidRDefault="00100BAA" w:rsidP="007908D4">
      <w:pPr>
        <w:pStyle w:val="a6"/>
      </w:pPr>
      <w:r w:rsidRPr="007908D4">
        <w:t>Отчет о расходовании резервного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701"/>
        <w:gridCol w:w="2490"/>
      </w:tblGrid>
      <w:tr w:rsidR="00100BAA" w:rsidRPr="007908D4" w:rsidTr="000D3B43">
        <w:trPr>
          <w:trHeight w:val="577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Наименование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  <w:r w:rsidRPr="007908D4">
              <w:t>Сумма</w:t>
            </w:r>
          </w:p>
          <w:p w:rsidR="00100BAA" w:rsidRPr="007908D4" w:rsidRDefault="00100BAA" w:rsidP="007908D4">
            <w:pPr>
              <w:pStyle w:val="a6"/>
            </w:pPr>
            <w:r w:rsidRPr="007908D4">
              <w:t>тыс</w:t>
            </w:r>
            <w:proofErr w:type="gramStart"/>
            <w:r w:rsidRPr="007908D4">
              <w:t>.р</w:t>
            </w:r>
            <w:proofErr w:type="gramEnd"/>
            <w:r w:rsidRPr="007908D4">
              <w:t>ублей</w:t>
            </w:r>
          </w:p>
        </w:tc>
        <w:tc>
          <w:tcPr>
            <w:tcW w:w="2490" w:type="dxa"/>
          </w:tcPr>
          <w:p w:rsidR="00100BAA" w:rsidRPr="007908D4" w:rsidRDefault="00100BAA" w:rsidP="007908D4">
            <w:pPr>
              <w:pStyle w:val="a6"/>
            </w:pPr>
            <w:r w:rsidRPr="007908D4">
              <w:t>Примечание</w:t>
            </w:r>
          </w:p>
        </w:tc>
      </w:tr>
      <w:tr w:rsidR="00100BAA" w:rsidRPr="007908D4" w:rsidTr="000D3B43">
        <w:trPr>
          <w:trHeight w:val="235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1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  <w:r w:rsidRPr="007908D4">
              <w:t>2</w:t>
            </w:r>
          </w:p>
        </w:tc>
        <w:tc>
          <w:tcPr>
            <w:tcW w:w="2490" w:type="dxa"/>
          </w:tcPr>
          <w:p w:rsidR="00100BAA" w:rsidRPr="007908D4" w:rsidRDefault="00100BAA" w:rsidP="007908D4">
            <w:pPr>
              <w:pStyle w:val="a6"/>
            </w:pPr>
            <w:r w:rsidRPr="007908D4">
              <w:t>3</w:t>
            </w:r>
          </w:p>
        </w:tc>
      </w:tr>
      <w:tr w:rsidR="00100BAA" w:rsidRPr="007908D4" w:rsidTr="000D3B43">
        <w:trPr>
          <w:trHeight w:val="1047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Резервный фонд местных администраций поселений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  <w:r w:rsidRPr="007908D4">
              <w:t>20,0</w:t>
            </w:r>
          </w:p>
        </w:tc>
        <w:tc>
          <w:tcPr>
            <w:tcW w:w="2490" w:type="dxa"/>
          </w:tcPr>
          <w:p w:rsidR="00100BAA" w:rsidRPr="007908D4" w:rsidRDefault="00100BAA" w:rsidP="007908D4">
            <w:pPr>
              <w:pStyle w:val="a6"/>
            </w:pPr>
            <w:r w:rsidRPr="007908D4">
              <w:t>Не расходовался</w:t>
            </w:r>
          </w:p>
        </w:tc>
      </w:tr>
    </w:tbl>
    <w:p w:rsidR="00100BAA" w:rsidRPr="007908D4" w:rsidRDefault="00100BAA" w:rsidP="007908D4">
      <w:pPr>
        <w:pStyle w:val="a6"/>
      </w:pPr>
      <w:r w:rsidRPr="007908D4">
        <w:t xml:space="preserve">          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t xml:space="preserve">                                                       </w:t>
      </w:r>
      <w:r w:rsidRPr="007908D4">
        <w:tab/>
      </w:r>
      <w:r w:rsidRPr="007908D4">
        <w:rPr>
          <w:sz w:val="18"/>
          <w:szCs w:val="18"/>
        </w:rPr>
        <w:t xml:space="preserve">                                                                            Приложение №3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rPr>
          <w:sz w:val="18"/>
          <w:szCs w:val="18"/>
        </w:rPr>
        <w:t xml:space="preserve"> </w:t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  <w:t xml:space="preserve">к проекту решения  Совета депутатов  муниципального </w:t>
      </w:r>
      <w:proofErr w:type="gramStart"/>
      <w:r w:rsidRPr="007908D4">
        <w:rPr>
          <w:sz w:val="18"/>
          <w:szCs w:val="18"/>
        </w:rPr>
        <w:t>образовании</w:t>
      </w:r>
      <w:proofErr w:type="gramEnd"/>
      <w:r w:rsidRPr="007908D4">
        <w:rPr>
          <w:sz w:val="18"/>
          <w:szCs w:val="18"/>
        </w:rPr>
        <w:t xml:space="preserve"> «Кеврольское»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proofErr w:type="spellStart"/>
      <w:r w:rsidRPr="007908D4">
        <w:rPr>
          <w:sz w:val="18"/>
          <w:szCs w:val="18"/>
        </w:rPr>
        <w:t>Пинежского</w:t>
      </w:r>
      <w:proofErr w:type="spellEnd"/>
      <w:r w:rsidRPr="007908D4">
        <w:rPr>
          <w:sz w:val="18"/>
          <w:szCs w:val="18"/>
        </w:rPr>
        <w:t xml:space="preserve"> муниципального 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rPr>
          <w:sz w:val="18"/>
          <w:szCs w:val="18"/>
        </w:rPr>
        <w:t>района Архангельской области</w:t>
      </w:r>
    </w:p>
    <w:p w:rsidR="00100BAA" w:rsidRPr="007908D4" w:rsidRDefault="00100BAA" w:rsidP="007908D4">
      <w:pPr>
        <w:pStyle w:val="a6"/>
      </w:pPr>
      <w:r w:rsidRPr="007908D4">
        <w:t xml:space="preserve"> </w:t>
      </w:r>
      <w:r w:rsidRPr="007908D4">
        <w:tab/>
      </w:r>
      <w:r w:rsidRPr="007908D4">
        <w:tab/>
      </w:r>
      <w:r w:rsidRPr="007908D4">
        <w:tab/>
      </w:r>
      <w:r w:rsidRPr="007908D4">
        <w:tab/>
      </w:r>
      <w:r w:rsidRPr="007908D4">
        <w:tab/>
        <w:t xml:space="preserve">«Об исполнении местного бюджета   за 2021 г» </w:t>
      </w:r>
    </w:p>
    <w:p w:rsidR="00100BAA" w:rsidRPr="007908D4" w:rsidRDefault="00100BAA" w:rsidP="007908D4">
      <w:pPr>
        <w:pStyle w:val="a6"/>
      </w:pPr>
      <w:r w:rsidRPr="007908D4">
        <w:t>Отчет о предоставлении и погашении бюджетных кредитов</w:t>
      </w:r>
      <w:r w:rsidR="007908D4">
        <w:t xml:space="preserve">    </w:t>
      </w:r>
      <w:r w:rsidRPr="007908D4">
        <w:t>за  2021 год</w:t>
      </w:r>
    </w:p>
    <w:p w:rsidR="00100BAA" w:rsidRPr="007908D4" w:rsidRDefault="00100BAA" w:rsidP="007908D4">
      <w:pPr>
        <w:pStyle w:val="a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701"/>
        <w:gridCol w:w="2552"/>
      </w:tblGrid>
      <w:tr w:rsidR="00100BAA" w:rsidRPr="007908D4" w:rsidTr="000D3B43">
        <w:trPr>
          <w:trHeight w:val="577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Наименование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  <w:r w:rsidRPr="007908D4">
              <w:t>Сумма</w:t>
            </w:r>
          </w:p>
          <w:p w:rsidR="00100BAA" w:rsidRPr="007908D4" w:rsidRDefault="00100BAA" w:rsidP="007908D4">
            <w:pPr>
              <w:pStyle w:val="a6"/>
            </w:pPr>
            <w:r w:rsidRPr="007908D4">
              <w:t>тыс</w:t>
            </w:r>
            <w:proofErr w:type="gramStart"/>
            <w:r w:rsidRPr="007908D4">
              <w:t>.р</w:t>
            </w:r>
            <w:proofErr w:type="gramEnd"/>
            <w:r w:rsidRPr="007908D4">
              <w:t>ублей</w:t>
            </w:r>
          </w:p>
        </w:tc>
        <w:tc>
          <w:tcPr>
            <w:tcW w:w="2552" w:type="dxa"/>
          </w:tcPr>
          <w:p w:rsidR="00100BAA" w:rsidRPr="007908D4" w:rsidRDefault="00100BAA" w:rsidP="007908D4">
            <w:pPr>
              <w:pStyle w:val="a6"/>
            </w:pPr>
            <w:r w:rsidRPr="007908D4">
              <w:t>Примечание</w:t>
            </w:r>
          </w:p>
        </w:tc>
      </w:tr>
      <w:tr w:rsidR="00100BAA" w:rsidRPr="007908D4" w:rsidTr="000D3B43">
        <w:trPr>
          <w:trHeight w:val="235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1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  <w:r w:rsidRPr="007908D4">
              <w:t>2</w:t>
            </w:r>
          </w:p>
        </w:tc>
        <w:tc>
          <w:tcPr>
            <w:tcW w:w="2552" w:type="dxa"/>
          </w:tcPr>
          <w:p w:rsidR="00100BAA" w:rsidRPr="007908D4" w:rsidRDefault="00100BAA" w:rsidP="007908D4">
            <w:pPr>
              <w:pStyle w:val="a6"/>
            </w:pPr>
            <w:r w:rsidRPr="007908D4">
              <w:t>3</w:t>
            </w:r>
          </w:p>
        </w:tc>
      </w:tr>
      <w:tr w:rsidR="00100BAA" w:rsidRPr="007908D4" w:rsidTr="000D3B43">
        <w:trPr>
          <w:trHeight w:val="1047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Бюджетные ссуды, кредиты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</w:p>
          <w:p w:rsidR="00100BAA" w:rsidRPr="007908D4" w:rsidRDefault="00100BAA" w:rsidP="007908D4">
            <w:pPr>
              <w:pStyle w:val="a6"/>
            </w:pPr>
            <w:r w:rsidRPr="007908D4">
              <w:t>0</w:t>
            </w:r>
          </w:p>
        </w:tc>
        <w:tc>
          <w:tcPr>
            <w:tcW w:w="2552" w:type="dxa"/>
          </w:tcPr>
          <w:p w:rsidR="00100BAA" w:rsidRPr="007908D4" w:rsidRDefault="00100BAA" w:rsidP="007908D4">
            <w:pPr>
              <w:pStyle w:val="a6"/>
            </w:pPr>
            <w:r w:rsidRPr="007908D4">
              <w:t>Бюджетные кредиты не предоставлялись</w:t>
            </w:r>
          </w:p>
        </w:tc>
      </w:tr>
    </w:tbl>
    <w:p w:rsidR="00100BAA" w:rsidRPr="007908D4" w:rsidRDefault="00100BAA" w:rsidP="007908D4">
      <w:pPr>
        <w:pStyle w:val="a6"/>
      </w:pPr>
      <w:r w:rsidRPr="007908D4">
        <w:t xml:space="preserve">          </w:t>
      </w:r>
    </w:p>
    <w:p w:rsidR="00100BAA" w:rsidRPr="007908D4" w:rsidRDefault="00100BAA" w:rsidP="007908D4">
      <w:pPr>
        <w:pStyle w:val="a6"/>
        <w:jc w:val="right"/>
      </w:pPr>
      <w:r w:rsidRPr="007908D4">
        <w:t>Приложение №4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t xml:space="preserve"> </w:t>
      </w:r>
      <w:r w:rsidRPr="007908D4">
        <w:tab/>
      </w:r>
      <w:r w:rsidRPr="007908D4">
        <w:tab/>
      </w:r>
      <w:r w:rsidRPr="007908D4">
        <w:tab/>
      </w:r>
      <w:r w:rsidRPr="007908D4">
        <w:tab/>
      </w:r>
      <w:r w:rsidRPr="007908D4">
        <w:tab/>
      </w:r>
      <w:r w:rsidRPr="007908D4">
        <w:tab/>
      </w:r>
      <w:r w:rsidRPr="007908D4">
        <w:rPr>
          <w:sz w:val="18"/>
          <w:szCs w:val="18"/>
        </w:rPr>
        <w:t xml:space="preserve">к проекту решения  Совета депутатов  муниципального </w:t>
      </w:r>
      <w:proofErr w:type="gramStart"/>
      <w:r w:rsidRPr="007908D4">
        <w:rPr>
          <w:sz w:val="18"/>
          <w:szCs w:val="18"/>
        </w:rPr>
        <w:t>образовании</w:t>
      </w:r>
      <w:proofErr w:type="gramEnd"/>
      <w:r w:rsidRPr="007908D4">
        <w:rPr>
          <w:sz w:val="18"/>
          <w:szCs w:val="18"/>
        </w:rPr>
        <w:t xml:space="preserve"> «Кеврольское» </w:t>
      </w:r>
      <w:proofErr w:type="spellStart"/>
      <w:r w:rsidRPr="007908D4">
        <w:rPr>
          <w:sz w:val="18"/>
          <w:szCs w:val="18"/>
        </w:rPr>
        <w:t>Пинежского</w:t>
      </w:r>
      <w:proofErr w:type="spellEnd"/>
      <w:r w:rsidRPr="007908D4">
        <w:rPr>
          <w:sz w:val="18"/>
          <w:szCs w:val="18"/>
        </w:rPr>
        <w:t xml:space="preserve"> муниципального </w:t>
      </w:r>
    </w:p>
    <w:p w:rsidR="00100BAA" w:rsidRPr="007908D4" w:rsidRDefault="00100BAA" w:rsidP="007908D4">
      <w:pPr>
        <w:pStyle w:val="a6"/>
        <w:jc w:val="right"/>
      </w:pPr>
      <w:r w:rsidRPr="007908D4">
        <w:rPr>
          <w:sz w:val="18"/>
          <w:szCs w:val="18"/>
        </w:rPr>
        <w:t>района Архангельской области</w:t>
      </w:r>
    </w:p>
    <w:p w:rsidR="00100BAA" w:rsidRPr="007908D4" w:rsidRDefault="00100BAA" w:rsidP="007908D4">
      <w:pPr>
        <w:pStyle w:val="a6"/>
      </w:pPr>
      <w:r w:rsidRPr="007908D4">
        <w:t>«Об исполнении местного бюджета за 2021 г»</w:t>
      </w:r>
    </w:p>
    <w:p w:rsidR="00100BAA" w:rsidRPr="007908D4" w:rsidRDefault="00100BAA" w:rsidP="007908D4">
      <w:pPr>
        <w:pStyle w:val="a6"/>
      </w:pPr>
      <w:r w:rsidRPr="007908D4">
        <w:t>Отчет о предоставленных муниципальных гарантиях</w:t>
      </w:r>
    </w:p>
    <w:p w:rsidR="00100BAA" w:rsidRPr="007908D4" w:rsidRDefault="00100BAA" w:rsidP="007908D4">
      <w:pPr>
        <w:pStyle w:val="a6"/>
      </w:pPr>
      <w:r w:rsidRPr="007908D4">
        <w:t>за 2021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701"/>
        <w:gridCol w:w="2552"/>
      </w:tblGrid>
      <w:tr w:rsidR="00100BAA" w:rsidRPr="007908D4" w:rsidTr="000D3B43">
        <w:trPr>
          <w:trHeight w:val="577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Наименование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  <w:r w:rsidRPr="007908D4">
              <w:t>Сумма</w:t>
            </w:r>
          </w:p>
          <w:p w:rsidR="00100BAA" w:rsidRPr="007908D4" w:rsidRDefault="00100BAA" w:rsidP="007908D4">
            <w:pPr>
              <w:pStyle w:val="a6"/>
            </w:pPr>
            <w:r w:rsidRPr="007908D4">
              <w:t>тыс</w:t>
            </w:r>
            <w:proofErr w:type="gramStart"/>
            <w:r w:rsidRPr="007908D4">
              <w:t>.р</w:t>
            </w:r>
            <w:proofErr w:type="gramEnd"/>
            <w:r w:rsidRPr="007908D4">
              <w:t>ублей</w:t>
            </w:r>
          </w:p>
        </w:tc>
        <w:tc>
          <w:tcPr>
            <w:tcW w:w="2552" w:type="dxa"/>
          </w:tcPr>
          <w:p w:rsidR="00100BAA" w:rsidRPr="007908D4" w:rsidRDefault="00100BAA" w:rsidP="007908D4">
            <w:pPr>
              <w:pStyle w:val="a6"/>
            </w:pPr>
            <w:r w:rsidRPr="007908D4">
              <w:t>Примечание</w:t>
            </w:r>
          </w:p>
        </w:tc>
      </w:tr>
      <w:tr w:rsidR="00100BAA" w:rsidRPr="007908D4" w:rsidTr="000D3B43">
        <w:trPr>
          <w:trHeight w:val="235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1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  <w:r w:rsidRPr="007908D4">
              <w:t>2</w:t>
            </w:r>
          </w:p>
        </w:tc>
        <w:tc>
          <w:tcPr>
            <w:tcW w:w="2552" w:type="dxa"/>
          </w:tcPr>
          <w:p w:rsidR="00100BAA" w:rsidRPr="007908D4" w:rsidRDefault="00100BAA" w:rsidP="007908D4">
            <w:pPr>
              <w:pStyle w:val="a6"/>
            </w:pPr>
            <w:r w:rsidRPr="007908D4">
              <w:t>3</w:t>
            </w:r>
          </w:p>
        </w:tc>
      </w:tr>
      <w:tr w:rsidR="00100BAA" w:rsidRPr="007908D4" w:rsidTr="000D3B43">
        <w:trPr>
          <w:trHeight w:val="1047"/>
        </w:trPr>
        <w:tc>
          <w:tcPr>
            <w:tcW w:w="5353" w:type="dxa"/>
          </w:tcPr>
          <w:p w:rsidR="00100BAA" w:rsidRPr="007908D4" w:rsidRDefault="00100BAA" w:rsidP="007908D4">
            <w:pPr>
              <w:pStyle w:val="a6"/>
            </w:pPr>
            <w:r w:rsidRPr="007908D4">
              <w:t>Муниципальные гарантии</w:t>
            </w:r>
          </w:p>
        </w:tc>
        <w:tc>
          <w:tcPr>
            <w:tcW w:w="1701" w:type="dxa"/>
          </w:tcPr>
          <w:p w:rsidR="00100BAA" w:rsidRPr="007908D4" w:rsidRDefault="00100BAA" w:rsidP="007908D4">
            <w:pPr>
              <w:pStyle w:val="a6"/>
            </w:pPr>
            <w:r w:rsidRPr="007908D4">
              <w:t>0</w:t>
            </w:r>
          </w:p>
        </w:tc>
        <w:tc>
          <w:tcPr>
            <w:tcW w:w="2552" w:type="dxa"/>
          </w:tcPr>
          <w:p w:rsidR="00100BAA" w:rsidRPr="007908D4" w:rsidRDefault="00100BAA" w:rsidP="007908D4">
            <w:pPr>
              <w:pStyle w:val="a6"/>
            </w:pPr>
            <w:r w:rsidRPr="007908D4">
              <w:t>не предоставлялись</w:t>
            </w:r>
          </w:p>
        </w:tc>
      </w:tr>
    </w:tbl>
    <w:p w:rsidR="00100BAA" w:rsidRPr="007908D4" w:rsidRDefault="00100BAA" w:rsidP="007908D4">
      <w:pPr>
        <w:pStyle w:val="a6"/>
      </w:pPr>
      <w:r w:rsidRPr="007908D4">
        <w:t xml:space="preserve">          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rPr>
          <w:sz w:val="18"/>
          <w:szCs w:val="18"/>
        </w:rPr>
        <w:t xml:space="preserve">                                                                                                                             Приложение №5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rPr>
          <w:sz w:val="18"/>
          <w:szCs w:val="18"/>
        </w:rPr>
        <w:t xml:space="preserve"> </w:t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</w:r>
      <w:r w:rsidRPr="007908D4">
        <w:rPr>
          <w:sz w:val="18"/>
          <w:szCs w:val="18"/>
        </w:rPr>
        <w:tab/>
        <w:t xml:space="preserve">к проекту решения  Совета депутатов  муниципального </w:t>
      </w:r>
      <w:proofErr w:type="gramStart"/>
      <w:r w:rsidRPr="007908D4">
        <w:rPr>
          <w:sz w:val="18"/>
          <w:szCs w:val="18"/>
        </w:rPr>
        <w:t>образовании</w:t>
      </w:r>
      <w:proofErr w:type="gramEnd"/>
      <w:r w:rsidRPr="007908D4">
        <w:rPr>
          <w:sz w:val="18"/>
          <w:szCs w:val="18"/>
        </w:rPr>
        <w:t xml:space="preserve"> «Кеврольское» </w:t>
      </w:r>
      <w:proofErr w:type="spellStart"/>
      <w:r w:rsidRPr="007908D4">
        <w:rPr>
          <w:sz w:val="18"/>
          <w:szCs w:val="18"/>
        </w:rPr>
        <w:t>Пинежского</w:t>
      </w:r>
      <w:proofErr w:type="spellEnd"/>
      <w:r w:rsidRPr="007908D4">
        <w:rPr>
          <w:sz w:val="18"/>
          <w:szCs w:val="18"/>
        </w:rPr>
        <w:t xml:space="preserve"> муниципального 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  <w:r w:rsidRPr="007908D4">
        <w:rPr>
          <w:sz w:val="18"/>
          <w:szCs w:val="18"/>
        </w:rPr>
        <w:t>района Архангельской области</w:t>
      </w:r>
      <w:proofErr w:type="gramStart"/>
      <w:r w:rsidRPr="007908D4">
        <w:rPr>
          <w:sz w:val="18"/>
          <w:szCs w:val="18"/>
        </w:rPr>
        <w:t>«О</w:t>
      </w:r>
      <w:proofErr w:type="gramEnd"/>
      <w:r w:rsidRPr="007908D4">
        <w:rPr>
          <w:sz w:val="18"/>
          <w:szCs w:val="18"/>
        </w:rPr>
        <w:t>б исполнении местного бюджета   за 2021 г»</w:t>
      </w:r>
    </w:p>
    <w:p w:rsidR="00100BAA" w:rsidRPr="007908D4" w:rsidRDefault="00100BAA" w:rsidP="007908D4">
      <w:pPr>
        <w:pStyle w:val="a6"/>
        <w:jc w:val="right"/>
        <w:rPr>
          <w:sz w:val="18"/>
          <w:szCs w:val="18"/>
        </w:rPr>
      </w:pPr>
    </w:p>
    <w:p w:rsidR="00100BAA" w:rsidRPr="007908D4" w:rsidRDefault="00100BAA" w:rsidP="007908D4">
      <w:pPr>
        <w:pStyle w:val="a6"/>
      </w:pPr>
      <w:r w:rsidRPr="007908D4">
        <w:t xml:space="preserve">Отчет о состоянии муниципального долга на первый и последний день отчетного финансового </w:t>
      </w:r>
      <w:proofErr w:type="spellStart"/>
      <w:r w:rsidRPr="007908D4">
        <w:t>годаа</w:t>
      </w:r>
      <w:proofErr w:type="spellEnd"/>
      <w:r w:rsidRPr="007908D4">
        <w:t xml:space="preserve"> 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7"/>
        <w:gridCol w:w="1723"/>
      </w:tblGrid>
      <w:tr w:rsidR="00100BAA" w:rsidRPr="007908D4" w:rsidTr="000D3B43">
        <w:tc>
          <w:tcPr>
            <w:tcW w:w="7847" w:type="dxa"/>
          </w:tcPr>
          <w:p w:rsidR="00100BAA" w:rsidRPr="007908D4" w:rsidRDefault="00100BAA" w:rsidP="007908D4">
            <w:pPr>
              <w:pStyle w:val="a6"/>
            </w:pPr>
            <w:r w:rsidRPr="007908D4">
              <w:t>Наименование</w:t>
            </w:r>
          </w:p>
        </w:tc>
        <w:tc>
          <w:tcPr>
            <w:tcW w:w="1723" w:type="dxa"/>
          </w:tcPr>
          <w:p w:rsidR="00100BAA" w:rsidRPr="007908D4" w:rsidRDefault="00100BAA" w:rsidP="007908D4">
            <w:pPr>
              <w:pStyle w:val="a6"/>
            </w:pPr>
            <w:r w:rsidRPr="007908D4">
              <w:t>Объем</w:t>
            </w:r>
          </w:p>
          <w:p w:rsidR="00100BAA" w:rsidRPr="007908D4" w:rsidRDefault="00100BAA" w:rsidP="007908D4">
            <w:pPr>
              <w:pStyle w:val="a6"/>
            </w:pPr>
            <w:r w:rsidRPr="007908D4">
              <w:t>Тыс</w:t>
            </w:r>
            <w:proofErr w:type="gramStart"/>
            <w:r w:rsidRPr="007908D4">
              <w:t>.р</w:t>
            </w:r>
            <w:proofErr w:type="gramEnd"/>
            <w:r w:rsidRPr="007908D4">
              <w:t>уб.</w:t>
            </w:r>
          </w:p>
        </w:tc>
      </w:tr>
      <w:tr w:rsidR="00100BAA" w:rsidRPr="007908D4" w:rsidTr="000D3B43">
        <w:tc>
          <w:tcPr>
            <w:tcW w:w="7847" w:type="dxa"/>
          </w:tcPr>
          <w:p w:rsidR="00100BAA" w:rsidRPr="007908D4" w:rsidRDefault="00100BAA" w:rsidP="007908D4">
            <w:pPr>
              <w:pStyle w:val="a6"/>
            </w:pPr>
            <w:r w:rsidRPr="007908D4">
              <w:t>1</w:t>
            </w:r>
          </w:p>
        </w:tc>
        <w:tc>
          <w:tcPr>
            <w:tcW w:w="1723" w:type="dxa"/>
          </w:tcPr>
          <w:p w:rsidR="00100BAA" w:rsidRPr="007908D4" w:rsidRDefault="00100BAA" w:rsidP="007908D4">
            <w:pPr>
              <w:pStyle w:val="a6"/>
            </w:pPr>
            <w:r w:rsidRPr="007908D4">
              <w:t>2</w:t>
            </w:r>
          </w:p>
        </w:tc>
      </w:tr>
      <w:tr w:rsidR="00100BAA" w:rsidRPr="007908D4" w:rsidTr="000D3B43">
        <w:tc>
          <w:tcPr>
            <w:tcW w:w="7847" w:type="dxa"/>
          </w:tcPr>
          <w:p w:rsidR="00100BAA" w:rsidRPr="007908D4" w:rsidRDefault="00100BAA" w:rsidP="007908D4">
            <w:pPr>
              <w:pStyle w:val="a6"/>
            </w:pPr>
            <w:r w:rsidRPr="007908D4">
              <w:t>На 01.01.2021</w:t>
            </w:r>
          </w:p>
        </w:tc>
        <w:tc>
          <w:tcPr>
            <w:tcW w:w="1723" w:type="dxa"/>
          </w:tcPr>
          <w:p w:rsidR="00100BAA" w:rsidRPr="007908D4" w:rsidRDefault="00100BAA" w:rsidP="007908D4">
            <w:pPr>
              <w:pStyle w:val="a6"/>
            </w:pPr>
            <w:r w:rsidRPr="007908D4">
              <w:t>0</w:t>
            </w:r>
          </w:p>
        </w:tc>
      </w:tr>
      <w:tr w:rsidR="00100BAA" w:rsidRPr="007908D4" w:rsidTr="000D3B43">
        <w:tc>
          <w:tcPr>
            <w:tcW w:w="7847" w:type="dxa"/>
          </w:tcPr>
          <w:p w:rsidR="00100BAA" w:rsidRPr="007908D4" w:rsidRDefault="00100BAA" w:rsidP="007908D4">
            <w:pPr>
              <w:pStyle w:val="a6"/>
            </w:pPr>
            <w:r w:rsidRPr="007908D4">
              <w:t>На 01.01.2022</w:t>
            </w:r>
          </w:p>
        </w:tc>
        <w:tc>
          <w:tcPr>
            <w:tcW w:w="1723" w:type="dxa"/>
          </w:tcPr>
          <w:p w:rsidR="00100BAA" w:rsidRPr="007908D4" w:rsidRDefault="00100BAA" w:rsidP="007908D4">
            <w:pPr>
              <w:pStyle w:val="a6"/>
            </w:pPr>
            <w:r w:rsidRPr="007908D4">
              <w:t>0</w:t>
            </w:r>
          </w:p>
        </w:tc>
      </w:tr>
    </w:tbl>
    <w:p w:rsidR="00100BAA" w:rsidRPr="007908D4" w:rsidRDefault="00100BAA" w:rsidP="007908D4">
      <w:pPr>
        <w:pStyle w:val="a6"/>
      </w:pPr>
    </w:p>
    <w:p w:rsidR="00100BAA" w:rsidRPr="007908D4" w:rsidRDefault="00100BAA" w:rsidP="007908D4">
      <w:pPr>
        <w:pStyle w:val="a6"/>
        <w:rPr>
          <w:b/>
        </w:rPr>
      </w:pPr>
    </w:p>
    <w:p w:rsidR="00EA6E20" w:rsidRPr="007908D4" w:rsidRDefault="00EA6E20" w:rsidP="007908D4">
      <w:pPr>
        <w:pStyle w:val="a6"/>
        <w:rPr>
          <w:rFonts w:eastAsia="Calibri"/>
          <w:b/>
        </w:rPr>
      </w:pPr>
      <w:r w:rsidRPr="007908D4">
        <w:rPr>
          <w:b/>
          <w:bCs/>
        </w:rPr>
        <w:t>РЕШЕНИЕ</w:t>
      </w:r>
    </w:p>
    <w:p w:rsidR="00EA6E20" w:rsidRPr="007908D4" w:rsidRDefault="00EA6E20" w:rsidP="007908D4">
      <w:pPr>
        <w:pStyle w:val="a6"/>
        <w:rPr>
          <w:rFonts w:eastAsia="Calibri"/>
        </w:rPr>
      </w:pPr>
      <w:r w:rsidRPr="007908D4">
        <w:rPr>
          <w:rFonts w:eastAsia="Calibri"/>
          <w:b/>
          <w:bCs/>
          <w:color w:val="212121"/>
          <w:spacing w:val="-2"/>
        </w:rPr>
        <w:t xml:space="preserve"> </w:t>
      </w:r>
      <w:r w:rsidRPr="007908D4">
        <w:rPr>
          <w:rFonts w:eastAsia="Calibri"/>
          <w:bCs/>
          <w:color w:val="FF0000"/>
          <w:spacing w:val="-2"/>
        </w:rPr>
        <w:t xml:space="preserve">д. </w:t>
      </w:r>
      <w:proofErr w:type="spellStart"/>
      <w:r w:rsidRPr="007908D4">
        <w:rPr>
          <w:rFonts w:eastAsia="Calibri"/>
          <w:bCs/>
          <w:color w:val="FF0000"/>
          <w:spacing w:val="-2"/>
        </w:rPr>
        <w:t>Кеврола</w:t>
      </w:r>
      <w:proofErr w:type="spellEnd"/>
    </w:p>
    <w:p w:rsidR="00EA6E20" w:rsidRPr="007908D4" w:rsidRDefault="00EA6E20" w:rsidP="007908D4">
      <w:pPr>
        <w:pStyle w:val="a6"/>
        <w:rPr>
          <w:rFonts w:eastAsia="Calibri"/>
          <w:bCs/>
          <w:color w:val="212121"/>
          <w:spacing w:val="-1"/>
        </w:rPr>
      </w:pPr>
      <w:r w:rsidRPr="007908D4">
        <w:rPr>
          <w:rFonts w:eastAsia="Calibri"/>
          <w:bCs/>
          <w:color w:val="212121"/>
          <w:spacing w:val="-4"/>
        </w:rPr>
        <w:t xml:space="preserve"> от  «30» июня 2022  </w:t>
      </w:r>
      <w:r w:rsidRPr="007908D4">
        <w:rPr>
          <w:rFonts w:eastAsia="Calibri"/>
          <w:bCs/>
          <w:color w:val="212121"/>
          <w:spacing w:val="-1"/>
        </w:rPr>
        <w:t>года                        №  22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  <w:rPr>
          <w:b/>
          <w:bCs/>
        </w:rPr>
      </w:pPr>
      <w:r w:rsidRPr="007908D4">
        <w:rPr>
          <w:b/>
        </w:rPr>
        <w:t xml:space="preserve">О назначении конкурса по отбору кандидатур на </w:t>
      </w:r>
      <w:r w:rsidRPr="007908D4">
        <w:rPr>
          <w:b/>
        </w:rPr>
        <w:br/>
        <w:t xml:space="preserve">должность главы муниципального образования </w:t>
      </w:r>
      <w:r w:rsidRPr="007908D4">
        <w:rPr>
          <w:b/>
          <w:bCs/>
        </w:rPr>
        <w:t>«Кеврольское»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  <w:rPr>
          <w:b/>
        </w:rPr>
      </w:pPr>
      <w:r w:rsidRPr="007908D4">
        <w:t xml:space="preserve">В соответствии с частью 2.1 статьи 36 Федерального </w:t>
      </w:r>
      <w:hyperlink r:id="rId8" w:history="1">
        <w:r w:rsidRPr="007908D4">
          <w:rPr>
            <w:rStyle w:val="af1"/>
            <w:rFonts w:asciiTheme="minorHAnsi" w:hAnsiTheme="minorHAnsi" w:cstheme="minorHAnsi"/>
          </w:rPr>
          <w:t>закона</w:t>
        </w:r>
      </w:hyperlink>
      <w:r w:rsidRPr="007908D4">
        <w:t xml:space="preserve"> </w:t>
      </w:r>
      <w:r w:rsidRPr="007908D4"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7908D4">
        <w:br/>
        <w:t>от 23 сентября 2004 года № 259-внеоч.-</w:t>
      </w:r>
      <w:proofErr w:type="gramStart"/>
      <w:r w:rsidRPr="007908D4">
        <w:t>ОЗ</w:t>
      </w:r>
      <w:proofErr w:type="gramEnd"/>
      <w:r w:rsidRPr="007908D4"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9" w:history="1">
        <w:r w:rsidRPr="007908D4">
          <w:rPr>
            <w:rStyle w:val="af1"/>
            <w:rFonts w:asciiTheme="minorHAnsi" w:hAnsiTheme="minorHAnsi" w:cstheme="minorHAnsi"/>
          </w:rPr>
          <w:t>ставом</w:t>
        </w:r>
      </w:hyperlink>
      <w:r w:rsidRPr="007908D4">
        <w:t xml:space="preserve"> </w:t>
      </w:r>
      <w:r w:rsidRPr="007908D4">
        <w:rPr>
          <w:bCs/>
        </w:rPr>
        <w:t xml:space="preserve">муниципального образования «Кеврольское», </w:t>
      </w:r>
      <w:hyperlink r:id="rId10" w:anchor="Par34#Par34" w:history="1">
        <w:r w:rsidRPr="007908D4">
          <w:rPr>
            <w:rStyle w:val="af1"/>
            <w:rFonts w:asciiTheme="minorHAnsi" w:hAnsiTheme="minorHAnsi" w:cstheme="minorHAnsi"/>
          </w:rPr>
          <w:t>Положение</w:t>
        </w:r>
      </w:hyperlink>
      <w:r w:rsidRPr="007908D4">
        <w:t xml:space="preserve">м о проведении конкурса по отбору кандидатур на должность главы </w:t>
      </w:r>
      <w:r w:rsidRPr="007908D4">
        <w:rPr>
          <w:bCs/>
        </w:rPr>
        <w:t>муниципального образования «Кеврольское»</w:t>
      </w:r>
      <w:r w:rsidRPr="007908D4">
        <w:t xml:space="preserve">, утвержденным решением </w:t>
      </w:r>
      <w:r w:rsidRPr="007908D4">
        <w:rPr>
          <w:bCs/>
        </w:rPr>
        <w:t>Советом депутатов</w:t>
      </w:r>
      <w:r w:rsidRPr="007908D4">
        <w:t xml:space="preserve"> </w:t>
      </w:r>
      <w:r w:rsidRPr="007908D4">
        <w:rPr>
          <w:bCs/>
        </w:rPr>
        <w:t>муниципального образования «Кеврольское» от 18 марта  2016г.  №81, Совет депутатов</w:t>
      </w:r>
      <w:r w:rsidRPr="007908D4">
        <w:t xml:space="preserve"> </w:t>
      </w:r>
      <w:r w:rsidRPr="007908D4">
        <w:rPr>
          <w:bCs/>
        </w:rPr>
        <w:t>муниципального образования «Кеврольское»</w:t>
      </w:r>
      <w:r w:rsidRPr="007908D4">
        <w:t xml:space="preserve"> </w:t>
      </w:r>
      <w:proofErr w:type="spellStart"/>
      <w:proofErr w:type="gramStart"/>
      <w:r w:rsidRPr="007908D4">
        <w:rPr>
          <w:b/>
        </w:rPr>
        <w:t>р</w:t>
      </w:r>
      <w:proofErr w:type="spellEnd"/>
      <w:proofErr w:type="gramEnd"/>
      <w:r w:rsidRPr="007908D4">
        <w:rPr>
          <w:b/>
        </w:rPr>
        <w:t xml:space="preserve"> е </w:t>
      </w:r>
      <w:proofErr w:type="spellStart"/>
      <w:r w:rsidRPr="007908D4">
        <w:rPr>
          <w:b/>
        </w:rPr>
        <w:t>ш</w:t>
      </w:r>
      <w:proofErr w:type="spellEnd"/>
      <w:r w:rsidRPr="007908D4">
        <w:rPr>
          <w:b/>
        </w:rPr>
        <w:t xml:space="preserve"> и л :</w:t>
      </w:r>
    </w:p>
    <w:p w:rsidR="00EA6E20" w:rsidRPr="007908D4" w:rsidRDefault="00EA6E20" w:rsidP="007908D4">
      <w:pPr>
        <w:pStyle w:val="a6"/>
        <w:rPr>
          <w:shd w:val="clear" w:color="auto" w:fill="FFFFFF"/>
        </w:rPr>
      </w:pPr>
      <w:r w:rsidRPr="007908D4">
        <w:rPr>
          <w:shd w:val="clear" w:color="auto" w:fill="FFFFFF"/>
        </w:rPr>
        <w:t xml:space="preserve">1. Объявить конкурс </w:t>
      </w:r>
      <w:r w:rsidRPr="007908D4">
        <w:t xml:space="preserve">по отбору кандидатур на должность главы муниципального образования </w:t>
      </w:r>
      <w:r w:rsidRPr="007908D4">
        <w:rPr>
          <w:bCs/>
        </w:rPr>
        <w:t xml:space="preserve">«Кеврольское» </w:t>
      </w:r>
      <w:r w:rsidRPr="007908D4">
        <w:t>(далее – конкурс).</w:t>
      </w:r>
    </w:p>
    <w:p w:rsidR="00EA6E20" w:rsidRPr="007908D4" w:rsidRDefault="00EA6E20" w:rsidP="007908D4">
      <w:pPr>
        <w:pStyle w:val="a6"/>
      </w:pPr>
      <w:r w:rsidRPr="007908D4"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7908D4">
        <w:rPr>
          <w:bCs/>
        </w:rPr>
        <w:t>«Кеврольское» (далее – конкурсная комиссия)</w:t>
      </w:r>
      <w:r w:rsidRPr="007908D4">
        <w:t xml:space="preserve">, сформированную в соответствии с </w:t>
      </w:r>
      <w:hyperlink r:id="rId11" w:anchor="Par34#Par34" w:history="1">
        <w:r w:rsidRPr="007908D4">
          <w:rPr>
            <w:rStyle w:val="af1"/>
            <w:rFonts w:asciiTheme="minorHAnsi" w:hAnsiTheme="minorHAnsi" w:cstheme="minorHAnsi"/>
          </w:rPr>
          <w:t>Положение</w:t>
        </w:r>
      </w:hyperlink>
      <w:proofErr w:type="gramStart"/>
      <w:r w:rsidRPr="007908D4">
        <w:t>м</w:t>
      </w:r>
      <w:proofErr w:type="gramEnd"/>
      <w:r w:rsidRPr="007908D4">
        <w:t xml:space="preserve"> о проведении конкурса по отбору кандидатур на должность главы </w:t>
      </w:r>
      <w:r w:rsidRPr="007908D4">
        <w:rPr>
          <w:bCs/>
        </w:rPr>
        <w:t>муниципального образования «Кеврольское»</w:t>
      </w:r>
      <w:r w:rsidRPr="007908D4">
        <w:t xml:space="preserve">, утвержденным решением </w:t>
      </w:r>
      <w:r w:rsidRPr="007908D4">
        <w:rPr>
          <w:bCs/>
        </w:rPr>
        <w:t>Советом депутатов</w:t>
      </w:r>
      <w:r w:rsidRPr="007908D4">
        <w:t xml:space="preserve"> </w:t>
      </w:r>
      <w:r w:rsidRPr="007908D4">
        <w:rPr>
          <w:bCs/>
        </w:rPr>
        <w:t xml:space="preserve">муниципального образования «Кеврольское» (далее </w:t>
      </w:r>
      <w:r w:rsidRPr="007908D4">
        <w:t xml:space="preserve">– </w:t>
      </w:r>
      <w:hyperlink r:id="rId12" w:anchor="Par34#Par34" w:history="1">
        <w:r w:rsidRPr="007908D4">
          <w:rPr>
            <w:rStyle w:val="af1"/>
            <w:rFonts w:asciiTheme="minorHAnsi" w:hAnsiTheme="minorHAnsi" w:cstheme="minorHAnsi"/>
          </w:rPr>
          <w:t>Положение</w:t>
        </w:r>
      </w:hyperlink>
      <w:r w:rsidRPr="007908D4">
        <w:t xml:space="preserve"> о проведении конкурса). </w:t>
      </w:r>
    </w:p>
    <w:p w:rsidR="00EA6E20" w:rsidRPr="007908D4" w:rsidRDefault="00EA6E20" w:rsidP="007908D4">
      <w:pPr>
        <w:pStyle w:val="a6"/>
        <w:rPr>
          <w:shd w:val="clear" w:color="auto" w:fill="FFFFFF"/>
        </w:rPr>
      </w:pPr>
      <w:r w:rsidRPr="007908D4">
        <w:t xml:space="preserve">3. Назначить проведение конкурса на 4 октября 2022 года, в 10.00    по адресу: </w:t>
      </w:r>
      <w:proofErr w:type="spellStart"/>
      <w:r w:rsidRPr="007908D4">
        <w:t>д</w:t>
      </w:r>
      <w:proofErr w:type="gramStart"/>
      <w:r w:rsidRPr="007908D4">
        <w:t>.К</w:t>
      </w:r>
      <w:proofErr w:type="gramEnd"/>
      <w:r w:rsidRPr="007908D4">
        <w:t>еврола</w:t>
      </w:r>
      <w:proofErr w:type="spellEnd"/>
      <w:r w:rsidRPr="007908D4">
        <w:t xml:space="preserve">, д.111а.  </w:t>
      </w:r>
    </w:p>
    <w:p w:rsidR="00EA6E20" w:rsidRPr="007908D4" w:rsidRDefault="00EA6E20" w:rsidP="007908D4">
      <w:pPr>
        <w:pStyle w:val="a6"/>
        <w:rPr>
          <w:shd w:val="clear" w:color="auto" w:fill="FFFFFF"/>
        </w:rPr>
      </w:pPr>
      <w:r w:rsidRPr="007908D4">
        <w:t xml:space="preserve">4. Прием документов на участие в конкурсе осуществляется по адресу: </w:t>
      </w:r>
      <w:proofErr w:type="spellStart"/>
      <w:r w:rsidRPr="007908D4">
        <w:t>д</w:t>
      </w:r>
      <w:proofErr w:type="gramStart"/>
      <w:r w:rsidRPr="007908D4">
        <w:t>.К</w:t>
      </w:r>
      <w:proofErr w:type="gramEnd"/>
      <w:r w:rsidRPr="007908D4">
        <w:t>еврола</w:t>
      </w:r>
      <w:proofErr w:type="spellEnd"/>
      <w:r w:rsidRPr="007908D4">
        <w:t xml:space="preserve">, д.111а.    </w:t>
      </w:r>
    </w:p>
    <w:p w:rsidR="00EA6E20" w:rsidRPr="007908D4" w:rsidRDefault="00EA6E20" w:rsidP="007908D4">
      <w:pPr>
        <w:pStyle w:val="a6"/>
      </w:pPr>
      <w:r w:rsidRPr="007908D4">
        <w:rPr>
          <w:shd w:val="clear" w:color="auto" w:fill="FFFFFF"/>
        </w:rPr>
        <w:t>Контактный телефон 7-61-66 (номер телефона для получения информации по конкурсу</w:t>
      </w:r>
      <w:r w:rsidRPr="007908D4">
        <w:t>).</w:t>
      </w:r>
    </w:p>
    <w:p w:rsidR="00EA6E20" w:rsidRPr="007908D4" w:rsidRDefault="00EA6E20" w:rsidP="007908D4">
      <w:pPr>
        <w:pStyle w:val="a6"/>
      </w:pPr>
      <w:r w:rsidRPr="007908D4">
        <w:t>Время приема документов: с 9.00 до 16.30, перерыв на обед с 13.00 до 14.00, выходные дни – суббота, воскресенье.</w:t>
      </w:r>
    </w:p>
    <w:p w:rsidR="00EA6E20" w:rsidRPr="007908D4" w:rsidRDefault="00EA6E20" w:rsidP="007908D4">
      <w:pPr>
        <w:pStyle w:val="a6"/>
        <w:rPr>
          <w:shd w:val="clear" w:color="auto" w:fill="FFFFFF"/>
        </w:rPr>
      </w:pPr>
      <w:r w:rsidRPr="007908D4">
        <w:t>Прием документов осуществляется в период с 01 июля 2022 года по 01 октября 2022 года. По истечении указанного срока документы не принимаются.</w:t>
      </w:r>
    </w:p>
    <w:p w:rsidR="00EA6E20" w:rsidRPr="007908D4" w:rsidRDefault="00EA6E20" w:rsidP="007908D4">
      <w:pPr>
        <w:pStyle w:val="a6"/>
      </w:pPr>
      <w:r w:rsidRPr="007908D4">
        <w:rPr>
          <w:shd w:val="clear" w:color="auto" w:fill="FFFFFF"/>
        </w:rPr>
        <w:t xml:space="preserve">5. </w:t>
      </w:r>
      <w:r w:rsidRPr="007908D4">
        <w:t>Кандидат, изъявивший желание участвовать в конкурсе, представляет в конкурсную комиссию следующие документы:</w:t>
      </w:r>
    </w:p>
    <w:p w:rsidR="00EA6E20" w:rsidRPr="007908D4" w:rsidRDefault="00EA6E20" w:rsidP="007908D4">
      <w:pPr>
        <w:pStyle w:val="a6"/>
      </w:pPr>
      <w:r w:rsidRPr="007908D4">
        <w:t>1) личное заявление о допуске к участию в конкурсе, а также согласие на обработку персональных данных;</w:t>
      </w:r>
    </w:p>
    <w:p w:rsidR="00EA6E20" w:rsidRPr="007908D4" w:rsidRDefault="00EA6E20" w:rsidP="007908D4">
      <w:pPr>
        <w:pStyle w:val="a6"/>
      </w:pPr>
      <w:proofErr w:type="gramStart"/>
      <w:r w:rsidRPr="007908D4">
        <w:t xml:space="preserve">2) собственноручно заполненную и подписанную анкету по </w:t>
      </w:r>
      <w:hyperlink r:id="rId13" w:history="1">
        <w:r w:rsidRPr="007908D4">
          <w:rPr>
            <w:rStyle w:val="af1"/>
            <w:rFonts w:asciiTheme="minorHAnsi" w:hAnsiTheme="minorHAnsi" w:cstheme="minorHAnsi"/>
          </w:rPr>
          <w:t>форме</w:t>
        </w:r>
      </w:hyperlink>
      <w:r w:rsidRPr="007908D4">
        <w:t xml:space="preserve">, установленной распоряжением Правительства Российской Федерации </w:t>
      </w:r>
      <w:r w:rsidRPr="007908D4"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7908D4">
        <w:t>x</w:t>
      </w:r>
      <w:proofErr w:type="spellEnd"/>
      <w:r w:rsidRPr="007908D4">
        <w:t xml:space="preserve"> 6;</w:t>
      </w:r>
      <w:proofErr w:type="gramEnd"/>
    </w:p>
    <w:p w:rsidR="00EA6E20" w:rsidRPr="007908D4" w:rsidRDefault="00EA6E20" w:rsidP="007908D4">
      <w:pPr>
        <w:pStyle w:val="a6"/>
      </w:pPr>
      <w:r w:rsidRPr="007908D4"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EA6E20" w:rsidRPr="007908D4" w:rsidRDefault="00EA6E20" w:rsidP="007908D4">
      <w:pPr>
        <w:pStyle w:val="a6"/>
      </w:pPr>
      <w:r w:rsidRPr="007908D4"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A6E20" w:rsidRPr="007908D4" w:rsidRDefault="00EA6E20" w:rsidP="007908D4">
      <w:pPr>
        <w:pStyle w:val="a6"/>
      </w:pPr>
      <w:r w:rsidRPr="007908D4"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EA6E20" w:rsidRPr="007908D4" w:rsidRDefault="00EA6E20" w:rsidP="007908D4">
      <w:pPr>
        <w:pStyle w:val="a6"/>
      </w:pPr>
      <w:r w:rsidRPr="007908D4">
        <w:lastRenderedPageBreak/>
        <w:t>6) документы воинского учета – для граждан, пребывающих в запасе, и лиц, подлежащих призыву на военную службу;</w:t>
      </w:r>
    </w:p>
    <w:p w:rsidR="00EA6E20" w:rsidRPr="007908D4" w:rsidRDefault="00EA6E20" w:rsidP="007908D4">
      <w:pPr>
        <w:pStyle w:val="a6"/>
      </w:pPr>
      <w:proofErr w:type="gramStart"/>
      <w:r w:rsidRPr="007908D4">
        <w:t>7) документ (</w:t>
      </w:r>
      <w:hyperlink r:id="rId14" w:history="1">
        <w:r w:rsidRPr="007908D4">
          <w:rPr>
            <w:rStyle w:val="af1"/>
            <w:rFonts w:asciiTheme="minorHAnsi" w:hAnsiTheme="minorHAnsi" w:cstheme="minorHAnsi"/>
          </w:rPr>
          <w:t>заключение</w:t>
        </w:r>
      </w:hyperlink>
      <w:r w:rsidRPr="007908D4">
        <w:t xml:space="preserve"> медицинского учреждения) форма </w:t>
      </w:r>
      <w:r w:rsidRPr="007908D4"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№ 984н;</w:t>
      </w:r>
      <w:proofErr w:type="gramEnd"/>
    </w:p>
    <w:p w:rsidR="00EA6E20" w:rsidRPr="007908D4" w:rsidRDefault="00EA6E20" w:rsidP="007908D4">
      <w:pPr>
        <w:pStyle w:val="a6"/>
      </w:pPr>
      <w:r w:rsidRPr="007908D4">
        <w:t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EA6E20" w:rsidRPr="007908D4" w:rsidRDefault="00EA6E20" w:rsidP="007908D4">
      <w:pPr>
        <w:pStyle w:val="a6"/>
      </w:pPr>
      <w:r w:rsidRPr="007908D4">
        <w:t>9) согласие на прохождение процедуры оформления допуска к сведениям, составляющим государственную тайну;</w:t>
      </w:r>
    </w:p>
    <w:p w:rsidR="00EA6E20" w:rsidRPr="007908D4" w:rsidRDefault="00EA6E20" w:rsidP="007908D4">
      <w:pPr>
        <w:pStyle w:val="a6"/>
      </w:pPr>
      <w:r w:rsidRPr="007908D4">
        <w:t xml:space="preserve">10) собственноручно заполненную и подписанную анкету по </w:t>
      </w:r>
      <w:hyperlink r:id="rId15" w:history="1">
        <w:r w:rsidRPr="007908D4">
          <w:rPr>
            <w:rStyle w:val="af1"/>
            <w:rFonts w:asciiTheme="minorHAnsi" w:hAnsiTheme="minorHAnsi" w:cstheme="minorHAnsi"/>
          </w:rPr>
          <w:t>форме</w:t>
        </w:r>
      </w:hyperlink>
      <w:r w:rsidRPr="007908D4">
        <w:t xml:space="preserve">, установленной постановлением Правительства Российской Федерации </w:t>
      </w:r>
      <w:r w:rsidRPr="007908D4"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EA6E20" w:rsidRPr="007908D4" w:rsidRDefault="00EA6E20" w:rsidP="007908D4">
      <w:pPr>
        <w:pStyle w:val="a6"/>
      </w:pPr>
      <w:r w:rsidRPr="007908D4">
        <w:t>11)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A6E20" w:rsidRPr="007908D4" w:rsidRDefault="00EA6E20" w:rsidP="007908D4">
      <w:pPr>
        <w:pStyle w:val="a6"/>
      </w:pPr>
      <w:proofErr w:type="gramStart"/>
      <w:r w:rsidRPr="007908D4">
        <w:t xml:space="preserve">12)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6" w:history="1">
        <w:r w:rsidRPr="007908D4">
          <w:rPr>
            <w:rStyle w:val="af1"/>
            <w:rFonts w:asciiTheme="minorHAnsi" w:hAnsiTheme="minorHAnsi" w:cstheme="minorHAnsi"/>
          </w:rPr>
          <w:t>регламентом</w:t>
        </w:r>
      </w:hyperlink>
      <w:r w:rsidRPr="007908D4"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EA6E20" w:rsidRPr="007908D4" w:rsidRDefault="00EA6E20" w:rsidP="007908D4">
      <w:pPr>
        <w:pStyle w:val="a6"/>
      </w:pPr>
      <w:r w:rsidRPr="007908D4">
        <w:t xml:space="preserve">13) информацию о наличии (отсутствии) обстоятельств, предусмотренных </w:t>
      </w:r>
      <w:hyperlink r:id="rId17" w:history="1">
        <w:r w:rsidRPr="007908D4">
          <w:rPr>
            <w:rStyle w:val="af1"/>
            <w:rFonts w:asciiTheme="minorHAnsi" w:hAnsiTheme="minorHAnsi" w:cstheme="minorHAnsi"/>
          </w:rPr>
          <w:t>подпунктом «в» пункта 3.2 статьи 4</w:t>
        </w:r>
      </w:hyperlink>
      <w:r w:rsidRPr="007908D4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EA6E20" w:rsidRPr="007908D4" w:rsidRDefault="00EA6E20" w:rsidP="007908D4">
      <w:pPr>
        <w:pStyle w:val="a6"/>
      </w:pPr>
      <w:r w:rsidRPr="007908D4">
        <w:t>Кандидат, изъявивший желание участвовать в конкурсе, вправе представить в конкурсную комиссию следующие документы:</w:t>
      </w:r>
    </w:p>
    <w:p w:rsidR="00EA6E20" w:rsidRPr="007908D4" w:rsidRDefault="00EA6E20" w:rsidP="007908D4">
      <w:pPr>
        <w:pStyle w:val="a6"/>
      </w:pPr>
      <w:r w:rsidRPr="007908D4"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EA6E20" w:rsidRPr="007908D4" w:rsidRDefault="00EA6E20" w:rsidP="007908D4">
      <w:pPr>
        <w:pStyle w:val="a6"/>
      </w:pPr>
      <w:r w:rsidRPr="007908D4">
        <w:t>2)  документы, характеризующие профессиональную подготовку и личные качества кандидата;</w:t>
      </w:r>
    </w:p>
    <w:p w:rsidR="00EA6E20" w:rsidRPr="007908D4" w:rsidRDefault="00EA6E20" w:rsidP="007908D4">
      <w:pPr>
        <w:pStyle w:val="a6"/>
      </w:pPr>
      <w:r w:rsidRPr="007908D4">
        <w:t>3) иные документы по желанию кандидата.</w:t>
      </w:r>
    </w:p>
    <w:p w:rsidR="00EA6E20" w:rsidRPr="007908D4" w:rsidRDefault="00EA6E20" w:rsidP="007908D4">
      <w:pPr>
        <w:pStyle w:val="a6"/>
      </w:pPr>
      <w:bookmarkStart w:id="2" w:name="Par14"/>
      <w:bookmarkEnd w:id="2"/>
      <w:r w:rsidRPr="007908D4"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EA6E20" w:rsidRPr="007908D4" w:rsidRDefault="00EA6E20" w:rsidP="007908D4">
      <w:pPr>
        <w:pStyle w:val="a6"/>
        <w:rPr>
          <w:shd w:val="clear" w:color="auto" w:fill="FFFFFF"/>
        </w:rPr>
      </w:pPr>
      <w:r w:rsidRPr="007908D4"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EA6E20" w:rsidRPr="007908D4" w:rsidRDefault="00EA6E20" w:rsidP="007908D4">
      <w:pPr>
        <w:pStyle w:val="a6"/>
        <w:rPr>
          <w:iCs/>
        </w:rPr>
      </w:pPr>
      <w:r w:rsidRPr="007908D4">
        <w:rPr>
          <w:shd w:val="clear" w:color="auto" w:fill="FFFFFF"/>
        </w:rPr>
        <w:t xml:space="preserve">6. </w:t>
      </w:r>
      <w:r w:rsidRPr="007908D4">
        <w:rPr>
          <w:iCs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EA6E20" w:rsidRPr="007908D4" w:rsidRDefault="00EA6E20" w:rsidP="007908D4">
      <w:pPr>
        <w:pStyle w:val="a6"/>
      </w:pPr>
      <w:r w:rsidRPr="007908D4"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EA6E20" w:rsidRPr="007908D4" w:rsidRDefault="00EA6E20" w:rsidP="007908D4">
      <w:pPr>
        <w:pStyle w:val="a6"/>
        <w:rPr>
          <w:bCs/>
        </w:rPr>
      </w:pPr>
      <w:r w:rsidRPr="007908D4">
        <w:rPr>
          <w:shd w:val="clear" w:color="auto" w:fill="FFFFFF"/>
        </w:rPr>
        <w:t xml:space="preserve">7. Назначить </w:t>
      </w:r>
      <w:r w:rsidRPr="007908D4">
        <w:rPr>
          <w:bCs/>
        </w:rPr>
        <w:t>членами конкурсной комиссии:</w:t>
      </w:r>
    </w:p>
    <w:p w:rsidR="00EA6E20" w:rsidRPr="007908D4" w:rsidRDefault="00EA6E20" w:rsidP="007908D4">
      <w:pPr>
        <w:pStyle w:val="a6"/>
        <w:rPr>
          <w:bCs/>
        </w:rPr>
      </w:pPr>
      <w:r w:rsidRPr="007908D4">
        <w:rPr>
          <w:bCs/>
        </w:rPr>
        <w:lastRenderedPageBreak/>
        <w:t xml:space="preserve">1)  Попову </w:t>
      </w:r>
      <w:proofErr w:type="spellStart"/>
      <w:r w:rsidRPr="007908D4">
        <w:rPr>
          <w:bCs/>
        </w:rPr>
        <w:t>Ингу</w:t>
      </w:r>
      <w:proofErr w:type="spellEnd"/>
      <w:r w:rsidRPr="007908D4">
        <w:rPr>
          <w:bCs/>
        </w:rPr>
        <w:t xml:space="preserve"> Борисовну;</w:t>
      </w:r>
    </w:p>
    <w:p w:rsidR="00EA6E20" w:rsidRPr="007908D4" w:rsidRDefault="00EA6E20" w:rsidP="007908D4">
      <w:pPr>
        <w:pStyle w:val="a6"/>
        <w:rPr>
          <w:bCs/>
        </w:rPr>
      </w:pPr>
      <w:r w:rsidRPr="007908D4">
        <w:rPr>
          <w:bCs/>
        </w:rPr>
        <w:t xml:space="preserve">2)  </w:t>
      </w:r>
      <w:proofErr w:type="spellStart"/>
      <w:r w:rsidRPr="007908D4">
        <w:rPr>
          <w:bCs/>
        </w:rPr>
        <w:t>Таборскую</w:t>
      </w:r>
      <w:proofErr w:type="spellEnd"/>
      <w:r w:rsidRPr="007908D4">
        <w:rPr>
          <w:bCs/>
        </w:rPr>
        <w:t xml:space="preserve"> Ольгу Михайловну;</w:t>
      </w:r>
    </w:p>
    <w:p w:rsidR="00EA6E20" w:rsidRPr="007908D4" w:rsidRDefault="00EA6E20" w:rsidP="007908D4">
      <w:pPr>
        <w:pStyle w:val="a6"/>
        <w:rPr>
          <w:bCs/>
        </w:rPr>
      </w:pPr>
      <w:r w:rsidRPr="007908D4">
        <w:rPr>
          <w:bCs/>
        </w:rPr>
        <w:t>3)  Губина Сергея Леонидовича.</w:t>
      </w:r>
    </w:p>
    <w:p w:rsidR="00EA6E20" w:rsidRPr="007908D4" w:rsidRDefault="00EA6E20" w:rsidP="007908D4">
      <w:pPr>
        <w:pStyle w:val="a6"/>
        <w:rPr>
          <w:bCs/>
        </w:rPr>
      </w:pPr>
      <w:r w:rsidRPr="007908D4">
        <w:rPr>
          <w:shd w:val="clear" w:color="auto" w:fill="FFFFFF"/>
        </w:rPr>
        <w:t xml:space="preserve">8. Назначить </w:t>
      </w:r>
      <w:r w:rsidRPr="007908D4">
        <w:t xml:space="preserve">секретарем конкурсной комиссии  </w:t>
      </w:r>
      <w:proofErr w:type="spellStart"/>
      <w:r w:rsidRPr="007908D4">
        <w:rPr>
          <w:bCs/>
        </w:rPr>
        <w:t>Кокорину</w:t>
      </w:r>
      <w:proofErr w:type="spellEnd"/>
      <w:r w:rsidRPr="007908D4">
        <w:rPr>
          <w:bCs/>
        </w:rPr>
        <w:t xml:space="preserve"> Ольгу Николаевну</w:t>
      </w:r>
      <w:r w:rsidRPr="007908D4">
        <w:t>.</w:t>
      </w:r>
    </w:p>
    <w:p w:rsidR="00EA6E20" w:rsidRPr="007908D4" w:rsidRDefault="00EA6E20" w:rsidP="007908D4">
      <w:pPr>
        <w:pStyle w:val="a6"/>
        <w:rPr>
          <w:shd w:val="clear" w:color="auto" w:fill="FFFFFF"/>
        </w:rPr>
      </w:pPr>
      <w:r w:rsidRPr="007908D4">
        <w:t>9. Дополнительную информацию по проведению конкурса можно получить у специалистов администрации муниципального образования «Кеврольское» телефон (881856)76166</w:t>
      </w:r>
    </w:p>
    <w:p w:rsidR="00EA6E20" w:rsidRPr="007908D4" w:rsidRDefault="00EA6E20" w:rsidP="007908D4">
      <w:pPr>
        <w:pStyle w:val="a6"/>
        <w:rPr>
          <w:shd w:val="clear" w:color="auto" w:fill="FFFFFF"/>
        </w:rPr>
      </w:pPr>
      <w:r w:rsidRPr="007908D4">
        <w:rPr>
          <w:shd w:val="clear" w:color="auto" w:fill="FFFFFF"/>
        </w:rPr>
        <w:t xml:space="preserve">10. </w:t>
      </w:r>
      <w:r w:rsidRPr="007908D4">
        <w:rPr>
          <w:bCs/>
        </w:rPr>
        <w:t>Совету депутатов</w:t>
      </w:r>
      <w:r w:rsidRPr="007908D4">
        <w:t xml:space="preserve"> подготовить объявление о проведении конкурса в соответствии с условиями, определенными настоящим решением. </w:t>
      </w:r>
    </w:p>
    <w:p w:rsidR="00EA6E20" w:rsidRPr="007908D4" w:rsidRDefault="00EA6E20" w:rsidP="007908D4">
      <w:pPr>
        <w:pStyle w:val="a6"/>
      </w:pPr>
      <w:r w:rsidRPr="007908D4">
        <w:rPr>
          <w:shd w:val="clear" w:color="auto" w:fill="FFFFFF"/>
        </w:rPr>
        <w:t xml:space="preserve">11. Решение </w:t>
      </w:r>
      <w:r w:rsidRPr="007908D4">
        <w:t xml:space="preserve">подлежит официальному опубликованию в течение семи календарных дней со дня принятия </w:t>
      </w:r>
      <w:r w:rsidRPr="007908D4">
        <w:rPr>
          <w:bCs/>
        </w:rPr>
        <w:t>Советом депутатов</w:t>
      </w:r>
      <w:r w:rsidRPr="007908D4">
        <w:t xml:space="preserve"> решения о назначении конкурса в информационном вестнике (бюллетене), а также размещению на официальном сайте администрации муниципального образования «</w:t>
      </w:r>
      <w:proofErr w:type="spellStart"/>
      <w:r w:rsidRPr="007908D4">
        <w:t>Пинежский</w:t>
      </w:r>
      <w:proofErr w:type="spellEnd"/>
      <w:r w:rsidRPr="007908D4">
        <w:t xml:space="preserve"> муниципальный район».</w:t>
      </w:r>
    </w:p>
    <w:p w:rsidR="00EA6E20" w:rsidRPr="007908D4" w:rsidRDefault="00EA6E20" w:rsidP="007908D4">
      <w:pPr>
        <w:pStyle w:val="a6"/>
      </w:pPr>
      <w:r w:rsidRPr="007908D4">
        <w:t xml:space="preserve">                      </w:t>
      </w:r>
      <w:r w:rsidRPr="007908D4">
        <w:tab/>
      </w:r>
      <w:r w:rsidRPr="007908D4">
        <w:tab/>
        <w:t xml:space="preserve"> </w:t>
      </w:r>
    </w:p>
    <w:p w:rsidR="00EA6E20" w:rsidRPr="007908D4" w:rsidRDefault="00EA6E20" w:rsidP="007908D4">
      <w:pPr>
        <w:pStyle w:val="a6"/>
      </w:pPr>
      <w:r w:rsidRPr="007908D4">
        <w:t>Глава  муниципального  образования</w:t>
      </w:r>
    </w:p>
    <w:p w:rsidR="00EA6E20" w:rsidRPr="007908D4" w:rsidRDefault="00EA6E20" w:rsidP="007908D4">
      <w:pPr>
        <w:pStyle w:val="a6"/>
        <w:rPr>
          <w:b/>
          <w:bCs/>
        </w:rPr>
      </w:pPr>
      <w:r w:rsidRPr="007908D4">
        <w:t xml:space="preserve">«Кеврольское»                                                                           Т.А. </w:t>
      </w:r>
      <w:proofErr w:type="spellStart"/>
      <w:r w:rsidRPr="007908D4">
        <w:t>Кокорина</w:t>
      </w:r>
      <w:proofErr w:type="spellEnd"/>
    </w:p>
    <w:p w:rsidR="000D3B43" w:rsidRDefault="00EA6E20" w:rsidP="000D3B43">
      <w:pPr>
        <w:pStyle w:val="a6"/>
        <w:jc w:val="center"/>
      </w:pPr>
      <w:r w:rsidRPr="007908D4">
        <w:t xml:space="preserve">Председатель Совета депутатов                                             О.М. </w:t>
      </w:r>
      <w:proofErr w:type="spellStart"/>
      <w:r w:rsidRPr="007908D4">
        <w:t>Таборская</w:t>
      </w:r>
      <w:proofErr w:type="spellEnd"/>
      <w:r w:rsidRPr="007908D4">
        <w:t xml:space="preserve">   </w:t>
      </w:r>
    </w:p>
    <w:p w:rsidR="000D3B43" w:rsidRPr="000D3B43" w:rsidRDefault="000D3B43" w:rsidP="000D3B43">
      <w:pPr>
        <w:pStyle w:val="a6"/>
        <w:jc w:val="center"/>
        <w:rPr>
          <w:rFonts w:asciiTheme="minorHAnsi" w:hAnsiTheme="minorHAnsi" w:cstheme="minorHAnsi"/>
        </w:rPr>
      </w:pPr>
    </w:p>
    <w:p w:rsidR="000D3B43" w:rsidRPr="000D3B43" w:rsidRDefault="000D3B43" w:rsidP="000D3B43">
      <w:pPr>
        <w:pStyle w:val="a6"/>
        <w:jc w:val="center"/>
        <w:rPr>
          <w:rFonts w:asciiTheme="minorHAnsi" w:hAnsiTheme="minorHAnsi" w:cstheme="minorHAnsi"/>
          <w:b/>
        </w:rPr>
      </w:pPr>
      <w:r w:rsidRPr="000D3B43">
        <w:rPr>
          <w:rFonts w:asciiTheme="minorHAnsi" w:hAnsiTheme="minorHAnsi" w:cstheme="minorHAnsi"/>
          <w:b/>
        </w:rPr>
        <w:t>АДМИНИСТРАЦИЯ  СЕЛЬСКОГО ПОСЕЛЕНИЯ</w:t>
      </w:r>
    </w:p>
    <w:p w:rsidR="000D3B43" w:rsidRPr="000D3B43" w:rsidRDefault="000D3B43" w:rsidP="000D3B43">
      <w:pPr>
        <w:pStyle w:val="a6"/>
        <w:jc w:val="center"/>
        <w:rPr>
          <w:rFonts w:asciiTheme="minorHAnsi" w:hAnsiTheme="minorHAnsi" w:cstheme="minorHAnsi"/>
          <w:b/>
        </w:rPr>
      </w:pPr>
      <w:r w:rsidRPr="000D3B43">
        <w:rPr>
          <w:rFonts w:asciiTheme="minorHAnsi" w:hAnsiTheme="minorHAnsi" w:cstheme="minorHAnsi"/>
          <w:b/>
        </w:rPr>
        <w:t>«КЕВРОЛЬСКОЕ» ПИНЕЖСКОГО МУНИЦИПАЛЬНОГО                       РАЙОНА                    АРХАНГЕЛЬСКОЙ ОБЛАСТИ</w:t>
      </w:r>
    </w:p>
    <w:p w:rsidR="000D3B43" w:rsidRPr="000D3B43" w:rsidRDefault="000D3B43" w:rsidP="000D3B43">
      <w:pPr>
        <w:pStyle w:val="a6"/>
        <w:jc w:val="center"/>
        <w:rPr>
          <w:rFonts w:asciiTheme="minorHAnsi" w:hAnsiTheme="minorHAnsi" w:cstheme="minorHAnsi"/>
          <w:b/>
        </w:rPr>
      </w:pPr>
    </w:p>
    <w:p w:rsidR="000D3B43" w:rsidRPr="000D3B43" w:rsidRDefault="000D3B43" w:rsidP="000D3B43">
      <w:pPr>
        <w:pStyle w:val="a6"/>
        <w:jc w:val="center"/>
        <w:rPr>
          <w:rFonts w:asciiTheme="minorHAnsi" w:hAnsiTheme="minorHAnsi" w:cstheme="minorHAnsi"/>
        </w:rPr>
      </w:pPr>
      <w:proofErr w:type="gramStart"/>
      <w:r w:rsidRPr="000D3B43">
        <w:rPr>
          <w:rFonts w:asciiTheme="minorHAnsi" w:hAnsiTheme="minorHAnsi" w:cstheme="minorHAnsi"/>
          <w:b/>
        </w:rPr>
        <w:t>П</w:t>
      </w:r>
      <w:proofErr w:type="gramEnd"/>
      <w:r w:rsidRPr="000D3B43">
        <w:rPr>
          <w:rFonts w:asciiTheme="minorHAnsi" w:hAnsiTheme="minorHAnsi" w:cstheme="minorHAnsi"/>
          <w:b/>
        </w:rPr>
        <w:t xml:space="preserve"> О С Т А Н О В Л Е Н И Е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От 1 июня  2022года                                                         №  12-па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д.  </w:t>
      </w:r>
      <w:proofErr w:type="spellStart"/>
      <w:r w:rsidRPr="000D3B43">
        <w:rPr>
          <w:rFonts w:asciiTheme="minorHAnsi" w:hAnsiTheme="minorHAnsi" w:cstheme="minorHAnsi"/>
          <w:shd w:val="clear" w:color="auto" w:fill="FFFFFF"/>
        </w:rPr>
        <w:t>Кеврола</w:t>
      </w:r>
      <w:proofErr w:type="spellEnd"/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proofErr w:type="gramStart"/>
      <w:r w:rsidRPr="000D3B43">
        <w:rPr>
          <w:rFonts w:asciiTheme="minorHAnsi" w:hAnsiTheme="minorHAnsi" w:cstheme="minorHAnsi"/>
          <w:shd w:val="clear" w:color="auto" w:fill="FFFFFF"/>
        </w:rPr>
        <w:t xml:space="preserve">О внесении изменений в и дополнений в постановление </w:t>
      </w:r>
      <w:proofErr w:type="gramEnd"/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администрации № 04-па от 06.02.2020«Об утверждении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муниципальной программы  «Пожарная безопасность </w:t>
      </w:r>
      <w:proofErr w:type="gramStart"/>
      <w:r w:rsidRPr="000D3B43">
        <w:rPr>
          <w:rFonts w:asciiTheme="minorHAnsi" w:hAnsiTheme="minorHAnsi" w:cstheme="minorHAnsi"/>
          <w:shd w:val="clear" w:color="auto" w:fill="FFFFFF"/>
        </w:rPr>
        <w:t>на</w:t>
      </w:r>
      <w:proofErr w:type="gramEnd"/>
    </w:p>
    <w:p w:rsidR="000D3B43" w:rsidRPr="000D3B43" w:rsidRDefault="000D3B43" w:rsidP="000D3B43">
      <w:pPr>
        <w:pStyle w:val="a6"/>
        <w:rPr>
          <w:rFonts w:asciiTheme="minorHAnsi" w:hAnsiTheme="minorHAnsi" w:cstheme="minorHAnsi"/>
          <w:b/>
          <w:bCs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территории </w:t>
      </w:r>
      <w:r w:rsidRPr="000D3B43">
        <w:rPr>
          <w:rFonts w:asciiTheme="minorHAnsi" w:hAnsiTheme="minorHAnsi" w:cstheme="minorHAnsi"/>
          <w:b/>
          <w:bCs/>
          <w:shd w:val="clear" w:color="auto" w:fill="FFFFFF"/>
        </w:rPr>
        <w:t xml:space="preserve">муниципального образования «Кеврольское» 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b/>
          <w:bCs/>
          <w:shd w:val="clear" w:color="auto" w:fill="FFFFFF"/>
        </w:rPr>
        <w:t xml:space="preserve"> на  2020 - 2022 годы»</w:t>
      </w:r>
      <w:r w:rsidRPr="000D3B43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«Кеврольское» администрация  муниципального образования «Кеврольское»,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постановляет:        1. Внести изменения и дополнения в постановление администрации </w:t>
      </w:r>
      <w:r w:rsidRPr="000D3B43">
        <w:rPr>
          <w:rFonts w:asciiTheme="minorHAnsi" w:hAnsiTheme="minorHAnsi" w:cstheme="minorHAnsi"/>
          <w:bCs/>
          <w:shd w:val="clear" w:color="auto" w:fill="FFFFFF"/>
        </w:rPr>
        <w:t>муниципального  образования «Кеврольское» № 04-па от 06.02. 2020 «О</w:t>
      </w:r>
      <w:r w:rsidRPr="000D3B43">
        <w:rPr>
          <w:rFonts w:asciiTheme="minorHAnsi" w:hAnsiTheme="minorHAnsi" w:cstheme="minorHAnsi"/>
          <w:shd w:val="clear" w:color="auto" w:fill="FFFFFF"/>
        </w:rPr>
        <w:t xml:space="preserve">б утверждении муниципальной программы  «Пожарная безопасность    на территории </w:t>
      </w:r>
      <w:r w:rsidRPr="000D3B43">
        <w:rPr>
          <w:rFonts w:asciiTheme="minorHAnsi" w:hAnsiTheme="minorHAnsi" w:cstheme="minorHAnsi"/>
          <w:bCs/>
          <w:shd w:val="clear" w:color="auto" w:fill="FFFFFF"/>
        </w:rPr>
        <w:t xml:space="preserve">муниципального  образования «Кеврольское»  на  2020-2022 годы»,     </w:t>
      </w:r>
      <w:r w:rsidRPr="000D3B43">
        <w:rPr>
          <w:rFonts w:asciiTheme="minorHAnsi" w:hAnsiTheme="minorHAnsi" w:cstheme="minorHAnsi"/>
          <w:shd w:val="clear" w:color="auto" w:fill="FFFFFF"/>
        </w:rPr>
        <w:t xml:space="preserve">с учетом  изменений и дополнений: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Постановления администрации от   20.04.2020 года  № 09-па 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Постановления администрации от   20.11.2020  № 29-па   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Постановления администрации от   01.03.2021 года    № 05-па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Постановления администрации от   20.10.2021 года    № 17-па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Постановления администрации от   15.03.2022 года    № 06-па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1). Приложение № 1 Паспорт муниципальной программы  «Пожарная безопасность на территории муниципального образования  «Кеврольское»  на 2020 - 2022 годы»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2). Приложение № 3 реализации  муниципальной программы «Пожарная безопасность на территории муниципального  образования «Кеврольское» на 2020 - 2022 годы</w:t>
      </w:r>
      <w:proofErr w:type="gramStart"/>
      <w:r w:rsidRPr="000D3B43">
        <w:rPr>
          <w:rFonts w:asciiTheme="minorHAnsi" w:hAnsiTheme="minorHAnsi" w:cstheme="minorHAnsi"/>
          <w:shd w:val="clear" w:color="auto" w:fill="FFFFFF"/>
        </w:rPr>
        <w:t>»з</w:t>
      </w:r>
      <w:proofErr w:type="gramEnd"/>
      <w:r w:rsidRPr="000D3B43">
        <w:rPr>
          <w:rFonts w:asciiTheme="minorHAnsi" w:hAnsiTheme="minorHAnsi" w:cstheme="minorHAnsi"/>
          <w:shd w:val="clear" w:color="auto" w:fill="FFFFFF"/>
        </w:rPr>
        <w:t>а счет средств местного бюджета.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3). Приложение № 4 «Перечень мероприятий муниципальной программы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lastRenderedPageBreak/>
        <w:t>«Пожарная безопасность на территории муниципального  образования «Кеврольское» на 2020 - 2022 годы»  утвердить в новой редакции согласно приложениям: № 1</w:t>
      </w:r>
      <w:proofErr w:type="gramStart"/>
      <w:r w:rsidRPr="000D3B43">
        <w:rPr>
          <w:rFonts w:asciiTheme="minorHAnsi" w:hAnsiTheme="minorHAnsi" w:cstheme="minorHAnsi"/>
          <w:shd w:val="clear" w:color="auto" w:fill="FFFFFF"/>
        </w:rPr>
        <w:t xml:space="preserve"> ;</w:t>
      </w:r>
      <w:proofErr w:type="gramEnd"/>
      <w:r w:rsidRPr="000D3B43">
        <w:rPr>
          <w:rFonts w:asciiTheme="minorHAnsi" w:hAnsiTheme="minorHAnsi" w:cstheme="minorHAnsi"/>
          <w:shd w:val="clear" w:color="auto" w:fill="FFFFFF"/>
        </w:rPr>
        <w:t xml:space="preserve"> 2; 3 к настоящему Постановлению.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  2. Опубликовать  настоящее постановление в средстве массовой информации муниципального образования «Кеврольское» «Информационный бюллетень».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  3. Контроль выполнения  настоящего постановления  оставляю  за  собой.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   Глава  муниципального образования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          «Кеврольское»                                                             Т. А.  </w:t>
      </w:r>
      <w:proofErr w:type="spellStart"/>
      <w:r w:rsidRPr="000D3B43">
        <w:rPr>
          <w:rFonts w:asciiTheme="minorHAnsi" w:hAnsiTheme="minorHAnsi" w:cstheme="minorHAnsi"/>
          <w:shd w:val="clear" w:color="auto" w:fill="FFFFFF"/>
        </w:rPr>
        <w:t>Кокорина</w:t>
      </w:r>
      <w:proofErr w:type="spellEnd"/>
    </w:p>
    <w:p w:rsidR="000D3B43" w:rsidRPr="000D3B43" w:rsidRDefault="000D3B43" w:rsidP="000D3B43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0D3B43">
        <w:rPr>
          <w:rFonts w:asciiTheme="minorHAnsi" w:hAnsiTheme="minorHAnsi" w:cstheme="minorHAnsi"/>
          <w:sz w:val="18"/>
          <w:szCs w:val="18"/>
          <w:shd w:val="clear" w:color="auto" w:fill="FFFFFF"/>
        </w:rPr>
        <w:t>Утверждена</w:t>
      </w:r>
    </w:p>
    <w:p w:rsidR="000D3B43" w:rsidRPr="000D3B43" w:rsidRDefault="000D3B43" w:rsidP="000D3B43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0D3B43">
        <w:rPr>
          <w:rFonts w:asciiTheme="minorHAnsi" w:hAnsiTheme="minorHAnsi" w:cstheme="minorHAnsi"/>
          <w:sz w:val="18"/>
          <w:szCs w:val="18"/>
          <w:shd w:val="clear" w:color="auto" w:fill="FFFFFF"/>
        </w:rPr>
        <w:t>постановлением администрации</w:t>
      </w:r>
    </w:p>
    <w:p w:rsidR="000D3B43" w:rsidRPr="000D3B43" w:rsidRDefault="000D3B43" w:rsidP="000D3B43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0D3B43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МО  «Кеврольское» от 06.02.2020 г. № 04-па </w:t>
      </w:r>
    </w:p>
    <w:p w:rsidR="000D3B43" w:rsidRPr="000D3B43" w:rsidRDefault="000D3B43" w:rsidP="000D3B43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0D3B43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в редакции  Постановления    № 12-па от 1 .06.2022 </w:t>
      </w:r>
    </w:p>
    <w:p w:rsidR="000D3B43" w:rsidRPr="000D3B43" w:rsidRDefault="000D3B43" w:rsidP="000D3B43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0D3B43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                  Приложение  №  1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МУНИЦИПАЛЬНАЯ  ПРОГРАММА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«Пожарная безопасность на территории муниципального образования 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«Кеврольское»  на 2020 - 2022 годы»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ПАСПОРТ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муниципальной программы «Пожарная безопасность на территории муниципального образования  «Кеврольское»  на 2020 - 2022 годы»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7687"/>
      </w:tblGrid>
      <w:tr w:rsidR="000D3B43" w:rsidRPr="000D3B43" w:rsidTr="000D3B43">
        <w:trPr>
          <w:trHeight w:val="14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Наименование Программы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«Пожарная безопасность на территории муниципального образования  «Кеврольское»  на 2020 - 2022 годы»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69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Ответственный  исполнитель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Администрация муниципального образования «Кеврольское»  </w:t>
            </w:r>
          </w:p>
        </w:tc>
      </w:tr>
      <w:tr w:rsidR="000D3B43" w:rsidRPr="000D3B43" w:rsidTr="000D3B43">
        <w:trPr>
          <w:trHeight w:val="14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Подпрограммы  муниципальной  программы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Не предусмотрены</w:t>
            </w:r>
          </w:p>
        </w:tc>
      </w:tr>
      <w:tr w:rsidR="000D3B43" w:rsidRPr="000D3B43" w:rsidTr="000D3B43">
        <w:trPr>
          <w:trHeight w:val="14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Цели  муниципальной  программы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Цель: создание и обеспечение необходимых условий для повышения пожарной безопасности на  территории  муниципального  образования  «Кеврольское», защищенности граждан, организаций от пожаров, предупреждения и смягчения их последствий, а также повышение степени готовности всех сил и средств тушения пожаров.</w:t>
            </w:r>
          </w:p>
        </w:tc>
      </w:tr>
      <w:tr w:rsidR="000D3B43" w:rsidRPr="000D3B43" w:rsidTr="000D3B43">
        <w:trPr>
          <w:trHeight w:val="59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Задачи программы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Задача  №  1 -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0D3B43" w:rsidRPr="000D3B43" w:rsidTr="000D3B43">
        <w:trPr>
          <w:trHeight w:val="71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Сроки  и  этапы  реализации  муниципальной  программы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2020 - 2022 г.г.,  программа  реализуется  в  один  этап</w:t>
            </w:r>
          </w:p>
        </w:tc>
      </w:tr>
      <w:tr w:rsidR="000D3B43" w:rsidRPr="000D3B43" w:rsidTr="000D3B43">
        <w:trPr>
          <w:trHeight w:val="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Объемы  и  источники финансирования   муниципальной  программы 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Общий объем средств, направленных на реализацию программных мероприятий, составляет 1171,0 тыс. руб.,   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в том числе: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за  счет  средств  местного  бюджета – 276 тыс. руб.,  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за  счет </w:t>
            </w:r>
            <w:proofErr w:type="spellStart"/>
            <w:r w:rsidRPr="000D3B43">
              <w:rPr>
                <w:rFonts w:asciiTheme="minorHAnsi" w:hAnsiTheme="minorHAnsi" w:cstheme="minorHAnsi"/>
                <w:shd w:val="clear" w:color="auto" w:fill="FFFFFF"/>
              </w:rPr>
              <w:t>Софинансирования</w:t>
            </w:r>
            <w:proofErr w:type="spellEnd"/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средств   областного  бюджета  –  600 тыс. руб.: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за  счет </w:t>
            </w:r>
            <w:proofErr w:type="spellStart"/>
            <w:r w:rsidRPr="000D3B43">
              <w:rPr>
                <w:rFonts w:asciiTheme="minorHAnsi" w:hAnsiTheme="minorHAnsi" w:cstheme="minorHAnsi"/>
                <w:shd w:val="clear" w:color="auto" w:fill="FFFFFF"/>
              </w:rPr>
              <w:t>Софинансирования</w:t>
            </w:r>
            <w:proofErr w:type="spellEnd"/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средств районного   бюджета  –  295 тыс. руб</w:t>
            </w:r>
            <w:r w:rsidR="00A21A00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A21A00">
        <w:rPr>
          <w:rFonts w:asciiTheme="minorHAnsi" w:hAnsiTheme="minorHAnsi" w:cstheme="minorHAnsi"/>
          <w:b/>
          <w:shd w:val="clear" w:color="auto" w:fill="FFFFFF"/>
        </w:rPr>
        <w:lastRenderedPageBreak/>
        <w:t>1. Характеристика сферы реализации программы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образования  «Кеврольское» на 2020 – 2022 годы». </w:t>
      </w:r>
    </w:p>
    <w:p w:rsidR="000D3B43" w:rsidRPr="00A21A00" w:rsidRDefault="000D3B43" w:rsidP="000D3B43">
      <w:pPr>
        <w:pStyle w:val="a6"/>
        <w:rPr>
          <w:rFonts w:asciiTheme="minorHAnsi" w:hAnsiTheme="minorHAnsi" w:cstheme="minorHAnsi"/>
          <w:b/>
          <w:shd w:val="clear" w:color="auto" w:fill="FFFFFF"/>
        </w:rPr>
      </w:pPr>
      <w:r w:rsidRPr="00A21A00">
        <w:rPr>
          <w:rFonts w:asciiTheme="minorHAnsi" w:hAnsiTheme="minorHAnsi" w:cstheme="minorHAnsi"/>
          <w:b/>
          <w:shd w:val="clear" w:color="auto" w:fill="FFFFFF"/>
        </w:rPr>
        <w:t>2. Механизм  реализации   мероприятий  программы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Финансирование мероприятий муниципальной программы осуществляется через администрацию муниципальное  образование «Кеврольское»  в соответствии с утвержденными ассигнованиями на очередной финансовый год.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Реализацию перечня мероприятий программы (приложение № 2 к муниципальной программе) осуществляет администрация  муниципального  образования  «Кеврольское» при участии общественных объединений и иных организаций.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Реализация мероприятий программы (приложение № 3 к муниципальной программе) осуществляется за счет средств местного бюджета, а также предполагает  привлечение денежных средств районного бюджета в виде субсидий на условиях </w:t>
      </w:r>
      <w:proofErr w:type="spellStart"/>
      <w:r w:rsidRPr="000D3B43">
        <w:rPr>
          <w:rFonts w:asciiTheme="minorHAnsi" w:hAnsiTheme="minorHAnsi" w:cstheme="minorHAnsi"/>
          <w:shd w:val="clear" w:color="auto" w:fill="FFFFFF"/>
        </w:rPr>
        <w:t>софинансирования</w:t>
      </w:r>
      <w:proofErr w:type="spellEnd"/>
      <w:r w:rsidRPr="000D3B43">
        <w:rPr>
          <w:rFonts w:asciiTheme="minorHAnsi" w:hAnsiTheme="minorHAnsi" w:cstheme="minorHAnsi"/>
          <w:shd w:val="clear" w:color="auto" w:fill="FFFFFF"/>
        </w:rPr>
        <w:t>. Предоставление субсидий осуществляется в соответствии с соглашениями (договорами), заключенными между Администрацией муниципального  образования  «</w:t>
      </w:r>
      <w:proofErr w:type="spellStart"/>
      <w:r w:rsidRPr="000D3B43">
        <w:rPr>
          <w:rFonts w:asciiTheme="minorHAnsi" w:hAnsiTheme="minorHAnsi" w:cstheme="minorHAnsi"/>
          <w:shd w:val="clear" w:color="auto" w:fill="FFFFFF"/>
        </w:rPr>
        <w:t>Пинежский</w:t>
      </w:r>
      <w:proofErr w:type="spellEnd"/>
      <w:r w:rsidRPr="000D3B43">
        <w:rPr>
          <w:rFonts w:asciiTheme="minorHAnsi" w:hAnsiTheme="minorHAnsi" w:cstheme="minorHAnsi"/>
          <w:shd w:val="clear" w:color="auto" w:fill="FFFFFF"/>
        </w:rPr>
        <w:t xml:space="preserve">  муниципальный  район»  и администрацией муниципального  образования   «Кеврольское».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не очередной финансовый год.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При изменении объемов бюджетного финансирования по сравнению с  объемами, предусмотренными программой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Ресурсное обеспечение реализации программы за счет средств местного бюджета представлено в приложении № 3  к муниципальной программе.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Перечень мероприятий программы представлен в приложении № 4 к муниципальной программе.</w:t>
      </w:r>
      <w:r w:rsidR="00A21A00" w:rsidRPr="000D3B43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A21A00">
        <w:rPr>
          <w:rFonts w:asciiTheme="minorHAnsi" w:hAnsiTheme="minorHAnsi" w:cstheme="minorHAnsi"/>
          <w:b/>
          <w:shd w:val="clear" w:color="auto" w:fill="FFFFFF"/>
        </w:rPr>
        <w:t xml:space="preserve">3. Ожидаемые результаты  реализации муниципальной  программы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В ходе реализации Программы в муниципальном образовании «Кеврольское»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муниципального образования «Кеврольское».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- снижение рисков пожаров и смягчения возможных их последствий;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- повышение безопасности населения и защищенности от угроз пожаров;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- выполнение требований пожарной безопасности, предписаний отдела надзорной  деятельности  и  профилактической  работы  </w:t>
      </w:r>
      <w:proofErr w:type="spellStart"/>
      <w:r w:rsidRPr="000D3B43">
        <w:rPr>
          <w:rFonts w:asciiTheme="minorHAnsi" w:hAnsiTheme="minorHAnsi" w:cstheme="minorHAnsi"/>
          <w:shd w:val="clear" w:color="auto" w:fill="FFFFFF"/>
        </w:rPr>
        <w:t>Пинежского</w:t>
      </w:r>
      <w:proofErr w:type="spellEnd"/>
      <w:r w:rsidRPr="000D3B43">
        <w:rPr>
          <w:rFonts w:asciiTheme="minorHAnsi" w:hAnsiTheme="minorHAnsi" w:cstheme="minorHAnsi"/>
          <w:shd w:val="clear" w:color="auto" w:fill="FFFFFF"/>
        </w:rPr>
        <w:t xml:space="preserve">  района;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lastRenderedPageBreak/>
        <w:t>- повышение культуры и уровня знаний населения при обеспечении требуемого уровня пожарной безопасности людей.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</w:p>
    <w:p w:rsidR="000D3B43" w:rsidRPr="00A21A00" w:rsidRDefault="000D3B43" w:rsidP="00A21A00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A21A00">
        <w:rPr>
          <w:rFonts w:asciiTheme="minorHAnsi" w:hAnsiTheme="minorHAnsi" w:cstheme="minorHAnsi"/>
          <w:sz w:val="18"/>
          <w:szCs w:val="18"/>
          <w:shd w:val="clear" w:color="auto" w:fill="FFFFFF"/>
        </w:rPr>
        <w:t>Приложение № 2</w:t>
      </w:r>
    </w:p>
    <w:p w:rsidR="00A21A00" w:rsidRDefault="000D3B43" w:rsidP="00A21A00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proofErr w:type="spellStart"/>
      <w:r w:rsidRPr="00A21A00">
        <w:rPr>
          <w:rFonts w:asciiTheme="minorHAnsi" w:hAnsiTheme="minorHAnsi" w:cstheme="minorHAnsi"/>
          <w:sz w:val="18"/>
          <w:szCs w:val="18"/>
          <w:shd w:val="clear" w:color="auto" w:fill="FFFFFF"/>
        </w:rPr>
        <w:t>Переченьцелевых</w:t>
      </w:r>
      <w:proofErr w:type="spellEnd"/>
      <w:r w:rsidRPr="00A21A0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показателей муниципальной   программы  «Пожарная безопасность</w:t>
      </w:r>
    </w:p>
    <w:p w:rsidR="00A21A00" w:rsidRDefault="000D3B43" w:rsidP="00A21A00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A21A0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на территории муниципального  образования «Кеврольское» на 2020 - 2022 годы», </w:t>
      </w:r>
      <w:proofErr w:type="gramStart"/>
      <w:r w:rsidRPr="00A21A00">
        <w:rPr>
          <w:rFonts w:asciiTheme="minorHAnsi" w:hAnsiTheme="minorHAnsi" w:cstheme="minorHAnsi"/>
          <w:sz w:val="18"/>
          <w:szCs w:val="18"/>
          <w:shd w:val="clear" w:color="auto" w:fill="FFFFFF"/>
        </w:rPr>
        <w:t>финансируемых</w:t>
      </w:r>
      <w:proofErr w:type="gramEnd"/>
      <w:r w:rsidRPr="00A21A0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за</w:t>
      </w:r>
    </w:p>
    <w:p w:rsidR="000D3B43" w:rsidRPr="00A21A00" w:rsidRDefault="000D3B43" w:rsidP="00A21A00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A21A0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счёт средств бюджета  муниципального  образования  «Кеврольское»</w:t>
      </w:r>
    </w:p>
    <w:p w:rsidR="000D3B43" w:rsidRPr="00A21A00" w:rsidRDefault="000D3B43" w:rsidP="00A21A00">
      <w:pPr>
        <w:pStyle w:val="a6"/>
        <w:jc w:val="right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Ответственный  исполнитель:  Администрация  муниципального  образования  «Кеврольское»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263"/>
        <w:gridCol w:w="1414"/>
        <w:gridCol w:w="1264"/>
        <w:gridCol w:w="844"/>
        <w:gridCol w:w="844"/>
        <w:gridCol w:w="865"/>
        <w:gridCol w:w="10"/>
      </w:tblGrid>
      <w:tr w:rsidR="000D3B43" w:rsidRPr="000D3B43" w:rsidTr="000D3B43">
        <w:trPr>
          <w:gridAfter w:val="1"/>
          <w:wAfter w:w="5" w:type="pct"/>
          <w:cantSplit/>
          <w:trHeight w:val="240"/>
          <w:jc w:val="center"/>
        </w:trPr>
        <w:tc>
          <w:tcPr>
            <w:tcW w:w="224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Единица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>измерения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Значения целевых показателей</w:t>
            </w:r>
          </w:p>
        </w:tc>
      </w:tr>
      <w:tr w:rsidR="000D3B43" w:rsidRPr="000D3B43" w:rsidTr="000D3B43">
        <w:trPr>
          <w:cantSplit/>
          <w:trHeight w:val="240"/>
          <w:jc w:val="center"/>
        </w:trPr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базовый 2019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2020 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2021 г.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2022г.</w:t>
            </w:r>
          </w:p>
        </w:tc>
      </w:tr>
      <w:tr w:rsidR="000D3B43" w:rsidRPr="000D3B43" w:rsidTr="000D3B43">
        <w:trPr>
          <w:cantSplit/>
          <w:trHeight w:val="240"/>
          <w:jc w:val="center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</w:t>
            </w:r>
          </w:p>
        </w:tc>
      </w:tr>
      <w:tr w:rsidR="000D3B43" w:rsidRPr="000D3B43" w:rsidTr="000D3B43">
        <w:trPr>
          <w:gridAfter w:val="1"/>
          <w:wAfter w:w="5" w:type="pct"/>
          <w:cantSplit/>
          <w:trHeight w:val="240"/>
          <w:jc w:val="center"/>
        </w:trPr>
        <w:tc>
          <w:tcPr>
            <w:tcW w:w="49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Муниципальная программа «Пожарная безопасность на территории муниципального  образования «Кеврольское» на 2020 - 2022 годы»</w:t>
            </w:r>
          </w:p>
        </w:tc>
      </w:tr>
      <w:tr w:rsidR="000D3B43" w:rsidRPr="000D3B43" w:rsidTr="000D3B43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Проверка и перезарядка огнетушителей 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</w:tr>
      <w:tr w:rsidR="000D3B43" w:rsidRPr="000D3B43" w:rsidTr="000D3B43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Закупка первичных средств пожаротушения,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</w:t>
            </w:r>
          </w:p>
        </w:tc>
      </w:tr>
      <w:tr w:rsidR="000D3B43" w:rsidRPr="000D3B43" w:rsidTr="000D3B43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Минерализация полос (очистка от мусора)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км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10</w:t>
            </w:r>
          </w:p>
        </w:tc>
      </w:tr>
      <w:tr w:rsidR="000D3B43" w:rsidRPr="000D3B43" w:rsidTr="000D3B43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Ремонт  пожарных 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</w:t>
            </w:r>
          </w:p>
        </w:tc>
      </w:tr>
      <w:tr w:rsidR="000D3B43" w:rsidRPr="000D3B43" w:rsidTr="000D3B43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Строительство пожарного водоема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proofErr w:type="gramStart"/>
            <w:r w:rsidRPr="000D3B43">
              <w:rPr>
                <w:rFonts w:asciiTheme="minorHAnsi" w:hAnsiTheme="minorHAnsi" w:cstheme="minorHAnsi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</w:t>
            </w:r>
          </w:p>
        </w:tc>
      </w:tr>
    </w:tbl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Приложение № 3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РЕСУРСНОЕ ОБЕСПЕЧЕНИЕ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реализации  муниципальной программы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«Пожарная безопасность на территории муниципального  образования «Кеврольское» на 2020 - 2022 годы»</w:t>
      </w:r>
      <w:r w:rsidR="00A21A00">
        <w:rPr>
          <w:rFonts w:asciiTheme="minorHAnsi" w:hAnsiTheme="minorHAnsi" w:cstheme="minorHAnsi"/>
          <w:shd w:val="clear" w:color="auto" w:fill="FFFFFF"/>
        </w:rPr>
        <w:t xml:space="preserve"> </w:t>
      </w:r>
      <w:r w:rsidRPr="000D3B43">
        <w:rPr>
          <w:rFonts w:asciiTheme="minorHAnsi" w:hAnsiTheme="minorHAnsi" w:cstheme="minorHAnsi"/>
          <w:shd w:val="clear" w:color="auto" w:fill="FFFFFF"/>
        </w:rPr>
        <w:t>за счет средств местного бюджета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Ответственный  исполнитель:  Администрация  муниципального  образования  «Кеврольское»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0D3B43" w:rsidRPr="000D3B43" w:rsidTr="000D3B43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Наименование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>муниципальной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 программы, 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Ответственный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 исполнитель, 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 соисполнитель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муниципальной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   программы  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Расходы местного 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бюджета, тыс. рублей  </w:t>
            </w:r>
          </w:p>
        </w:tc>
      </w:tr>
      <w:tr w:rsidR="000D3B43" w:rsidRPr="000D3B43" w:rsidTr="000D3B43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2020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2021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2022 г.</w:t>
            </w:r>
          </w:p>
        </w:tc>
      </w:tr>
      <w:tr w:rsidR="000D3B43" w:rsidRPr="000D3B43" w:rsidTr="000D3B43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6   </w:t>
            </w:r>
          </w:p>
        </w:tc>
      </w:tr>
      <w:tr w:rsidR="000D3B43" w:rsidRPr="000D3B43" w:rsidTr="000D3B43"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1. Муниципальная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Пожарная безопасность на территории муниципального  образования «Кеврольское» на 2020 - 2022 годы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всего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60,0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156,0</w:t>
            </w:r>
          </w:p>
        </w:tc>
      </w:tr>
      <w:tr w:rsidR="000D3B43" w:rsidRPr="000D3B43" w:rsidTr="000D3B43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местный  бюджет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60,0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156,0</w:t>
            </w:r>
          </w:p>
        </w:tc>
      </w:tr>
      <w:tr w:rsidR="000D3B43" w:rsidRPr="000D3B43" w:rsidTr="000D3B43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lastRenderedPageBreak/>
        <w:t>Приложение № 4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Перечень мероприятий муниципальной программы</w:t>
      </w:r>
      <w:r w:rsidR="00A21A00">
        <w:rPr>
          <w:rFonts w:asciiTheme="minorHAnsi" w:hAnsiTheme="minorHAnsi" w:cstheme="minorHAnsi"/>
          <w:shd w:val="clear" w:color="auto" w:fill="FFFFFF"/>
        </w:rPr>
        <w:t xml:space="preserve"> </w:t>
      </w:r>
      <w:r w:rsidRPr="000D3B43">
        <w:rPr>
          <w:rFonts w:asciiTheme="minorHAnsi" w:hAnsiTheme="minorHAnsi" w:cstheme="minorHAnsi"/>
          <w:shd w:val="clear" w:color="auto" w:fill="FFFFFF"/>
        </w:rPr>
        <w:t>«Пожарная безопасность на территории муниципального  образования «Кеврольское» на 2020 - 2022 годы»</w:t>
      </w:r>
    </w:p>
    <w:tbl>
      <w:tblPr>
        <w:tblpPr w:leftFromText="180" w:rightFromText="180" w:vertAnchor="text" w:horzAnchor="margin" w:tblpXSpec="center" w:tblpY="426"/>
        <w:tblW w:w="1123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91"/>
        <w:gridCol w:w="64"/>
        <w:gridCol w:w="1139"/>
        <w:gridCol w:w="75"/>
        <w:gridCol w:w="2230"/>
        <w:gridCol w:w="932"/>
        <w:gridCol w:w="932"/>
        <w:gridCol w:w="821"/>
        <w:gridCol w:w="1036"/>
        <w:gridCol w:w="16"/>
        <w:gridCol w:w="1494"/>
      </w:tblGrid>
      <w:tr w:rsidR="000D3B43" w:rsidRPr="000D3B43" w:rsidTr="000D3B43">
        <w:trPr>
          <w:trHeight w:val="133"/>
          <w:tblCellSpacing w:w="5" w:type="nil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Наименование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мероприятия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Ответственный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исполнитель,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соисполнители 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  Источник   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 финансирования  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Объем финансирования, тыс. руб.   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Показатели результата реализации мероприятия по годам  </w:t>
            </w: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всего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2020 г.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2021 г.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2022г.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...  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3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5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7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8</w:t>
            </w:r>
          </w:p>
        </w:tc>
      </w:tr>
      <w:tr w:rsidR="000D3B43" w:rsidRPr="000D3B43" w:rsidTr="000D3B43">
        <w:trPr>
          <w:trHeight w:val="282"/>
          <w:tblCellSpacing w:w="5" w:type="nil"/>
        </w:trPr>
        <w:tc>
          <w:tcPr>
            <w:tcW w:w="1123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Муниципальная  программа: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          «Пожарная безопасность на территории муниципального  образования «Кеврольское» на 2020 - 2022 годы»                                                 </w:t>
            </w:r>
          </w:p>
        </w:tc>
      </w:tr>
      <w:tr w:rsidR="000D3B43" w:rsidRPr="000D3B43" w:rsidTr="000D3B43">
        <w:trPr>
          <w:trHeight w:val="164"/>
          <w:tblCellSpacing w:w="5" w:type="nil"/>
        </w:trPr>
        <w:tc>
          <w:tcPr>
            <w:tcW w:w="1123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Цель программы:     создание и обеспечение необходимых условий для повышения пожарной безопасности на  территории  муниципального  образования  «Кеврольское»,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0D3B43">
              <w:rPr>
                <w:rFonts w:asciiTheme="minorHAnsi" w:hAnsiTheme="minorHAnsi" w:cstheme="minorHAnsi"/>
                <w:shd w:val="clear" w:color="auto" w:fill="FFFFFF"/>
              </w:rPr>
              <w:t>дств дл</w:t>
            </w:r>
            <w:proofErr w:type="gramEnd"/>
            <w:r w:rsidRPr="000D3B43">
              <w:rPr>
                <w:rFonts w:asciiTheme="minorHAnsi" w:hAnsiTheme="minorHAnsi" w:cstheme="minorHAnsi"/>
                <w:shd w:val="clear" w:color="auto" w:fill="FFFFFF"/>
              </w:rPr>
              <w:t>я тушения пожаров</w:t>
            </w:r>
          </w:p>
        </w:tc>
      </w:tr>
      <w:tr w:rsidR="000D3B43" w:rsidRPr="000D3B43" w:rsidTr="000D3B43">
        <w:trPr>
          <w:trHeight w:val="291"/>
          <w:tblCellSpacing w:w="5" w:type="nil"/>
        </w:trPr>
        <w:tc>
          <w:tcPr>
            <w:tcW w:w="1123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Задача программы:      Задача  №  1-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5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1.1.   </w:t>
            </w:r>
            <w:proofErr w:type="spellStart"/>
            <w:r w:rsidRPr="000D3B43">
              <w:rPr>
                <w:rFonts w:asciiTheme="minorHAnsi" w:hAnsiTheme="minorHAnsi" w:cstheme="minorHAnsi"/>
                <w:shd w:val="clear" w:color="auto" w:fill="FFFFFF"/>
              </w:rPr>
              <w:t>Софинансирование</w:t>
            </w:r>
            <w:proofErr w:type="spellEnd"/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расходных  обязательств  муниципального  образования   «Кеврольское»  по  ремонту   источников  наружного противопожарного  водоснабжения      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Администрация поселения,  Администрация  района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итого       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696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696</w:t>
            </w: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Ежегодные  мероприятия  по ремонту   источников  наружного противопожарного  водоснабжения      </w:t>
            </w: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 том числе: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районный бюджет/ областной бюджет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600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600 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местный  бюджет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96.0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96.0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внебюджетные  средства    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1.2.  Проверка  и  перезарядка  огнетушителей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Администрация поселения,  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итого       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9,0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4,0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1,0</w:t>
            </w: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проверка  и  перезарядка  огнетушителей</w:t>
            </w: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 том числе: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Районный/  областной бюджет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местный  бюджет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9,0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4,0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1,0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внебюджетные  средства    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24"/>
          <w:tblCellSpacing w:w="5" w:type="nil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1,3. Закупка  первичных  средств  пожаротушения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Администрация поселения, 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итого       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10.0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1,0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Закупка  первичных  средств  пожаротушения</w:t>
            </w: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 том числе: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Районный (областной) бюджет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местный  бюджет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10.0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1, 0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5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1.4.  Минерализация  полос  (очистка  от 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мусора)      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Администрация 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поселения,  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итого       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78,0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30.0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27.0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21,0</w:t>
            </w: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ежегодная  минерализа</w:t>
            </w:r>
            <w:r w:rsidRPr="000D3B4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ция  полос  (очистка  от  мусора)      </w:t>
            </w: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 том числе: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Районный /областной бюджет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местный  бюджет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78,0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30.0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27,0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21,0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06"/>
          <w:tblCellSpacing w:w="5" w:type="nil"/>
        </w:trPr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1.5 Содержание пожарных водоемов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итого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57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16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25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16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5"/>
          <w:tblCellSpacing w:w="5" w:type="nil"/>
        </w:trPr>
        <w:tc>
          <w:tcPr>
            <w:tcW w:w="2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Администрация поселения, 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 том числе: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Содержание пожарных водоемов</w:t>
            </w: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Районный/областной бюджет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06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местный  бюджет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16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1.6 Строительство пожарного водоема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Администрация поселения,  </w:t>
            </w: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итого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316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316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Строительство пожарного водоема</w:t>
            </w:r>
          </w:p>
        </w:tc>
      </w:tr>
      <w:tr w:rsidR="000D3B43" w:rsidRPr="000D3B43" w:rsidTr="000D3B43">
        <w:trPr>
          <w:trHeight w:val="129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 том числе: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97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Районный /областной  бюджет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295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50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местный  бюджет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21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59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Итого по муниципальной программе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итого       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1171.0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60.0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60,0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1051,0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в том числе:   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районный  бюджет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 295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0 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295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133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областной  бюджет 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 xml:space="preserve"> 600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0D3B43" w:rsidRPr="000D3B43" w:rsidTr="000D3B43">
        <w:trPr>
          <w:trHeight w:val="84"/>
          <w:tblCellSpacing w:w="5" w:type="nil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местный  бюджет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276,0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60.0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60,0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  <w:r w:rsidRPr="000D3B43">
              <w:rPr>
                <w:rFonts w:asciiTheme="minorHAnsi" w:hAnsiTheme="minorHAnsi" w:cstheme="minorHAnsi"/>
                <w:shd w:val="clear" w:color="auto" w:fill="FFFFFF"/>
              </w:rPr>
              <w:t>156,0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43" w:rsidRPr="000D3B43" w:rsidRDefault="000D3B43" w:rsidP="000D3B43">
            <w:pPr>
              <w:pStyle w:val="a6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:rsidR="000D3B43" w:rsidRPr="000D3B43" w:rsidRDefault="00A21A00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0D3B43" w:rsidRPr="00A21A00" w:rsidRDefault="00EA6E20" w:rsidP="000D3B43">
      <w:pPr>
        <w:pStyle w:val="a6"/>
        <w:rPr>
          <w:rFonts w:asciiTheme="minorHAnsi" w:hAnsiTheme="minorHAnsi" w:cstheme="minorHAnsi"/>
          <w:b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      </w:t>
      </w:r>
      <w:proofErr w:type="gramStart"/>
      <w:r w:rsidR="000D3B43" w:rsidRPr="00A21A00">
        <w:rPr>
          <w:rFonts w:asciiTheme="minorHAnsi" w:hAnsiTheme="minorHAnsi" w:cstheme="minorHAnsi"/>
          <w:b/>
          <w:shd w:val="clear" w:color="auto" w:fill="FFFFFF"/>
        </w:rPr>
        <w:t>П</w:t>
      </w:r>
      <w:proofErr w:type="gramEnd"/>
      <w:r w:rsidR="000D3B43" w:rsidRPr="00A21A00">
        <w:rPr>
          <w:rFonts w:asciiTheme="minorHAnsi" w:hAnsiTheme="minorHAnsi" w:cstheme="minorHAnsi"/>
          <w:b/>
          <w:shd w:val="clear" w:color="auto" w:fill="FFFFFF"/>
        </w:rPr>
        <w:t xml:space="preserve"> О С Т А Н О В Л Е Н И Е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От 28 июня  2022года                                                         №  13-па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д.  </w:t>
      </w:r>
      <w:proofErr w:type="spellStart"/>
      <w:r w:rsidRPr="000D3B43">
        <w:rPr>
          <w:rFonts w:asciiTheme="minorHAnsi" w:hAnsiTheme="minorHAnsi" w:cstheme="minorHAnsi"/>
          <w:shd w:val="clear" w:color="auto" w:fill="FFFFFF"/>
        </w:rPr>
        <w:t>Кеврола</w:t>
      </w:r>
      <w:proofErr w:type="spellEnd"/>
      <w:r w:rsidR="00A21A00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0D3B43" w:rsidRPr="00A21A00" w:rsidRDefault="000D3B43" w:rsidP="000D3B43">
      <w:pPr>
        <w:pStyle w:val="a6"/>
        <w:rPr>
          <w:rFonts w:asciiTheme="minorHAnsi" w:hAnsiTheme="minorHAnsi" w:cstheme="minorHAnsi"/>
          <w:b/>
          <w:shd w:val="clear" w:color="auto" w:fill="FFFFFF"/>
        </w:rPr>
      </w:pPr>
      <w:r w:rsidRPr="00A21A00">
        <w:rPr>
          <w:rFonts w:asciiTheme="minorHAnsi" w:hAnsiTheme="minorHAnsi" w:cstheme="minorHAnsi"/>
          <w:b/>
          <w:shd w:val="clear" w:color="auto" w:fill="FFFFFF"/>
        </w:rPr>
        <w:t xml:space="preserve">                                              Об утверждении Положения</w:t>
      </w:r>
    </w:p>
    <w:p w:rsidR="000D3B43" w:rsidRPr="00A21A00" w:rsidRDefault="000D3B43" w:rsidP="000D3B43">
      <w:pPr>
        <w:pStyle w:val="a6"/>
        <w:rPr>
          <w:rFonts w:asciiTheme="minorHAnsi" w:hAnsiTheme="minorHAnsi" w:cstheme="minorHAnsi"/>
          <w:b/>
          <w:shd w:val="clear" w:color="auto" w:fill="FFFFFF"/>
        </w:rPr>
      </w:pPr>
      <w:r w:rsidRPr="00A21A00">
        <w:rPr>
          <w:rFonts w:asciiTheme="minorHAnsi" w:hAnsiTheme="minorHAnsi" w:cstheme="minorHAnsi"/>
          <w:b/>
          <w:shd w:val="clear" w:color="auto" w:fill="FFFFFF"/>
        </w:rPr>
        <w:t xml:space="preserve">об оплате труда работников, замещающих должности, не являющиеся должностями муниципальной службы, и по профессиям рабочих казенных учреждений сельского поселения «Кеврольское»  </w:t>
      </w:r>
      <w:proofErr w:type="spellStart"/>
      <w:r w:rsidRPr="00A21A00">
        <w:rPr>
          <w:rFonts w:asciiTheme="minorHAnsi" w:hAnsiTheme="minorHAnsi" w:cstheme="minorHAnsi"/>
          <w:b/>
          <w:shd w:val="clear" w:color="auto" w:fill="FFFFFF"/>
        </w:rPr>
        <w:t>Пинежского</w:t>
      </w:r>
      <w:proofErr w:type="spellEnd"/>
      <w:r w:rsidRPr="00A21A00">
        <w:rPr>
          <w:rFonts w:asciiTheme="minorHAnsi" w:hAnsiTheme="minorHAnsi" w:cstheme="minorHAnsi"/>
          <w:b/>
          <w:shd w:val="clear" w:color="auto" w:fill="FFFFFF"/>
        </w:rPr>
        <w:t xml:space="preserve">  муниципального  района  Архангельской  области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В соответствии со статьей 144 Трудового Кодекса Российской Федерации администрация муниципального образования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proofErr w:type="spellStart"/>
      <w:proofErr w:type="gramStart"/>
      <w:r w:rsidRPr="000D3B43">
        <w:rPr>
          <w:rFonts w:asciiTheme="minorHAnsi" w:hAnsiTheme="minorHAnsi" w:cstheme="minorHAnsi"/>
          <w:shd w:val="clear" w:color="auto" w:fill="FFFFFF"/>
        </w:rPr>
        <w:t>п</w:t>
      </w:r>
      <w:proofErr w:type="spellEnd"/>
      <w:proofErr w:type="gramEnd"/>
      <w:r w:rsidRPr="000D3B43">
        <w:rPr>
          <w:rFonts w:asciiTheme="minorHAnsi" w:hAnsiTheme="minorHAnsi" w:cstheme="minorHAnsi"/>
          <w:shd w:val="clear" w:color="auto" w:fill="FFFFFF"/>
        </w:rPr>
        <w:t xml:space="preserve"> о с т а </w:t>
      </w:r>
      <w:proofErr w:type="spellStart"/>
      <w:r w:rsidRPr="000D3B43">
        <w:rPr>
          <w:rFonts w:asciiTheme="minorHAnsi" w:hAnsiTheme="minorHAnsi" w:cstheme="minorHAnsi"/>
          <w:shd w:val="clear" w:color="auto" w:fill="FFFFFF"/>
        </w:rPr>
        <w:t>н</w:t>
      </w:r>
      <w:proofErr w:type="spellEnd"/>
      <w:r w:rsidRPr="000D3B43">
        <w:rPr>
          <w:rFonts w:asciiTheme="minorHAnsi" w:hAnsiTheme="minorHAnsi" w:cstheme="minorHAnsi"/>
          <w:shd w:val="clear" w:color="auto" w:fill="FFFFFF"/>
        </w:rPr>
        <w:t xml:space="preserve"> о в л я е т: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1. Утвердить прилагаемое Положение об оплате труда работников, замещающих должности, не являющиеся должностями муниципальной службы, и по профессиям рабочих казенных учреждений сельского поселения «Кеврольское»   </w:t>
      </w:r>
      <w:proofErr w:type="spellStart"/>
      <w:r w:rsidRPr="000D3B43">
        <w:rPr>
          <w:rFonts w:asciiTheme="minorHAnsi" w:hAnsiTheme="minorHAnsi" w:cstheme="minorHAnsi"/>
          <w:shd w:val="clear" w:color="auto" w:fill="FFFFFF"/>
        </w:rPr>
        <w:t>Пинежского</w:t>
      </w:r>
      <w:proofErr w:type="spellEnd"/>
      <w:r w:rsidRPr="000D3B43">
        <w:rPr>
          <w:rFonts w:asciiTheme="minorHAnsi" w:hAnsiTheme="minorHAnsi" w:cstheme="minorHAnsi"/>
          <w:shd w:val="clear" w:color="auto" w:fill="FFFFFF"/>
        </w:rPr>
        <w:t xml:space="preserve">  муниципального  района  Архангельской  области.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2. Признать утратившим силу Постановление № 78 от 19.12.2011г. «Об утверждении Положения об оплате труда работников, замещающих должности, не являющиеся должностями муниципальной службы, и по профессиям рабочих казенных учреждений МО «Кеврольское».  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>3. Настоящее постановление вступает в силу с 01  июня  2022  года.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</w:t>
      </w:r>
    </w:p>
    <w:p w:rsidR="000D3B43" w:rsidRPr="000D3B43" w:rsidRDefault="000D3B43" w:rsidP="000D3B43">
      <w:pPr>
        <w:pStyle w:val="a6"/>
        <w:rPr>
          <w:rFonts w:asciiTheme="minorHAnsi" w:hAnsiTheme="minorHAnsi" w:cstheme="minorHAnsi"/>
          <w:shd w:val="clear" w:color="auto" w:fill="FFFFFF"/>
        </w:rPr>
      </w:pPr>
      <w:r w:rsidRPr="000D3B43">
        <w:rPr>
          <w:rFonts w:asciiTheme="minorHAnsi" w:hAnsiTheme="minorHAnsi" w:cstheme="minorHAnsi"/>
          <w:shd w:val="clear" w:color="auto" w:fill="FFFFFF"/>
        </w:rPr>
        <w:t xml:space="preserve">     Глава  муниципального образования</w:t>
      </w:r>
    </w:p>
    <w:p w:rsidR="000D3B43" w:rsidRPr="000D3B43" w:rsidRDefault="000D3B43" w:rsidP="000D3B43">
      <w:pPr>
        <w:rPr>
          <w:rFonts w:asciiTheme="minorHAnsi" w:hAnsiTheme="minorHAnsi" w:cstheme="minorHAnsi"/>
          <w:sz w:val="24"/>
          <w:szCs w:val="24"/>
        </w:rPr>
      </w:pPr>
      <w:r w:rsidRPr="000D3B43">
        <w:rPr>
          <w:rFonts w:asciiTheme="minorHAnsi" w:hAnsiTheme="minorHAnsi" w:cstheme="minorHAnsi"/>
          <w:sz w:val="24"/>
          <w:szCs w:val="24"/>
        </w:rPr>
        <w:t xml:space="preserve">            «Кеврольское»                                                             Т. А.  </w:t>
      </w:r>
      <w:proofErr w:type="spellStart"/>
      <w:r w:rsidRPr="000D3B43">
        <w:rPr>
          <w:rFonts w:asciiTheme="minorHAnsi" w:hAnsiTheme="minorHAnsi" w:cstheme="minorHAnsi"/>
          <w:sz w:val="24"/>
          <w:szCs w:val="24"/>
        </w:rPr>
        <w:t>Кокорина</w:t>
      </w:r>
      <w:proofErr w:type="spellEnd"/>
      <w:r w:rsidRPr="000D3B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3B43" w:rsidRPr="000D3B43" w:rsidRDefault="000D3B43" w:rsidP="00A21A00">
      <w:pPr>
        <w:pStyle w:val="a6"/>
        <w:jc w:val="right"/>
      </w:pPr>
      <w:r w:rsidRPr="000D3B43">
        <w:lastRenderedPageBreak/>
        <w:t xml:space="preserve">Утверждено </w:t>
      </w:r>
    </w:p>
    <w:p w:rsidR="000D3B43" w:rsidRPr="000D3B43" w:rsidRDefault="000D3B43" w:rsidP="00A21A00">
      <w:pPr>
        <w:pStyle w:val="a6"/>
        <w:jc w:val="right"/>
      </w:pPr>
      <w:r w:rsidRPr="000D3B43">
        <w:t>постановлением администрации</w:t>
      </w:r>
    </w:p>
    <w:p w:rsidR="000D3B43" w:rsidRPr="000D3B43" w:rsidRDefault="000D3B43" w:rsidP="00A21A00">
      <w:pPr>
        <w:pStyle w:val="a6"/>
        <w:jc w:val="right"/>
      </w:pPr>
      <w:r w:rsidRPr="000D3B43">
        <w:t xml:space="preserve">МО  «Кеврольское» </w:t>
      </w:r>
    </w:p>
    <w:p w:rsidR="000D3B43" w:rsidRPr="000D3B43" w:rsidRDefault="000D3B43" w:rsidP="00A21A00">
      <w:pPr>
        <w:pStyle w:val="a6"/>
        <w:jc w:val="right"/>
      </w:pPr>
      <w:r w:rsidRPr="000D3B43">
        <w:t>от 28.06.2022 г. № 13-па</w:t>
      </w:r>
    </w:p>
    <w:p w:rsidR="000D3B43" w:rsidRPr="000D3B43" w:rsidRDefault="000D3B43" w:rsidP="000D3B43">
      <w:pPr>
        <w:pStyle w:val="ConsPlusTitle"/>
        <w:jc w:val="center"/>
        <w:outlineLvl w:val="0"/>
        <w:rPr>
          <w:rFonts w:asciiTheme="minorHAnsi" w:hAnsiTheme="minorHAnsi" w:cstheme="minorHAnsi"/>
        </w:rPr>
      </w:pPr>
      <w:r w:rsidRPr="000D3B43">
        <w:rPr>
          <w:rFonts w:asciiTheme="minorHAnsi" w:hAnsiTheme="minorHAnsi" w:cstheme="minorHAnsi"/>
        </w:rPr>
        <w:t xml:space="preserve"> </w:t>
      </w:r>
      <w:r w:rsidRPr="000D3B43">
        <w:rPr>
          <w:rFonts w:asciiTheme="minorHAnsi" w:hAnsiTheme="minorHAnsi" w:cstheme="minorHAnsi"/>
          <w:b w:val="0"/>
          <w:bCs w:val="0"/>
        </w:rPr>
        <w:t xml:space="preserve">  </w:t>
      </w:r>
      <w:r w:rsidRPr="000D3B43">
        <w:rPr>
          <w:rFonts w:asciiTheme="minorHAnsi" w:hAnsiTheme="minorHAnsi" w:cstheme="minorHAnsi"/>
        </w:rPr>
        <w:t xml:space="preserve">  ПОЛОЖЕНИЕ ОБ ОПЛАТЕ ТРУДА РАБОТНИКОВ, </w:t>
      </w:r>
    </w:p>
    <w:p w:rsidR="000D3B43" w:rsidRPr="000D3B43" w:rsidRDefault="000D3B43" w:rsidP="000D3B4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3B43">
        <w:rPr>
          <w:rFonts w:asciiTheme="minorHAnsi" w:hAnsiTheme="minorHAnsi" w:cstheme="minorHAnsi"/>
          <w:b/>
          <w:bCs/>
          <w:sz w:val="24"/>
          <w:szCs w:val="24"/>
        </w:rPr>
        <w:t xml:space="preserve">замещающих должности, не являющиеся должностями муниципальной службы, и по профессиям рабочих казенных учреждений     сельского поселения «Кеврольское»  </w:t>
      </w:r>
      <w:proofErr w:type="spellStart"/>
      <w:r w:rsidRPr="000D3B43">
        <w:rPr>
          <w:rFonts w:asciiTheme="minorHAnsi" w:hAnsiTheme="minorHAnsi" w:cstheme="minorHAnsi"/>
          <w:b/>
          <w:bCs/>
          <w:sz w:val="24"/>
          <w:szCs w:val="24"/>
        </w:rPr>
        <w:t>Пинежского</w:t>
      </w:r>
      <w:proofErr w:type="spellEnd"/>
      <w:r w:rsidRPr="000D3B43">
        <w:rPr>
          <w:rFonts w:asciiTheme="minorHAnsi" w:hAnsiTheme="minorHAnsi" w:cstheme="minorHAnsi"/>
          <w:b/>
          <w:bCs/>
          <w:sz w:val="24"/>
          <w:szCs w:val="24"/>
        </w:rPr>
        <w:t xml:space="preserve">  муниципального  района  Архангельской  области</w:t>
      </w:r>
    </w:p>
    <w:p w:rsidR="000D3B43" w:rsidRPr="00A21A00" w:rsidRDefault="000D3B43" w:rsidP="00A21A00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A21A00">
        <w:rPr>
          <w:rFonts w:asciiTheme="minorHAnsi" w:hAnsiTheme="minorHAnsi" w:cstheme="minorHAnsi"/>
          <w:b/>
          <w:sz w:val="24"/>
          <w:szCs w:val="24"/>
        </w:rPr>
        <w:t>I. Общие положения</w:t>
      </w:r>
    </w:p>
    <w:p w:rsidR="00A21A00" w:rsidRDefault="000D3B43" w:rsidP="00A21A00">
      <w:pPr>
        <w:pStyle w:val="a6"/>
      </w:pPr>
      <w:r w:rsidRPr="000D3B43">
        <w:t>1. Настоящее Положение разработано в соответствии со статьей 144 Трудового Кодекса Российской Федерации и устанавливает систему оплаты труда работников, замещающих должности, не являющиеся должностями муниципальной службы Архангельской области, а также работников, осуществляющих деятельность по профессиям рабочих, в казенных учреждениях администрации сельского поселения «Кеврольское»  (далее - работники).</w:t>
      </w:r>
    </w:p>
    <w:p w:rsidR="000D3B43" w:rsidRPr="000D3B43" w:rsidRDefault="000D3B43" w:rsidP="00A21A00">
      <w:pPr>
        <w:pStyle w:val="a6"/>
      </w:pPr>
      <w:r w:rsidRPr="000D3B43">
        <w:t xml:space="preserve">Настоящее Положение распространяется на работников Администрации МО «Кеврольское»  </w:t>
      </w:r>
      <w:proofErr w:type="spellStart"/>
      <w:r w:rsidRPr="000D3B43">
        <w:t>Пинежского</w:t>
      </w:r>
      <w:proofErr w:type="spellEnd"/>
      <w:r w:rsidRPr="000D3B43">
        <w:t xml:space="preserve">  муниципального  района  Архангельской  области. </w:t>
      </w:r>
    </w:p>
    <w:p w:rsidR="000D3B43" w:rsidRPr="000D3B43" w:rsidRDefault="000D3B43" w:rsidP="00A21A00">
      <w:pPr>
        <w:pStyle w:val="a6"/>
      </w:pPr>
      <w:r w:rsidRPr="000D3B43">
        <w:t>2. Система оплаты труда работников устанавливается с учетом:</w:t>
      </w:r>
    </w:p>
    <w:p w:rsidR="000D3B43" w:rsidRPr="000D3B43" w:rsidRDefault="000D3B43" w:rsidP="00A21A00">
      <w:pPr>
        <w:pStyle w:val="a6"/>
      </w:pPr>
      <w:r w:rsidRPr="000D3B43">
        <w:t>а) единого тарифно-квалификационного справочника работ и профессий рабочих;</w:t>
      </w:r>
    </w:p>
    <w:p w:rsidR="000D3B43" w:rsidRPr="000D3B43" w:rsidRDefault="000D3B43" w:rsidP="00A21A00">
      <w:pPr>
        <w:pStyle w:val="a6"/>
      </w:pPr>
      <w:r w:rsidRPr="000D3B43">
        <w:t>б) государственных гарантий по оплате труда.</w:t>
      </w:r>
    </w:p>
    <w:p w:rsidR="000D3B43" w:rsidRPr="000D3B43" w:rsidRDefault="000D3B43" w:rsidP="00A21A00">
      <w:pPr>
        <w:pStyle w:val="a6"/>
      </w:pPr>
      <w:r w:rsidRPr="000D3B43">
        <w:t>3. Система оплаты труда работников включает в себя:</w:t>
      </w:r>
    </w:p>
    <w:p w:rsidR="000D3B43" w:rsidRPr="000D3B43" w:rsidRDefault="000D3B43" w:rsidP="00A21A00">
      <w:pPr>
        <w:pStyle w:val="a6"/>
      </w:pPr>
      <w:r w:rsidRPr="000D3B43">
        <w:t>а) оклады (должностные оклады);</w:t>
      </w:r>
    </w:p>
    <w:p w:rsidR="000D3B43" w:rsidRPr="000D3B43" w:rsidRDefault="000D3B43" w:rsidP="00A21A00">
      <w:pPr>
        <w:pStyle w:val="a6"/>
      </w:pPr>
      <w:r w:rsidRPr="000D3B43">
        <w:t>б) выплаты компенсационного характера (компенсационные выплаты);</w:t>
      </w:r>
    </w:p>
    <w:p w:rsidR="000D3B43" w:rsidRPr="000D3B43" w:rsidRDefault="000D3B43" w:rsidP="00A21A00">
      <w:pPr>
        <w:pStyle w:val="a6"/>
      </w:pPr>
      <w:r w:rsidRPr="000D3B43">
        <w:t>в) выплаты стимулирующего характера (стимулирующие выплаты);</w:t>
      </w:r>
    </w:p>
    <w:p w:rsidR="000D3B43" w:rsidRPr="000D3B43" w:rsidRDefault="000D3B43" w:rsidP="00A21A00">
      <w:pPr>
        <w:pStyle w:val="a6"/>
      </w:pPr>
      <w:r w:rsidRPr="000D3B43">
        <w:t>г) иные выплаты.</w:t>
      </w:r>
    </w:p>
    <w:p w:rsidR="000D3B43" w:rsidRPr="000D3B43" w:rsidRDefault="000D3B43" w:rsidP="00A21A00">
      <w:pPr>
        <w:pStyle w:val="a6"/>
      </w:pPr>
      <w:r w:rsidRPr="000D3B43">
        <w:t>4. Заработная плата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0D3B43" w:rsidRPr="000D3B43" w:rsidRDefault="000D3B43" w:rsidP="00A21A00">
      <w:pPr>
        <w:pStyle w:val="a6"/>
      </w:pPr>
      <w:r w:rsidRPr="000D3B43">
        <w:t>5. Месячная заработная плата работника, полностью отработавшего за этот период норму времени и выполнившего норму труда (трудовые обязанности), не может быть ниже минимальной заработной платы в Архангельской области.</w:t>
      </w:r>
    </w:p>
    <w:p w:rsidR="000D3B43" w:rsidRPr="000D3B43" w:rsidRDefault="000D3B43" w:rsidP="00A21A00">
      <w:pPr>
        <w:pStyle w:val="a6"/>
      </w:pPr>
      <w:r w:rsidRPr="000D3B43">
        <w:t>6. Оплата труда лиц, работающих по совместительству, а также на условиях неполного рабочего времени, осуществляется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осуществляется раздельно по каждой из должностей.</w:t>
      </w:r>
    </w:p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>II. Оклады (должностные оклады) работников</w:t>
      </w:r>
    </w:p>
    <w:p w:rsidR="000D3B43" w:rsidRPr="000D3B43" w:rsidRDefault="000D3B43" w:rsidP="00A21A00">
      <w:pPr>
        <w:pStyle w:val="a6"/>
      </w:pPr>
      <w:r w:rsidRPr="000D3B43">
        <w:t>и порядок их применения</w:t>
      </w:r>
    </w:p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 xml:space="preserve">7. Окладом (должностным окладом) является фиксированный </w:t>
      </w:r>
      <w:proofErr w:type="gramStart"/>
      <w:r w:rsidRPr="000D3B43">
        <w:t>размер оплаты труда</w:t>
      </w:r>
      <w:proofErr w:type="gramEnd"/>
      <w:r w:rsidRPr="000D3B43"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иных выплат.</w:t>
      </w:r>
    </w:p>
    <w:p w:rsidR="000D3B43" w:rsidRPr="000D3B43" w:rsidRDefault="000D3B43" w:rsidP="00A21A00">
      <w:pPr>
        <w:pStyle w:val="a6"/>
      </w:pPr>
      <w:r w:rsidRPr="000D3B43">
        <w:t xml:space="preserve">Оклады (должностные оклады) работников устанавливаются в соответствии с </w:t>
      </w:r>
      <w:hyperlink r:id="rId18" w:history="1">
        <w:r w:rsidRPr="000D3B43">
          <w:t>приложением N 1</w:t>
        </w:r>
      </w:hyperlink>
      <w:r w:rsidRPr="000D3B43">
        <w:t xml:space="preserve"> к настоящему Положению.</w:t>
      </w:r>
    </w:p>
    <w:p w:rsidR="000D3B43" w:rsidRPr="000D3B43" w:rsidRDefault="000D3B43" w:rsidP="00A21A00">
      <w:pPr>
        <w:pStyle w:val="a6"/>
      </w:pPr>
      <w:r w:rsidRPr="000D3B43">
        <w:t>По настоящему Положению к основному персоналу относятся - уборщик служебных помещений.</w:t>
      </w:r>
    </w:p>
    <w:p w:rsidR="000D3B43" w:rsidRPr="000D3B43" w:rsidRDefault="000D3B43" w:rsidP="00A21A00">
      <w:pPr>
        <w:pStyle w:val="a6"/>
      </w:pPr>
      <w:r w:rsidRPr="000D3B43">
        <w:t>8. Размер оклада (должностного оклада) работника включается в его трудовой договор.</w:t>
      </w:r>
    </w:p>
    <w:p w:rsidR="000D3B43" w:rsidRPr="000D3B43" w:rsidRDefault="000D3B43" w:rsidP="00A21A00">
      <w:pPr>
        <w:pStyle w:val="a6"/>
      </w:pPr>
      <w:r w:rsidRPr="000D3B43">
        <w:t xml:space="preserve">9. Увеличение (индексация) размеров окладов (должностных окладов) производится на основании распоряжения (приказа) представителя нанимателя в сроки и размерах, установленных нормативными правовыми актами органа местного самоуправления. </w:t>
      </w:r>
    </w:p>
    <w:p w:rsidR="000D3B43" w:rsidRPr="000D3B43" w:rsidRDefault="000D3B43" w:rsidP="00A21A00">
      <w:pPr>
        <w:pStyle w:val="a6"/>
      </w:pPr>
      <w:r w:rsidRPr="000D3B43">
        <w:t>При увеличении (индексации) окладов (должностных окладов) работников размеры окладов (должностных окладов) подлежат округлению до целого рубля в сторону увеличения.</w:t>
      </w:r>
    </w:p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>III. Выплаты компенсационного характера</w:t>
      </w:r>
    </w:p>
    <w:p w:rsidR="000D3B43" w:rsidRPr="000D3B43" w:rsidRDefault="000D3B43" w:rsidP="00A21A00">
      <w:pPr>
        <w:pStyle w:val="a6"/>
      </w:pPr>
      <w:r w:rsidRPr="000D3B43">
        <w:t>и порядок их применения</w:t>
      </w:r>
    </w:p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 xml:space="preserve">10. Выплатами компенсационного характера (компенсационными выплатами) являются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</w:t>
      </w:r>
      <w:proofErr w:type="gramStart"/>
      <w:r w:rsidRPr="000D3B43">
        <w:t>от</w:t>
      </w:r>
      <w:proofErr w:type="gramEnd"/>
      <w:r w:rsidRPr="000D3B43">
        <w:t xml:space="preserve"> нормальных, на работах в местностях с особыми климатическими условиями.</w:t>
      </w:r>
    </w:p>
    <w:p w:rsidR="000D3B43" w:rsidRPr="000D3B43" w:rsidRDefault="000D3B43" w:rsidP="00A21A00">
      <w:pPr>
        <w:pStyle w:val="a6"/>
      </w:pPr>
      <w:r w:rsidRPr="000D3B43">
        <w:t>11. К выплатам компенсационного характера относятся:</w:t>
      </w:r>
    </w:p>
    <w:p w:rsidR="000D3B43" w:rsidRPr="000D3B43" w:rsidRDefault="000D3B43" w:rsidP="00A21A00">
      <w:pPr>
        <w:pStyle w:val="a6"/>
      </w:pPr>
      <w:r w:rsidRPr="000D3B43">
        <w:t>а) ежемесячная надбавка за особые условия работы:</w:t>
      </w:r>
    </w:p>
    <w:p w:rsidR="000D3B43" w:rsidRPr="000D3B43" w:rsidRDefault="000D3B43" w:rsidP="00A21A00">
      <w:pPr>
        <w:pStyle w:val="a6"/>
      </w:pPr>
      <w:r w:rsidRPr="000D3B43">
        <w:t>за расширение зон обслуживания;</w:t>
      </w:r>
    </w:p>
    <w:p w:rsidR="000D3B43" w:rsidRPr="000D3B43" w:rsidRDefault="000D3B43" w:rsidP="00A21A00">
      <w:pPr>
        <w:pStyle w:val="a6"/>
      </w:pPr>
      <w:r w:rsidRPr="000D3B43">
        <w:t>за разовое (эпизодическое) увеличение объема работы;</w:t>
      </w:r>
    </w:p>
    <w:p w:rsidR="000D3B43" w:rsidRPr="000D3B43" w:rsidRDefault="000D3B43" w:rsidP="00A21A00">
      <w:pPr>
        <w:pStyle w:val="a6"/>
      </w:pPr>
      <w:r w:rsidRPr="000D3B43">
        <w:t>б) выплаты за работу в местностях с особыми климатическими условиями;</w:t>
      </w:r>
    </w:p>
    <w:p w:rsidR="000D3B43" w:rsidRPr="000D3B43" w:rsidRDefault="000D3B43" w:rsidP="00A21A00">
      <w:pPr>
        <w:pStyle w:val="a6"/>
      </w:pPr>
      <w:r w:rsidRPr="000D3B43">
        <w:t xml:space="preserve">12. Ежемесячная надбавка компенсационных выплат, устанавливается распоряжением (приказом) представителя нанимателя в процентах к окладу (должностному окладу) в соответствии с приложением  № 2. </w:t>
      </w:r>
    </w:p>
    <w:p w:rsidR="000D3B43" w:rsidRPr="000D3B43" w:rsidRDefault="000D3B43" w:rsidP="00A21A00">
      <w:pPr>
        <w:pStyle w:val="a6"/>
      </w:pPr>
      <w:r w:rsidRPr="000D3B43">
        <w:t>13.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 законодательством Российской Федерации и Архангельской области.</w:t>
      </w:r>
    </w:p>
    <w:p w:rsidR="000D3B43" w:rsidRPr="000D3B43" w:rsidRDefault="000D3B43" w:rsidP="00A21A00">
      <w:pPr>
        <w:pStyle w:val="a6"/>
      </w:pPr>
      <w:r w:rsidRPr="000D3B43">
        <w:t>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выплат, входящих в систему оплаты труда работников.</w:t>
      </w:r>
    </w:p>
    <w:p w:rsidR="000D3B43" w:rsidRPr="000D3B43" w:rsidRDefault="000D3B43" w:rsidP="00A21A00">
      <w:pPr>
        <w:pStyle w:val="a6"/>
      </w:pPr>
      <w:r w:rsidRPr="000D3B43">
        <w:t>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актами, содержащими нормы трудового права.</w:t>
      </w:r>
    </w:p>
    <w:p w:rsidR="000D3B43" w:rsidRPr="000D3B43" w:rsidRDefault="000D3B43" w:rsidP="00A21A00">
      <w:pPr>
        <w:pStyle w:val="a6"/>
      </w:pPr>
      <w:r w:rsidRPr="000D3B43">
        <w:t>14. В трудовой договор работника подлежат включению конкретные размеры устанавливаемых работнику выплат компенсационного характера и условия их начисления.</w:t>
      </w:r>
    </w:p>
    <w:p w:rsidR="000D3B43" w:rsidRPr="000D3B43" w:rsidRDefault="000D3B43" w:rsidP="00A21A00">
      <w:pPr>
        <w:pStyle w:val="a6"/>
      </w:pPr>
      <w:r w:rsidRPr="000D3B43">
        <w:t>Выплаты компенсационного характера начисляются работникам на основании распоряжений (приказов) представителя нанимателя.</w:t>
      </w:r>
    </w:p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>IV. Выплаты стимулирующего характера и порядок их применения</w:t>
      </w:r>
    </w:p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>15. Выплатами стимулирующего характера (стимулирующими выплатами) являются выплаты, направленные на стимулирование работника к качественному результату труда, а также на поощрение за выполненную работу.</w:t>
      </w:r>
    </w:p>
    <w:p w:rsidR="000D3B43" w:rsidRPr="000D3B43" w:rsidRDefault="000D3B43" w:rsidP="00A21A00">
      <w:pPr>
        <w:pStyle w:val="a6"/>
      </w:pPr>
      <w:r w:rsidRPr="000D3B43">
        <w:t>16. К выплатам стимулирующего характера относится – премия.</w:t>
      </w:r>
    </w:p>
    <w:p w:rsidR="000D3B43" w:rsidRPr="000D3B43" w:rsidRDefault="000D3B43" w:rsidP="00A21A00">
      <w:pPr>
        <w:pStyle w:val="a6"/>
      </w:pPr>
      <w:r w:rsidRPr="000D3B43">
        <w:t>17. Премия начисляется работникам с целью их поощрения за общие результаты труда по итогам работы за месяц.</w:t>
      </w:r>
    </w:p>
    <w:p w:rsidR="000D3B43" w:rsidRPr="000D3B43" w:rsidRDefault="000D3B43" w:rsidP="00A21A00">
      <w:pPr>
        <w:pStyle w:val="a6"/>
      </w:pPr>
      <w:r w:rsidRPr="000D3B43">
        <w:t>Премия устанавливается в размере до 100 процентов оклада (должностного оклада) работника.</w:t>
      </w:r>
    </w:p>
    <w:p w:rsidR="000D3B43" w:rsidRPr="000D3B43" w:rsidRDefault="000D3B43" w:rsidP="00A21A00">
      <w:pPr>
        <w:pStyle w:val="a6"/>
      </w:pPr>
      <w:r w:rsidRPr="000D3B43">
        <w:t>Основаниями для начисления премии является качественное и своевременное выполнение работником своих должностных обязанностей, предусмотренных должностной инструкцией, в соответствующем году, включая соблюдение порядка и сроков выполнения поручений руководителей, отсутствие недостатков при выполнении поручений руководителей.</w:t>
      </w:r>
    </w:p>
    <w:p w:rsidR="000D3B43" w:rsidRPr="000D3B43" w:rsidRDefault="000D3B43" w:rsidP="00A21A00">
      <w:pPr>
        <w:pStyle w:val="a6"/>
      </w:pPr>
      <w:r w:rsidRPr="000D3B43">
        <w:t>Премия начисляется пропорционально фактически отработанному времени.</w:t>
      </w:r>
    </w:p>
    <w:p w:rsidR="000D3B43" w:rsidRPr="000D3B43" w:rsidRDefault="000D3B43" w:rsidP="00A21A00">
      <w:pPr>
        <w:pStyle w:val="a6"/>
      </w:pPr>
      <w:r w:rsidRPr="000D3B43">
        <w:t>Размер премии может быть снижен на 50 процентов:</w:t>
      </w:r>
    </w:p>
    <w:p w:rsidR="000D3B43" w:rsidRPr="000D3B43" w:rsidRDefault="000D3B43" w:rsidP="00A21A00">
      <w:pPr>
        <w:pStyle w:val="a6"/>
      </w:pPr>
      <w:r w:rsidRPr="000D3B43">
        <w:t xml:space="preserve">   за невыполнение или ненадлежащее выполнение работником должностных обязанностей, предусмотренных должностной инструкцией;</w:t>
      </w:r>
    </w:p>
    <w:p w:rsidR="000D3B43" w:rsidRPr="000D3B43" w:rsidRDefault="000D3B43" w:rsidP="00A21A00">
      <w:pPr>
        <w:pStyle w:val="a6"/>
      </w:pPr>
      <w:r w:rsidRPr="000D3B43">
        <w:t>-  за нарушение требований охраны труда и (или) требований пожарной безопасности;</w:t>
      </w:r>
    </w:p>
    <w:p w:rsidR="000D3B43" w:rsidRPr="000D3B43" w:rsidRDefault="000D3B43" w:rsidP="00A21A00">
      <w:pPr>
        <w:pStyle w:val="a6"/>
      </w:pPr>
      <w:r w:rsidRPr="000D3B43">
        <w:t>-    за нарушение трудовой дисциплины.</w:t>
      </w:r>
    </w:p>
    <w:p w:rsidR="000D3B43" w:rsidRPr="000D3B43" w:rsidRDefault="000D3B43" w:rsidP="00A21A00">
      <w:pPr>
        <w:pStyle w:val="a6"/>
      </w:pPr>
      <w:r w:rsidRPr="000D3B43">
        <w:t>Премия не начисляется полностью:</w:t>
      </w:r>
    </w:p>
    <w:p w:rsidR="000D3B43" w:rsidRPr="000D3B43" w:rsidRDefault="000D3B43" w:rsidP="00A21A00">
      <w:pPr>
        <w:pStyle w:val="a6"/>
      </w:pPr>
      <w:r w:rsidRPr="000D3B43">
        <w:lastRenderedPageBreak/>
        <w:t>-    при наличии дисциплинарного взыскания;</w:t>
      </w:r>
    </w:p>
    <w:p w:rsidR="000D3B43" w:rsidRPr="000D3B43" w:rsidRDefault="000D3B43" w:rsidP="00A21A00">
      <w:pPr>
        <w:pStyle w:val="a6"/>
      </w:pPr>
      <w:r w:rsidRPr="000D3B43">
        <w:t>- при применении административного наказания за административное правонарушение в соответствующем периоде, связанное с выполнением трудовых обязанностей работника;</w:t>
      </w:r>
    </w:p>
    <w:p w:rsidR="000D3B43" w:rsidRPr="000D3B43" w:rsidRDefault="000D3B43" w:rsidP="00A21A00">
      <w:pPr>
        <w:pStyle w:val="a6"/>
      </w:pPr>
      <w:r w:rsidRPr="000D3B43">
        <w:t xml:space="preserve">  при применении мер материальной ответственности в отношении работника в соответствующем периоде.</w:t>
      </w:r>
    </w:p>
    <w:p w:rsidR="000D3B43" w:rsidRPr="000D3B43" w:rsidRDefault="000D3B43" w:rsidP="00A21A00">
      <w:pPr>
        <w:pStyle w:val="a6"/>
      </w:pPr>
      <w:r w:rsidRPr="000D3B43">
        <w:t xml:space="preserve">Решение о снижение размера премии или лишении ее полностью принимается представителем нанимателя по предложению сотрудников, курирующих работу конкретных работников. </w:t>
      </w:r>
    </w:p>
    <w:p w:rsidR="000D3B43" w:rsidRPr="000D3B43" w:rsidRDefault="000D3B43" w:rsidP="00A21A00">
      <w:pPr>
        <w:pStyle w:val="a6"/>
      </w:pPr>
      <w:r w:rsidRPr="000D3B43">
        <w:t>Премия начисляется на основании распоряжения (приказа) представителя нанимателя.</w:t>
      </w:r>
    </w:p>
    <w:p w:rsidR="000D3B43" w:rsidRPr="000D3B43" w:rsidRDefault="000D3B43" w:rsidP="00A21A00">
      <w:pPr>
        <w:pStyle w:val="a6"/>
      </w:pPr>
      <w:r w:rsidRPr="000D3B43">
        <w:t>V. Иные выплаты и порядок их применения</w:t>
      </w:r>
    </w:p>
    <w:p w:rsidR="000D3B43" w:rsidRPr="000D3B43" w:rsidRDefault="000D3B43" w:rsidP="00A21A00">
      <w:pPr>
        <w:pStyle w:val="a6"/>
      </w:pPr>
      <w:r w:rsidRPr="000D3B43">
        <w:t>18. К иным выплатам относятся:</w:t>
      </w:r>
    </w:p>
    <w:p w:rsidR="000D3B43" w:rsidRPr="000D3B43" w:rsidRDefault="000D3B43" w:rsidP="00A21A00">
      <w:pPr>
        <w:pStyle w:val="a6"/>
      </w:pPr>
      <w:r w:rsidRPr="000D3B43">
        <w:t>единовременная выплата при предоставлении ежегодного оплачиваемого отпуска;</w:t>
      </w:r>
    </w:p>
    <w:p w:rsidR="000D3B43" w:rsidRPr="000D3B43" w:rsidRDefault="000D3B43" w:rsidP="00A21A00">
      <w:pPr>
        <w:pStyle w:val="a6"/>
      </w:pPr>
      <w:r w:rsidRPr="000D3B43">
        <w:t xml:space="preserve"> материальная помощь.</w:t>
      </w:r>
    </w:p>
    <w:p w:rsidR="000D3B43" w:rsidRPr="000D3B43" w:rsidRDefault="000D3B43" w:rsidP="00A21A00">
      <w:pPr>
        <w:pStyle w:val="a6"/>
      </w:pPr>
      <w:r w:rsidRPr="000D3B43">
        <w:t>19. Работникам,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(должностных окладов), установленного на дату издания соответствующего правового акта о предоставлении отпуска.</w:t>
      </w:r>
    </w:p>
    <w:p w:rsidR="000D3B43" w:rsidRPr="000D3B43" w:rsidRDefault="000D3B43" w:rsidP="00A21A00">
      <w:pPr>
        <w:pStyle w:val="a6"/>
      </w:pPr>
      <w:r w:rsidRPr="000D3B43"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работника.</w:t>
      </w:r>
    </w:p>
    <w:p w:rsidR="000D3B43" w:rsidRPr="000D3B43" w:rsidRDefault="000D3B43" w:rsidP="00A21A00">
      <w:pPr>
        <w:pStyle w:val="a6"/>
      </w:pPr>
      <w:r w:rsidRPr="000D3B43">
        <w:t>20. Работнику на основании его письменного заявления в течение календарного года выплачивается материальная помощь в размере одного оклада (должностного оклада).</w:t>
      </w:r>
    </w:p>
    <w:p w:rsidR="000D3B43" w:rsidRPr="000D3B43" w:rsidRDefault="000D3B43" w:rsidP="00A21A00">
      <w:pPr>
        <w:pStyle w:val="a6"/>
      </w:pPr>
      <w:r w:rsidRPr="000D3B43">
        <w:t>21. Работнику, принятого на работу в течение календарного года, иные выплаты начисляются пропорционально числу полных месяцев, с момента приема на работу и до окончания календарного года.</w:t>
      </w:r>
    </w:p>
    <w:p w:rsidR="000D3B43" w:rsidRPr="000D3B43" w:rsidRDefault="000D3B43" w:rsidP="00A21A00">
      <w:pPr>
        <w:pStyle w:val="a6"/>
      </w:pPr>
      <w:r w:rsidRPr="000D3B43">
        <w:t>22. При увольнении работника (в случае предоставления заявления) иные выплаты производятся пропорционально числу полных месяцев, отработанных в календарном году.</w:t>
      </w:r>
    </w:p>
    <w:p w:rsidR="000D3B43" w:rsidRPr="000D3B43" w:rsidRDefault="000D3B43" w:rsidP="00A21A00">
      <w:pPr>
        <w:pStyle w:val="a6"/>
      </w:pPr>
      <w:r w:rsidRPr="000D3B43">
        <w:t>23. Решение об осуществлении иных выплат работнику оформляется правовым актом представителя нанимателя.</w:t>
      </w:r>
    </w:p>
    <w:p w:rsidR="000D3B43" w:rsidRPr="000D3B43" w:rsidRDefault="000D3B43" w:rsidP="00A21A00">
      <w:pPr>
        <w:pStyle w:val="a6"/>
      </w:pPr>
      <w:r w:rsidRPr="000D3B43">
        <w:t xml:space="preserve">VI. Формирование фонда оплаты труда </w:t>
      </w:r>
    </w:p>
    <w:p w:rsidR="000D3B43" w:rsidRPr="000D3B43" w:rsidRDefault="000D3B43" w:rsidP="00A21A00">
      <w:pPr>
        <w:pStyle w:val="a6"/>
      </w:pPr>
      <w:r w:rsidRPr="000D3B43">
        <w:t>24. При формировании фонда оплаты труда предусматриваются средства на выплату (в расчете на год):</w:t>
      </w:r>
    </w:p>
    <w:p w:rsidR="000D3B43" w:rsidRPr="000D3B43" w:rsidRDefault="000D3B43" w:rsidP="00A21A00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286"/>
        <w:gridCol w:w="4500"/>
      </w:tblGrid>
      <w:tr w:rsidR="000D3B43" w:rsidRPr="000D3B43" w:rsidTr="000D3B43">
        <w:trPr>
          <w:cantSplit/>
          <w:trHeight w:val="591"/>
        </w:trPr>
        <w:tc>
          <w:tcPr>
            <w:tcW w:w="4784" w:type="dxa"/>
            <w:vMerge w:val="restart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Наименование выплаты</w:t>
            </w:r>
          </w:p>
        </w:tc>
        <w:tc>
          <w:tcPr>
            <w:tcW w:w="4786" w:type="dxa"/>
            <w:gridSpan w:val="2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Количество окладов (должностных окладов), применяемых для расчета</w:t>
            </w:r>
          </w:p>
        </w:tc>
      </w:tr>
      <w:tr w:rsidR="000D3B43" w:rsidRPr="000D3B43" w:rsidTr="000D3B43">
        <w:trPr>
          <w:cantSplit/>
          <w:trHeight w:val="531"/>
        </w:trPr>
        <w:tc>
          <w:tcPr>
            <w:tcW w:w="4784" w:type="dxa"/>
            <w:vMerge/>
            <w:vAlign w:val="center"/>
          </w:tcPr>
          <w:p w:rsidR="000D3B43" w:rsidRPr="000D3B43" w:rsidRDefault="000D3B43" w:rsidP="00A21A00">
            <w:pPr>
              <w:pStyle w:val="a6"/>
            </w:pPr>
          </w:p>
        </w:tc>
        <w:tc>
          <w:tcPr>
            <w:tcW w:w="286" w:type="dxa"/>
            <w:vAlign w:val="center"/>
          </w:tcPr>
          <w:p w:rsidR="000D3B43" w:rsidRPr="000D3B43" w:rsidRDefault="000D3B43" w:rsidP="00A21A00">
            <w:pPr>
              <w:pStyle w:val="a6"/>
            </w:pPr>
          </w:p>
        </w:tc>
        <w:tc>
          <w:tcPr>
            <w:tcW w:w="4500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в Администрации МО «Кеврольское»</w:t>
            </w:r>
          </w:p>
        </w:tc>
      </w:tr>
      <w:tr w:rsidR="000D3B43" w:rsidRPr="000D3B43" w:rsidTr="000D3B43">
        <w:trPr>
          <w:trHeight w:val="345"/>
        </w:trPr>
        <w:tc>
          <w:tcPr>
            <w:tcW w:w="4784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1. Оклад (должностной оклад)</w:t>
            </w:r>
          </w:p>
        </w:tc>
        <w:tc>
          <w:tcPr>
            <w:tcW w:w="286" w:type="dxa"/>
            <w:vAlign w:val="center"/>
          </w:tcPr>
          <w:p w:rsidR="000D3B43" w:rsidRPr="000D3B43" w:rsidRDefault="000D3B43" w:rsidP="00A21A00">
            <w:pPr>
              <w:pStyle w:val="a6"/>
            </w:pPr>
          </w:p>
        </w:tc>
        <w:tc>
          <w:tcPr>
            <w:tcW w:w="4500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12</w:t>
            </w:r>
          </w:p>
        </w:tc>
      </w:tr>
      <w:tr w:rsidR="000D3B43" w:rsidRPr="000D3B43" w:rsidTr="000D3B43">
        <w:trPr>
          <w:trHeight w:val="715"/>
        </w:trPr>
        <w:tc>
          <w:tcPr>
            <w:tcW w:w="4784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2. Ежемесячная надбавка за особые условия работы</w:t>
            </w:r>
          </w:p>
        </w:tc>
        <w:tc>
          <w:tcPr>
            <w:tcW w:w="286" w:type="dxa"/>
            <w:vAlign w:val="center"/>
          </w:tcPr>
          <w:p w:rsidR="000D3B43" w:rsidRPr="000D3B43" w:rsidRDefault="000D3B43" w:rsidP="00A21A00">
            <w:pPr>
              <w:pStyle w:val="a6"/>
            </w:pPr>
          </w:p>
        </w:tc>
        <w:tc>
          <w:tcPr>
            <w:tcW w:w="4500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 xml:space="preserve">12 </w:t>
            </w:r>
          </w:p>
        </w:tc>
      </w:tr>
      <w:tr w:rsidR="000D3B43" w:rsidRPr="000D3B43" w:rsidTr="000D3B43">
        <w:trPr>
          <w:trHeight w:val="343"/>
        </w:trPr>
        <w:tc>
          <w:tcPr>
            <w:tcW w:w="4784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4. Премия</w:t>
            </w:r>
          </w:p>
        </w:tc>
        <w:tc>
          <w:tcPr>
            <w:tcW w:w="286" w:type="dxa"/>
            <w:vAlign w:val="center"/>
          </w:tcPr>
          <w:p w:rsidR="000D3B43" w:rsidRPr="000D3B43" w:rsidRDefault="000D3B43" w:rsidP="00A21A00">
            <w:pPr>
              <w:pStyle w:val="a6"/>
            </w:pPr>
          </w:p>
        </w:tc>
        <w:tc>
          <w:tcPr>
            <w:tcW w:w="4500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3</w:t>
            </w:r>
          </w:p>
        </w:tc>
      </w:tr>
      <w:tr w:rsidR="000D3B43" w:rsidRPr="000D3B43" w:rsidTr="000D3B43">
        <w:trPr>
          <w:trHeight w:val="343"/>
        </w:trPr>
        <w:tc>
          <w:tcPr>
            <w:tcW w:w="4784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5. Иные выплаты</w:t>
            </w:r>
          </w:p>
        </w:tc>
        <w:tc>
          <w:tcPr>
            <w:tcW w:w="286" w:type="dxa"/>
            <w:vAlign w:val="center"/>
          </w:tcPr>
          <w:p w:rsidR="000D3B43" w:rsidRPr="000D3B43" w:rsidRDefault="000D3B43" w:rsidP="00A21A00">
            <w:pPr>
              <w:pStyle w:val="a6"/>
            </w:pPr>
          </w:p>
        </w:tc>
        <w:tc>
          <w:tcPr>
            <w:tcW w:w="4500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3</w:t>
            </w:r>
          </w:p>
        </w:tc>
      </w:tr>
    </w:tbl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>25. Фонд оплаты труда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0D3B43" w:rsidRPr="000D3B43" w:rsidRDefault="000D3B43" w:rsidP="00A21A00">
      <w:pPr>
        <w:pStyle w:val="a6"/>
      </w:pPr>
      <w:r w:rsidRPr="000D3B43">
        <w:t>26. Представитель нанимателя вправе перераспределять средства фонда оплаты труда работников между выплатами, предусмотренными пунктом 24 настоящего раздела.</w:t>
      </w:r>
    </w:p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 xml:space="preserve">Приложение № 1 </w:t>
      </w:r>
    </w:p>
    <w:p w:rsidR="000D3B43" w:rsidRPr="000D3B43" w:rsidRDefault="000D3B43" w:rsidP="00A21A00">
      <w:pPr>
        <w:pStyle w:val="a6"/>
      </w:pPr>
      <w:r w:rsidRPr="000D3B43">
        <w:t xml:space="preserve">к Положению «Об оплате труда работников, замещающих должности, не являющиеся должностями муниципальной службы, и по профессиям рабочих казенного учреждения сельского поселения «Кеврольское»  </w:t>
      </w:r>
      <w:proofErr w:type="spellStart"/>
      <w:r w:rsidRPr="000D3B43">
        <w:t>Пинежского</w:t>
      </w:r>
      <w:proofErr w:type="spellEnd"/>
      <w:r w:rsidRPr="000D3B43">
        <w:t xml:space="preserve">  муниципального  района  Архангельской </w:t>
      </w:r>
      <w:r w:rsidRPr="000D3B43">
        <w:lastRenderedPageBreak/>
        <w:t xml:space="preserve">области, утвержденному постановлением Администрации МО «Кеврольское» </w:t>
      </w:r>
      <w:proofErr w:type="spellStart"/>
      <w:r w:rsidRPr="000D3B43">
        <w:t>Пинежского</w:t>
      </w:r>
      <w:proofErr w:type="spellEnd"/>
      <w:r w:rsidRPr="000D3B43">
        <w:t xml:space="preserve"> муниципального района Архангельской области </w:t>
      </w:r>
    </w:p>
    <w:p w:rsidR="000D3B43" w:rsidRPr="000D3B43" w:rsidRDefault="000D3B43" w:rsidP="00A21A00">
      <w:pPr>
        <w:pStyle w:val="a6"/>
      </w:pPr>
      <w:r w:rsidRPr="000D3B43">
        <w:t xml:space="preserve">от  28.06.2022 г. №13-па </w:t>
      </w:r>
    </w:p>
    <w:p w:rsidR="000D3B43" w:rsidRPr="000D3B43" w:rsidRDefault="000D3B43" w:rsidP="00A21A00">
      <w:pPr>
        <w:pStyle w:val="a6"/>
      </w:pPr>
      <w:r w:rsidRPr="000D3B43">
        <w:t>Размеры окладов по профессиям рабочих</w:t>
      </w:r>
    </w:p>
    <w:p w:rsidR="000D3B43" w:rsidRPr="000D3B43" w:rsidRDefault="000D3B43" w:rsidP="00A21A00">
      <w:pPr>
        <w:pStyle w:val="a6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2340"/>
        <w:gridCol w:w="2263"/>
      </w:tblGrid>
      <w:tr w:rsidR="000D3B43" w:rsidRPr="000D3B43" w:rsidTr="000D3B43">
        <w:trPr>
          <w:cantSplit/>
          <w:trHeight w:val="760"/>
        </w:trPr>
        <w:tc>
          <w:tcPr>
            <w:tcW w:w="4968" w:type="dxa"/>
          </w:tcPr>
          <w:p w:rsidR="000D3B43" w:rsidRPr="000D3B43" w:rsidRDefault="000D3B43" w:rsidP="00A21A00">
            <w:pPr>
              <w:pStyle w:val="a6"/>
            </w:pPr>
            <w:r w:rsidRPr="000D3B43">
              <w:t>Наименование должности</w:t>
            </w:r>
          </w:p>
        </w:tc>
        <w:tc>
          <w:tcPr>
            <w:tcW w:w="2340" w:type="dxa"/>
          </w:tcPr>
          <w:p w:rsidR="000D3B43" w:rsidRPr="000D3B43" w:rsidRDefault="000D3B43" w:rsidP="00A21A00">
            <w:pPr>
              <w:pStyle w:val="a6"/>
            </w:pPr>
            <w:r w:rsidRPr="000D3B43">
              <w:t>Квалификационный уровень</w:t>
            </w:r>
          </w:p>
        </w:tc>
        <w:tc>
          <w:tcPr>
            <w:tcW w:w="2263" w:type="dxa"/>
          </w:tcPr>
          <w:p w:rsidR="000D3B43" w:rsidRPr="000D3B43" w:rsidRDefault="000D3B43" w:rsidP="00A21A00">
            <w:pPr>
              <w:pStyle w:val="a6"/>
            </w:pPr>
            <w:r w:rsidRPr="000D3B43">
              <w:t>Рекомендуемый оклад (рублей)</w:t>
            </w:r>
          </w:p>
        </w:tc>
      </w:tr>
      <w:tr w:rsidR="000D3B43" w:rsidRPr="000D3B43" w:rsidTr="000D3B43">
        <w:trPr>
          <w:cantSplit/>
          <w:trHeight w:val="938"/>
        </w:trPr>
        <w:tc>
          <w:tcPr>
            <w:tcW w:w="9571" w:type="dxa"/>
            <w:gridSpan w:val="3"/>
            <w:vAlign w:val="center"/>
          </w:tcPr>
          <w:p w:rsidR="000D3B43" w:rsidRPr="000D3B43" w:rsidRDefault="000D3B43" w:rsidP="00A21A00">
            <w:pPr>
              <w:pStyle w:val="a6"/>
              <w:rPr>
                <w:b/>
                <w:bCs/>
              </w:rPr>
            </w:pPr>
            <w:r w:rsidRPr="000D3B43">
              <w:rPr>
                <w:b/>
                <w:bCs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0D3B43" w:rsidRPr="000D3B43" w:rsidTr="000D3B43">
        <w:trPr>
          <w:cantSplit/>
          <w:trHeight w:val="719"/>
        </w:trPr>
        <w:tc>
          <w:tcPr>
            <w:tcW w:w="4968" w:type="dxa"/>
          </w:tcPr>
          <w:p w:rsidR="000D3B43" w:rsidRPr="000D3B43" w:rsidRDefault="000D3B43" w:rsidP="00A21A00">
            <w:pPr>
              <w:pStyle w:val="a6"/>
            </w:pPr>
            <w:r w:rsidRPr="000D3B43">
              <w:t>Уборщик служебных помещений</w:t>
            </w:r>
          </w:p>
        </w:tc>
        <w:tc>
          <w:tcPr>
            <w:tcW w:w="2340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1</w:t>
            </w:r>
          </w:p>
        </w:tc>
        <w:tc>
          <w:tcPr>
            <w:tcW w:w="2263" w:type="dxa"/>
            <w:vAlign w:val="center"/>
          </w:tcPr>
          <w:p w:rsidR="000D3B43" w:rsidRPr="000D3B43" w:rsidRDefault="000D3B43" w:rsidP="00A21A00">
            <w:pPr>
              <w:pStyle w:val="a6"/>
            </w:pPr>
            <w:r w:rsidRPr="000D3B43">
              <w:t>3570</w:t>
            </w:r>
          </w:p>
        </w:tc>
      </w:tr>
    </w:tbl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</w:p>
    <w:p w:rsidR="000D3B43" w:rsidRPr="000D3B43" w:rsidRDefault="000D3B43" w:rsidP="00A21A00">
      <w:pPr>
        <w:pStyle w:val="a6"/>
      </w:pPr>
      <w:r w:rsidRPr="000D3B43">
        <w:t xml:space="preserve">Приложение № 2 </w:t>
      </w:r>
    </w:p>
    <w:p w:rsidR="000D3B43" w:rsidRPr="000D3B43" w:rsidRDefault="000D3B43" w:rsidP="00A21A00">
      <w:pPr>
        <w:pStyle w:val="a6"/>
        <w:rPr>
          <w:rFonts w:asciiTheme="minorHAnsi" w:hAnsiTheme="minorHAnsi" w:cstheme="minorHAnsi"/>
        </w:rPr>
      </w:pPr>
      <w:r w:rsidRPr="000D3B43">
        <w:t xml:space="preserve">к Положению «Об оплате труда работников, замещающих должности, не являющиеся должностями муниципальной службы, и по профессиям рабочих казенного учреждения сельского поселения «Кеврольское»  </w:t>
      </w:r>
      <w:proofErr w:type="spellStart"/>
      <w:r w:rsidRPr="000D3B43">
        <w:t>Пинежского</w:t>
      </w:r>
      <w:proofErr w:type="spellEnd"/>
      <w:r w:rsidRPr="000D3B43">
        <w:t xml:space="preserve">  муниципального  района  Архангельской области, утвержденному постановлением Администрации МО «Кеврольское» </w:t>
      </w:r>
      <w:proofErr w:type="spellStart"/>
      <w:r w:rsidRPr="000D3B43">
        <w:t>Пинежского</w:t>
      </w:r>
      <w:proofErr w:type="spellEnd"/>
      <w:r w:rsidRPr="000D3B43">
        <w:t xml:space="preserve"> муниципального района Архангельской области </w:t>
      </w:r>
      <w:r w:rsidRPr="000D3B43">
        <w:rPr>
          <w:rFonts w:asciiTheme="minorHAnsi" w:hAnsiTheme="minorHAnsi" w:cstheme="minorHAnsi"/>
        </w:rPr>
        <w:t xml:space="preserve">от  28.06.2022 г. №13-па </w:t>
      </w:r>
    </w:p>
    <w:p w:rsidR="00A21A00" w:rsidRDefault="00A21A00" w:rsidP="00A21A00">
      <w:pPr>
        <w:pStyle w:val="a6"/>
        <w:rPr>
          <w:rFonts w:asciiTheme="minorHAnsi" w:hAnsiTheme="minorHAnsi" w:cstheme="minorHAnsi"/>
        </w:rPr>
      </w:pPr>
    </w:p>
    <w:p w:rsidR="000D3B43" w:rsidRPr="000D3B43" w:rsidRDefault="000D3B43" w:rsidP="00A21A00">
      <w:pPr>
        <w:pStyle w:val="a6"/>
        <w:rPr>
          <w:rFonts w:asciiTheme="minorHAnsi" w:hAnsiTheme="minorHAnsi" w:cstheme="minorHAnsi"/>
        </w:rPr>
      </w:pPr>
      <w:r w:rsidRPr="00A21A00">
        <w:rPr>
          <w:rFonts w:asciiTheme="minorHAnsi" w:hAnsiTheme="minorHAnsi" w:cstheme="minorHAnsi"/>
          <w:b/>
        </w:rPr>
        <w:t>Компенсационные выплаты к должностному окладу по профессиональной квалификационной группы "Общеотраслевые должности служащих первого уровня</w:t>
      </w:r>
      <w:r w:rsidRPr="000D3B43">
        <w:rPr>
          <w:rFonts w:asciiTheme="minorHAnsi" w:hAnsiTheme="minorHAnsi" w:cstheme="minorHAnsi"/>
        </w:rPr>
        <w:t>"</w:t>
      </w:r>
    </w:p>
    <w:p w:rsidR="000D3B43" w:rsidRPr="000D3B43" w:rsidRDefault="000D3B43" w:rsidP="00A21A00">
      <w:pPr>
        <w:pStyle w:val="a6"/>
        <w:rPr>
          <w:rFonts w:asciiTheme="minorHAnsi" w:hAnsiTheme="minorHAnsi" w:cstheme="minorHAnsi"/>
        </w:rPr>
      </w:pPr>
    </w:p>
    <w:tbl>
      <w:tblPr>
        <w:tblW w:w="8980" w:type="dxa"/>
        <w:tblInd w:w="97" w:type="dxa"/>
        <w:tblLook w:val="04A0"/>
      </w:tblPr>
      <w:tblGrid>
        <w:gridCol w:w="4580"/>
        <w:gridCol w:w="4400"/>
      </w:tblGrid>
      <w:tr w:rsidR="000D3B43" w:rsidRPr="000D3B43" w:rsidTr="000D3B43">
        <w:trPr>
          <w:trHeight w:val="106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43" w:rsidRPr="000D3B43" w:rsidRDefault="000D3B43" w:rsidP="00A21A00">
            <w:pPr>
              <w:pStyle w:val="a6"/>
              <w:rPr>
                <w:rFonts w:asciiTheme="minorHAnsi" w:hAnsiTheme="minorHAnsi" w:cstheme="minorHAnsi"/>
              </w:rPr>
            </w:pPr>
            <w:r w:rsidRPr="000D3B43">
              <w:rPr>
                <w:rFonts w:asciiTheme="minorHAnsi" w:hAnsiTheme="minorHAnsi" w:cstheme="minorHAnsi"/>
              </w:rPr>
              <w:t>Наименование надбавки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43" w:rsidRPr="000D3B43" w:rsidRDefault="000D3B43" w:rsidP="00A21A00">
            <w:pPr>
              <w:pStyle w:val="a6"/>
              <w:rPr>
                <w:rFonts w:asciiTheme="minorHAnsi" w:hAnsiTheme="minorHAnsi" w:cstheme="minorHAnsi"/>
              </w:rPr>
            </w:pPr>
            <w:r w:rsidRPr="000D3B43">
              <w:rPr>
                <w:rFonts w:asciiTheme="minorHAnsi" w:hAnsiTheme="minorHAnsi" w:cstheme="minorHAnsi"/>
              </w:rPr>
              <w:t>Размер ежемесячной надбавки за особые условия работы в процентах к окладу (должностному окладу)</w:t>
            </w:r>
          </w:p>
        </w:tc>
      </w:tr>
      <w:tr w:rsidR="000D3B43" w:rsidRPr="000D3B43" w:rsidTr="000D3B43">
        <w:trPr>
          <w:trHeight w:val="105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43" w:rsidRPr="000D3B43" w:rsidRDefault="000D3B43" w:rsidP="00A21A00">
            <w:pPr>
              <w:pStyle w:val="a6"/>
              <w:rPr>
                <w:rFonts w:asciiTheme="minorHAnsi" w:hAnsiTheme="minorHAnsi" w:cstheme="minorHAnsi"/>
              </w:rPr>
            </w:pPr>
            <w:r w:rsidRPr="000D3B43">
              <w:rPr>
                <w:rFonts w:asciiTheme="minorHAnsi" w:hAnsiTheme="minorHAnsi" w:cstheme="minorHAnsi"/>
              </w:rPr>
              <w:t xml:space="preserve">Надбавка за особые условия работы                          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43" w:rsidRPr="000D3B43" w:rsidRDefault="000D3B43" w:rsidP="00A21A00">
            <w:pPr>
              <w:pStyle w:val="a6"/>
              <w:rPr>
                <w:rFonts w:asciiTheme="minorHAnsi" w:hAnsiTheme="minorHAnsi" w:cstheme="minorHAnsi"/>
              </w:rPr>
            </w:pPr>
            <w:r w:rsidRPr="000D3B43">
              <w:rPr>
                <w:rFonts w:asciiTheme="minorHAnsi" w:hAnsiTheme="minorHAnsi" w:cstheme="minorHAnsi"/>
              </w:rPr>
              <w:t>от 80 до 150%</w:t>
            </w:r>
          </w:p>
        </w:tc>
      </w:tr>
      <w:tr w:rsidR="000D3B43" w:rsidRPr="000D3B43" w:rsidTr="000D3B43">
        <w:trPr>
          <w:trHeight w:val="6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43" w:rsidRPr="000D3B43" w:rsidRDefault="000D3B43" w:rsidP="00A21A00">
            <w:pPr>
              <w:pStyle w:val="a6"/>
              <w:rPr>
                <w:rFonts w:asciiTheme="minorHAnsi" w:hAnsiTheme="minorHAnsi" w:cstheme="minorHAnsi"/>
              </w:rPr>
            </w:pPr>
            <w:r w:rsidRPr="000D3B43">
              <w:rPr>
                <w:rFonts w:asciiTheme="minorHAnsi" w:hAnsiTheme="minorHAnsi" w:cstheme="minorHAnsi"/>
              </w:rPr>
              <w:t>Расширение зон обслуживания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43" w:rsidRPr="000D3B43" w:rsidRDefault="000D3B43" w:rsidP="00A21A00">
            <w:pPr>
              <w:pStyle w:val="a6"/>
              <w:rPr>
                <w:rFonts w:asciiTheme="minorHAnsi" w:hAnsiTheme="minorHAnsi" w:cstheme="minorHAnsi"/>
              </w:rPr>
            </w:pPr>
            <w:r w:rsidRPr="000D3B43">
              <w:rPr>
                <w:rFonts w:asciiTheme="minorHAnsi" w:hAnsiTheme="minorHAnsi" w:cstheme="minorHAnsi"/>
              </w:rPr>
              <w:t>от 200 до 270%</w:t>
            </w:r>
          </w:p>
        </w:tc>
      </w:tr>
    </w:tbl>
    <w:p w:rsidR="00EA6E20" w:rsidRPr="007908D4" w:rsidRDefault="00EA6E20" w:rsidP="00A21A00">
      <w:pPr>
        <w:pStyle w:val="a6"/>
        <w:rPr>
          <w:b/>
        </w:rPr>
      </w:pPr>
      <w:r w:rsidRPr="007908D4">
        <w:t xml:space="preserve">    </w:t>
      </w:r>
    </w:p>
    <w:p w:rsidR="00EA6E20" w:rsidRDefault="00EA6E20" w:rsidP="00A21A00">
      <w:pPr>
        <w:pStyle w:val="a6"/>
      </w:pPr>
    </w:p>
    <w:p w:rsidR="00BE744C" w:rsidRPr="007908D4" w:rsidRDefault="00BE744C" w:rsidP="00A21A00">
      <w:pPr>
        <w:pStyle w:val="a6"/>
      </w:pPr>
    </w:p>
    <w:p w:rsidR="00EA6E20" w:rsidRPr="007908D4" w:rsidRDefault="00EA6E20" w:rsidP="007908D4">
      <w:pPr>
        <w:pStyle w:val="a6"/>
        <w:rPr>
          <w:b/>
        </w:rPr>
      </w:pPr>
      <w:r w:rsidRPr="007908D4">
        <w:rPr>
          <w:b/>
        </w:rPr>
        <w:t xml:space="preserve">АДМИНИСТРАЦИЯ СЕЛЬСКОГО ПОСЕЛЕНИЯ </w:t>
      </w:r>
    </w:p>
    <w:p w:rsidR="00EA6E20" w:rsidRPr="007908D4" w:rsidRDefault="00EA6E20" w:rsidP="007908D4">
      <w:pPr>
        <w:pStyle w:val="a6"/>
        <w:rPr>
          <w:b/>
        </w:rPr>
      </w:pPr>
      <w:r w:rsidRPr="007908D4">
        <w:rPr>
          <w:b/>
        </w:rPr>
        <w:t>«КЕВРОЛЬСКОЕ»</w:t>
      </w:r>
    </w:p>
    <w:p w:rsidR="00EA6E20" w:rsidRPr="007908D4" w:rsidRDefault="00EA6E20" w:rsidP="007908D4">
      <w:pPr>
        <w:pStyle w:val="a6"/>
        <w:rPr>
          <w:b/>
        </w:rPr>
      </w:pPr>
      <w:r w:rsidRPr="007908D4">
        <w:rPr>
          <w:b/>
        </w:rPr>
        <w:t>ПИНЕЖСКОГО МУНИЦИПАЛЬНОГО РАЙОНА</w:t>
      </w:r>
    </w:p>
    <w:p w:rsidR="00EA6E20" w:rsidRPr="007908D4" w:rsidRDefault="00EA6E20" w:rsidP="007908D4">
      <w:pPr>
        <w:pStyle w:val="a6"/>
        <w:rPr>
          <w:b/>
        </w:rPr>
      </w:pPr>
      <w:r w:rsidRPr="007908D4">
        <w:rPr>
          <w:b/>
        </w:rPr>
        <w:t xml:space="preserve">АРХАНГЕЛЬСКОЙ ОБЛАСТИ </w:t>
      </w:r>
    </w:p>
    <w:p w:rsidR="00EA6E20" w:rsidRPr="007908D4" w:rsidRDefault="00EA6E20" w:rsidP="007908D4">
      <w:pPr>
        <w:pStyle w:val="a6"/>
        <w:rPr>
          <w:b/>
        </w:rPr>
      </w:pPr>
    </w:p>
    <w:p w:rsidR="00EA6E20" w:rsidRPr="007908D4" w:rsidRDefault="00EA6E20" w:rsidP="007908D4">
      <w:pPr>
        <w:pStyle w:val="a6"/>
      </w:pPr>
      <w:r w:rsidRPr="007908D4">
        <w:rPr>
          <w:b/>
        </w:rPr>
        <w:t>РАСПОРЯЖЕНИЕ</w:t>
      </w:r>
      <w:r w:rsidR="007908D4">
        <w:rPr>
          <w:b/>
        </w:rPr>
        <w:t xml:space="preserve">  </w:t>
      </w:r>
      <w:r w:rsidRPr="007908D4">
        <w:rPr>
          <w:b/>
        </w:rPr>
        <w:t xml:space="preserve"> </w:t>
      </w:r>
      <w:r w:rsidRPr="007908D4">
        <w:t>от  14 июня 2022 года                    № 6-ра</w:t>
      </w:r>
    </w:p>
    <w:p w:rsidR="00EA6E20" w:rsidRPr="007908D4" w:rsidRDefault="00EA6E20" w:rsidP="007908D4">
      <w:pPr>
        <w:pStyle w:val="a6"/>
      </w:pPr>
      <w:proofErr w:type="spellStart"/>
      <w:r w:rsidRPr="007908D4">
        <w:t>д</w:t>
      </w:r>
      <w:proofErr w:type="gramStart"/>
      <w:r w:rsidRPr="007908D4">
        <w:t>.К</w:t>
      </w:r>
      <w:proofErr w:type="gramEnd"/>
      <w:r w:rsidRPr="007908D4">
        <w:t>еврола</w:t>
      </w:r>
      <w:proofErr w:type="spellEnd"/>
    </w:p>
    <w:p w:rsidR="00EA6E20" w:rsidRPr="007908D4" w:rsidRDefault="00EA6E20" w:rsidP="007908D4">
      <w:pPr>
        <w:pStyle w:val="a6"/>
        <w:rPr>
          <w:b/>
          <w:bCs/>
        </w:rPr>
      </w:pPr>
      <w:r w:rsidRPr="007908D4">
        <w:rPr>
          <w:b/>
          <w:bCs/>
        </w:rPr>
        <w:t xml:space="preserve">           Об организации </w:t>
      </w:r>
      <w:proofErr w:type="gramStart"/>
      <w:r w:rsidRPr="007908D4">
        <w:rPr>
          <w:b/>
          <w:bCs/>
        </w:rPr>
        <w:t>контроля  за</w:t>
      </w:r>
      <w:proofErr w:type="gramEnd"/>
      <w:r w:rsidRPr="007908D4">
        <w:rPr>
          <w:b/>
          <w:bCs/>
        </w:rPr>
        <w:t xml:space="preserve"> техническим     состоянием </w:t>
      </w: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и безопасной эксплуатацией оборудования на детских игровых и спортивных площадках на территории муниципального образования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граждан:</w:t>
      </w:r>
    </w:p>
    <w:p w:rsidR="00EA6E20" w:rsidRPr="007908D4" w:rsidRDefault="00EA6E20" w:rsidP="007908D4">
      <w:pPr>
        <w:pStyle w:val="a6"/>
      </w:pPr>
      <w:r w:rsidRPr="007908D4">
        <w:lastRenderedPageBreak/>
        <w:t xml:space="preserve">Создать постоянно действующую комиссию по </w:t>
      </w:r>
      <w:proofErr w:type="gramStart"/>
      <w:r w:rsidRPr="007908D4">
        <w:t>контролю за</w:t>
      </w:r>
      <w:proofErr w:type="gramEnd"/>
      <w:r w:rsidRPr="007908D4">
        <w:t xml:space="preserve"> состоянием сооружений и конструкций на детских игровых и спортивных площадках, расположенных на территории МО  «Кеврольское» и утвердить ее состав (Приложение №1).</w:t>
      </w:r>
    </w:p>
    <w:p w:rsidR="00EA6E20" w:rsidRPr="007908D4" w:rsidRDefault="00EA6E20" w:rsidP="007908D4">
      <w:pPr>
        <w:pStyle w:val="a6"/>
      </w:pPr>
      <w:r w:rsidRPr="007908D4">
        <w:t xml:space="preserve">Утвердить Положение о комиссии по </w:t>
      </w:r>
      <w:proofErr w:type="gramStart"/>
      <w:r w:rsidRPr="007908D4">
        <w:t>контролю  за</w:t>
      </w:r>
      <w:proofErr w:type="gramEnd"/>
      <w:r w:rsidRPr="007908D4">
        <w:t xml:space="preserve"> состоянием сооружений и конструкций на детских игровых и спортивных площадках, расположенных на территории МО «Кеврольское» (Приложение №2).</w:t>
      </w:r>
    </w:p>
    <w:p w:rsidR="00EA6E20" w:rsidRPr="007908D4" w:rsidRDefault="00EA6E20" w:rsidP="007908D4">
      <w:pPr>
        <w:pStyle w:val="a6"/>
      </w:pPr>
      <w:r w:rsidRPr="007908D4">
        <w:t xml:space="preserve">Утвердить форму журнала результатов </w:t>
      </w:r>
      <w:proofErr w:type="gramStart"/>
      <w:r w:rsidRPr="007908D4">
        <w:t>контроля за</w:t>
      </w:r>
      <w:proofErr w:type="gramEnd"/>
      <w:r w:rsidRPr="007908D4">
        <w:t xml:space="preserve"> техническим состоянием оборудования детских игровых и спортивных площадок (Приложение №3).</w:t>
      </w:r>
    </w:p>
    <w:p w:rsidR="00EA6E20" w:rsidRPr="007908D4" w:rsidRDefault="00EA6E20" w:rsidP="007908D4">
      <w:pPr>
        <w:pStyle w:val="a6"/>
      </w:pPr>
      <w:r w:rsidRPr="007908D4">
        <w:t>Утвердить формы актов основного и функционального осмотров и проверки оборудования детских игровых и спортивных площадок (Приложение №№4-5)</w:t>
      </w:r>
    </w:p>
    <w:p w:rsidR="00EA6E20" w:rsidRPr="007908D4" w:rsidRDefault="00EA6E20" w:rsidP="007908D4">
      <w:pPr>
        <w:pStyle w:val="a6"/>
      </w:pPr>
      <w:r w:rsidRPr="007908D4">
        <w:t xml:space="preserve">Утвердить График </w:t>
      </w:r>
      <w:proofErr w:type="gramStart"/>
      <w:r w:rsidRPr="007908D4">
        <w:t>контроля за</w:t>
      </w:r>
      <w:proofErr w:type="gramEnd"/>
      <w:r w:rsidRPr="007908D4">
        <w:t xml:space="preserve"> техническим состоянием оборудования детских игровых и спортивных площадок МО «Кеврольское»  на 2022 год (Приложение №6).</w:t>
      </w:r>
    </w:p>
    <w:p w:rsidR="00EA6E20" w:rsidRPr="007908D4" w:rsidRDefault="00EA6E20" w:rsidP="007908D4">
      <w:pPr>
        <w:pStyle w:val="a6"/>
      </w:pPr>
      <w:r w:rsidRPr="007908D4">
        <w:t>Установить следующую периодичность осмотра площадок и оборудования детских игровых и спортивных площадок:</w:t>
      </w:r>
    </w:p>
    <w:p w:rsidR="00EA6E20" w:rsidRPr="007908D4" w:rsidRDefault="00EA6E20" w:rsidP="007908D4">
      <w:pPr>
        <w:pStyle w:val="a6"/>
      </w:pPr>
      <w:r w:rsidRPr="007908D4">
        <w:t>.1. регулярный визуальный осмотр с 1 апреля по 31 августа проводится один раз в неделю (пятница).     При совпадении дня осмотра с нерабочим праздничным днем осмотр переносится на последующий день недели;</w:t>
      </w:r>
    </w:p>
    <w:p w:rsidR="00EA6E20" w:rsidRPr="007908D4" w:rsidRDefault="00EA6E20" w:rsidP="007908D4">
      <w:pPr>
        <w:pStyle w:val="a6"/>
      </w:pPr>
      <w:r w:rsidRPr="007908D4">
        <w:t>.2. функциональный осмотр - один раз в 3 месяца;</w:t>
      </w:r>
    </w:p>
    <w:p w:rsidR="00EA6E20" w:rsidRPr="007908D4" w:rsidRDefault="00EA6E20" w:rsidP="007908D4">
      <w:pPr>
        <w:pStyle w:val="a6"/>
      </w:pPr>
      <w:r w:rsidRPr="007908D4">
        <w:t>.3. ежегодный основной осмотр - один раз в 12 месяцев.</w:t>
      </w:r>
    </w:p>
    <w:p w:rsidR="00EA6E20" w:rsidRPr="007908D4" w:rsidRDefault="00EA6E20" w:rsidP="007908D4">
      <w:pPr>
        <w:pStyle w:val="a6"/>
      </w:pPr>
      <w:r w:rsidRPr="007908D4"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№7).</w:t>
      </w:r>
    </w:p>
    <w:p w:rsidR="00EA6E20" w:rsidRPr="007908D4" w:rsidRDefault="00EA6E20" w:rsidP="007908D4">
      <w:pPr>
        <w:pStyle w:val="a6"/>
      </w:pPr>
      <w:r w:rsidRPr="007908D4"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Pr="007908D4">
        <w:t>детских</w:t>
      </w:r>
      <w:proofErr w:type="gramEnd"/>
      <w:r w:rsidRPr="007908D4"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EA6E20" w:rsidRPr="007908D4" w:rsidRDefault="00EA6E20" w:rsidP="007908D4">
      <w:pPr>
        <w:pStyle w:val="a6"/>
        <w:rPr>
          <w:rFonts w:eastAsia="Calibri"/>
          <w:lang w:eastAsia="en-US"/>
        </w:rPr>
      </w:pPr>
      <w:r w:rsidRPr="007908D4">
        <w:t xml:space="preserve">          9.Обнародовать настоящее распоряжение и разместить    </w:t>
      </w:r>
      <w:r w:rsidRPr="007908D4">
        <w:rPr>
          <w:rFonts w:eastAsia="Calibri"/>
          <w:lang w:eastAsia="en-US"/>
        </w:rPr>
        <w:t>в средстве массовой информации муниципального образования «Кеврольское» «Информационный бюллетень».</w:t>
      </w:r>
    </w:p>
    <w:p w:rsidR="00EA6E20" w:rsidRPr="007908D4" w:rsidRDefault="00EA6E20" w:rsidP="007908D4">
      <w:pPr>
        <w:pStyle w:val="a6"/>
      </w:pPr>
      <w:r w:rsidRPr="007908D4">
        <w:t xml:space="preserve">          10.</w:t>
      </w:r>
      <w:proofErr w:type="gramStart"/>
      <w:r w:rsidRPr="007908D4">
        <w:t>Контроль за</w:t>
      </w:r>
      <w:proofErr w:type="gramEnd"/>
      <w:r w:rsidRPr="007908D4">
        <w:t xml:space="preserve"> исполнением настоящего распоряжения оставляю за собой.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>Глава муниципального образования</w:t>
      </w:r>
      <w:r w:rsidRPr="007908D4">
        <w:tab/>
        <w:t xml:space="preserve">Т. А. </w:t>
      </w:r>
      <w:proofErr w:type="spellStart"/>
      <w:r w:rsidRPr="007908D4">
        <w:t>Кокорина</w:t>
      </w:r>
      <w:proofErr w:type="spellEnd"/>
    </w:p>
    <w:p w:rsidR="00EA6E20" w:rsidRPr="007908D4" w:rsidRDefault="00EA6E20" w:rsidP="007908D4">
      <w:pPr>
        <w:pStyle w:val="a6"/>
        <w:rPr>
          <w:b/>
          <w:bCs/>
        </w:rPr>
      </w:pPr>
      <w:r w:rsidRPr="007908D4">
        <w:t>«Кеврольское»</w:t>
      </w:r>
      <w:r w:rsidRPr="007908D4">
        <w:tab/>
        <w:t xml:space="preserve">                                                                                       </w:t>
      </w:r>
    </w:p>
    <w:p w:rsidR="00EA6E20" w:rsidRDefault="00EA6E20" w:rsidP="007908D4">
      <w:pPr>
        <w:pStyle w:val="a6"/>
        <w:rPr>
          <w:b/>
          <w:bCs/>
        </w:rPr>
      </w:pPr>
    </w:p>
    <w:p w:rsidR="00BE744C" w:rsidRPr="007908D4" w:rsidRDefault="00BE744C" w:rsidP="007908D4">
      <w:pPr>
        <w:pStyle w:val="a6"/>
        <w:rPr>
          <w:b/>
          <w:bCs/>
        </w:rPr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Приложение №1</w:t>
      </w:r>
    </w:p>
    <w:p w:rsidR="00EA6E20" w:rsidRPr="007908D4" w:rsidRDefault="00EA6E20" w:rsidP="007908D4">
      <w:pPr>
        <w:pStyle w:val="a6"/>
      </w:pPr>
      <w:r w:rsidRPr="007908D4">
        <w:t>к распоряжению администрации</w:t>
      </w:r>
    </w:p>
    <w:p w:rsidR="00EA6E20" w:rsidRDefault="00EA6E20" w:rsidP="007908D4">
      <w:pPr>
        <w:pStyle w:val="a6"/>
      </w:pPr>
      <w:r w:rsidRPr="007908D4">
        <w:t xml:space="preserve">сельского поселения «Кеврольское» </w:t>
      </w:r>
      <w:proofErr w:type="spellStart"/>
      <w:r w:rsidRPr="007908D4">
        <w:t>Пинежского</w:t>
      </w:r>
      <w:proofErr w:type="spellEnd"/>
      <w:r w:rsidRPr="007908D4">
        <w:t xml:space="preserve"> муниципального района Архангельской области</w:t>
      </w:r>
      <w:r w:rsidR="007908D4">
        <w:t xml:space="preserve">             </w:t>
      </w:r>
      <w:r w:rsidRPr="007908D4">
        <w:t>от «14» июня  2022 г. № 6-ра</w:t>
      </w:r>
    </w:p>
    <w:p w:rsidR="007908D4" w:rsidRPr="007908D4" w:rsidRDefault="007908D4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СОСТАВ</w:t>
      </w:r>
    </w:p>
    <w:p w:rsidR="00EA6E20" w:rsidRPr="007908D4" w:rsidRDefault="00EA6E20" w:rsidP="007908D4">
      <w:pPr>
        <w:pStyle w:val="a6"/>
      </w:pPr>
      <w:r w:rsidRPr="007908D4">
        <w:t xml:space="preserve">комиссии по </w:t>
      </w:r>
      <w:proofErr w:type="gramStart"/>
      <w:r w:rsidRPr="007908D4">
        <w:t>контролю за</w:t>
      </w:r>
      <w:proofErr w:type="gramEnd"/>
      <w:r w:rsidRPr="007908D4">
        <w:t xml:space="preserve"> состоянием сооружений и конструкций на детских</w:t>
      </w:r>
    </w:p>
    <w:p w:rsidR="00EA6E20" w:rsidRPr="007908D4" w:rsidRDefault="00EA6E20" w:rsidP="007908D4">
      <w:pPr>
        <w:pStyle w:val="a6"/>
      </w:pPr>
      <w:r w:rsidRPr="007908D4">
        <w:t xml:space="preserve">игровых и спортивных </w:t>
      </w:r>
      <w:proofErr w:type="gramStart"/>
      <w:r w:rsidRPr="007908D4">
        <w:t>площадках</w:t>
      </w:r>
      <w:proofErr w:type="gramEnd"/>
      <w:r w:rsidRPr="007908D4">
        <w:t>, расположенных на территории</w:t>
      </w:r>
    </w:p>
    <w:p w:rsidR="00EA6E20" w:rsidRPr="007908D4" w:rsidRDefault="00EA6E20" w:rsidP="007908D4">
      <w:pPr>
        <w:pStyle w:val="a6"/>
      </w:pPr>
      <w:r w:rsidRPr="007908D4">
        <w:t>МО «Кеврольское»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proofErr w:type="spellStart"/>
      <w:r w:rsidRPr="007908D4">
        <w:t>Кокорина</w:t>
      </w:r>
      <w:proofErr w:type="spellEnd"/>
      <w:r w:rsidRPr="007908D4">
        <w:t xml:space="preserve"> Татьяна Александровна - глава МО «Кеврольское»</w:t>
      </w:r>
    </w:p>
    <w:p w:rsidR="00EA6E20" w:rsidRPr="007908D4" w:rsidRDefault="00EA6E20" w:rsidP="007908D4">
      <w:pPr>
        <w:pStyle w:val="a6"/>
      </w:pPr>
      <w:r w:rsidRPr="007908D4">
        <w:t xml:space="preserve">                                                            председатель комиссии</w:t>
      </w:r>
    </w:p>
    <w:p w:rsidR="00EA6E20" w:rsidRPr="007908D4" w:rsidRDefault="00EA6E20" w:rsidP="007908D4">
      <w:pPr>
        <w:pStyle w:val="a6"/>
      </w:pPr>
      <w:proofErr w:type="spellStart"/>
      <w:r w:rsidRPr="007908D4">
        <w:t>Кокорина</w:t>
      </w:r>
      <w:proofErr w:type="spellEnd"/>
      <w:r w:rsidRPr="007908D4">
        <w:t xml:space="preserve"> Ольга Николаевна    депутат МО «Кеврольское»,</w:t>
      </w:r>
    </w:p>
    <w:p w:rsidR="00EA6E20" w:rsidRPr="007908D4" w:rsidRDefault="00EA6E20" w:rsidP="007908D4">
      <w:pPr>
        <w:pStyle w:val="a6"/>
      </w:pPr>
      <w:r w:rsidRPr="007908D4">
        <w:t xml:space="preserve">                                                    секретарь комиссии</w:t>
      </w:r>
    </w:p>
    <w:p w:rsidR="00EA6E20" w:rsidRPr="007908D4" w:rsidRDefault="00EA6E20" w:rsidP="007908D4">
      <w:pPr>
        <w:pStyle w:val="a6"/>
      </w:pPr>
      <w:r w:rsidRPr="007908D4">
        <w:t xml:space="preserve"> Попова </w:t>
      </w:r>
      <w:proofErr w:type="spellStart"/>
      <w:r w:rsidRPr="007908D4">
        <w:t>Инга</w:t>
      </w:r>
      <w:proofErr w:type="spellEnd"/>
      <w:r w:rsidRPr="007908D4">
        <w:t xml:space="preserve"> Борисовна          депутат МО «Кеврольское» </w:t>
      </w:r>
    </w:p>
    <w:p w:rsidR="00EA6E20" w:rsidRDefault="00EA6E20" w:rsidP="007908D4">
      <w:pPr>
        <w:pStyle w:val="a6"/>
      </w:pPr>
    </w:p>
    <w:p w:rsidR="00BE744C" w:rsidRDefault="00BE744C" w:rsidP="007908D4">
      <w:pPr>
        <w:pStyle w:val="a6"/>
      </w:pPr>
    </w:p>
    <w:p w:rsidR="00BE744C" w:rsidRDefault="00BE744C" w:rsidP="007908D4">
      <w:pPr>
        <w:pStyle w:val="a6"/>
      </w:pPr>
    </w:p>
    <w:p w:rsidR="00BE744C" w:rsidRDefault="00BE744C" w:rsidP="007908D4">
      <w:pPr>
        <w:pStyle w:val="a6"/>
      </w:pPr>
    </w:p>
    <w:p w:rsidR="00BE744C" w:rsidRPr="007908D4" w:rsidRDefault="00BE744C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lastRenderedPageBreak/>
        <w:t>Приложение №3</w:t>
      </w:r>
    </w:p>
    <w:p w:rsidR="00EA6E20" w:rsidRPr="007908D4" w:rsidRDefault="00EA6E20" w:rsidP="007908D4">
      <w:pPr>
        <w:pStyle w:val="a6"/>
      </w:pPr>
      <w:r w:rsidRPr="007908D4">
        <w:t>к распоряжению администрации</w:t>
      </w:r>
    </w:p>
    <w:p w:rsidR="00EA6E20" w:rsidRPr="007908D4" w:rsidRDefault="00EA6E20" w:rsidP="007908D4">
      <w:pPr>
        <w:pStyle w:val="a6"/>
      </w:pPr>
      <w:r w:rsidRPr="007908D4">
        <w:t xml:space="preserve">сельского поселения «Кеврольское» </w:t>
      </w:r>
      <w:proofErr w:type="spellStart"/>
      <w:r w:rsidRPr="007908D4">
        <w:t>Пинежского</w:t>
      </w:r>
      <w:proofErr w:type="spellEnd"/>
      <w:r w:rsidRPr="007908D4">
        <w:t xml:space="preserve"> муниципального района Архангельской области</w:t>
      </w:r>
      <w:r w:rsidR="007908D4">
        <w:t xml:space="preserve">     </w:t>
      </w:r>
      <w:r w:rsidRPr="007908D4">
        <w:t>от «14» июня  2022 г. № 6-ра</w:t>
      </w:r>
    </w:p>
    <w:p w:rsidR="00EA6E20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ЖУРНАЛ</w:t>
      </w: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 xml:space="preserve">результатов </w:t>
      </w:r>
      <w:proofErr w:type="gramStart"/>
      <w:r w:rsidRPr="007908D4">
        <w:rPr>
          <w:b/>
          <w:bCs/>
        </w:rPr>
        <w:t>контроля за</w:t>
      </w:r>
      <w:proofErr w:type="gramEnd"/>
      <w:r w:rsidRPr="007908D4">
        <w:rPr>
          <w:b/>
          <w:bCs/>
        </w:rPr>
        <w:t xml:space="preserve"> техническим состоянием оборудования</w:t>
      </w: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детских игровых и спортивных площадок</w:t>
      </w:r>
    </w:p>
    <w:p w:rsidR="00EA6E20" w:rsidRPr="007908D4" w:rsidRDefault="00EA6E20" w:rsidP="007908D4">
      <w:pPr>
        <w:pStyle w:val="a6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EA6E20" w:rsidRPr="007908D4" w:rsidTr="000D3B43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5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t>Наимено</w:t>
            </w:r>
            <w:proofErr w:type="spellEnd"/>
            <w:r w:rsidRPr="007908D4"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rPr>
                <w:w w:val="99"/>
              </w:rPr>
              <w:t>Резуль</w:t>
            </w:r>
            <w:proofErr w:type="spellEnd"/>
            <w:r w:rsidRPr="007908D4"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rPr>
                <w:w w:val="99"/>
              </w:rPr>
              <w:t>Приня</w:t>
            </w:r>
            <w:proofErr w:type="spellEnd"/>
            <w:r w:rsidRPr="007908D4"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Примечание</w:t>
            </w:r>
          </w:p>
        </w:tc>
      </w:tr>
      <w:tr w:rsidR="00EA6E20" w:rsidRPr="007908D4" w:rsidTr="000D3B43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rPr>
                <w:w w:val="99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rPr>
                <w:w w:val="99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</w:tr>
      <w:tr w:rsidR="00EA6E20" w:rsidRPr="007908D4" w:rsidTr="000D3B43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rPr>
                <w:w w:val="99"/>
              </w:rPr>
              <w:t>оборудо</w:t>
            </w:r>
            <w:proofErr w:type="spellEnd"/>
            <w:r w:rsidRPr="007908D4">
              <w:rPr>
                <w:w w:val="99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t>ного</w:t>
            </w:r>
            <w:proofErr w:type="spellEnd"/>
            <w:r w:rsidRPr="007908D4"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</w:tr>
      <w:tr w:rsidR="00EA6E20" w:rsidRPr="007908D4" w:rsidTr="000D3B43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</w:tr>
      <w:tr w:rsidR="00EA6E20" w:rsidRPr="007908D4" w:rsidTr="000D3B43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9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9</w:t>
            </w:r>
          </w:p>
        </w:tc>
      </w:tr>
      <w:tr w:rsidR="00EA6E20" w:rsidRPr="007908D4" w:rsidTr="000D3B43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</w:tr>
      <w:tr w:rsidR="00EA6E20" w:rsidRPr="007908D4" w:rsidTr="000D3B43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E20" w:rsidRPr="007908D4" w:rsidRDefault="00EA6E20" w:rsidP="007908D4">
            <w:pPr>
              <w:pStyle w:val="a6"/>
            </w:pPr>
          </w:p>
        </w:tc>
      </w:tr>
    </w:tbl>
    <w:p w:rsidR="00EA6E20" w:rsidRPr="007908D4" w:rsidRDefault="00EA6E20" w:rsidP="007908D4">
      <w:pPr>
        <w:pStyle w:val="a6"/>
        <w:rPr>
          <w:b/>
          <w:bCs/>
        </w:rPr>
      </w:pPr>
    </w:p>
    <w:p w:rsidR="00EA6E20" w:rsidRPr="007908D4" w:rsidRDefault="00EA6E20" w:rsidP="007908D4">
      <w:pPr>
        <w:pStyle w:val="a6"/>
        <w:rPr>
          <w:b/>
          <w:bCs/>
        </w:rPr>
      </w:pPr>
    </w:p>
    <w:p w:rsidR="00EA6E20" w:rsidRPr="00BE744C" w:rsidRDefault="00EA6E20" w:rsidP="00BE744C">
      <w:pPr>
        <w:pStyle w:val="a6"/>
        <w:jc w:val="right"/>
        <w:rPr>
          <w:b/>
          <w:bCs/>
        </w:rPr>
      </w:pPr>
      <w:r w:rsidRPr="00C3246D">
        <w:rPr>
          <w:b/>
          <w:bCs/>
          <w:sz w:val="18"/>
          <w:szCs w:val="18"/>
        </w:rPr>
        <w:t xml:space="preserve">                                                         </w:t>
      </w:r>
      <w:r w:rsidRPr="00BE744C">
        <w:rPr>
          <w:b/>
          <w:bCs/>
        </w:rPr>
        <w:t>Приложение №2</w:t>
      </w:r>
    </w:p>
    <w:p w:rsidR="00C3246D" w:rsidRDefault="00EA6E20" w:rsidP="00C3246D">
      <w:pPr>
        <w:pStyle w:val="a6"/>
        <w:jc w:val="right"/>
        <w:rPr>
          <w:sz w:val="18"/>
          <w:szCs w:val="18"/>
        </w:rPr>
      </w:pPr>
      <w:r w:rsidRPr="00C3246D">
        <w:rPr>
          <w:sz w:val="18"/>
          <w:szCs w:val="18"/>
        </w:rPr>
        <w:t xml:space="preserve">к распоряжению </w:t>
      </w:r>
      <w:proofErr w:type="spellStart"/>
      <w:r w:rsidRPr="00C3246D">
        <w:rPr>
          <w:sz w:val="18"/>
          <w:szCs w:val="18"/>
        </w:rPr>
        <w:t>администрациисельского</w:t>
      </w:r>
      <w:proofErr w:type="spellEnd"/>
      <w:r w:rsidRPr="00C3246D">
        <w:rPr>
          <w:sz w:val="18"/>
          <w:szCs w:val="18"/>
        </w:rPr>
        <w:t xml:space="preserve"> поселения «Кеврольское» </w:t>
      </w:r>
    </w:p>
    <w:p w:rsidR="00EA6E20" w:rsidRDefault="00EA6E20" w:rsidP="00C3246D">
      <w:pPr>
        <w:pStyle w:val="a6"/>
        <w:jc w:val="right"/>
      </w:pPr>
      <w:proofErr w:type="spellStart"/>
      <w:r w:rsidRPr="00C3246D">
        <w:rPr>
          <w:sz w:val="18"/>
          <w:szCs w:val="18"/>
        </w:rPr>
        <w:t>Пинежского</w:t>
      </w:r>
      <w:proofErr w:type="spellEnd"/>
      <w:r w:rsidRPr="00C3246D">
        <w:rPr>
          <w:sz w:val="18"/>
          <w:szCs w:val="18"/>
        </w:rPr>
        <w:t xml:space="preserve"> муниципального района Архангельской </w:t>
      </w:r>
      <w:proofErr w:type="spellStart"/>
      <w:r w:rsidRPr="00C3246D">
        <w:rPr>
          <w:sz w:val="18"/>
          <w:szCs w:val="18"/>
        </w:rPr>
        <w:t>областиот</w:t>
      </w:r>
      <w:proofErr w:type="spellEnd"/>
      <w:r w:rsidRPr="00C3246D">
        <w:rPr>
          <w:sz w:val="18"/>
          <w:szCs w:val="18"/>
        </w:rPr>
        <w:t xml:space="preserve"> «14» июня  2022 г. № 6-ра</w:t>
      </w:r>
      <w:r w:rsidRPr="007908D4">
        <w:t xml:space="preserve"> </w:t>
      </w:r>
    </w:p>
    <w:p w:rsidR="00C3246D" w:rsidRPr="007908D4" w:rsidRDefault="00C3246D" w:rsidP="00C3246D">
      <w:pPr>
        <w:pStyle w:val="a6"/>
        <w:jc w:val="right"/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ПОЛОЖЕНИЕ</w:t>
      </w:r>
    </w:p>
    <w:p w:rsidR="00EA6E20" w:rsidRDefault="00EA6E20" w:rsidP="007908D4">
      <w:pPr>
        <w:pStyle w:val="a6"/>
        <w:rPr>
          <w:b/>
          <w:bCs/>
        </w:rPr>
      </w:pPr>
      <w:r w:rsidRPr="007908D4">
        <w:rPr>
          <w:b/>
          <w:bCs/>
        </w:rPr>
        <w:t xml:space="preserve">комиссии по </w:t>
      </w:r>
      <w:proofErr w:type="gramStart"/>
      <w:r w:rsidRPr="007908D4">
        <w:rPr>
          <w:b/>
          <w:bCs/>
        </w:rPr>
        <w:t>контролю  за</w:t>
      </w:r>
      <w:proofErr w:type="gramEnd"/>
      <w:r w:rsidRPr="007908D4">
        <w:rPr>
          <w:b/>
          <w:bCs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 w:rsidRPr="007908D4">
        <w:rPr>
          <w:b/>
          <w:bCs/>
        </w:rPr>
        <w:t>Кеврольского</w:t>
      </w:r>
      <w:proofErr w:type="spellEnd"/>
      <w:r w:rsidRPr="007908D4">
        <w:rPr>
          <w:b/>
          <w:bCs/>
        </w:rPr>
        <w:t xml:space="preserve"> сельского поселения</w:t>
      </w:r>
    </w:p>
    <w:p w:rsidR="00BE744C" w:rsidRPr="007908D4" w:rsidRDefault="00BE744C" w:rsidP="007908D4">
      <w:pPr>
        <w:pStyle w:val="a6"/>
        <w:rPr>
          <w:b/>
          <w:bCs/>
        </w:rPr>
      </w:pPr>
    </w:p>
    <w:p w:rsidR="00EA6E20" w:rsidRPr="007908D4" w:rsidRDefault="00EA6E20" w:rsidP="007908D4">
      <w:pPr>
        <w:pStyle w:val="a6"/>
      </w:pPr>
      <w:r w:rsidRPr="007908D4">
        <w:t xml:space="preserve"> </w:t>
      </w:r>
      <w:r w:rsidRPr="007908D4">
        <w:rPr>
          <w:b/>
          <w:bCs/>
        </w:rPr>
        <w:t>Общие положения</w:t>
      </w:r>
    </w:p>
    <w:p w:rsidR="00EA6E20" w:rsidRPr="007908D4" w:rsidRDefault="00EA6E20" w:rsidP="007908D4">
      <w:pPr>
        <w:pStyle w:val="a6"/>
      </w:pPr>
      <w:r w:rsidRPr="007908D4">
        <w:t xml:space="preserve">1.1. Комиссия по </w:t>
      </w:r>
      <w:proofErr w:type="gramStart"/>
      <w:r w:rsidRPr="007908D4">
        <w:t>контролю за</w:t>
      </w:r>
      <w:proofErr w:type="gramEnd"/>
      <w:r w:rsidRPr="007908D4"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 w:rsidRPr="007908D4">
        <w:t>Кеврольского</w:t>
      </w:r>
      <w:proofErr w:type="spellEnd"/>
      <w:r w:rsidRPr="007908D4"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proofErr w:type="spellStart"/>
      <w:r w:rsidRPr="007908D4">
        <w:t>Кеврольского</w:t>
      </w:r>
      <w:proofErr w:type="spellEnd"/>
      <w:r w:rsidRPr="007908D4">
        <w:t xml:space="preserve"> сельского поселения.</w:t>
      </w:r>
    </w:p>
    <w:p w:rsidR="00EA6E20" w:rsidRPr="007908D4" w:rsidRDefault="00EA6E20" w:rsidP="007908D4">
      <w:pPr>
        <w:pStyle w:val="a6"/>
      </w:pPr>
      <w:r w:rsidRPr="007908D4">
        <w:t xml:space="preserve">1.2. Комиссия формируется распоряжением администрации </w:t>
      </w:r>
      <w:proofErr w:type="spellStart"/>
      <w:r w:rsidRPr="007908D4">
        <w:t>Кеврольского</w:t>
      </w:r>
      <w:proofErr w:type="spellEnd"/>
      <w:r w:rsidRPr="007908D4">
        <w:t xml:space="preserve"> сельского поселения.</w:t>
      </w:r>
    </w:p>
    <w:p w:rsidR="00EA6E20" w:rsidRPr="007908D4" w:rsidRDefault="00EA6E20" w:rsidP="007908D4">
      <w:pPr>
        <w:pStyle w:val="a6"/>
      </w:pPr>
      <w:r w:rsidRPr="007908D4"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Pr="007908D4">
        <w:rPr>
          <w:color w:val="292D24"/>
          <w:shd w:val="clear" w:color="auto" w:fill="F8FAFB"/>
        </w:rPr>
        <w:t xml:space="preserve">ГОСТ </w:t>
      </w:r>
      <w:proofErr w:type="gramStart"/>
      <w:r w:rsidRPr="007908D4">
        <w:rPr>
          <w:color w:val="292D24"/>
          <w:shd w:val="clear" w:color="auto" w:fill="F8FAFB"/>
        </w:rPr>
        <w:t>Р</w:t>
      </w:r>
      <w:proofErr w:type="gramEnd"/>
      <w:r w:rsidRPr="007908D4">
        <w:rPr>
          <w:color w:val="292D24"/>
          <w:shd w:val="clear" w:color="auto" w:fill="F8FAFB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 w:rsidRPr="007908D4">
        <w:t xml:space="preserve"> муниципальными правовыми актами администрации  МО «Кеврольское», настоящим Положением.</w:t>
      </w:r>
    </w:p>
    <w:p w:rsidR="00EA6E20" w:rsidRPr="007908D4" w:rsidRDefault="00EA6E20" w:rsidP="007908D4">
      <w:pPr>
        <w:pStyle w:val="a6"/>
      </w:pPr>
      <w:r w:rsidRPr="007908D4">
        <w:t>1.4. Положение определяет задачи и компетенцию Комиссии, регламент ее работы.</w:t>
      </w: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Основные задачи Комиссии</w:t>
      </w:r>
    </w:p>
    <w:p w:rsidR="00EA6E20" w:rsidRPr="007908D4" w:rsidRDefault="00EA6E20" w:rsidP="007908D4">
      <w:pPr>
        <w:pStyle w:val="a6"/>
      </w:pPr>
      <w:r w:rsidRPr="007908D4">
        <w:t xml:space="preserve">2.1. </w:t>
      </w:r>
      <w:proofErr w:type="gramStart"/>
      <w:r w:rsidRPr="007908D4">
        <w:t>Контроль за</w:t>
      </w:r>
      <w:proofErr w:type="gramEnd"/>
      <w:r w:rsidRPr="007908D4"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proofErr w:type="spellStart"/>
      <w:r w:rsidRPr="007908D4">
        <w:t>Прелестненского</w:t>
      </w:r>
      <w:proofErr w:type="spellEnd"/>
      <w:r w:rsidRPr="007908D4">
        <w:t xml:space="preserve"> сельского поселения.</w:t>
      </w:r>
    </w:p>
    <w:p w:rsidR="00EA6E20" w:rsidRPr="007908D4" w:rsidRDefault="00EA6E20" w:rsidP="007908D4">
      <w:pPr>
        <w:pStyle w:val="a6"/>
      </w:pPr>
      <w:r w:rsidRPr="007908D4"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EA6E20" w:rsidRPr="007908D4" w:rsidRDefault="00EA6E20" w:rsidP="007908D4">
      <w:pPr>
        <w:pStyle w:val="a6"/>
      </w:pPr>
      <w:r w:rsidRPr="007908D4"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EA6E20" w:rsidRPr="007908D4" w:rsidRDefault="00EA6E20" w:rsidP="007908D4">
      <w:pPr>
        <w:pStyle w:val="a6"/>
      </w:pPr>
      <w:r w:rsidRPr="007908D4">
        <w:t>2.4.  Анализ полученной информации.</w:t>
      </w: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Организация работы Комиссии</w:t>
      </w:r>
    </w:p>
    <w:p w:rsidR="00EA6E20" w:rsidRPr="007908D4" w:rsidRDefault="00EA6E20" w:rsidP="007908D4">
      <w:pPr>
        <w:pStyle w:val="a6"/>
      </w:pPr>
      <w:r w:rsidRPr="007908D4">
        <w:t>3.1. Комиссия формируется в составе председателя комиссии, секретаря и членов комиссии.</w:t>
      </w:r>
    </w:p>
    <w:p w:rsidR="00EA6E20" w:rsidRPr="007908D4" w:rsidRDefault="00EA6E20" w:rsidP="007908D4">
      <w:pPr>
        <w:pStyle w:val="a6"/>
      </w:pPr>
      <w:r w:rsidRPr="007908D4">
        <w:lastRenderedPageBreak/>
        <w:t>3.2. В состав комиссии входит глава администрации сельского поселения (председатель комиссии), депутаты Совета Депутатов М</w:t>
      </w:r>
      <w:proofErr w:type="gramStart"/>
      <w:r w:rsidRPr="007908D4">
        <w:t>О«</w:t>
      </w:r>
      <w:proofErr w:type="gramEnd"/>
      <w:r w:rsidRPr="007908D4">
        <w:t xml:space="preserve">Кеврольское».  </w:t>
      </w:r>
    </w:p>
    <w:p w:rsidR="00EA6E20" w:rsidRPr="007908D4" w:rsidRDefault="00EA6E20" w:rsidP="007908D4">
      <w:pPr>
        <w:pStyle w:val="a6"/>
        <w:rPr>
          <w:b/>
          <w:bCs/>
        </w:rPr>
      </w:pPr>
      <w:r w:rsidRPr="007908D4">
        <w:rPr>
          <w:b/>
          <w:bCs/>
        </w:rPr>
        <w:t>Порядок работы Комиссии</w:t>
      </w:r>
    </w:p>
    <w:p w:rsidR="00EA6E20" w:rsidRPr="007908D4" w:rsidRDefault="00EA6E20" w:rsidP="007908D4">
      <w:pPr>
        <w:pStyle w:val="a6"/>
      </w:pPr>
      <w:r w:rsidRPr="007908D4"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EA6E20" w:rsidRPr="007908D4" w:rsidRDefault="00EA6E20" w:rsidP="007908D4">
      <w:pPr>
        <w:pStyle w:val="a6"/>
      </w:pPr>
      <w:r w:rsidRPr="007908D4">
        <w:t>осмотр и проверку оборудования перед вводом в эксплуатацию;</w:t>
      </w:r>
    </w:p>
    <w:p w:rsidR="00EA6E20" w:rsidRPr="007908D4" w:rsidRDefault="00EA6E20" w:rsidP="007908D4">
      <w:pPr>
        <w:pStyle w:val="a6"/>
      </w:pPr>
      <w:r w:rsidRPr="007908D4">
        <w:t>функциональный осмотр;</w:t>
      </w:r>
    </w:p>
    <w:p w:rsidR="00EA6E20" w:rsidRPr="007908D4" w:rsidRDefault="00EA6E20" w:rsidP="007908D4">
      <w:pPr>
        <w:pStyle w:val="a6"/>
      </w:pPr>
      <w:r w:rsidRPr="007908D4">
        <w:t>ежегодный основной осмотр.</w:t>
      </w:r>
    </w:p>
    <w:p w:rsidR="00EA6E20" w:rsidRPr="007908D4" w:rsidRDefault="00EA6E20" w:rsidP="007908D4">
      <w:pPr>
        <w:pStyle w:val="a6"/>
      </w:pPr>
      <w:r w:rsidRPr="007908D4">
        <w:t>4.2. По результатам функционального и ежегодного основного осмотров составляются соответствующие акты.</w:t>
      </w:r>
    </w:p>
    <w:p w:rsidR="00EA6E20" w:rsidRPr="007908D4" w:rsidRDefault="00EA6E20" w:rsidP="007908D4">
      <w:pPr>
        <w:pStyle w:val="a6"/>
      </w:pPr>
      <w:r w:rsidRPr="007908D4"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EA6E20" w:rsidRPr="007908D4" w:rsidRDefault="00EA6E20" w:rsidP="007908D4">
      <w:pPr>
        <w:pStyle w:val="a6"/>
      </w:pPr>
      <w:r w:rsidRPr="007908D4"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EA6E20" w:rsidRPr="007908D4" w:rsidRDefault="00EA6E20" w:rsidP="007908D4">
      <w:pPr>
        <w:pStyle w:val="a6"/>
      </w:pPr>
      <w:r w:rsidRPr="007908D4">
        <w:t>4.5. Контроль оборудования и его частей производится следующим образом:</w:t>
      </w:r>
    </w:p>
    <w:p w:rsidR="00EA6E20" w:rsidRPr="007908D4" w:rsidRDefault="00EA6E20" w:rsidP="007908D4">
      <w:pPr>
        <w:pStyle w:val="a6"/>
      </w:pPr>
      <w:r w:rsidRPr="007908D4">
        <w:t>а) осмотр и проверка оборудования перед вводом в эксплуатацию.</w:t>
      </w:r>
    </w:p>
    <w:p w:rsidR="00EA6E20" w:rsidRPr="007908D4" w:rsidRDefault="00EA6E20" w:rsidP="007908D4">
      <w:pPr>
        <w:pStyle w:val="a6"/>
      </w:pPr>
      <w:r w:rsidRPr="007908D4">
        <w:t>б) регулярный визуальный осмотр.</w:t>
      </w:r>
    </w:p>
    <w:p w:rsidR="00EA6E20" w:rsidRPr="007908D4" w:rsidRDefault="00EA6E20" w:rsidP="007908D4">
      <w:pPr>
        <w:pStyle w:val="a6"/>
      </w:pPr>
      <w:r w:rsidRPr="007908D4"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EA6E20" w:rsidRPr="007908D4" w:rsidRDefault="00EA6E20" w:rsidP="007908D4">
      <w:pPr>
        <w:pStyle w:val="a6"/>
      </w:pPr>
      <w:r w:rsidRPr="007908D4">
        <w:t>в) функциональный осмотр.</w:t>
      </w:r>
    </w:p>
    <w:p w:rsidR="00EA6E20" w:rsidRPr="007908D4" w:rsidRDefault="00EA6E20" w:rsidP="007908D4">
      <w:pPr>
        <w:pStyle w:val="a6"/>
      </w:pPr>
      <w:r w:rsidRPr="007908D4"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:rsidR="00EA6E20" w:rsidRPr="007908D4" w:rsidRDefault="00EA6E20" w:rsidP="007908D4">
      <w:pPr>
        <w:pStyle w:val="a6"/>
      </w:pPr>
      <w:r w:rsidRPr="007908D4">
        <w:t>г) ежегодный основной осмотр.</w:t>
      </w:r>
    </w:p>
    <w:p w:rsidR="00EA6E20" w:rsidRPr="007908D4" w:rsidRDefault="00EA6E20" w:rsidP="007908D4">
      <w:pPr>
        <w:pStyle w:val="a6"/>
      </w:pPr>
      <w:r w:rsidRPr="007908D4"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EA6E20" w:rsidRPr="007908D4" w:rsidRDefault="00EA6E20" w:rsidP="007908D4">
      <w:pPr>
        <w:pStyle w:val="a6"/>
      </w:pPr>
      <w:r w:rsidRPr="007908D4"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EA6E20" w:rsidRPr="007908D4" w:rsidRDefault="00EA6E20" w:rsidP="007908D4">
      <w:pPr>
        <w:pStyle w:val="a6"/>
      </w:pPr>
      <w:r w:rsidRPr="007908D4"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EA6E20" w:rsidRPr="007908D4" w:rsidRDefault="00EA6E20" w:rsidP="007908D4">
      <w:pPr>
        <w:pStyle w:val="a6"/>
      </w:pPr>
      <w:r w:rsidRPr="007908D4"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EA6E20" w:rsidRPr="007908D4" w:rsidRDefault="00EA6E20" w:rsidP="007908D4">
      <w:pPr>
        <w:pStyle w:val="a6"/>
      </w:pPr>
      <w:r w:rsidRPr="007908D4">
        <w:t xml:space="preserve">Информация о результатах ежегодного основного осмотра представляется в администрацию </w:t>
      </w:r>
      <w:proofErr w:type="spellStart"/>
      <w:r w:rsidRPr="007908D4">
        <w:t>Пинежского</w:t>
      </w:r>
      <w:proofErr w:type="spellEnd"/>
      <w:r w:rsidRPr="007908D4">
        <w:t xml:space="preserve"> муниципального района не позднее 20 апреля ежегодно.</w:t>
      </w:r>
    </w:p>
    <w:p w:rsidR="00EA6E20" w:rsidRPr="007908D4" w:rsidRDefault="00EA6E20" w:rsidP="007908D4">
      <w:pPr>
        <w:pStyle w:val="a6"/>
      </w:pPr>
      <w:r w:rsidRPr="007908D4">
        <w:t xml:space="preserve">4.8. Акты и отчеты хранятся в администрации </w:t>
      </w:r>
      <w:proofErr w:type="spellStart"/>
      <w:r w:rsidRPr="007908D4">
        <w:t>Кеврольского</w:t>
      </w:r>
      <w:proofErr w:type="spellEnd"/>
      <w:r w:rsidRPr="007908D4">
        <w:t xml:space="preserve"> сельского поселения.</w:t>
      </w:r>
    </w:p>
    <w:p w:rsidR="00EA6E20" w:rsidRPr="007908D4" w:rsidRDefault="00EA6E20" w:rsidP="007908D4">
      <w:pPr>
        <w:pStyle w:val="a6"/>
      </w:pPr>
    </w:p>
    <w:p w:rsidR="00EA6E20" w:rsidRDefault="00EA6E20" w:rsidP="007908D4">
      <w:pPr>
        <w:pStyle w:val="a6"/>
      </w:pPr>
    </w:p>
    <w:p w:rsidR="00BE744C" w:rsidRDefault="00BE744C" w:rsidP="007908D4">
      <w:pPr>
        <w:pStyle w:val="a6"/>
      </w:pPr>
    </w:p>
    <w:p w:rsidR="00BE744C" w:rsidRDefault="00BE744C" w:rsidP="007908D4">
      <w:pPr>
        <w:pStyle w:val="a6"/>
      </w:pPr>
    </w:p>
    <w:p w:rsidR="00BE744C" w:rsidRDefault="00BE744C" w:rsidP="007908D4">
      <w:pPr>
        <w:pStyle w:val="a6"/>
      </w:pPr>
    </w:p>
    <w:p w:rsidR="00BE744C" w:rsidRPr="007908D4" w:rsidRDefault="00BE744C" w:rsidP="007908D4">
      <w:pPr>
        <w:pStyle w:val="a6"/>
      </w:pPr>
    </w:p>
    <w:p w:rsidR="00BE744C" w:rsidRDefault="00BE744C" w:rsidP="00BE744C">
      <w:pPr>
        <w:pStyle w:val="a6"/>
        <w:rPr>
          <w:sz w:val="20"/>
          <w:szCs w:val="20"/>
        </w:rPr>
      </w:pPr>
      <w:r>
        <w:lastRenderedPageBreak/>
        <w:t>Приложение №4</w:t>
      </w:r>
    </w:p>
    <w:p w:rsidR="00BE744C" w:rsidRPr="00806909" w:rsidRDefault="00BE744C" w:rsidP="00BE744C">
      <w:pPr>
        <w:pStyle w:val="a6"/>
        <w:rPr>
          <w:sz w:val="20"/>
          <w:szCs w:val="20"/>
        </w:rPr>
      </w:pPr>
      <w:r w:rsidRPr="00806909">
        <w:rPr>
          <w:sz w:val="20"/>
          <w:szCs w:val="20"/>
        </w:rPr>
        <w:t>к распоряжению администрации</w:t>
      </w:r>
    </w:p>
    <w:p w:rsidR="00BE744C" w:rsidRPr="00806909" w:rsidRDefault="00BE744C" w:rsidP="00BE744C">
      <w:pPr>
        <w:pStyle w:val="a6"/>
        <w:rPr>
          <w:sz w:val="20"/>
          <w:szCs w:val="20"/>
        </w:rPr>
      </w:pPr>
      <w:r w:rsidRPr="00806909">
        <w:rPr>
          <w:sz w:val="20"/>
          <w:szCs w:val="20"/>
        </w:rPr>
        <w:t xml:space="preserve">сельского поселения «Кеврольское» </w:t>
      </w:r>
      <w:proofErr w:type="spellStart"/>
      <w:r w:rsidRPr="00806909">
        <w:rPr>
          <w:sz w:val="20"/>
          <w:szCs w:val="20"/>
        </w:rPr>
        <w:t>Пинежского</w:t>
      </w:r>
      <w:proofErr w:type="spellEnd"/>
      <w:r w:rsidRPr="00806909">
        <w:rPr>
          <w:sz w:val="20"/>
          <w:szCs w:val="20"/>
        </w:rPr>
        <w:t xml:space="preserve"> муниципального района Архангельской области</w:t>
      </w:r>
    </w:p>
    <w:p w:rsidR="00BE744C" w:rsidRPr="00806909" w:rsidRDefault="00BE744C" w:rsidP="00BE744C">
      <w:pPr>
        <w:pStyle w:val="a6"/>
        <w:rPr>
          <w:sz w:val="20"/>
          <w:szCs w:val="20"/>
        </w:rPr>
      </w:pPr>
      <w:r w:rsidRPr="00806909">
        <w:rPr>
          <w:sz w:val="20"/>
          <w:szCs w:val="20"/>
        </w:rPr>
        <w:t>от «14» июня  2022 г. № 6-ра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Pr="00D46AE9" w:rsidRDefault="00BE744C" w:rsidP="00BE744C">
      <w:pPr>
        <w:pStyle w:val="a6"/>
      </w:pPr>
      <w:r w:rsidRPr="00D46AE9">
        <w:t>АКТ</w:t>
      </w:r>
    </w:p>
    <w:p w:rsidR="00BE744C" w:rsidRPr="00D46AE9" w:rsidRDefault="00BE744C" w:rsidP="00BE744C">
      <w:pPr>
        <w:pStyle w:val="a6"/>
      </w:pPr>
    </w:p>
    <w:p w:rsidR="00BE744C" w:rsidRPr="00D46AE9" w:rsidRDefault="00BE744C" w:rsidP="00BE744C">
      <w:pPr>
        <w:pStyle w:val="a6"/>
      </w:pPr>
      <w:r w:rsidRPr="00D46AE9">
        <w:t>ежегодного основного осмотра и проверки оборудования детских игровых</w:t>
      </w:r>
    </w:p>
    <w:p w:rsidR="00BE744C" w:rsidRPr="00D46AE9" w:rsidRDefault="00BE744C" w:rsidP="00BE744C">
      <w:pPr>
        <w:pStyle w:val="a6"/>
      </w:pPr>
      <w:r w:rsidRPr="00D46AE9">
        <w:t>и спортивных площадок</w:t>
      </w:r>
    </w:p>
    <w:p w:rsidR="00BE744C" w:rsidRDefault="00BE744C" w:rsidP="00BE744C">
      <w:pPr>
        <w:pStyle w:val="a6"/>
        <w:sectPr w:rsidR="00BE744C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t>____________________________________ наименование населенного пункта</w:t>
      </w: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t>от _____________20__ г. № ____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sectPr w:rsidR="00BE744C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t>Владелец</w:t>
      </w:r>
    </w:p>
    <w:p w:rsidR="00BE744C" w:rsidRDefault="00BE744C" w:rsidP="00BE744C">
      <w:pPr>
        <w:pStyle w:val="a6"/>
        <w:rPr>
          <w:sz w:val="20"/>
          <w:szCs w:val="20"/>
        </w:rPr>
      </w:pPr>
      <w:r>
        <w:t>__________________________________________________________________________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t>Адрес установки</w:t>
      </w:r>
    </w:p>
    <w:p w:rsidR="00BE744C" w:rsidRDefault="00BE744C" w:rsidP="00BE744C">
      <w:pPr>
        <w:pStyle w:val="a6"/>
        <w:rPr>
          <w:sz w:val="20"/>
          <w:szCs w:val="20"/>
        </w:rPr>
      </w:pPr>
      <w:r>
        <w:t>___________________________________________________________________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BE744C" w:rsidRDefault="00BE744C" w:rsidP="00BE744C">
      <w:pPr>
        <w:pStyle w:val="a6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1720"/>
        <w:gridCol w:w="1660"/>
        <w:gridCol w:w="1920"/>
        <w:gridCol w:w="1900"/>
      </w:tblGrid>
      <w:tr w:rsidR="00BE744C" w:rsidTr="00705BC9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rPr>
                <w:w w:val="99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BE744C" w:rsidTr="00705BC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rPr>
                <w:w w:val="99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0"/>
                <w:szCs w:val="20"/>
              </w:rPr>
            </w:pPr>
            <w:r>
              <w:rPr>
                <w:w w:val="98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</w:pPr>
          </w:p>
        </w:tc>
      </w:tr>
      <w:tr w:rsidR="00BE744C" w:rsidTr="00705BC9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</w:tr>
      <w:tr w:rsidR="00BE744C" w:rsidTr="00705BC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</w:tr>
      <w:tr w:rsidR="00BE744C" w:rsidTr="00705BC9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44C" w:rsidRDefault="00BE744C" w:rsidP="00BE744C">
            <w:pPr>
              <w:pStyle w:val="a6"/>
              <w:rPr>
                <w:sz w:val="23"/>
                <w:szCs w:val="23"/>
              </w:rPr>
            </w:pPr>
          </w:p>
        </w:tc>
      </w:tr>
    </w:tbl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t>_________________________________________________________________________________ _</w:t>
      </w:r>
    </w:p>
    <w:p w:rsidR="00BE744C" w:rsidRDefault="00BE744C" w:rsidP="00BE744C">
      <w:pPr>
        <w:pStyle w:val="a6"/>
        <w:sectPr w:rsidR="00BE744C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3"/>
          <w:szCs w:val="23"/>
        </w:rPr>
        <w:t>Ответственный исполнитель ________________</w:t>
      </w: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t>________________</w:t>
      </w: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t>_______________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sectPr w:rsidR="00BE744C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1"/>
          <w:szCs w:val="21"/>
        </w:rPr>
        <w:t>должность</w:t>
      </w: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744C" w:rsidRDefault="00BE744C" w:rsidP="00BE744C">
      <w:pPr>
        <w:pStyle w:val="a6"/>
        <w:rPr>
          <w:sz w:val="20"/>
          <w:szCs w:val="20"/>
        </w:rPr>
      </w:pPr>
      <w:r>
        <w:t>подпись</w:t>
      </w: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744C" w:rsidRDefault="00BE744C" w:rsidP="00BE744C">
      <w:pPr>
        <w:pStyle w:val="a6"/>
        <w:rPr>
          <w:sz w:val="20"/>
          <w:szCs w:val="20"/>
        </w:rPr>
      </w:pPr>
      <w:proofErr w:type="spellStart"/>
      <w:r>
        <w:t>фио</w:t>
      </w:r>
      <w:proofErr w:type="spellEnd"/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sectPr w:rsidR="00BE744C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3"/>
          <w:szCs w:val="23"/>
        </w:rPr>
        <w:t>Члены комиссии:</w:t>
      </w:r>
    </w:p>
    <w:p w:rsidR="00BE744C" w:rsidRDefault="00BE744C" w:rsidP="00BE744C">
      <w:pPr>
        <w:pStyle w:val="a6"/>
        <w:sectPr w:rsidR="00BE744C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BE744C" w:rsidRDefault="00BE744C" w:rsidP="00BE744C">
      <w:pPr>
        <w:pStyle w:val="a6"/>
        <w:rPr>
          <w:sz w:val="20"/>
          <w:szCs w:val="20"/>
        </w:rPr>
      </w:pPr>
    </w:p>
    <w:p w:rsidR="00BE744C" w:rsidRDefault="00BE744C" w:rsidP="00BE744C">
      <w:pPr>
        <w:pStyle w:val="a6"/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EA6E20" w:rsidRPr="00BE744C" w:rsidRDefault="00EA6E20" w:rsidP="00BE744C">
      <w:pPr>
        <w:rPr>
          <w:lang w:eastAsia="ar-SA"/>
        </w:rPr>
        <w:sectPr w:rsidR="00EA6E20" w:rsidRPr="00BE744C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EA6E20" w:rsidRPr="007908D4" w:rsidRDefault="00EA6E20" w:rsidP="00C3246D">
      <w:pPr>
        <w:pStyle w:val="a6"/>
        <w:jc w:val="right"/>
      </w:pPr>
      <w:r w:rsidRPr="007908D4">
        <w:rPr>
          <w:b/>
          <w:bCs/>
        </w:rPr>
        <w:lastRenderedPageBreak/>
        <w:t>Приложение №5</w:t>
      </w:r>
    </w:p>
    <w:p w:rsidR="00EA6E20" w:rsidRPr="00C3246D" w:rsidRDefault="00EA6E20" w:rsidP="00C3246D">
      <w:pPr>
        <w:pStyle w:val="a6"/>
        <w:jc w:val="right"/>
        <w:rPr>
          <w:sz w:val="18"/>
          <w:szCs w:val="18"/>
        </w:rPr>
      </w:pPr>
      <w:r w:rsidRPr="00C3246D">
        <w:rPr>
          <w:sz w:val="18"/>
          <w:szCs w:val="18"/>
        </w:rPr>
        <w:t>к распоряжению администрации</w:t>
      </w:r>
    </w:p>
    <w:p w:rsidR="00EA6E20" w:rsidRPr="00C3246D" w:rsidRDefault="00EA6E20" w:rsidP="00C3246D">
      <w:pPr>
        <w:pStyle w:val="a6"/>
        <w:jc w:val="right"/>
        <w:rPr>
          <w:sz w:val="18"/>
          <w:szCs w:val="18"/>
        </w:rPr>
      </w:pPr>
      <w:r w:rsidRPr="00C3246D">
        <w:rPr>
          <w:sz w:val="18"/>
          <w:szCs w:val="18"/>
        </w:rPr>
        <w:t xml:space="preserve">сельского поселения «Кеврольское» </w:t>
      </w:r>
      <w:proofErr w:type="spellStart"/>
      <w:r w:rsidRPr="00C3246D">
        <w:rPr>
          <w:sz w:val="18"/>
          <w:szCs w:val="18"/>
        </w:rPr>
        <w:t>Пинежского</w:t>
      </w:r>
      <w:proofErr w:type="spellEnd"/>
      <w:r w:rsidRPr="00C3246D">
        <w:rPr>
          <w:sz w:val="18"/>
          <w:szCs w:val="18"/>
        </w:rPr>
        <w:t xml:space="preserve"> муниципального района Архангельской области</w:t>
      </w:r>
      <w:r w:rsidR="00C3246D" w:rsidRPr="00C3246D">
        <w:rPr>
          <w:sz w:val="18"/>
          <w:szCs w:val="18"/>
        </w:rPr>
        <w:t xml:space="preserve"> </w:t>
      </w:r>
      <w:r w:rsidRPr="00C3246D">
        <w:rPr>
          <w:sz w:val="18"/>
          <w:szCs w:val="18"/>
        </w:rPr>
        <w:t>от «14» июня  2022 г. № 6-ра</w:t>
      </w: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АКТ</w:t>
      </w: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функционального осмотра оборудования детской игровой площадки,</w:t>
      </w:r>
    </w:p>
    <w:p w:rsidR="00EA6E20" w:rsidRPr="007908D4" w:rsidRDefault="00EA6E20" w:rsidP="007908D4">
      <w:pPr>
        <w:pStyle w:val="a6"/>
      </w:pPr>
      <w:proofErr w:type="gramStart"/>
      <w:r w:rsidRPr="007908D4">
        <w:rPr>
          <w:b/>
          <w:bCs/>
        </w:rPr>
        <w:t>расположенной</w:t>
      </w:r>
      <w:proofErr w:type="gramEnd"/>
      <w:r w:rsidRPr="007908D4">
        <w:rPr>
          <w:b/>
          <w:bCs/>
        </w:rPr>
        <w:t xml:space="preserve"> по адресу:________________________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>«___» _________ 20___ г.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 xml:space="preserve">Комиссия, назначенная распоряжением администрации  № ___ от__________ </w:t>
      </w:r>
      <w:proofErr w:type="gramStart"/>
      <w:r w:rsidRPr="007908D4">
        <w:t>г</w:t>
      </w:r>
      <w:proofErr w:type="gramEnd"/>
      <w:r w:rsidRPr="007908D4">
        <w:t>.:</w:t>
      </w:r>
    </w:p>
    <w:p w:rsidR="00EA6E20" w:rsidRPr="007908D4" w:rsidRDefault="00EA6E20" w:rsidP="007908D4">
      <w:pPr>
        <w:pStyle w:val="a6"/>
      </w:pPr>
      <w:r w:rsidRPr="007908D4">
        <w:t>Председатель комиссии:_____________________________________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 xml:space="preserve">                                                                             И.О.Фамилия</w:t>
      </w:r>
    </w:p>
    <w:p w:rsidR="00EA6E20" w:rsidRPr="007908D4" w:rsidRDefault="00EA6E20" w:rsidP="007908D4">
      <w:pPr>
        <w:pStyle w:val="a6"/>
      </w:pPr>
      <w:r w:rsidRPr="007908D4">
        <w:t>Члены комиссии:_____________________________________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 xml:space="preserve">                                                           И.О.Фамилия</w:t>
      </w:r>
    </w:p>
    <w:p w:rsidR="00EA6E20" w:rsidRPr="007908D4" w:rsidRDefault="00EA6E20" w:rsidP="007908D4">
      <w:pPr>
        <w:pStyle w:val="a6"/>
      </w:pPr>
      <w:r w:rsidRPr="007908D4">
        <w:t xml:space="preserve"> 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EA6E20" w:rsidRPr="007908D4" w:rsidRDefault="00EA6E20" w:rsidP="007908D4">
      <w:pPr>
        <w:pStyle w:val="a6"/>
      </w:pPr>
      <w:r w:rsidRPr="007908D4">
        <w:t>В ходе проверки установлено:</w:t>
      </w:r>
    </w:p>
    <w:p w:rsidR="00EA6E20" w:rsidRPr="007908D4" w:rsidRDefault="00EA6E20" w:rsidP="007908D4">
      <w:pPr>
        <w:pStyle w:val="a6"/>
      </w:pPr>
      <w:r w:rsidRPr="007908D4">
        <w:t>Детская</w:t>
      </w:r>
      <w:r w:rsidRPr="007908D4">
        <w:tab/>
        <w:t>игровая</w:t>
      </w:r>
      <w:r w:rsidRPr="007908D4">
        <w:tab/>
        <w:t>площадка</w:t>
      </w:r>
      <w:r w:rsidRPr="007908D4">
        <w:tab/>
        <w:t>расположена</w:t>
      </w:r>
      <w:r w:rsidRPr="007908D4">
        <w:tab/>
        <w:t>по</w:t>
      </w:r>
      <w:r w:rsidRPr="007908D4">
        <w:tab/>
      </w:r>
      <w:proofErr w:type="spellStart"/>
      <w:r w:rsidRPr="007908D4">
        <w:t>адресу:____________________</w:t>
      </w:r>
      <w:proofErr w:type="spellEnd"/>
      <w:r w:rsidRPr="007908D4">
        <w:t>. Эксплуатирующая организация ______________________________________________________</w:t>
      </w:r>
    </w:p>
    <w:p w:rsidR="00EA6E20" w:rsidRPr="007908D4" w:rsidRDefault="00EA6E20" w:rsidP="007908D4">
      <w:pPr>
        <w:pStyle w:val="a6"/>
      </w:pPr>
      <w:r w:rsidRPr="007908D4">
        <w:t>ОБЩИЕ СВЕДЕНИЯ:</w:t>
      </w:r>
    </w:p>
    <w:p w:rsidR="00EA6E20" w:rsidRPr="007908D4" w:rsidRDefault="00EA6E20" w:rsidP="007908D4">
      <w:pPr>
        <w:pStyle w:val="a6"/>
      </w:pPr>
      <w:r w:rsidRPr="007908D4">
        <w:t>1. Площадка оборудована в ________ году.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 xml:space="preserve">2. На территории площадки установлено _______ ед. детского игрового оборудования   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 xml:space="preserve">3.Последний осмотр эксплуатационного состояния оборудования проводился _______                          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 xml:space="preserve">Комиссия в </w:t>
      </w:r>
      <w:proofErr w:type="spellStart"/>
      <w:r w:rsidRPr="007908D4">
        <w:t>составе:__________________________________________</w:t>
      </w:r>
      <w:proofErr w:type="spellEnd"/>
      <w:r w:rsidRPr="007908D4">
        <w:t>(должность, фамилия, инициалы)</w:t>
      </w:r>
    </w:p>
    <w:p w:rsidR="00EA6E20" w:rsidRPr="007908D4" w:rsidRDefault="00EA6E20" w:rsidP="007908D4">
      <w:pPr>
        <w:pStyle w:val="a6"/>
      </w:pPr>
      <w:r w:rsidRPr="007908D4">
        <w:t>Иные участвующие лица:________________________________________ произвела осмотр состояния детского игрового оборудования.</w:t>
      </w:r>
    </w:p>
    <w:p w:rsidR="00EA6E20" w:rsidRPr="007908D4" w:rsidRDefault="00EA6E20" w:rsidP="007908D4">
      <w:pPr>
        <w:pStyle w:val="a6"/>
      </w:pPr>
      <w:r w:rsidRPr="007908D4">
        <w:t xml:space="preserve"> Проверкой установлено:</w:t>
      </w:r>
    </w:p>
    <w:p w:rsidR="00EA6E20" w:rsidRPr="007908D4" w:rsidRDefault="00EA6E20" w:rsidP="007908D4">
      <w:pPr>
        <w:pStyle w:val="a6"/>
      </w:pPr>
      <w:r w:rsidRPr="007908D4">
        <w:t>Эксплуатационное и техническое состояние имеющегося детского игрового оборудования следующее:</w:t>
      </w:r>
    </w:p>
    <w:p w:rsidR="00EA6E20" w:rsidRPr="007908D4" w:rsidRDefault="00EA6E20" w:rsidP="007908D4">
      <w:pPr>
        <w:pStyle w:val="a6"/>
      </w:pPr>
      <w:r w:rsidRPr="007908D4">
        <w:t>На основании результатов функционального осмотра комиссия считает, что:</w:t>
      </w:r>
    </w:p>
    <w:p w:rsidR="00EA6E20" w:rsidRPr="007908D4" w:rsidRDefault="00EA6E20" w:rsidP="007908D4">
      <w:pPr>
        <w:pStyle w:val="a6"/>
      </w:pPr>
      <w:r w:rsidRPr="007908D4">
        <w:t>имеющееся детское игровое оборудование находится в удовлетворительном/неудовлетворительном состоянии и нуждается только в текущем ремонте;_____________________________________________________________________</w:t>
      </w:r>
    </w:p>
    <w:p w:rsidR="00EA6E20" w:rsidRPr="007908D4" w:rsidRDefault="00EA6E20" w:rsidP="007908D4">
      <w:pPr>
        <w:pStyle w:val="a6"/>
      </w:pPr>
      <w:r w:rsidRPr="007908D4">
        <w:t>_____________________________________________________________________</w:t>
      </w:r>
    </w:p>
    <w:p w:rsidR="00EA6E20" w:rsidRPr="007908D4" w:rsidRDefault="00EA6E20" w:rsidP="007908D4">
      <w:pPr>
        <w:pStyle w:val="a6"/>
      </w:pPr>
      <w:r w:rsidRPr="007908D4">
        <w:t>_____________________________________________________________________</w:t>
      </w:r>
    </w:p>
    <w:p w:rsidR="00EA6E20" w:rsidRPr="007908D4" w:rsidRDefault="00EA6E20" w:rsidP="007908D4">
      <w:pPr>
        <w:pStyle w:val="a6"/>
      </w:pPr>
      <w:r w:rsidRPr="007908D4">
        <w:t>_____________________________________________________________________</w:t>
      </w:r>
    </w:p>
    <w:p w:rsidR="00EA6E20" w:rsidRPr="007908D4" w:rsidRDefault="00EA6E20" w:rsidP="007908D4">
      <w:pPr>
        <w:pStyle w:val="a6"/>
      </w:pPr>
      <w:r w:rsidRPr="007908D4">
        <w:t>_____________________________________________________________________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>(наименование оборудования)</w:t>
      </w:r>
    </w:p>
    <w:p w:rsidR="00EA6E20" w:rsidRPr="007908D4" w:rsidRDefault="00EA6E20" w:rsidP="007908D4">
      <w:pPr>
        <w:pStyle w:val="a6"/>
      </w:pPr>
      <w:r w:rsidRPr="007908D4">
        <w:t>требует замены деталей,</w:t>
      </w:r>
      <w:r w:rsidRPr="007908D4">
        <w:tab/>
        <w:t>конструктивных элементов, демонтажа.</w:t>
      </w:r>
    </w:p>
    <w:p w:rsidR="00EA6E20" w:rsidRPr="007908D4" w:rsidRDefault="00EA6E20" w:rsidP="007908D4">
      <w:pPr>
        <w:pStyle w:val="a6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2760"/>
      </w:tblGrid>
      <w:tr w:rsidR="00EA6E20" w:rsidRPr="007908D4" w:rsidTr="000D3B43">
        <w:trPr>
          <w:trHeight w:val="276"/>
        </w:trPr>
        <w:tc>
          <w:tcPr>
            <w:tcW w:w="59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b/>
                <w:bCs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EA6E20" w:rsidRPr="007908D4" w:rsidRDefault="00EA6E20" w:rsidP="007908D4">
            <w:pPr>
              <w:pStyle w:val="a6"/>
            </w:pPr>
          </w:p>
        </w:tc>
      </w:tr>
      <w:tr w:rsidR="00EA6E20" w:rsidRPr="007908D4" w:rsidTr="000D3B43">
        <w:trPr>
          <w:trHeight w:val="276"/>
        </w:trPr>
        <w:tc>
          <w:tcPr>
            <w:tcW w:w="59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b/>
                <w:bCs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EA6E20" w:rsidRPr="007908D4" w:rsidRDefault="00EA6E20" w:rsidP="007908D4">
            <w:pPr>
              <w:pStyle w:val="a6"/>
            </w:pPr>
          </w:p>
        </w:tc>
      </w:tr>
      <w:tr w:rsidR="00EA6E20" w:rsidRPr="007908D4" w:rsidTr="000D3B43">
        <w:trPr>
          <w:trHeight w:val="271"/>
        </w:trPr>
        <w:tc>
          <w:tcPr>
            <w:tcW w:w="59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И.О.Фамилия</w:t>
            </w:r>
          </w:p>
        </w:tc>
      </w:tr>
      <w:tr w:rsidR="00EA6E20" w:rsidRPr="007908D4" w:rsidTr="000D3B43">
        <w:trPr>
          <w:trHeight w:val="281"/>
        </w:trPr>
        <w:tc>
          <w:tcPr>
            <w:tcW w:w="59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b/>
                <w:bCs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EA6E20" w:rsidRPr="007908D4" w:rsidRDefault="00EA6E20" w:rsidP="007908D4">
            <w:pPr>
              <w:pStyle w:val="a6"/>
            </w:pPr>
          </w:p>
        </w:tc>
      </w:tr>
      <w:tr w:rsidR="00EA6E20" w:rsidRPr="007908D4" w:rsidTr="000D3B43">
        <w:trPr>
          <w:trHeight w:val="272"/>
        </w:trPr>
        <w:tc>
          <w:tcPr>
            <w:tcW w:w="59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8"/>
              </w:rPr>
              <w:t>И.О.Фамилия</w:t>
            </w:r>
          </w:p>
        </w:tc>
      </w:tr>
      <w:tr w:rsidR="00EA6E20" w:rsidRPr="007908D4" w:rsidTr="000D3B43">
        <w:trPr>
          <w:trHeight w:val="276"/>
        </w:trPr>
        <w:tc>
          <w:tcPr>
            <w:tcW w:w="59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EA6E20" w:rsidRPr="007908D4" w:rsidRDefault="00EA6E20" w:rsidP="007908D4">
            <w:pPr>
              <w:pStyle w:val="a6"/>
            </w:pPr>
            <w:r w:rsidRPr="007908D4">
              <w:rPr>
                <w:w w:val="98"/>
              </w:rPr>
              <w:t>И.О.Фамилия</w:t>
            </w:r>
          </w:p>
        </w:tc>
      </w:tr>
    </w:tbl>
    <w:p w:rsidR="00EA6E20" w:rsidRPr="007908D4" w:rsidRDefault="00EA6E20" w:rsidP="007908D4">
      <w:pPr>
        <w:pStyle w:val="a6"/>
        <w:sectPr w:rsidR="00EA6E20" w:rsidRPr="007908D4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Приложение №6</w:t>
      </w:r>
    </w:p>
    <w:p w:rsidR="00EA6E20" w:rsidRPr="007908D4" w:rsidRDefault="00EA6E20" w:rsidP="007908D4">
      <w:pPr>
        <w:pStyle w:val="a6"/>
      </w:pPr>
      <w:r w:rsidRPr="007908D4">
        <w:t>к распоряжению администрации</w:t>
      </w:r>
    </w:p>
    <w:p w:rsidR="00EA6E20" w:rsidRPr="007908D4" w:rsidRDefault="00EA6E20" w:rsidP="007908D4">
      <w:pPr>
        <w:pStyle w:val="a6"/>
      </w:pPr>
      <w:r w:rsidRPr="007908D4">
        <w:t xml:space="preserve">сельского поселения «Кеврольское» </w:t>
      </w:r>
      <w:proofErr w:type="spellStart"/>
      <w:r w:rsidRPr="007908D4">
        <w:t>Пинежского</w:t>
      </w:r>
      <w:proofErr w:type="spellEnd"/>
      <w:r w:rsidRPr="007908D4">
        <w:t xml:space="preserve"> муниципального района Архангельской области</w:t>
      </w:r>
    </w:p>
    <w:p w:rsidR="00EA6E20" w:rsidRPr="007908D4" w:rsidRDefault="00EA6E20" w:rsidP="007908D4">
      <w:pPr>
        <w:pStyle w:val="a6"/>
      </w:pPr>
      <w:r w:rsidRPr="007908D4">
        <w:t>от «14» июня  2022 г. № 6-ра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ГРАФИК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proofErr w:type="gramStart"/>
      <w:r w:rsidRPr="007908D4">
        <w:t>контроля за</w:t>
      </w:r>
      <w:proofErr w:type="gramEnd"/>
      <w:r w:rsidRPr="007908D4">
        <w:t xml:space="preserve"> техническим состоянием оборудования детских игровых и</w:t>
      </w:r>
    </w:p>
    <w:p w:rsidR="00EA6E20" w:rsidRPr="007908D4" w:rsidRDefault="00EA6E20" w:rsidP="007908D4">
      <w:pPr>
        <w:pStyle w:val="a6"/>
      </w:pPr>
      <w:r w:rsidRPr="007908D4">
        <w:t xml:space="preserve">спортивных площадок </w:t>
      </w:r>
      <w:proofErr w:type="spellStart"/>
      <w:r w:rsidRPr="007908D4">
        <w:t>Кеврольского</w:t>
      </w:r>
      <w:proofErr w:type="spellEnd"/>
      <w:r w:rsidRPr="007908D4">
        <w:t xml:space="preserve"> сельского поселения</w:t>
      </w:r>
    </w:p>
    <w:p w:rsidR="00EA6E20" w:rsidRPr="007908D4" w:rsidRDefault="00EA6E20" w:rsidP="007908D4">
      <w:pPr>
        <w:pStyle w:val="a6"/>
      </w:pPr>
      <w:r w:rsidRPr="007908D4">
        <w:t>на 2022 год</w:t>
      </w:r>
    </w:p>
    <w:p w:rsidR="00EA6E20" w:rsidRPr="007908D4" w:rsidRDefault="00EA6E20" w:rsidP="007908D4">
      <w:pPr>
        <w:pStyle w:val="a6"/>
      </w:pPr>
      <w:r w:rsidRPr="007908D4">
        <w:t>Регулярный визуальный осмотр –</w:t>
      </w:r>
    </w:p>
    <w:p w:rsidR="00EA6E20" w:rsidRPr="007908D4" w:rsidRDefault="00EA6E20" w:rsidP="007908D4">
      <w:pPr>
        <w:pStyle w:val="a6"/>
      </w:pPr>
      <w:r w:rsidRPr="007908D4">
        <w:t>1 апреля по 31 августа - 1 раз в неделю (пятница)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>Функциональный осмотр -</w:t>
      </w:r>
    </w:p>
    <w:p w:rsidR="00EA6E20" w:rsidRPr="007908D4" w:rsidRDefault="00EA6E20" w:rsidP="007908D4">
      <w:pPr>
        <w:pStyle w:val="a6"/>
      </w:pPr>
      <w:r w:rsidRPr="007908D4">
        <w:t>(1 раз в 3 месяца)01 июля 2022 года;01 сентября 2022 года;</w:t>
      </w:r>
    </w:p>
    <w:p w:rsidR="00EA6E20" w:rsidRPr="007908D4" w:rsidRDefault="00EA6E20" w:rsidP="007908D4">
      <w:pPr>
        <w:pStyle w:val="a6"/>
      </w:pPr>
      <w:r w:rsidRPr="007908D4">
        <w:t>01 декабря 2022 года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t>Ежегодный основной осмотр –</w:t>
      </w:r>
    </w:p>
    <w:p w:rsidR="00EA6E20" w:rsidRPr="007908D4" w:rsidRDefault="00EA6E20" w:rsidP="007908D4">
      <w:pPr>
        <w:pStyle w:val="a6"/>
      </w:pPr>
      <w:r w:rsidRPr="007908D4">
        <w:t>(1 раз в 12 месяцев)</w:t>
      </w:r>
    </w:p>
    <w:p w:rsidR="00EA6E20" w:rsidRDefault="00EA6E20" w:rsidP="007908D4">
      <w:pPr>
        <w:pStyle w:val="a6"/>
      </w:pPr>
      <w:r w:rsidRPr="007908D4">
        <w:t>30 апреля 2022 года</w:t>
      </w:r>
    </w:p>
    <w:p w:rsidR="000D3B43" w:rsidRPr="007908D4" w:rsidRDefault="000D3B43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Приложение №7</w:t>
      </w:r>
    </w:p>
    <w:p w:rsidR="00EA6E20" w:rsidRPr="007908D4" w:rsidRDefault="00EA6E20" w:rsidP="007908D4">
      <w:pPr>
        <w:pStyle w:val="a6"/>
      </w:pPr>
      <w:r w:rsidRPr="007908D4">
        <w:t>к распоряжению администрации</w:t>
      </w:r>
    </w:p>
    <w:p w:rsidR="00EA6E20" w:rsidRPr="007908D4" w:rsidRDefault="00EA6E20" w:rsidP="007908D4">
      <w:pPr>
        <w:pStyle w:val="a6"/>
      </w:pPr>
      <w:r w:rsidRPr="007908D4">
        <w:t xml:space="preserve">сельского поселения «Кеврольское» </w:t>
      </w:r>
      <w:proofErr w:type="spellStart"/>
      <w:r w:rsidRPr="007908D4">
        <w:t>Пинежского</w:t>
      </w:r>
      <w:proofErr w:type="spellEnd"/>
      <w:r w:rsidRPr="007908D4">
        <w:t xml:space="preserve"> муниципального района Архангельской области</w:t>
      </w:r>
    </w:p>
    <w:p w:rsidR="00EA6E20" w:rsidRPr="007908D4" w:rsidRDefault="00EA6E20" w:rsidP="007908D4">
      <w:pPr>
        <w:pStyle w:val="a6"/>
      </w:pPr>
      <w:r w:rsidRPr="007908D4">
        <w:t>от «14» июня  2022 г. № 6-ра</w:t>
      </w:r>
    </w:p>
    <w:p w:rsidR="00EA6E20" w:rsidRPr="007908D4" w:rsidRDefault="00EA6E20" w:rsidP="007908D4">
      <w:pPr>
        <w:pStyle w:val="a6"/>
      </w:pPr>
    </w:p>
    <w:p w:rsidR="00EA6E20" w:rsidRPr="007908D4" w:rsidRDefault="00EA6E20" w:rsidP="007908D4">
      <w:pPr>
        <w:pStyle w:val="a6"/>
      </w:pPr>
      <w:r w:rsidRPr="007908D4">
        <w:rPr>
          <w:b/>
          <w:bCs/>
        </w:rPr>
        <w:t>Список</w:t>
      </w:r>
    </w:p>
    <w:p w:rsidR="00EA6E20" w:rsidRPr="007908D4" w:rsidRDefault="00EA6E20" w:rsidP="007908D4">
      <w:pPr>
        <w:pStyle w:val="a6"/>
      </w:pPr>
      <w:r w:rsidRPr="007908D4">
        <w:t>ответственных лиц за проведение регулярного визуального осмотра площадок и оборудования детских игровых и спортивных площадок</w:t>
      </w:r>
    </w:p>
    <w:p w:rsidR="00EA6E20" w:rsidRPr="007908D4" w:rsidRDefault="00EA6E20" w:rsidP="007908D4">
      <w:pPr>
        <w:pStyle w:val="a6"/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92"/>
        <w:gridCol w:w="2946"/>
        <w:gridCol w:w="1634"/>
        <w:gridCol w:w="2526"/>
      </w:tblGrid>
      <w:tr w:rsidR="00EA6E20" w:rsidRPr="007908D4" w:rsidTr="000D3B43">
        <w:trPr>
          <w:jc w:val="center"/>
        </w:trPr>
        <w:tc>
          <w:tcPr>
            <w:tcW w:w="567" w:type="dxa"/>
          </w:tcPr>
          <w:p w:rsidR="00EA6E20" w:rsidRPr="007908D4" w:rsidRDefault="00EA6E20" w:rsidP="007908D4">
            <w:pPr>
              <w:pStyle w:val="a6"/>
              <w:rPr>
                <w:b/>
              </w:rPr>
            </w:pPr>
            <w:r w:rsidRPr="007908D4">
              <w:rPr>
                <w:b/>
              </w:rPr>
              <w:t xml:space="preserve">№ </w:t>
            </w:r>
            <w:proofErr w:type="spellStart"/>
            <w:proofErr w:type="gramStart"/>
            <w:r w:rsidRPr="007908D4">
              <w:rPr>
                <w:b/>
              </w:rPr>
              <w:t>п</w:t>
            </w:r>
            <w:proofErr w:type="spellEnd"/>
            <w:proofErr w:type="gramEnd"/>
            <w:r w:rsidRPr="007908D4">
              <w:rPr>
                <w:b/>
              </w:rPr>
              <w:t>/</w:t>
            </w:r>
            <w:proofErr w:type="spellStart"/>
            <w:r w:rsidRPr="007908D4">
              <w:rPr>
                <w:b/>
              </w:rPr>
              <w:t>п</w:t>
            </w:r>
            <w:proofErr w:type="spellEnd"/>
          </w:p>
        </w:tc>
        <w:tc>
          <w:tcPr>
            <w:tcW w:w="2292" w:type="dxa"/>
          </w:tcPr>
          <w:p w:rsidR="00EA6E20" w:rsidRPr="007908D4" w:rsidRDefault="00EA6E20" w:rsidP="007908D4">
            <w:pPr>
              <w:pStyle w:val="a6"/>
              <w:rPr>
                <w:b/>
              </w:rPr>
            </w:pPr>
            <w:r w:rsidRPr="007908D4">
              <w:rPr>
                <w:b/>
              </w:rPr>
              <w:t>Адрес объекта</w:t>
            </w:r>
          </w:p>
        </w:tc>
        <w:tc>
          <w:tcPr>
            <w:tcW w:w="2946" w:type="dxa"/>
          </w:tcPr>
          <w:p w:rsidR="00EA6E20" w:rsidRPr="007908D4" w:rsidRDefault="00EA6E20" w:rsidP="007908D4">
            <w:pPr>
              <w:pStyle w:val="a6"/>
              <w:rPr>
                <w:b/>
              </w:rPr>
            </w:pPr>
            <w:r w:rsidRPr="007908D4">
              <w:rPr>
                <w:b/>
              </w:rPr>
              <w:t>Перечень оборудования</w:t>
            </w:r>
          </w:p>
        </w:tc>
        <w:tc>
          <w:tcPr>
            <w:tcW w:w="1634" w:type="dxa"/>
          </w:tcPr>
          <w:p w:rsidR="00EA6E20" w:rsidRPr="007908D4" w:rsidRDefault="00EA6E20" w:rsidP="007908D4">
            <w:pPr>
              <w:pStyle w:val="a6"/>
              <w:rPr>
                <w:b/>
              </w:rPr>
            </w:pPr>
            <w:r w:rsidRPr="007908D4">
              <w:rPr>
                <w:b/>
              </w:rPr>
              <w:t>Эксплуатирующая организация</w:t>
            </w:r>
          </w:p>
        </w:tc>
        <w:tc>
          <w:tcPr>
            <w:tcW w:w="2526" w:type="dxa"/>
          </w:tcPr>
          <w:p w:rsidR="00EA6E20" w:rsidRPr="007908D4" w:rsidRDefault="00EA6E20" w:rsidP="007908D4">
            <w:pPr>
              <w:pStyle w:val="a6"/>
              <w:rPr>
                <w:b/>
              </w:rPr>
            </w:pPr>
            <w:r w:rsidRPr="007908D4">
              <w:rPr>
                <w:b/>
              </w:rPr>
              <w:t>Лицо, ответственное за регулярный визуальный осмотр</w:t>
            </w:r>
          </w:p>
        </w:tc>
      </w:tr>
      <w:tr w:rsidR="00EA6E20" w:rsidRPr="007908D4" w:rsidTr="000D3B43">
        <w:trPr>
          <w:jc w:val="center"/>
        </w:trPr>
        <w:tc>
          <w:tcPr>
            <w:tcW w:w="567" w:type="dxa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2292" w:type="dxa"/>
          </w:tcPr>
          <w:p w:rsidR="00EA6E20" w:rsidRPr="007908D4" w:rsidRDefault="00EA6E20" w:rsidP="007908D4">
            <w:pPr>
              <w:pStyle w:val="a6"/>
            </w:pPr>
            <w:proofErr w:type="spellStart"/>
            <w:r w:rsidRPr="007908D4">
              <w:t>Д.Кеврола</w:t>
            </w:r>
            <w:proofErr w:type="spellEnd"/>
          </w:p>
        </w:tc>
        <w:tc>
          <w:tcPr>
            <w:tcW w:w="2946" w:type="dxa"/>
          </w:tcPr>
          <w:p w:rsidR="00EA6E20" w:rsidRPr="007908D4" w:rsidRDefault="00EA6E20" w:rsidP="007908D4">
            <w:pPr>
              <w:pStyle w:val="a6"/>
            </w:pPr>
            <w:r w:rsidRPr="007908D4">
              <w:t>детская площадка (качели – 2 шт., горка, шведская стенк</w:t>
            </w:r>
            <w:proofErr w:type="gramStart"/>
            <w:r w:rsidRPr="007908D4">
              <w:t>а-</w:t>
            </w:r>
            <w:proofErr w:type="gramEnd"/>
            <w:r w:rsidRPr="007908D4">
              <w:t xml:space="preserve"> </w:t>
            </w:r>
            <w:proofErr w:type="spellStart"/>
            <w:r w:rsidRPr="007908D4">
              <w:t>жираф,домик</w:t>
            </w:r>
            <w:proofErr w:type="spellEnd"/>
            <w:r w:rsidRPr="007908D4">
              <w:t xml:space="preserve"> карусель).</w:t>
            </w:r>
          </w:p>
        </w:tc>
        <w:tc>
          <w:tcPr>
            <w:tcW w:w="1634" w:type="dxa"/>
          </w:tcPr>
          <w:p w:rsidR="00EA6E20" w:rsidRPr="007908D4" w:rsidRDefault="00EA6E20" w:rsidP="007908D4">
            <w:pPr>
              <w:pStyle w:val="a6"/>
            </w:pPr>
            <w:r w:rsidRPr="007908D4">
              <w:t>МБДОУ «</w:t>
            </w:r>
            <w:proofErr w:type="spellStart"/>
            <w:r w:rsidRPr="007908D4">
              <w:t>Кеврольская</w:t>
            </w:r>
            <w:proofErr w:type="spellEnd"/>
            <w:r w:rsidRPr="007908D4">
              <w:t xml:space="preserve">  ОСШ № 18 им М.Ф. Теплова</w:t>
            </w:r>
            <w:proofErr w:type="gramStart"/>
            <w:r w:rsidRPr="007908D4">
              <w:t>»С</w:t>
            </w:r>
            <w:proofErr w:type="gramEnd"/>
            <w:r w:rsidRPr="007908D4">
              <w:t xml:space="preserve">П детский сад </w:t>
            </w:r>
          </w:p>
        </w:tc>
        <w:tc>
          <w:tcPr>
            <w:tcW w:w="2526" w:type="dxa"/>
          </w:tcPr>
          <w:p w:rsidR="00EA6E20" w:rsidRPr="007908D4" w:rsidRDefault="00EA6E20" w:rsidP="007908D4">
            <w:pPr>
              <w:pStyle w:val="a6"/>
            </w:pPr>
            <w:r w:rsidRPr="007908D4">
              <w:t xml:space="preserve"> завхоз</w:t>
            </w:r>
          </w:p>
        </w:tc>
      </w:tr>
      <w:tr w:rsidR="00EA6E20" w:rsidRPr="007908D4" w:rsidTr="000D3B43">
        <w:trPr>
          <w:jc w:val="center"/>
        </w:trPr>
        <w:tc>
          <w:tcPr>
            <w:tcW w:w="567" w:type="dxa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2292" w:type="dxa"/>
          </w:tcPr>
          <w:p w:rsidR="00EA6E20" w:rsidRPr="007908D4" w:rsidRDefault="00EA6E20" w:rsidP="007908D4">
            <w:pPr>
              <w:pStyle w:val="a6"/>
            </w:pPr>
            <w:r w:rsidRPr="007908D4">
              <w:t xml:space="preserve">Д. </w:t>
            </w:r>
            <w:proofErr w:type="spellStart"/>
            <w:r w:rsidRPr="007908D4">
              <w:t>Кеврола</w:t>
            </w:r>
            <w:proofErr w:type="spellEnd"/>
          </w:p>
        </w:tc>
        <w:tc>
          <w:tcPr>
            <w:tcW w:w="2946" w:type="dxa"/>
          </w:tcPr>
          <w:p w:rsidR="00EA6E20" w:rsidRPr="007908D4" w:rsidRDefault="00EA6E20" w:rsidP="007908D4">
            <w:pPr>
              <w:pStyle w:val="a6"/>
            </w:pPr>
            <w:r w:rsidRPr="007908D4">
              <w:t xml:space="preserve">Ворота футбольные – 2 шт.,   турник – 3 шт., </w:t>
            </w:r>
            <w:proofErr w:type="spellStart"/>
            <w:r w:rsidRPr="007908D4">
              <w:t>рукоход</w:t>
            </w:r>
            <w:proofErr w:type="spellEnd"/>
            <w:r w:rsidRPr="007908D4">
              <w:t xml:space="preserve"> – 1 шт., шведская стенка –1 шт.</w:t>
            </w:r>
          </w:p>
        </w:tc>
        <w:tc>
          <w:tcPr>
            <w:tcW w:w="1634" w:type="dxa"/>
          </w:tcPr>
          <w:p w:rsidR="00EA6E20" w:rsidRPr="007908D4" w:rsidRDefault="00EA6E20" w:rsidP="007908D4">
            <w:pPr>
              <w:pStyle w:val="a6"/>
            </w:pPr>
            <w:r w:rsidRPr="007908D4">
              <w:t>МБОУ «</w:t>
            </w:r>
            <w:proofErr w:type="spellStart"/>
            <w:r w:rsidRPr="007908D4">
              <w:t>Кеврольская</w:t>
            </w:r>
            <w:proofErr w:type="spellEnd"/>
            <w:r w:rsidRPr="007908D4">
              <w:t xml:space="preserve">  ОСШ № 18 им М.Ф. Теплова»</w:t>
            </w:r>
          </w:p>
        </w:tc>
        <w:tc>
          <w:tcPr>
            <w:tcW w:w="2526" w:type="dxa"/>
          </w:tcPr>
          <w:p w:rsidR="00EA6E20" w:rsidRPr="007908D4" w:rsidRDefault="00EA6E20" w:rsidP="007908D4">
            <w:pPr>
              <w:pStyle w:val="a6"/>
            </w:pPr>
            <w:r w:rsidRPr="007908D4">
              <w:t xml:space="preserve">   учитель </w:t>
            </w:r>
            <w:proofErr w:type="spellStart"/>
            <w:r w:rsidRPr="007908D4">
              <w:t>фзкультуры</w:t>
            </w:r>
            <w:proofErr w:type="spellEnd"/>
            <w:r w:rsidRPr="007908D4">
              <w:t xml:space="preserve"> МБОУ   </w:t>
            </w:r>
          </w:p>
        </w:tc>
      </w:tr>
      <w:tr w:rsidR="00EA6E20" w:rsidRPr="007908D4" w:rsidTr="000D3B43">
        <w:trPr>
          <w:jc w:val="center"/>
        </w:trPr>
        <w:tc>
          <w:tcPr>
            <w:tcW w:w="567" w:type="dxa"/>
          </w:tcPr>
          <w:p w:rsidR="00EA6E20" w:rsidRPr="007908D4" w:rsidRDefault="00EA6E20" w:rsidP="007908D4">
            <w:pPr>
              <w:pStyle w:val="a6"/>
            </w:pPr>
          </w:p>
        </w:tc>
        <w:tc>
          <w:tcPr>
            <w:tcW w:w="2292" w:type="dxa"/>
          </w:tcPr>
          <w:p w:rsidR="00EA6E20" w:rsidRPr="007908D4" w:rsidRDefault="00EA6E20" w:rsidP="007908D4">
            <w:pPr>
              <w:pStyle w:val="a6"/>
            </w:pPr>
            <w:r w:rsidRPr="007908D4">
              <w:t xml:space="preserve">Д. </w:t>
            </w:r>
            <w:proofErr w:type="spellStart"/>
            <w:r w:rsidRPr="007908D4">
              <w:t>Кеврола</w:t>
            </w:r>
            <w:proofErr w:type="spellEnd"/>
          </w:p>
        </w:tc>
        <w:tc>
          <w:tcPr>
            <w:tcW w:w="2946" w:type="dxa"/>
          </w:tcPr>
          <w:p w:rsidR="00EA6E20" w:rsidRPr="007908D4" w:rsidRDefault="00EA6E20" w:rsidP="007908D4">
            <w:pPr>
              <w:pStyle w:val="a6"/>
            </w:pPr>
            <w:r w:rsidRPr="007908D4">
              <w:t xml:space="preserve">  детская площадка (</w:t>
            </w:r>
            <w:proofErr w:type="spellStart"/>
            <w:r w:rsidRPr="007908D4">
              <w:t>качеля</w:t>
            </w:r>
            <w:proofErr w:type="spellEnd"/>
            <w:r w:rsidRPr="007908D4">
              <w:t xml:space="preserve"> – 1 шт., карусель 1шт.).</w:t>
            </w:r>
          </w:p>
        </w:tc>
        <w:tc>
          <w:tcPr>
            <w:tcW w:w="1634" w:type="dxa"/>
          </w:tcPr>
          <w:p w:rsidR="00EA6E20" w:rsidRPr="007908D4" w:rsidRDefault="00EA6E20" w:rsidP="007908D4">
            <w:pPr>
              <w:pStyle w:val="a6"/>
            </w:pPr>
            <w:r w:rsidRPr="007908D4">
              <w:t xml:space="preserve">Администрация </w:t>
            </w:r>
            <w:proofErr w:type="spellStart"/>
            <w:r w:rsidRPr="007908D4">
              <w:t>Кеврольского</w:t>
            </w:r>
            <w:proofErr w:type="spellEnd"/>
            <w:r w:rsidRPr="007908D4">
              <w:t xml:space="preserve"> сельского поселения</w:t>
            </w:r>
          </w:p>
        </w:tc>
        <w:tc>
          <w:tcPr>
            <w:tcW w:w="2526" w:type="dxa"/>
          </w:tcPr>
          <w:p w:rsidR="00EA6E20" w:rsidRPr="007908D4" w:rsidRDefault="00EA6E20" w:rsidP="007908D4">
            <w:pPr>
              <w:pStyle w:val="a6"/>
            </w:pPr>
            <w:r w:rsidRPr="007908D4">
              <w:t>Глава МО «Кеврольское»</w:t>
            </w:r>
          </w:p>
        </w:tc>
      </w:tr>
    </w:tbl>
    <w:p w:rsidR="00EA6E20" w:rsidRPr="007908D4" w:rsidRDefault="00EA6E20" w:rsidP="007908D4">
      <w:pPr>
        <w:pStyle w:val="a6"/>
      </w:pPr>
    </w:p>
    <w:p w:rsidR="008264A8" w:rsidRPr="007908D4" w:rsidRDefault="008264A8" w:rsidP="007908D4">
      <w:pPr>
        <w:pStyle w:val="a6"/>
      </w:pPr>
    </w:p>
    <w:sectPr w:rsidR="008264A8" w:rsidRPr="007908D4" w:rsidSect="003E4D9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43" w:rsidRDefault="000D3B43" w:rsidP="0027394E">
      <w:pPr>
        <w:spacing w:after="0" w:line="240" w:lineRule="auto"/>
      </w:pPr>
      <w:r>
        <w:separator/>
      </w:r>
    </w:p>
  </w:endnote>
  <w:endnote w:type="continuationSeparator" w:id="0">
    <w:p w:rsidR="000D3B43" w:rsidRDefault="000D3B43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43" w:rsidRDefault="000D3B43" w:rsidP="0027394E">
      <w:pPr>
        <w:spacing w:after="0" w:line="240" w:lineRule="auto"/>
      </w:pPr>
      <w:r>
        <w:separator/>
      </w:r>
    </w:p>
  </w:footnote>
  <w:footnote w:type="continuationSeparator" w:id="0">
    <w:p w:rsidR="000D3B43" w:rsidRDefault="000D3B43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9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4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0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7A0668"/>
    <w:multiLevelType w:val="multilevel"/>
    <w:tmpl w:val="A79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6227AB"/>
    <w:multiLevelType w:val="hybridMultilevel"/>
    <w:tmpl w:val="92A8DDD8"/>
    <w:lvl w:ilvl="0" w:tplc="E894107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35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7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18"/>
  </w:num>
  <w:num w:numId="5">
    <w:abstractNumId w:val="23"/>
  </w:num>
  <w:num w:numId="6">
    <w:abstractNumId w:val="30"/>
  </w:num>
  <w:num w:numId="7">
    <w:abstractNumId w:val="32"/>
  </w:num>
  <w:num w:numId="8">
    <w:abstractNumId w:val="28"/>
  </w:num>
  <w:num w:numId="9">
    <w:abstractNumId w:val="38"/>
  </w:num>
  <w:num w:numId="10">
    <w:abstractNumId w:val="35"/>
  </w:num>
  <w:num w:numId="11">
    <w:abstractNumId w:val="24"/>
  </w:num>
  <w:num w:numId="12">
    <w:abstractNumId w:val="36"/>
  </w:num>
  <w:num w:numId="13">
    <w:abstractNumId w:val="29"/>
  </w:num>
  <w:num w:numId="14">
    <w:abstractNumId w:val="17"/>
  </w:num>
  <w:num w:numId="15">
    <w:abstractNumId w:val="22"/>
  </w:num>
  <w:num w:numId="16">
    <w:abstractNumId w:val="40"/>
  </w:num>
  <w:num w:numId="17">
    <w:abstractNumId w:val="27"/>
  </w:num>
  <w:num w:numId="18">
    <w:abstractNumId w:val="31"/>
  </w:num>
  <w:num w:numId="19">
    <w:abstractNumId w:val="39"/>
  </w:num>
  <w:num w:numId="20">
    <w:abstractNumId w:val="26"/>
  </w:num>
  <w:num w:numId="21">
    <w:abstractNumId w:val="33"/>
  </w:num>
  <w:num w:numId="22">
    <w:abstractNumId w:val="3"/>
  </w:num>
  <w:num w:numId="23">
    <w:abstractNumId w:val="0"/>
  </w:num>
  <w:num w:numId="24">
    <w:abstractNumId w:val="1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4"/>
  </w:num>
  <w:num w:numId="30">
    <w:abstractNumId w:val="12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5"/>
  </w:num>
  <w:num w:numId="36">
    <w:abstractNumId w:val="15"/>
  </w:num>
  <w:num w:numId="37">
    <w:abstractNumId w:val="13"/>
  </w:num>
  <w:num w:numId="38">
    <w:abstractNumId w:val="21"/>
  </w:num>
  <w:num w:numId="39">
    <w:abstractNumId w:val="34"/>
  </w:num>
  <w:num w:numId="40">
    <w:abstractNumId w:val="2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25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B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BA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4D94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473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355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8D4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1A00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3D8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1876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B80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44C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AD1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46D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20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uiPriority w:val="99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customStyle="1" w:styleId="afd">
    <w:name w:val="Основной текст_"/>
    <w:basedOn w:val="a0"/>
    <w:link w:val="15"/>
    <w:rsid w:val="003E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rsid w:val="003E4D94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3E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3E4D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">
    <w:name w:val="Заголовок №1_"/>
    <w:basedOn w:val="a0"/>
    <w:link w:val="17"/>
    <w:rsid w:val="003E4D94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E4D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fd"/>
    <w:rsid w:val="003E4D94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E4D9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3E4D94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6"/>
      <w:szCs w:val="36"/>
    </w:rPr>
  </w:style>
  <w:style w:type="paragraph" w:customStyle="1" w:styleId="34">
    <w:name w:val="Основной текст (3)"/>
    <w:basedOn w:val="a"/>
    <w:link w:val="33"/>
    <w:rsid w:val="003E4D94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Exact">
    <w:name w:val="Основной текст Exact"/>
    <w:basedOn w:val="a0"/>
    <w:rsid w:val="003E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5"/>
    <w:rsid w:val="003E4D94"/>
    <w:rPr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paragraph" w:customStyle="1" w:styleId="18">
    <w:name w:val="Без интервала1"/>
    <w:rsid w:val="00EA6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rsid w:val="000539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Strong"/>
    <w:qFormat/>
    <w:rsid w:val="000D3B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13" Type="http://schemas.openxmlformats.org/officeDocument/2006/relationships/hyperlink" Target="consultantplus://offline/ref=0D30D8D520EF96F28AB5810114E310DA6699BA405A782EDFD08582B156FC4FB0E849E8270F6759s0AFN" TargetMode="External"/><Relationship Id="rId18" Type="http://schemas.openxmlformats.org/officeDocument/2006/relationships/hyperlink" Target="consultantplus://offline/main?base=RLAW013;n=43966;fld=134;dst=100147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../../AppData/Local/Temp/&#1055;&#1056;&#1054;&#1045;&#1050;&#1058;&#1067;/&#1087;&#1088;&#1086;&#1077;&#1082;&#1090;%20&#1088;&#1077;&#1096;&#1077;&#1085;&#1080;&#1103;%20&#1050;&#1054;&#1053;&#1050;&#1059;&#1056;&#1057;.DOCX" TargetMode="External"/><Relationship Id="rId17" Type="http://schemas.openxmlformats.org/officeDocument/2006/relationships/hyperlink" Target="consultantplus://offline/ref=C3CC63ABEBD130A7D3A33A762531CBFAA167285C3A3AB2256B259050B8A7F08BE8B0AD105B71A850n7sB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5C4CA431402A848DE66F4BDCDBA430DEA863DC6045F9BD3D8E7C58A2A032CDE84CE3C4FC908D8o32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AppData/Local/Temp/&#1055;&#1056;&#1054;&#1045;&#1050;&#1058;&#1067;/&#1087;&#1088;&#1086;&#1077;&#1082;&#1090;%20&#1088;&#1077;&#1096;&#1077;&#1085;&#1080;&#1103;%20&#1050;&#1054;&#1053;&#1050;&#1059;&#1056;&#105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30D8D520EF96F28AB5810114E310DA6699BA405A782EDFD08582B156FC4FB0E849E8270F6759s0AFN" TargetMode="External"/><Relationship Id="rId10" Type="http://schemas.openxmlformats.org/officeDocument/2006/relationships/hyperlink" Target="../../AppData/Local/Temp/&#1055;&#1056;&#1054;&#1045;&#1050;&#1058;&#1067;/&#1087;&#1088;&#1086;&#1077;&#1082;&#1090;%20&#1088;&#1077;&#1096;&#1077;&#1085;&#1080;&#1103;%20&#1050;&#1054;&#1053;&#1050;&#1059;&#1056;&#1057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Relationship Id="rId14" Type="http://schemas.openxmlformats.org/officeDocument/2006/relationships/hyperlink" Target="consultantplus://offline/ref=4F2AFCA56035513BBE8F4E89C011232239A50FB786000A3B84C2B4E82424833CF83982DCACD8C1yE0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323FD-0E82-4F34-84DB-EF37FCFD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24</Pages>
  <Words>8976</Words>
  <Characters>51166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2022-07-05T09:23:00Z</cp:lastPrinted>
  <dcterms:created xsi:type="dcterms:W3CDTF">2021-06-16T13:17:00Z</dcterms:created>
  <dcterms:modified xsi:type="dcterms:W3CDTF">2022-07-15T09:33:00Z</dcterms:modified>
</cp:coreProperties>
</file>