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5C41E8">
        <w:rPr>
          <w:rFonts w:ascii="Times New Roman" w:hAnsi="Times New Roman"/>
          <w:b/>
          <w:sz w:val="40"/>
          <w:szCs w:val="40"/>
          <w:lang w:eastAsia="ru-RU"/>
        </w:rPr>
        <w:t>5</w:t>
      </w:r>
      <w:r w:rsidR="00552E9A">
        <w:rPr>
          <w:rFonts w:ascii="Times New Roman" w:hAnsi="Times New Roman"/>
          <w:b/>
          <w:sz w:val="40"/>
          <w:szCs w:val="40"/>
          <w:lang w:eastAsia="ru-RU"/>
        </w:rPr>
        <w:t>7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552E9A">
        <w:rPr>
          <w:rFonts w:ascii="Times New Roman" w:hAnsi="Times New Roman"/>
          <w:b/>
          <w:bCs/>
          <w:sz w:val="24"/>
          <w:szCs w:val="24"/>
        </w:rPr>
        <w:t>8</w:t>
      </w:r>
      <w:r w:rsidR="005C4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E9A">
        <w:rPr>
          <w:rFonts w:ascii="Times New Roman" w:hAnsi="Times New Roman"/>
          <w:b/>
          <w:bCs/>
          <w:sz w:val="24"/>
          <w:szCs w:val="24"/>
        </w:rPr>
        <w:t>ма</w:t>
      </w:r>
      <w:r w:rsidR="005C41E8">
        <w:rPr>
          <w:rFonts w:ascii="Times New Roman" w:hAnsi="Times New Roman"/>
          <w:b/>
          <w:bCs/>
          <w:sz w:val="24"/>
          <w:szCs w:val="24"/>
        </w:rPr>
        <w:t>я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5C41E8">
        <w:rPr>
          <w:rFonts w:ascii="Times New Roman" w:hAnsi="Times New Roman"/>
          <w:b/>
          <w:bCs/>
          <w:sz w:val="24"/>
          <w:szCs w:val="24"/>
        </w:rPr>
        <w:t>3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5C41E8" w:rsidRDefault="005C41E8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21CE" w:rsidRPr="008421CE" w:rsidRDefault="008421CE" w:rsidP="008421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CE">
        <w:rPr>
          <w:rFonts w:ascii="Times New Roman" w:hAnsi="Times New Roman"/>
          <w:b/>
          <w:sz w:val="24"/>
          <w:szCs w:val="24"/>
          <w:lang w:eastAsia="ru-RU"/>
        </w:rPr>
        <w:t>Администрация МО «</w:t>
      </w:r>
      <w:proofErr w:type="spellStart"/>
      <w:r w:rsidRPr="008421CE">
        <w:rPr>
          <w:rFonts w:ascii="Times New Roman" w:hAnsi="Times New Roman"/>
          <w:b/>
          <w:sz w:val="24"/>
          <w:szCs w:val="24"/>
          <w:lang w:eastAsia="ru-RU"/>
        </w:rPr>
        <w:t>Кеврольское</w:t>
      </w:r>
      <w:proofErr w:type="spellEnd"/>
      <w:r w:rsidRPr="008421CE">
        <w:rPr>
          <w:rFonts w:ascii="Times New Roman" w:hAnsi="Times New Roman"/>
          <w:b/>
          <w:sz w:val="24"/>
          <w:szCs w:val="24"/>
          <w:lang w:eastAsia="ru-RU"/>
        </w:rPr>
        <w:t>» сообщает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167E3" w:rsidRPr="00A32E20">
        <w:rPr>
          <w:rFonts w:ascii="Times New Roman" w:hAnsi="Times New Roman"/>
          <w:b/>
          <w:bCs/>
          <w:sz w:val="44"/>
          <w:szCs w:val="44"/>
        </w:rPr>
        <w:t xml:space="preserve">  </w:t>
      </w:r>
      <w:r w:rsidR="00552E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 мая 2023г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  муниципального образования «</w:t>
      </w:r>
      <w:proofErr w:type="spellStart"/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Кеврольское</w:t>
      </w:r>
      <w:proofErr w:type="spellEnd"/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proofErr w:type="gramStart"/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21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2E9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 культуры в 15 часов прошли публичные слушания по поводу объединения в округ</w:t>
      </w:r>
    </w:p>
    <w:p w:rsidR="008421CE" w:rsidRPr="008421CE" w:rsidRDefault="00C537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21CE" w:rsidRPr="008421CE" w:rsidRDefault="008421CE" w:rsidP="00552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Решен</w:t>
      </w:r>
      <w:r w:rsidR="00552E9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842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Совету депутатов МО «</w:t>
      </w:r>
      <w:proofErr w:type="spellStart"/>
      <w:r w:rsidR="00552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Кеврольское</w:t>
      </w:r>
      <w:proofErr w:type="spellEnd"/>
      <w:r w:rsidR="00552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проголосовать  «За объединение в округ».</w:t>
      </w:r>
    </w:p>
    <w:p w:rsidR="00A54ACB" w:rsidRDefault="008421CE" w:rsidP="007413F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1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A6278" w:rsidRPr="00F84BFD" w:rsidRDefault="00F84BFD" w:rsidP="00A54ACB">
      <w:pPr>
        <w:shd w:val="clear" w:color="auto" w:fill="FFFFFF"/>
        <w:tabs>
          <w:tab w:val="left" w:pos="10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BFD">
        <w:rPr>
          <w:rFonts w:ascii="Times New Roman" w:eastAsia="Times New Roman" w:hAnsi="Times New Roman"/>
          <w:sz w:val="24"/>
          <w:szCs w:val="24"/>
          <w:lang w:eastAsia="ru-RU"/>
        </w:rPr>
        <w:t>Заключение публичных слушаний прилагается</w:t>
      </w:r>
    </w:p>
    <w:p w:rsidR="008A6278" w:rsidRPr="00F84BFD" w:rsidRDefault="008A6278" w:rsidP="00A54ACB">
      <w:pPr>
        <w:shd w:val="clear" w:color="auto" w:fill="FFFFFF"/>
        <w:tabs>
          <w:tab w:val="left" w:pos="10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Default="008A6278" w:rsidP="00A54ACB">
      <w:pPr>
        <w:shd w:val="clear" w:color="auto" w:fill="FFFFFF"/>
        <w:tabs>
          <w:tab w:val="left" w:pos="1070"/>
        </w:tabs>
        <w:jc w:val="both"/>
      </w:pPr>
    </w:p>
    <w:p w:rsidR="008A6278" w:rsidRPr="00BA1FD2" w:rsidRDefault="008A6278" w:rsidP="00A54ACB">
      <w:pPr>
        <w:shd w:val="clear" w:color="auto" w:fill="FFFFFF"/>
        <w:tabs>
          <w:tab w:val="left" w:pos="1070"/>
        </w:tabs>
        <w:jc w:val="both"/>
      </w:pPr>
    </w:p>
    <w:p w:rsidR="000167E3" w:rsidRPr="002E3CC1" w:rsidRDefault="00A54ACB" w:rsidP="00A54ACB">
      <w:pPr>
        <w:rPr>
          <w:rFonts w:ascii="Times New Roman" w:hAnsi="Times New Roman"/>
          <w:bCs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2E3CC1"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0167E3" w:rsidRPr="002E3CC1" w:rsidRDefault="002E3CC1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67E3"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0167E3"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0167E3"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0167E3"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="000167E3"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0167E3" w:rsidRPr="002E3CC1" w:rsidRDefault="000167E3" w:rsidP="000167E3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552E9A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  <w:r w:rsidR="00552E9A">
        <w:rPr>
          <w:rFonts w:ascii="Times New Roman" w:hAnsi="Times New Roman"/>
          <w:bCs/>
          <w:sz w:val="24"/>
          <w:szCs w:val="24"/>
        </w:rPr>
        <w:t xml:space="preserve">5 экземпляров.              </w:t>
      </w:r>
      <w:r w:rsidRPr="002E3CC1">
        <w:rPr>
          <w:rFonts w:ascii="Times New Roman" w:hAnsi="Times New Roman"/>
          <w:bCs/>
          <w:sz w:val="24"/>
          <w:szCs w:val="24"/>
        </w:rPr>
        <w:t xml:space="preserve"> Тел.7-61-66. Исполнитель: Кокорина Т.А.</w:t>
      </w:r>
    </w:p>
    <w:p w:rsidR="000167E3" w:rsidRPr="002E3CC1" w:rsidRDefault="00A54ACB" w:rsidP="000167E3">
      <w:pPr>
        <w:jc w:val="center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</w:p>
    <w:p w:rsidR="006637C5" w:rsidRPr="008D0A4F" w:rsidRDefault="007413F0" w:rsidP="007413F0">
      <w:pPr>
        <w:jc w:val="both"/>
        <w:rPr>
          <w:b/>
          <w:bCs/>
        </w:rPr>
      </w:pPr>
      <w:bookmarkStart w:id="0" w:name="Par34"/>
      <w:bookmarkEnd w:id="0"/>
      <w:r>
        <w:rPr>
          <w:sz w:val="18"/>
        </w:rPr>
        <w:t xml:space="preserve"> </w:t>
      </w:r>
      <w:r>
        <w:rPr>
          <w:szCs w:val="28"/>
        </w:rPr>
        <w:t xml:space="preserve"> </w:t>
      </w:r>
    </w:p>
    <w:p w:rsidR="006637C5" w:rsidRDefault="007413F0" w:rsidP="006637C5">
      <w:pPr>
        <w:rPr>
          <w:b/>
        </w:rPr>
      </w:pPr>
      <w:r>
        <w:rPr>
          <w:b/>
        </w:rPr>
        <w:t xml:space="preserve"> </w:t>
      </w:r>
    </w:p>
    <w:p w:rsidR="00F84BFD" w:rsidRDefault="00F84BFD" w:rsidP="006637C5">
      <w:pPr>
        <w:rPr>
          <w:b/>
        </w:rPr>
      </w:pPr>
    </w:p>
    <w:p w:rsidR="00F84BFD" w:rsidRDefault="00F84BFD" w:rsidP="006637C5">
      <w:pPr>
        <w:rPr>
          <w:b/>
        </w:rPr>
      </w:pPr>
    </w:p>
    <w:p w:rsidR="00F84BFD" w:rsidRDefault="00F84BFD" w:rsidP="006637C5">
      <w:pPr>
        <w:rPr>
          <w:b/>
        </w:rPr>
      </w:pPr>
    </w:p>
    <w:p w:rsidR="00F84BFD" w:rsidRDefault="00F84BFD" w:rsidP="006637C5"/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F84BFD" w:rsidRDefault="00F84BFD" w:rsidP="00F84B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 по проекту решения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  «О преобразовании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«08»мая 2023г.                                                                                 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Кеврола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Дом культуры.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(место проведения)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Присутствовали: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  –  Кокорина Т.А.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Секретарь:  Кокорина О.Н.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Эксперты: </w:t>
      </w:r>
      <w:r>
        <w:rPr>
          <w:rFonts w:ascii="Times New Roman" w:hAnsi="Times New Roman"/>
          <w:sz w:val="28"/>
          <w:szCs w:val="28"/>
        </w:rPr>
        <w:t xml:space="preserve">   Губин С.Л., </w:t>
      </w:r>
      <w:proofErr w:type="spellStart"/>
      <w:r>
        <w:rPr>
          <w:rFonts w:ascii="Times New Roman" w:hAnsi="Times New Roman"/>
          <w:sz w:val="28"/>
          <w:szCs w:val="28"/>
        </w:rPr>
        <w:t>Таборская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  количество зарегистрированных участников: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12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Участники, имеющие право на выступление: </w:t>
      </w:r>
      <w:proofErr w:type="spellStart"/>
      <w:r>
        <w:rPr>
          <w:rFonts w:ascii="Times New Roman" w:hAnsi="Times New Roman"/>
          <w:sz w:val="28"/>
          <w:szCs w:val="28"/>
        </w:rPr>
        <w:t>Хайдукова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публичных слушаний: глава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color w:val="FF0000"/>
          <w:sz w:val="28"/>
          <w:szCs w:val="28"/>
        </w:rPr>
        <w:t>согласно постановлению главы муниципального образования «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» № 09-па от 19 апреля 2023, которое опубликовано в Информационном бюллетене муниципального образования «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» от  19 апреля 2023 № 155 вместе с проектом решения и Порядком учета предложений.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публичных слушаний: 15 часов 00 минут;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публичных слушаний: 16 часов  30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минут;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Зарегистрированных участников публичных слушаний: </w:t>
      </w:r>
      <w:r>
        <w:rPr>
          <w:rFonts w:ascii="Times New Roman" w:hAnsi="Times New Roman"/>
          <w:color w:val="FF0000"/>
          <w:sz w:val="28"/>
          <w:szCs w:val="28"/>
        </w:rPr>
        <w:t>12 ч</w:t>
      </w:r>
      <w:r>
        <w:rPr>
          <w:rFonts w:ascii="Times New Roman" w:hAnsi="Times New Roman"/>
          <w:sz w:val="28"/>
          <w:szCs w:val="28"/>
        </w:rPr>
        <w:t>еловек;</w:t>
      </w:r>
    </w:p>
    <w:p w:rsidR="00F84BFD" w:rsidRDefault="00F84BFD" w:rsidP="00F84B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публичных слушаний: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решения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  «О преобразовании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 путем их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(далее также  – Проект решения). </w:t>
      </w:r>
    </w:p>
    <w:p w:rsidR="00F84BFD" w:rsidRDefault="00F84BFD" w:rsidP="00F84B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 публикации проекта муниципального правового акта: проект решения проект решения Совета депутатов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 «О преобразовании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(далее также  – Проект решения) был опубликован  </w:t>
      </w:r>
      <w:r>
        <w:rPr>
          <w:rFonts w:ascii="Times New Roman" w:hAnsi="Times New Roman"/>
          <w:color w:val="FF0000"/>
          <w:sz w:val="28"/>
          <w:szCs w:val="28"/>
        </w:rPr>
        <w:t>в Информационном бюллетене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» №155 от 19 апреля 2023 г. и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размещен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</w:t>
      </w:r>
      <w:hyperlink r:id="rId9" w:history="1">
        <w:r>
          <w:rPr>
            <w:rStyle w:val="af1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>
          <w:rPr>
            <w:rStyle w:val="af1"/>
            <w:rFonts w:ascii="Times New Roman" w:hAnsi="Times New Roman"/>
            <w:color w:val="FF0000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/>
            <w:color w:val="FF0000"/>
            <w:sz w:val="28"/>
            <w:szCs w:val="28"/>
            <w:lang w:val="en-US"/>
          </w:rPr>
          <w:t>pinezhye</w:t>
        </w:r>
        <w:proofErr w:type="spellEnd"/>
        <w:r>
          <w:rPr>
            <w:rStyle w:val="af1"/>
            <w:rFonts w:ascii="Times New Roman" w:hAnsi="Times New Roman"/>
            <w:color w:val="FF0000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F84BF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публичных слушаний – Кокорина Татьяна Александровна</w:t>
      </w:r>
    </w:p>
    <w:p w:rsidR="00F84BFD" w:rsidRDefault="00F84BFD" w:rsidP="00F8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>
        <w:rPr>
          <w:rFonts w:ascii="Times New Roman" w:hAnsi="Times New Roman"/>
          <w:color w:val="FF0000"/>
          <w:sz w:val="28"/>
          <w:szCs w:val="28"/>
        </w:rPr>
        <w:t>Кокорина О.Н.</w:t>
      </w:r>
    </w:p>
    <w:p w:rsidR="00F84BFD" w:rsidRDefault="00F84BFD" w:rsidP="00F8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Предложение, вынесенное на обсуждение: выразить согласие населения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области».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Устных и письменных предложений и замечаний на проект решения в администрацию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 до начала проведения публичных слушаний не поступало.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голосов участников публичных слушаний, поданных в поддержку проекта решения: 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11- «за», 0- «против», 1- «воздержался».</w:t>
      </w:r>
    </w:p>
    <w:p w:rsidR="00F84BFD" w:rsidRDefault="00F84BFD" w:rsidP="00F8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Решение, принятое по итогам публичных слушаний: </w:t>
      </w:r>
    </w:p>
    <w:p w:rsidR="00F84BFD" w:rsidRDefault="00F84BFD" w:rsidP="00F8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Публичные слушания по проекту решения считать состоявшимися.</w:t>
      </w:r>
    </w:p>
    <w:p w:rsidR="00F84BFD" w:rsidRDefault="00F84BFD" w:rsidP="00F8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Совету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  рассмотреть и принять решение «О преобразовании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их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области», выразив в нем согласие населения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  <w:proofErr w:type="gramEnd"/>
    </w:p>
    <w:p w:rsidR="00F84BFD" w:rsidRDefault="00F84BFD" w:rsidP="00F8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заключение о результатах публичных слушаний по проекту решения в Информационном бюллетене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«Интернет».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публичных слушаний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F84BFD" w:rsidRDefault="00F84BFD" w:rsidP="00F84BFD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4A8" w:rsidRPr="001D7ED3" w:rsidRDefault="00F84BFD" w:rsidP="00F84BFD">
      <w:pPr>
        <w:tabs>
          <w:tab w:val="left" w:pos="709"/>
          <w:tab w:val="left" w:pos="331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О.Н. Кокорина         </w:t>
      </w:r>
      <w:bookmarkStart w:id="1" w:name="_GoBack"/>
      <w:bookmarkEnd w:id="1"/>
    </w:p>
    <w:sectPr w:rsidR="008264A8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D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2E9A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1E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329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0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BFD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F402-B1DA-45D6-9E38-1A643227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2023-05-12T12:06:00Z</cp:lastPrinted>
  <dcterms:created xsi:type="dcterms:W3CDTF">2021-06-16T13:17:00Z</dcterms:created>
  <dcterms:modified xsi:type="dcterms:W3CDTF">2023-05-12T12:07:00Z</dcterms:modified>
</cp:coreProperties>
</file>