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3F" w:rsidRDefault="00EA723F" w:rsidP="00EA72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EA723F" w:rsidRPr="00147D39" w:rsidRDefault="00EA723F" w:rsidP="00EA723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EA723F" w:rsidRDefault="00EA723F" w:rsidP="00EA723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11</w:t>
      </w:r>
    </w:p>
    <w:p w:rsidR="00EA723F" w:rsidRDefault="00EA723F" w:rsidP="00EA723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26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апреля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:rsidR="00EA723F" w:rsidRDefault="00EA723F" w:rsidP="00EA723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sz w:val="20"/>
          <w:szCs w:val="20"/>
        </w:rPr>
      </w:pPr>
      <w:r w:rsidRPr="00EA723F">
        <w:rPr>
          <w:b/>
          <w:sz w:val="20"/>
          <w:szCs w:val="20"/>
        </w:rPr>
        <w:t>АРХАНГЕЛЬСКАЯ ОБЛАСТЬ</w:t>
      </w:r>
      <w:r w:rsidRPr="00EA723F">
        <w:rPr>
          <w:b/>
          <w:sz w:val="20"/>
          <w:szCs w:val="20"/>
        </w:rPr>
        <w:br/>
        <w:t>ПИНЕЖСКИЙ МУНИЦИПАЛЬНЫЙ РАЙОН</w:t>
      </w:r>
    </w:p>
    <w:p w:rsidR="00EA723F" w:rsidRPr="00EA723F" w:rsidRDefault="00EA723F" w:rsidP="00EA723F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EA723F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EA723F" w:rsidRPr="00EA723F" w:rsidRDefault="00EA723F" w:rsidP="00EA723F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EA723F">
        <w:rPr>
          <w:rFonts w:ascii="Times New Roman" w:hAnsi="Times New Roman"/>
          <w:b/>
          <w:sz w:val="20"/>
          <w:szCs w:val="20"/>
        </w:rPr>
        <w:t>«</w:t>
      </w:r>
      <w:proofErr w:type="gramStart"/>
      <w:r w:rsidRPr="00EA723F">
        <w:rPr>
          <w:rFonts w:ascii="Times New Roman" w:hAnsi="Times New Roman"/>
          <w:b/>
          <w:sz w:val="20"/>
          <w:szCs w:val="20"/>
        </w:rPr>
        <w:t>МЕЖДУРЕЧЕНСКОЕ»  четвертого</w:t>
      </w:r>
      <w:proofErr w:type="gramEnd"/>
      <w:r w:rsidRPr="00EA723F">
        <w:rPr>
          <w:rFonts w:ascii="Times New Roman" w:hAnsi="Times New Roman"/>
          <w:b/>
          <w:sz w:val="20"/>
          <w:szCs w:val="20"/>
        </w:rPr>
        <w:t xml:space="preserve"> созыва</w:t>
      </w:r>
    </w:p>
    <w:p w:rsidR="00EA723F" w:rsidRPr="00EA723F" w:rsidRDefault="00EA723F" w:rsidP="00EA723F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EA723F">
        <w:rPr>
          <w:rFonts w:ascii="Times New Roman" w:hAnsi="Times New Roman"/>
          <w:b/>
          <w:sz w:val="20"/>
          <w:szCs w:val="20"/>
        </w:rPr>
        <w:t>(</w:t>
      </w:r>
      <w:proofErr w:type="gramStart"/>
      <w:r w:rsidRPr="00EA723F">
        <w:rPr>
          <w:rFonts w:ascii="Times New Roman" w:hAnsi="Times New Roman"/>
          <w:b/>
          <w:sz w:val="20"/>
          <w:szCs w:val="20"/>
        </w:rPr>
        <w:t>Тридцать  пятое</w:t>
      </w:r>
      <w:proofErr w:type="gramEnd"/>
      <w:r w:rsidRPr="00EA723F">
        <w:rPr>
          <w:rFonts w:ascii="Times New Roman" w:hAnsi="Times New Roman"/>
          <w:b/>
          <w:sz w:val="20"/>
          <w:szCs w:val="20"/>
        </w:rPr>
        <w:t xml:space="preserve">  заседание)</w:t>
      </w:r>
    </w:p>
    <w:p w:rsidR="00EA723F" w:rsidRPr="00EA723F" w:rsidRDefault="00EA723F" w:rsidP="00EA72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</w:t>
      </w:r>
    </w:p>
    <w:p w:rsidR="00EA723F" w:rsidRPr="00EA723F" w:rsidRDefault="00EA723F" w:rsidP="00EA723F">
      <w:p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21  апреля</w:t>
      </w:r>
      <w:proofErr w:type="gramEnd"/>
      <w:r w:rsidRPr="00EA723F">
        <w:rPr>
          <w:sz w:val="20"/>
          <w:szCs w:val="20"/>
        </w:rPr>
        <w:t xml:space="preserve">   2021 года                                                                             № 124</w:t>
      </w:r>
    </w:p>
    <w:p w:rsidR="00EA723F" w:rsidRPr="00EA723F" w:rsidRDefault="00EA723F" w:rsidP="00EA723F">
      <w:pPr>
        <w:jc w:val="center"/>
        <w:rPr>
          <w:sz w:val="20"/>
          <w:szCs w:val="20"/>
        </w:rPr>
      </w:pPr>
      <w:proofErr w:type="spellStart"/>
      <w:r w:rsidRPr="00EA723F">
        <w:rPr>
          <w:sz w:val="20"/>
          <w:szCs w:val="20"/>
        </w:rPr>
        <w:t>п.Междуреченский</w:t>
      </w:r>
      <w:proofErr w:type="spellEnd"/>
    </w:p>
    <w:p w:rsidR="00EA723F" w:rsidRPr="00EA723F" w:rsidRDefault="00EA723F" w:rsidP="00EA723F">
      <w:pPr>
        <w:pStyle w:val="Style3"/>
        <w:widowControl/>
        <w:spacing w:line="240" w:lineRule="exact"/>
        <w:ind w:left="1802" w:right="1776"/>
        <w:rPr>
          <w:sz w:val="20"/>
          <w:szCs w:val="20"/>
        </w:rPr>
      </w:pPr>
    </w:p>
    <w:p w:rsidR="00EA723F" w:rsidRPr="00EA723F" w:rsidRDefault="00EA723F" w:rsidP="00EA723F">
      <w:pPr>
        <w:pStyle w:val="Style3"/>
        <w:rPr>
          <w:rStyle w:val="FontStyle15"/>
          <w:sz w:val="20"/>
          <w:szCs w:val="20"/>
        </w:rPr>
      </w:pPr>
      <w:r w:rsidRPr="00EA723F">
        <w:rPr>
          <w:rStyle w:val="FontStyle15"/>
          <w:sz w:val="20"/>
          <w:szCs w:val="20"/>
        </w:rPr>
        <w:t>Об утверждении Положения о порядке организации</w:t>
      </w:r>
    </w:p>
    <w:p w:rsidR="00EA723F" w:rsidRPr="00EA723F" w:rsidRDefault="00EA723F" w:rsidP="00EA723F">
      <w:pPr>
        <w:pStyle w:val="Style3"/>
        <w:rPr>
          <w:rStyle w:val="FontStyle15"/>
          <w:sz w:val="20"/>
          <w:szCs w:val="20"/>
        </w:rPr>
      </w:pPr>
      <w:r w:rsidRPr="00EA723F">
        <w:rPr>
          <w:rStyle w:val="FontStyle15"/>
          <w:sz w:val="20"/>
          <w:szCs w:val="20"/>
        </w:rPr>
        <w:t xml:space="preserve"> и осуществлении территориального общественного самоуправления на территории сельского поселения «Междуреченское» </w:t>
      </w:r>
      <w:proofErr w:type="spellStart"/>
      <w:r w:rsidRPr="00EA723F">
        <w:rPr>
          <w:rStyle w:val="FontStyle15"/>
          <w:sz w:val="20"/>
          <w:szCs w:val="20"/>
        </w:rPr>
        <w:t>Пинежского</w:t>
      </w:r>
      <w:proofErr w:type="spellEnd"/>
      <w:r w:rsidRPr="00EA723F">
        <w:rPr>
          <w:rStyle w:val="FontStyle15"/>
          <w:sz w:val="20"/>
          <w:szCs w:val="20"/>
        </w:rPr>
        <w:t xml:space="preserve"> муниципального района Архангельской области</w:t>
      </w:r>
    </w:p>
    <w:p w:rsidR="00EA723F" w:rsidRPr="00EA723F" w:rsidRDefault="00EA723F" w:rsidP="00EA723F">
      <w:pPr>
        <w:pStyle w:val="Style5"/>
        <w:widowControl/>
        <w:tabs>
          <w:tab w:val="left" w:pos="3614"/>
        </w:tabs>
        <w:jc w:val="left"/>
        <w:rPr>
          <w:sz w:val="20"/>
          <w:szCs w:val="20"/>
        </w:rPr>
      </w:pPr>
      <w:r w:rsidRPr="00EA723F">
        <w:rPr>
          <w:sz w:val="20"/>
          <w:szCs w:val="20"/>
        </w:rPr>
        <w:tab/>
      </w:r>
    </w:p>
    <w:p w:rsidR="00EA723F" w:rsidRPr="00EA723F" w:rsidRDefault="00EA723F" w:rsidP="00EA723F">
      <w:pPr>
        <w:pStyle w:val="Style5"/>
        <w:widowControl/>
        <w:ind w:firstLine="567"/>
        <w:rPr>
          <w:sz w:val="20"/>
          <w:szCs w:val="20"/>
        </w:rPr>
      </w:pPr>
    </w:p>
    <w:p w:rsidR="00EA723F" w:rsidRPr="00EA723F" w:rsidRDefault="00EA723F" w:rsidP="00EA723F">
      <w:pPr>
        <w:pStyle w:val="Style5"/>
        <w:widowControl/>
        <w:rPr>
          <w:rStyle w:val="FontStyle16"/>
          <w:sz w:val="20"/>
          <w:szCs w:val="20"/>
        </w:rPr>
      </w:pPr>
      <w:r w:rsidRPr="00EA723F">
        <w:rPr>
          <w:rStyle w:val="FontStyle16"/>
          <w:sz w:val="20"/>
          <w:szCs w:val="20"/>
        </w:rPr>
        <w:t xml:space="preserve">      В соответствии со статьёй 27 Федерального закона от 6 октября 2003 года № 131 - ФЗ "Об общих принципах организации местного самоуправления в Российской Федерации", </w:t>
      </w:r>
      <w:r w:rsidRPr="00EA723F">
        <w:rPr>
          <w:sz w:val="20"/>
          <w:szCs w:val="20"/>
        </w:rPr>
        <w:t xml:space="preserve">Уставом сельского поселения «Междуреченское» </w:t>
      </w:r>
      <w:proofErr w:type="spellStart"/>
      <w:r w:rsidRPr="00EA723F">
        <w:rPr>
          <w:sz w:val="20"/>
          <w:szCs w:val="20"/>
        </w:rPr>
        <w:t>Пинежского</w:t>
      </w:r>
      <w:proofErr w:type="spellEnd"/>
      <w:r w:rsidRPr="00EA723F">
        <w:rPr>
          <w:sz w:val="20"/>
          <w:szCs w:val="20"/>
        </w:rPr>
        <w:t xml:space="preserve"> муниципального района Архангельской области, Совет депутатов сельского поселения «Междуреченское» </w:t>
      </w:r>
      <w:proofErr w:type="spellStart"/>
      <w:r w:rsidRPr="00EA723F">
        <w:rPr>
          <w:sz w:val="20"/>
          <w:szCs w:val="20"/>
        </w:rPr>
        <w:t>Пинежского</w:t>
      </w:r>
      <w:proofErr w:type="spellEnd"/>
      <w:r w:rsidRPr="00EA723F">
        <w:rPr>
          <w:sz w:val="20"/>
          <w:szCs w:val="20"/>
        </w:rPr>
        <w:t xml:space="preserve"> муниципального района Архангельской области решил:</w:t>
      </w:r>
      <w:r w:rsidRPr="00EA723F">
        <w:rPr>
          <w:rStyle w:val="FontStyle16"/>
          <w:sz w:val="20"/>
          <w:szCs w:val="20"/>
        </w:rPr>
        <w:t xml:space="preserve"> </w:t>
      </w:r>
    </w:p>
    <w:p w:rsidR="00EA723F" w:rsidRPr="00EA723F" w:rsidRDefault="00EA723F" w:rsidP="00EA723F">
      <w:pPr>
        <w:pStyle w:val="Style5"/>
        <w:widowControl/>
        <w:rPr>
          <w:rStyle w:val="FontStyle16"/>
          <w:sz w:val="20"/>
          <w:szCs w:val="20"/>
        </w:rPr>
      </w:pPr>
    </w:p>
    <w:p w:rsidR="00EA723F" w:rsidRPr="00EA723F" w:rsidRDefault="00EA723F" w:rsidP="00EA723F">
      <w:pPr>
        <w:pStyle w:val="Style5"/>
        <w:widowControl/>
        <w:rPr>
          <w:rStyle w:val="FontStyle16"/>
          <w:sz w:val="20"/>
          <w:szCs w:val="20"/>
        </w:rPr>
      </w:pPr>
    </w:p>
    <w:p w:rsidR="00EA723F" w:rsidRPr="00EA723F" w:rsidRDefault="00EA723F" w:rsidP="00EA723F">
      <w:pPr>
        <w:pStyle w:val="Style5"/>
        <w:widowControl/>
        <w:numPr>
          <w:ilvl w:val="0"/>
          <w:numId w:val="2"/>
        </w:numPr>
        <w:rPr>
          <w:rStyle w:val="FontStyle16"/>
          <w:sz w:val="20"/>
          <w:szCs w:val="20"/>
        </w:rPr>
      </w:pPr>
      <w:r w:rsidRPr="00EA723F">
        <w:rPr>
          <w:rStyle w:val="FontStyle16"/>
          <w:sz w:val="20"/>
          <w:szCs w:val="20"/>
        </w:rPr>
        <w:t xml:space="preserve">Утвердить Положение о порядке организации и осуществлении территориального общественного самоуправления на территории сельского поселения «Междуреченское» </w:t>
      </w:r>
      <w:proofErr w:type="spellStart"/>
      <w:r w:rsidRPr="00EA723F">
        <w:rPr>
          <w:rStyle w:val="FontStyle16"/>
          <w:sz w:val="20"/>
          <w:szCs w:val="20"/>
        </w:rPr>
        <w:t>Пинежского</w:t>
      </w:r>
      <w:proofErr w:type="spellEnd"/>
      <w:r w:rsidRPr="00EA723F">
        <w:rPr>
          <w:rStyle w:val="FontStyle16"/>
          <w:sz w:val="20"/>
          <w:szCs w:val="20"/>
        </w:rPr>
        <w:t xml:space="preserve"> муниципального района Архангельской области (приложение №1 к решению).</w:t>
      </w:r>
    </w:p>
    <w:p w:rsidR="00EA723F" w:rsidRPr="00EA723F" w:rsidRDefault="00EA723F" w:rsidP="00EA723F">
      <w:pPr>
        <w:pStyle w:val="Style5"/>
        <w:widowControl/>
        <w:numPr>
          <w:ilvl w:val="0"/>
          <w:numId w:val="2"/>
        </w:numPr>
        <w:rPr>
          <w:rStyle w:val="FontStyle16"/>
          <w:sz w:val="20"/>
          <w:szCs w:val="20"/>
        </w:rPr>
      </w:pPr>
      <w:r w:rsidRPr="00EA723F">
        <w:rPr>
          <w:rStyle w:val="FontStyle16"/>
          <w:sz w:val="20"/>
          <w:szCs w:val="20"/>
        </w:rPr>
        <w:t xml:space="preserve">Признать утратившим </w:t>
      </w:r>
      <w:proofErr w:type="gramStart"/>
      <w:r w:rsidRPr="00EA723F">
        <w:rPr>
          <w:rStyle w:val="FontStyle16"/>
          <w:sz w:val="20"/>
          <w:szCs w:val="20"/>
        </w:rPr>
        <w:t>силу  решение</w:t>
      </w:r>
      <w:proofErr w:type="gramEnd"/>
      <w:r w:rsidRPr="00EA723F">
        <w:rPr>
          <w:rStyle w:val="FontStyle16"/>
          <w:sz w:val="20"/>
          <w:szCs w:val="20"/>
        </w:rPr>
        <w:t xml:space="preserve"> Совета депутатов № 121 от 19 марта 2012 года «Об утверждении Положения о ТОС на территории МО «Междуреченское».</w:t>
      </w:r>
    </w:p>
    <w:p w:rsidR="00EA723F" w:rsidRPr="00EA723F" w:rsidRDefault="00EA723F" w:rsidP="00EA723F">
      <w:pPr>
        <w:pStyle w:val="Style5"/>
        <w:widowControl/>
        <w:numPr>
          <w:ilvl w:val="0"/>
          <w:numId w:val="2"/>
        </w:numPr>
        <w:rPr>
          <w:rStyle w:val="FontStyle14"/>
          <w:sz w:val="20"/>
          <w:szCs w:val="20"/>
        </w:rPr>
      </w:pPr>
      <w:r w:rsidRPr="00EA723F">
        <w:rPr>
          <w:rStyle w:val="FontStyle14"/>
          <w:sz w:val="20"/>
          <w:szCs w:val="20"/>
        </w:rPr>
        <w:t xml:space="preserve">Опубликовать данное решение в информационном бюллетене  </w:t>
      </w:r>
    </w:p>
    <w:p w:rsidR="00EA723F" w:rsidRPr="00EA723F" w:rsidRDefault="00EA723F" w:rsidP="00EA723F">
      <w:pPr>
        <w:pStyle w:val="Style5"/>
        <w:widowControl/>
        <w:rPr>
          <w:rStyle w:val="FontStyle16"/>
          <w:sz w:val="20"/>
          <w:szCs w:val="20"/>
        </w:rPr>
      </w:pPr>
      <w:r w:rsidRPr="00EA723F">
        <w:rPr>
          <w:rStyle w:val="FontStyle14"/>
          <w:sz w:val="20"/>
          <w:szCs w:val="20"/>
        </w:rPr>
        <w:t xml:space="preserve">                   муниципального образования «Междуреченское».</w:t>
      </w:r>
    </w:p>
    <w:p w:rsidR="00EA723F" w:rsidRPr="00EA723F" w:rsidRDefault="00EA723F" w:rsidP="00EA723F">
      <w:pPr>
        <w:pStyle w:val="ConsPlusNormal"/>
        <w:rPr>
          <w:rFonts w:ascii="Times New Roman" w:hAnsi="Times New Roman" w:cs="Times New Roman"/>
          <w:sz w:val="20"/>
        </w:rPr>
      </w:pPr>
    </w:p>
    <w:p w:rsidR="00EA723F" w:rsidRPr="00EA723F" w:rsidRDefault="00EA723F" w:rsidP="00EA723F">
      <w:pPr>
        <w:pStyle w:val="ConsPlusNormal"/>
        <w:ind w:left="4253" w:firstLine="425"/>
        <w:jc w:val="right"/>
        <w:rPr>
          <w:rFonts w:ascii="Times New Roman" w:hAnsi="Times New Roman" w:cs="Times New Roman"/>
          <w:sz w:val="20"/>
        </w:rPr>
      </w:pPr>
    </w:p>
    <w:p w:rsidR="00EA723F" w:rsidRPr="00EA723F" w:rsidRDefault="00EA723F" w:rsidP="00EA723F">
      <w:pPr>
        <w:pStyle w:val="ConsPlusNormal"/>
        <w:ind w:left="4253" w:firstLine="425"/>
        <w:jc w:val="right"/>
        <w:rPr>
          <w:rFonts w:ascii="Times New Roman" w:hAnsi="Times New Roman" w:cs="Times New Roman"/>
          <w:sz w:val="20"/>
        </w:rPr>
      </w:pPr>
      <w:r w:rsidRPr="00EA723F">
        <w:rPr>
          <w:rFonts w:ascii="Times New Roman" w:hAnsi="Times New Roman" w:cs="Times New Roman"/>
          <w:sz w:val="20"/>
        </w:rPr>
        <w:t>Приложение №1</w:t>
      </w:r>
    </w:p>
    <w:p w:rsidR="00EA723F" w:rsidRPr="00EA723F" w:rsidRDefault="00EA723F" w:rsidP="00EA723F">
      <w:pPr>
        <w:pStyle w:val="ConsPlusNormal"/>
        <w:ind w:left="3686" w:firstLine="425"/>
        <w:jc w:val="right"/>
        <w:rPr>
          <w:rFonts w:ascii="Times New Roman" w:hAnsi="Times New Roman" w:cs="Times New Roman"/>
          <w:sz w:val="20"/>
        </w:rPr>
      </w:pPr>
      <w:r w:rsidRPr="00EA723F">
        <w:rPr>
          <w:rFonts w:ascii="Times New Roman" w:hAnsi="Times New Roman" w:cs="Times New Roman"/>
          <w:sz w:val="20"/>
        </w:rPr>
        <w:t xml:space="preserve">утверждено решением Совета депутатов </w:t>
      </w:r>
    </w:p>
    <w:p w:rsidR="00EA723F" w:rsidRPr="00EA723F" w:rsidRDefault="00EA723F" w:rsidP="00EA723F">
      <w:pPr>
        <w:pStyle w:val="ConsPlusNormal"/>
        <w:ind w:left="3686" w:firstLine="425"/>
        <w:jc w:val="right"/>
        <w:rPr>
          <w:rFonts w:ascii="Times New Roman" w:hAnsi="Times New Roman" w:cs="Times New Roman"/>
          <w:sz w:val="20"/>
        </w:rPr>
      </w:pPr>
      <w:r w:rsidRPr="00EA723F">
        <w:rPr>
          <w:rFonts w:ascii="Times New Roman" w:hAnsi="Times New Roman" w:cs="Times New Roman"/>
          <w:sz w:val="20"/>
        </w:rPr>
        <w:t xml:space="preserve">сельского поселения «Междуреченское» </w:t>
      </w:r>
    </w:p>
    <w:p w:rsidR="00EA723F" w:rsidRPr="00EA723F" w:rsidRDefault="00EA723F" w:rsidP="00EA723F">
      <w:pPr>
        <w:pStyle w:val="ConsPlusNormal"/>
        <w:ind w:left="3686" w:firstLine="425"/>
        <w:jc w:val="right"/>
        <w:rPr>
          <w:rFonts w:ascii="Times New Roman" w:hAnsi="Times New Roman" w:cs="Times New Roman"/>
          <w:sz w:val="20"/>
        </w:rPr>
      </w:pPr>
      <w:proofErr w:type="spellStart"/>
      <w:r w:rsidRPr="00EA723F">
        <w:rPr>
          <w:rFonts w:ascii="Times New Roman" w:hAnsi="Times New Roman" w:cs="Times New Roman"/>
          <w:sz w:val="20"/>
        </w:rPr>
        <w:t>Пинежского</w:t>
      </w:r>
      <w:proofErr w:type="spellEnd"/>
      <w:r w:rsidRPr="00EA723F">
        <w:rPr>
          <w:rFonts w:ascii="Times New Roman" w:hAnsi="Times New Roman" w:cs="Times New Roman"/>
          <w:sz w:val="20"/>
        </w:rPr>
        <w:t xml:space="preserve"> муниципального района</w:t>
      </w:r>
    </w:p>
    <w:p w:rsidR="00EA723F" w:rsidRPr="00EA723F" w:rsidRDefault="00EA723F" w:rsidP="00EA723F">
      <w:pPr>
        <w:pStyle w:val="ConsPlusNormal"/>
        <w:ind w:left="3686" w:firstLine="425"/>
        <w:jc w:val="right"/>
        <w:rPr>
          <w:sz w:val="20"/>
        </w:rPr>
      </w:pPr>
      <w:r w:rsidRPr="00EA723F">
        <w:rPr>
          <w:rFonts w:ascii="Times New Roman" w:hAnsi="Times New Roman" w:cs="Times New Roman"/>
          <w:sz w:val="20"/>
        </w:rPr>
        <w:t>Архангельской   области</w:t>
      </w:r>
      <w:r w:rsidRPr="00EA723F">
        <w:rPr>
          <w:sz w:val="20"/>
        </w:rPr>
        <w:t xml:space="preserve"> </w:t>
      </w:r>
    </w:p>
    <w:p w:rsidR="00EA723F" w:rsidRPr="00EA723F" w:rsidRDefault="00EA723F" w:rsidP="00EA723F">
      <w:pPr>
        <w:jc w:val="right"/>
        <w:rPr>
          <w:sz w:val="20"/>
          <w:szCs w:val="20"/>
        </w:rPr>
      </w:pPr>
      <w:r w:rsidRPr="00EA723F">
        <w:rPr>
          <w:color w:val="FF0000"/>
          <w:sz w:val="20"/>
          <w:szCs w:val="20"/>
        </w:rPr>
        <w:t xml:space="preserve">  </w:t>
      </w:r>
      <w:r w:rsidRPr="00EA723F">
        <w:rPr>
          <w:sz w:val="20"/>
          <w:szCs w:val="20"/>
        </w:rPr>
        <w:t xml:space="preserve">№ 124 от </w:t>
      </w:r>
      <w:proofErr w:type="gramStart"/>
      <w:r w:rsidRPr="00EA723F">
        <w:rPr>
          <w:sz w:val="20"/>
          <w:szCs w:val="20"/>
        </w:rPr>
        <w:t>21  апреля</w:t>
      </w:r>
      <w:proofErr w:type="gramEnd"/>
      <w:r w:rsidRPr="00EA723F">
        <w:rPr>
          <w:sz w:val="20"/>
          <w:szCs w:val="20"/>
        </w:rPr>
        <w:t xml:space="preserve">  2021  года  </w:t>
      </w:r>
    </w:p>
    <w:p w:rsidR="00EA723F" w:rsidRPr="00EA723F" w:rsidRDefault="00EA723F" w:rsidP="00EA723F">
      <w:pPr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</w:rPr>
        <w:t>ПОЛОЖЕНИЕ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</w:rPr>
        <w:t xml:space="preserve">о порядке </w:t>
      </w:r>
      <w:proofErr w:type="gramStart"/>
      <w:r w:rsidRPr="00EA723F">
        <w:rPr>
          <w:b/>
          <w:bCs/>
          <w:sz w:val="20"/>
          <w:szCs w:val="20"/>
        </w:rPr>
        <w:t>организации  и</w:t>
      </w:r>
      <w:proofErr w:type="gramEnd"/>
      <w:r w:rsidRPr="00EA723F">
        <w:rPr>
          <w:b/>
          <w:bCs/>
          <w:sz w:val="20"/>
          <w:szCs w:val="20"/>
        </w:rPr>
        <w:t xml:space="preserve"> осуществлении территориального общественного самоуправления на территории сельского поселения «Междуреченское»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</w:rPr>
        <w:t xml:space="preserve"> </w:t>
      </w:r>
      <w:proofErr w:type="spellStart"/>
      <w:r w:rsidRPr="00EA723F">
        <w:rPr>
          <w:b/>
          <w:bCs/>
          <w:sz w:val="20"/>
          <w:szCs w:val="20"/>
        </w:rPr>
        <w:t>Пинежского</w:t>
      </w:r>
      <w:proofErr w:type="spellEnd"/>
      <w:r w:rsidRPr="00EA723F">
        <w:rPr>
          <w:b/>
          <w:bCs/>
          <w:sz w:val="20"/>
          <w:szCs w:val="20"/>
        </w:rPr>
        <w:t xml:space="preserve"> муниципального района Архангельской области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</w:p>
    <w:p w:rsidR="00EA723F" w:rsidRPr="00EA723F" w:rsidRDefault="00EA723F" w:rsidP="00EA723F">
      <w:pPr>
        <w:jc w:val="center"/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I</w:t>
      </w:r>
      <w:r w:rsidRPr="00EA723F">
        <w:rPr>
          <w:b/>
          <w:bCs/>
          <w:sz w:val="20"/>
          <w:szCs w:val="20"/>
        </w:rPr>
        <w:t xml:space="preserve">. </w:t>
      </w:r>
      <w:proofErr w:type="gramStart"/>
      <w:r w:rsidRPr="00EA723F">
        <w:rPr>
          <w:b/>
          <w:bCs/>
          <w:sz w:val="20"/>
          <w:szCs w:val="20"/>
        </w:rPr>
        <w:t>Общие  положения</w:t>
      </w:r>
      <w:proofErr w:type="gramEnd"/>
      <w:r w:rsidRPr="00EA723F">
        <w:rPr>
          <w:b/>
          <w:bCs/>
          <w:sz w:val="20"/>
          <w:szCs w:val="20"/>
        </w:rPr>
        <w:t>.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    1. </w:t>
      </w:r>
      <w:proofErr w:type="gramStart"/>
      <w:r w:rsidRPr="00EA723F">
        <w:rPr>
          <w:sz w:val="20"/>
          <w:szCs w:val="20"/>
        </w:rPr>
        <w:t>Территориальное  общественное</w:t>
      </w:r>
      <w:proofErr w:type="gramEnd"/>
      <w:r w:rsidRPr="00EA723F">
        <w:rPr>
          <w:sz w:val="20"/>
          <w:szCs w:val="20"/>
        </w:rPr>
        <w:t xml:space="preserve">  самоуправление  (далее  ТОС) – самоорганизация  граждан  по  месту  их  жительства  на  части  территории  муниципального  образования  «Междуреченское»  для  самостоятельного  и  под  свою  ответственность  осуществления  собственных  инициатив  в  вопросах  местного  значения  непосредственно  населением  или  через  создаваемые  им  органы  территориального  общественного  самоуправления.</w:t>
      </w:r>
    </w:p>
    <w:p w:rsidR="00EA723F" w:rsidRPr="00EA723F" w:rsidRDefault="00EA723F" w:rsidP="00EA723F">
      <w:pPr>
        <w:ind w:firstLine="709"/>
        <w:jc w:val="both"/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ТОС  является</w:t>
      </w:r>
      <w:proofErr w:type="gramEnd"/>
      <w:r w:rsidRPr="00EA723F">
        <w:rPr>
          <w:sz w:val="20"/>
          <w:szCs w:val="20"/>
        </w:rPr>
        <w:t xml:space="preserve">  формой  участия  населения  в  осуществлении  местного  самоуправления  на  части  территории  муниципального  образования  «Междуреченское»  (далее – МО  «Междуреченское»).</w:t>
      </w:r>
    </w:p>
    <w:p w:rsidR="00EA723F" w:rsidRPr="00EA723F" w:rsidRDefault="00EA723F" w:rsidP="00EA723F">
      <w:pPr>
        <w:ind w:firstLine="709"/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Деятельность  ТОС</w:t>
      </w:r>
      <w:proofErr w:type="gramEnd"/>
      <w:r w:rsidRPr="00EA723F">
        <w:rPr>
          <w:sz w:val="20"/>
          <w:szCs w:val="20"/>
        </w:rPr>
        <w:t xml:space="preserve">  строится  на  принципах:</w:t>
      </w:r>
    </w:p>
    <w:p w:rsidR="00EA723F" w:rsidRPr="00EA723F" w:rsidRDefault="00EA723F" w:rsidP="00EA723F">
      <w:pPr>
        <w:ind w:firstLine="709"/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свободного  волеизлияния</w:t>
      </w:r>
      <w:proofErr w:type="gramEnd"/>
      <w:r w:rsidRPr="00EA723F">
        <w:rPr>
          <w:sz w:val="20"/>
          <w:szCs w:val="20"/>
        </w:rPr>
        <w:t xml:space="preserve">  граждан  и  законности;</w:t>
      </w:r>
    </w:p>
    <w:p w:rsidR="00EA723F" w:rsidRPr="00EA723F" w:rsidRDefault="00EA723F" w:rsidP="00EA723F">
      <w:pPr>
        <w:ind w:firstLine="709"/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выборности  и</w:t>
      </w:r>
      <w:proofErr w:type="gramEnd"/>
      <w:r w:rsidRPr="00EA723F">
        <w:rPr>
          <w:sz w:val="20"/>
          <w:szCs w:val="20"/>
        </w:rPr>
        <w:t xml:space="preserve">  подконтрольности  органов  ТОС;</w:t>
      </w:r>
    </w:p>
    <w:p w:rsidR="00EA723F" w:rsidRPr="00EA723F" w:rsidRDefault="00EA723F" w:rsidP="00EA723F">
      <w:pPr>
        <w:ind w:firstLine="709"/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самостоятельности  в</w:t>
      </w:r>
      <w:proofErr w:type="gramEnd"/>
      <w:r w:rsidRPr="00EA723F">
        <w:rPr>
          <w:sz w:val="20"/>
          <w:szCs w:val="20"/>
        </w:rPr>
        <w:t xml:space="preserve">  решении  вопросов  местного  значения;</w:t>
      </w:r>
    </w:p>
    <w:p w:rsidR="00EA723F" w:rsidRPr="00EA723F" w:rsidRDefault="00EA723F" w:rsidP="00EA723F">
      <w:pPr>
        <w:ind w:firstLine="709"/>
        <w:rPr>
          <w:sz w:val="20"/>
          <w:szCs w:val="20"/>
        </w:rPr>
      </w:pPr>
      <w:r w:rsidRPr="00EA723F">
        <w:rPr>
          <w:sz w:val="20"/>
          <w:szCs w:val="20"/>
        </w:rPr>
        <w:lastRenderedPageBreak/>
        <w:t xml:space="preserve">    -</w:t>
      </w:r>
      <w:proofErr w:type="gramStart"/>
      <w:r w:rsidRPr="00EA723F">
        <w:rPr>
          <w:sz w:val="20"/>
          <w:szCs w:val="20"/>
        </w:rPr>
        <w:t>гласности  и</w:t>
      </w:r>
      <w:proofErr w:type="gramEnd"/>
      <w:r w:rsidRPr="00EA723F">
        <w:rPr>
          <w:sz w:val="20"/>
          <w:szCs w:val="20"/>
        </w:rPr>
        <w:t xml:space="preserve">  учета  общественного  мнения;</w:t>
      </w:r>
    </w:p>
    <w:p w:rsidR="00EA723F" w:rsidRPr="00EA723F" w:rsidRDefault="00EA723F" w:rsidP="00EA723F">
      <w:pPr>
        <w:ind w:firstLine="709"/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сочетание  интересов</w:t>
      </w:r>
      <w:proofErr w:type="gramEnd"/>
      <w:r w:rsidRPr="00EA723F">
        <w:rPr>
          <w:sz w:val="20"/>
          <w:szCs w:val="20"/>
        </w:rPr>
        <w:t xml:space="preserve">  населения  соответствующей  территории  и  интересов  жителей  всего  муниципального  образования;</w:t>
      </w:r>
    </w:p>
    <w:p w:rsidR="00EA723F" w:rsidRPr="00EA723F" w:rsidRDefault="00EA723F" w:rsidP="00EA723F">
      <w:pPr>
        <w:ind w:firstLine="709"/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широкого  участия</w:t>
      </w:r>
      <w:proofErr w:type="gramEnd"/>
      <w:r w:rsidRPr="00EA723F">
        <w:rPr>
          <w:sz w:val="20"/>
          <w:szCs w:val="20"/>
        </w:rPr>
        <w:t xml:space="preserve">  в  выработке,  принятии  и  реализации  решений  по  вопросам  местного  значения,  затрагивающим  интересы  населения.</w:t>
      </w:r>
    </w:p>
    <w:p w:rsidR="00EA723F" w:rsidRPr="00EA723F" w:rsidRDefault="00EA723F" w:rsidP="00EA723F">
      <w:pPr>
        <w:ind w:firstLine="709"/>
        <w:jc w:val="both"/>
        <w:rPr>
          <w:sz w:val="20"/>
          <w:szCs w:val="20"/>
        </w:rPr>
      </w:pPr>
      <w:r w:rsidRPr="00EA723F">
        <w:rPr>
          <w:color w:val="000000"/>
          <w:sz w:val="20"/>
          <w:szCs w:val="20"/>
        </w:rPr>
        <w:t>ТОС могут выдвигать инициативный проект в качестве инициаторов проекта.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  2. </w:t>
      </w:r>
      <w:r w:rsidRPr="00EA723F">
        <w:rPr>
          <w:rFonts w:eastAsia="Arial CYR"/>
          <w:sz w:val="20"/>
          <w:szCs w:val="20"/>
        </w:rPr>
        <w:t>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II</w:t>
      </w:r>
      <w:proofErr w:type="gramStart"/>
      <w:r w:rsidRPr="00EA723F">
        <w:rPr>
          <w:b/>
          <w:bCs/>
          <w:sz w:val="20"/>
          <w:szCs w:val="20"/>
        </w:rPr>
        <w:t>.  Правовая</w:t>
      </w:r>
      <w:proofErr w:type="gramEnd"/>
      <w:r w:rsidRPr="00EA723F">
        <w:rPr>
          <w:b/>
          <w:bCs/>
          <w:sz w:val="20"/>
          <w:szCs w:val="20"/>
        </w:rPr>
        <w:t xml:space="preserve">  основа  ТОС.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 3.  </w:t>
      </w:r>
      <w:proofErr w:type="gramStart"/>
      <w:r w:rsidRPr="00EA723F">
        <w:rPr>
          <w:sz w:val="20"/>
          <w:szCs w:val="20"/>
        </w:rPr>
        <w:t>Правовую  основу</w:t>
      </w:r>
      <w:proofErr w:type="gramEnd"/>
      <w:r w:rsidRPr="00EA723F">
        <w:rPr>
          <w:sz w:val="20"/>
          <w:szCs w:val="20"/>
        </w:rPr>
        <w:t xml:space="preserve">  ТОС  составляет  Конституция  РФ,  законодательство  РФ  и  Архангельской  области,  Устав  сельского поселения «Междуреченское» </w:t>
      </w:r>
      <w:proofErr w:type="spellStart"/>
      <w:r w:rsidRPr="00EA723F">
        <w:rPr>
          <w:sz w:val="20"/>
          <w:szCs w:val="20"/>
        </w:rPr>
        <w:t>Пинежского</w:t>
      </w:r>
      <w:proofErr w:type="spellEnd"/>
      <w:r w:rsidRPr="00EA723F">
        <w:rPr>
          <w:sz w:val="20"/>
          <w:szCs w:val="20"/>
        </w:rPr>
        <w:t xml:space="preserve"> муниципального района Архангельской области,  нормативные  правовые  акты  органов  местного  самоуправления  МО  «</w:t>
      </w:r>
      <w:proofErr w:type="spellStart"/>
      <w:r w:rsidRPr="00EA723F">
        <w:rPr>
          <w:sz w:val="20"/>
          <w:szCs w:val="20"/>
        </w:rPr>
        <w:t>Пинежский</w:t>
      </w:r>
      <w:proofErr w:type="spellEnd"/>
      <w:r w:rsidRPr="00EA723F">
        <w:rPr>
          <w:sz w:val="20"/>
          <w:szCs w:val="20"/>
        </w:rPr>
        <w:t xml:space="preserve">  муниципальный  район»,  настоящее  Положение.</w:t>
      </w:r>
    </w:p>
    <w:p w:rsidR="00EA723F" w:rsidRPr="00EA723F" w:rsidRDefault="00EA723F" w:rsidP="00EA723F">
      <w:pPr>
        <w:rPr>
          <w:sz w:val="20"/>
          <w:szCs w:val="20"/>
        </w:rPr>
      </w:pPr>
    </w:p>
    <w:p w:rsidR="00EA723F" w:rsidRPr="00EA723F" w:rsidRDefault="00EA723F" w:rsidP="00EA723F">
      <w:pPr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III</w:t>
      </w:r>
      <w:proofErr w:type="gramStart"/>
      <w:r w:rsidRPr="00EA723F">
        <w:rPr>
          <w:b/>
          <w:bCs/>
          <w:sz w:val="20"/>
          <w:szCs w:val="20"/>
        </w:rPr>
        <w:t>.  Право</w:t>
      </w:r>
      <w:proofErr w:type="gramEnd"/>
      <w:r w:rsidRPr="00EA723F">
        <w:rPr>
          <w:b/>
          <w:bCs/>
          <w:sz w:val="20"/>
          <w:szCs w:val="20"/>
        </w:rPr>
        <w:t xml:space="preserve">  граждан  на  осуществление  ТОС.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 4. </w:t>
      </w:r>
      <w:proofErr w:type="gramStart"/>
      <w:r w:rsidRPr="00EA723F">
        <w:rPr>
          <w:sz w:val="20"/>
          <w:szCs w:val="20"/>
        </w:rPr>
        <w:t>Гражданин  РФ</w:t>
      </w:r>
      <w:proofErr w:type="gramEnd"/>
      <w:r w:rsidRPr="00EA723F">
        <w:rPr>
          <w:sz w:val="20"/>
          <w:szCs w:val="20"/>
        </w:rPr>
        <w:t xml:space="preserve">  по  месту  жительства  на  части  территории  МО  «Междуреченское»  и  достигший  16-летнего  возраста,  дееспособный  вправе  самостоятельно  или  через  своих  представителей  участвовать  в  деятельности  ТОС  на  соответствующей  части  территории  МО  «Междуреченское»,  избирать  и  быть  избранным  в  выборные  органы  ТОС.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5.  </w:t>
      </w:r>
      <w:proofErr w:type="gramStart"/>
      <w:r w:rsidRPr="00EA723F">
        <w:rPr>
          <w:sz w:val="20"/>
          <w:szCs w:val="20"/>
        </w:rPr>
        <w:t>Органы  государственной</w:t>
      </w:r>
      <w:proofErr w:type="gramEnd"/>
      <w:r w:rsidRPr="00EA723F">
        <w:rPr>
          <w:sz w:val="20"/>
          <w:szCs w:val="20"/>
        </w:rPr>
        <w:t xml:space="preserve">  власти  и  органы  местного  самоуправления  МО  «</w:t>
      </w:r>
      <w:proofErr w:type="spellStart"/>
      <w:r w:rsidRPr="00EA723F">
        <w:rPr>
          <w:sz w:val="20"/>
          <w:szCs w:val="20"/>
        </w:rPr>
        <w:t>Пинежский</w:t>
      </w:r>
      <w:proofErr w:type="spellEnd"/>
      <w:r w:rsidRPr="00EA723F">
        <w:rPr>
          <w:sz w:val="20"/>
          <w:szCs w:val="20"/>
        </w:rPr>
        <w:t xml:space="preserve">  муниципальный  район»,  органы  местного  самоуправления  МО  «Междуреченское»  не могут  препятствовать  осуществлению  населением  ТОС,  если  эта  деятельность  не  противоречит  действующему  законодательству,  Уставу  МО  «</w:t>
      </w:r>
      <w:proofErr w:type="spellStart"/>
      <w:r w:rsidRPr="00EA723F">
        <w:rPr>
          <w:sz w:val="20"/>
          <w:szCs w:val="20"/>
        </w:rPr>
        <w:t>Пинежский</w:t>
      </w:r>
      <w:proofErr w:type="spellEnd"/>
      <w:r w:rsidRPr="00EA723F">
        <w:rPr>
          <w:sz w:val="20"/>
          <w:szCs w:val="20"/>
        </w:rPr>
        <w:t xml:space="preserve">  муниципальный  район»,  Уставу  сельского поселения «Междуреченское» </w:t>
      </w:r>
      <w:proofErr w:type="spellStart"/>
      <w:r w:rsidRPr="00EA723F">
        <w:rPr>
          <w:sz w:val="20"/>
          <w:szCs w:val="20"/>
        </w:rPr>
        <w:t>Пинежского</w:t>
      </w:r>
      <w:proofErr w:type="spellEnd"/>
      <w:r w:rsidRPr="00EA723F">
        <w:rPr>
          <w:sz w:val="20"/>
          <w:szCs w:val="20"/>
        </w:rPr>
        <w:t xml:space="preserve"> муниципального района Архангельской области  и  настоящему  Положению.</w:t>
      </w:r>
    </w:p>
    <w:p w:rsidR="00EA723F" w:rsidRPr="00EA723F" w:rsidRDefault="00EA723F" w:rsidP="00EA723F">
      <w:pPr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IV</w:t>
      </w:r>
      <w:proofErr w:type="gramStart"/>
      <w:r w:rsidRPr="00EA723F">
        <w:rPr>
          <w:b/>
          <w:bCs/>
          <w:sz w:val="20"/>
          <w:szCs w:val="20"/>
        </w:rPr>
        <w:t>.  Территория</w:t>
      </w:r>
      <w:proofErr w:type="gramEnd"/>
      <w:r w:rsidRPr="00EA723F">
        <w:rPr>
          <w:b/>
          <w:bCs/>
          <w:sz w:val="20"/>
          <w:szCs w:val="20"/>
        </w:rPr>
        <w:t xml:space="preserve">  деятельности  ТОС.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6. </w:t>
      </w:r>
      <w:proofErr w:type="gramStart"/>
      <w:r w:rsidRPr="00EA723F">
        <w:rPr>
          <w:sz w:val="20"/>
          <w:szCs w:val="20"/>
        </w:rPr>
        <w:t>Территорией,  на</w:t>
      </w:r>
      <w:proofErr w:type="gramEnd"/>
      <w:r w:rsidRPr="00EA723F">
        <w:rPr>
          <w:sz w:val="20"/>
          <w:szCs w:val="20"/>
        </w:rPr>
        <w:t xml:space="preserve">  которой  осуществляется  ТОС,  может  являться: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подъезд  многоквартирного</w:t>
      </w:r>
      <w:proofErr w:type="gramEnd"/>
      <w:r w:rsidRPr="00EA723F">
        <w:rPr>
          <w:sz w:val="20"/>
          <w:szCs w:val="20"/>
        </w:rPr>
        <w:t xml:space="preserve">  жилого дома;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многоквартирный  жилой</w:t>
      </w:r>
      <w:proofErr w:type="gramEnd"/>
      <w:r w:rsidRPr="00EA723F">
        <w:rPr>
          <w:sz w:val="20"/>
          <w:szCs w:val="20"/>
        </w:rPr>
        <w:t xml:space="preserve">  дом;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группа  жилых</w:t>
      </w:r>
      <w:proofErr w:type="gramEnd"/>
      <w:r w:rsidRPr="00EA723F">
        <w:rPr>
          <w:sz w:val="20"/>
          <w:szCs w:val="20"/>
        </w:rPr>
        <w:t xml:space="preserve">  домов;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жилой  микрорайон</w:t>
      </w:r>
      <w:proofErr w:type="gramEnd"/>
      <w:r w:rsidRPr="00EA723F">
        <w:rPr>
          <w:sz w:val="20"/>
          <w:szCs w:val="20"/>
        </w:rPr>
        <w:t>;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сельский  населенный</w:t>
      </w:r>
      <w:proofErr w:type="gramEnd"/>
      <w:r w:rsidRPr="00EA723F">
        <w:rPr>
          <w:sz w:val="20"/>
          <w:szCs w:val="20"/>
        </w:rPr>
        <w:t xml:space="preserve">  пункт,  не  являющийся  поселением;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 </w:t>
      </w:r>
      <w:proofErr w:type="gramStart"/>
      <w:r w:rsidRPr="00EA723F">
        <w:rPr>
          <w:sz w:val="20"/>
          <w:szCs w:val="20"/>
        </w:rPr>
        <w:t>иная  территория</w:t>
      </w:r>
      <w:proofErr w:type="gramEnd"/>
      <w:r w:rsidRPr="00EA723F">
        <w:rPr>
          <w:sz w:val="20"/>
          <w:szCs w:val="20"/>
        </w:rPr>
        <w:t xml:space="preserve">  проживания  граждан.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7.  </w:t>
      </w:r>
      <w:proofErr w:type="gramStart"/>
      <w:r w:rsidRPr="00EA723F">
        <w:rPr>
          <w:sz w:val="20"/>
          <w:szCs w:val="20"/>
        </w:rPr>
        <w:t>Границы  территории</w:t>
      </w:r>
      <w:proofErr w:type="gramEnd"/>
      <w:r w:rsidRPr="00EA723F">
        <w:rPr>
          <w:sz w:val="20"/>
          <w:szCs w:val="20"/>
        </w:rPr>
        <w:t xml:space="preserve">,  на  которой  осуществляется  ТОС,  устанавливаются  решением Совета депутатов сельского поселения «Междуреченское» </w:t>
      </w:r>
      <w:proofErr w:type="spellStart"/>
      <w:r w:rsidRPr="00EA723F">
        <w:rPr>
          <w:sz w:val="20"/>
          <w:szCs w:val="20"/>
        </w:rPr>
        <w:t>Пинежского</w:t>
      </w:r>
      <w:proofErr w:type="spellEnd"/>
      <w:r w:rsidRPr="00EA723F">
        <w:rPr>
          <w:sz w:val="20"/>
          <w:szCs w:val="20"/>
        </w:rPr>
        <w:t xml:space="preserve"> муниципального района Архангельской области  по  предложению  населения,  проживающего  на  данной  территории.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8. </w:t>
      </w:r>
      <w:r w:rsidRPr="00EA723F">
        <w:rPr>
          <w:rFonts w:eastAsia="Arial CYR"/>
          <w:sz w:val="20"/>
          <w:szCs w:val="20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поселения.</w:t>
      </w:r>
    </w:p>
    <w:p w:rsidR="00EA723F" w:rsidRPr="00EA723F" w:rsidRDefault="00EA723F" w:rsidP="00EA723F">
      <w:pPr>
        <w:ind w:left="360"/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V</w:t>
      </w:r>
      <w:r w:rsidRPr="00EA723F">
        <w:rPr>
          <w:b/>
          <w:bCs/>
          <w:sz w:val="20"/>
          <w:szCs w:val="20"/>
        </w:rPr>
        <w:t xml:space="preserve">. </w:t>
      </w:r>
      <w:proofErr w:type="gramStart"/>
      <w:r w:rsidRPr="00EA723F">
        <w:rPr>
          <w:b/>
          <w:bCs/>
          <w:sz w:val="20"/>
          <w:szCs w:val="20"/>
        </w:rPr>
        <w:t>Взаимоотношения  органов</w:t>
      </w:r>
      <w:proofErr w:type="gramEnd"/>
      <w:r w:rsidRPr="00EA723F">
        <w:rPr>
          <w:b/>
          <w:bCs/>
          <w:sz w:val="20"/>
          <w:szCs w:val="20"/>
        </w:rPr>
        <w:t xml:space="preserve">  ТОС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proofErr w:type="gramStart"/>
      <w:r w:rsidRPr="00EA723F">
        <w:rPr>
          <w:b/>
          <w:bCs/>
          <w:sz w:val="20"/>
          <w:szCs w:val="20"/>
        </w:rPr>
        <w:t>с  органами</w:t>
      </w:r>
      <w:proofErr w:type="gramEnd"/>
      <w:r w:rsidRPr="00EA723F">
        <w:rPr>
          <w:b/>
          <w:bCs/>
          <w:sz w:val="20"/>
          <w:szCs w:val="20"/>
        </w:rPr>
        <w:t xml:space="preserve">  местного  самоуправления  МО  «Междуреченское».</w:t>
      </w:r>
    </w:p>
    <w:p w:rsidR="00EA723F" w:rsidRPr="00EA723F" w:rsidRDefault="00EA723F" w:rsidP="00EA723F">
      <w:pPr>
        <w:jc w:val="center"/>
        <w:rPr>
          <w:sz w:val="20"/>
          <w:szCs w:val="20"/>
        </w:rPr>
      </w:pPr>
    </w:p>
    <w:p w:rsidR="00EA723F" w:rsidRPr="00EA723F" w:rsidRDefault="00EA723F" w:rsidP="00EA723F">
      <w:pPr>
        <w:pStyle w:val="a3"/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9.  </w:t>
      </w:r>
      <w:proofErr w:type="gramStart"/>
      <w:r w:rsidRPr="00EA723F">
        <w:rPr>
          <w:sz w:val="20"/>
          <w:szCs w:val="20"/>
        </w:rPr>
        <w:t>Органы  местного</w:t>
      </w:r>
      <w:proofErr w:type="gramEnd"/>
      <w:r w:rsidRPr="00EA723F">
        <w:rPr>
          <w:sz w:val="20"/>
          <w:szCs w:val="20"/>
        </w:rPr>
        <w:t xml:space="preserve">  самоуправления  МО  «Междуреченское»  в  пределах  своей  компетенции: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разрабатывают  нормативные</w:t>
      </w:r>
      <w:proofErr w:type="gramEnd"/>
      <w:r w:rsidRPr="00EA723F">
        <w:rPr>
          <w:sz w:val="20"/>
          <w:szCs w:val="20"/>
        </w:rPr>
        <w:t xml:space="preserve">  правовые  акты,  регламентирующие  деятельность  ТОС;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создают  необходимые</w:t>
      </w:r>
      <w:proofErr w:type="gramEnd"/>
      <w:r w:rsidRPr="00EA723F">
        <w:rPr>
          <w:sz w:val="20"/>
          <w:szCs w:val="20"/>
        </w:rPr>
        <w:t xml:space="preserve">  условия  для  создания  и  становления  ТОС;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вправе  передавать</w:t>
      </w:r>
      <w:proofErr w:type="gramEnd"/>
      <w:r w:rsidRPr="00EA723F">
        <w:rPr>
          <w:sz w:val="20"/>
          <w:szCs w:val="20"/>
        </w:rPr>
        <w:t xml:space="preserve">  ТОС  выполнение  определенных  полномочий  с  предоставлением  необходимых  финансовых  средств  и  материальных  ресурсов  и  контролировать  деятельность  ТОС  в  части  использования  выделенных  средств  и  ресурсов;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координировать  деятельность</w:t>
      </w:r>
      <w:proofErr w:type="gramEnd"/>
      <w:r w:rsidRPr="00EA723F">
        <w:rPr>
          <w:sz w:val="20"/>
          <w:szCs w:val="20"/>
        </w:rPr>
        <w:t xml:space="preserve">  ТОС;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-</w:t>
      </w:r>
      <w:proofErr w:type="gramStart"/>
      <w:r w:rsidRPr="00EA723F">
        <w:rPr>
          <w:sz w:val="20"/>
          <w:szCs w:val="20"/>
        </w:rPr>
        <w:t>осуществляют  иные</w:t>
      </w:r>
      <w:proofErr w:type="gramEnd"/>
      <w:r w:rsidRPr="00EA723F">
        <w:rPr>
          <w:sz w:val="20"/>
          <w:szCs w:val="20"/>
        </w:rPr>
        <w:t xml:space="preserve">  полномочия  по  взаимодействию  с  ТОС  в  соответствии  с  действующим  законодательством  и  настоящим  Положением.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10. </w:t>
      </w:r>
      <w:proofErr w:type="gramStart"/>
      <w:r w:rsidRPr="00EA723F">
        <w:rPr>
          <w:sz w:val="20"/>
          <w:szCs w:val="20"/>
        </w:rPr>
        <w:t>При  обсуждении</w:t>
      </w:r>
      <w:proofErr w:type="gramEnd"/>
      <w:r w:rsidRPr="00EA723F">
        <w:rPr>
          <w:sz w:val="20"/>
          <w:szCs w:val="20"/>
        </w:rPr>
        <w:t xml:space="preserve">  вопросов,  затрагивающих  интересы  населения  проживающего  на  территории  деятельности  ТОС,  уполномоченные  представители  ТОС  данной  территории  вправе  присутствовать  на  заседаниях    Совета депутатов сельского поселения «Междуреченское» </w:t>
      </w:r>
      <w:proofErr w:type="spellStart"/>
      <w:r w:rsidRPr="00EA723F">
        <w:rPr>
          <w:sz w:val="20"/>
          <w:szCs w:val="20"/>
        </w:rPr>
        <w:t>Пинежского</w:t>
      </w:r>
      <w:proofErr w:type="spellEnd"/>
      <w:r w:rsidRPr="00EA723F">
        <w:rPr>
          <w:sz w:val="20"/>
          <w:szCs w:val="20"/>
        </w:rPr>
        <w:t xml:space="preserve"> муниципального района Архангельской области  и  участвовать  в  работе  заседаний, проводимых  главой  МО  «Междуреченское.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</w:t>
      </w:r>
      <w:proofErr w:type="gramStart"/>
      <w:r w:rsidRPr="00EA723F">
        <w:rPr>
          <w:sz w:val="20"/>
          <w:szCs w:val="20"/>
        </w:rPr>
        <w:t>Полномочия  представителей</w:t>
      </w:r>
      <w:proofErr w:type="gramEnd"/>
      <w:r w:rsidRPr="00EA723F">
        <w:rPr>
          <w:sz w:val="20"/>
          <w:szCs w:val="20"/>
        </w:rPr>
        <w:t xml:space="preserve">  подтверждаются  письменной  доверенностью,  выданной  руководителем  ТОС  или  осуществляется  на  основании  Устава  ТОС,  решения  собрания  или  конференции  по  вопросам  организации  и  осуществления  ТОС.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lastRenderedPageBreak/>
        <w:t xml:space="preserve">    11. Совет депутатов сельского поселения «Междуреченское» </w:t>
      </w:r>
      <w:proofErr w:type="spellStart"/>
      <w:r w:rsidRPr="00EA723F">
        <w:rPr>
          <w:sz w:val="20"/>
          <w:szCs w:val="20"/>
        </w:rPr>
        <w:t>Пинежского</w:t>
      </w:r>
      <w:proofErr w:type="spellEnd"/>
      <w:r w:rsidRPr="00EA723F">
        <w:rPr>
          <w:sz w:val="20"/>
          <w:szCs w:val="20"/>
        </w:rPr>
        <w:t xml:space="preserve"> муниципального района Архангельской области </w:t>
      </w:r>
      <w:proofErr w:type="gramStart"/>
      <w:r w:rsidRPr="00EA723F">
        <w:rPr>
          <w:sz w:val="20"/>
          <w:szCs w:val="20"/>
        </w:rPr>
        <w:t>и  глава</w:t>
      </w:r>
      <w:proofErr w:type="gramEnd"/>
      <w:r w:rsidRPr="00EA723F">
        <w:rPr>
          <w:sz w:val="20"/>
          <w:szCs w:val="20"/>
        </w:rPr>
        <w:t xml:space="preserve">  МО  «Междуреченское»  определяют  круг  вопросов,  которые  согласовываются  с  органом  ТОС  в  случае,  если  решение  затрагивает  интересы  граждан  на  территории  действия  ТОС.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</w:t>
      </w:r>
      <w:proofErr w:type="gramStart"/>
      <w:r w:rsidRPr="00EA723F">
        <w:rPr>
          <w:sz w:val="20"/>
          <w:szCs w:val="20"/>
        </w:rPr>
        <w:t>В  перечень</w:t>
      </w:r>
      <w:proofErr w:type="gramEnd"/>
      <w:r w:rsidRPr="00EA723F">
        <w:rPr>
          <w:sz w:val="20"/>
          <w:szCs w:val="20"/>
        </w:rPr>
        <w:t xml:space="preserve">  вопросов  могут  входить: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использование  и</w:t>
      </w:r>
      <w:proofErr w:type="gramEnd"/>
      <w:r w:rsidRPr="00EA723F">
        <w:rPr>
          <w:sz w:val="20"/>
          <w:szCs w:val="20"/>
        </w:rPr>
        <w:t xml:space="preserve">  передаче  муниципальной  собственности  ТОС;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прием  работ</w:t>
      </w:r>
      <w:proofErr w:type="gramEnd"/>
      <w:r w:rsidRPr="00EA723F">
        <w:rPr>
          <w:sz w:val="20"/>
          <w:szCs w:val="20"/>
        </w:rPr>
        <w:t xml:space="preserve">  по  благоустройству  территорий,  ремонту  и  реконструкций  </w:t>
      </w:r>
    </w:p>
    <w:p w:rsidR="00EA723F" w:rsidRPr="00EA723F" w:rsidRDefault="00EA723F" w:rsidP="00EA723F">
      <w:p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объектов  социальной</w:t>
      </w:r>
      <w:proofErr w:type="gramEnd"/>
      <w:r w:rsidRPr="00EA723F">
        <w:rPr>
          <w:sz w:val="20"/>
          <w:szCs w:val="20"/>
        </w:rPr>
        <w:t xml:space="preserve">  инфраструктуры,  дорог  и  пр.;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формирование  промышленных</w:t>
      </w:r>
      <w:proofErr w:type="gramEnd"/>
      <w:r w:rsidRPr="00EA723F">
        <w:rPr>
          <w:sz w:val="20"/>
          <w:szCs w:val="20"/>
        </w:rPr>
        <w:t xml:space="preserve">,  </w:t>
      </w:r>
      <w:proofErr w:type="spellStart"/>
      <w:r w:rsidRPr="00EA723F">
        <w:rPr>
          <w:sz w:val="20"/>
          <w:szCs w:val="20"/>
        </w:rPr>
        <w:t>рекреакционных</w:t>
      </w:r>
      <w:proofErr w:type="spellEnd"/>
      <w:r w:rsidRPr="00EA723F">
        <w:rPr>
          <w:sz w:val="20"/>
          <w:szCs w:val="20"/>
        </w:rPr>
        <w:t xml:space="preserve">  и  прочих  функциональных  </w:t>
      </w:r>
    </w:p>
    <w:p w:rsidR="00EA723F" w:rsidRPr="00EA723F" w:rsidRDefault="00EA723F" w:rsidP="00EA723F">
      <w:p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зон  и</w:t>
      </w:r>
      <w:proofErr w:type="gramEnd"/>
      <w:r w:rsidRPr="00EA723F">
        <w:rPr>
          <w:sz w:val="20"/>
          <w:szCs w:val="20"/>
        </w:rPr>
        <w:t xml:space="preserve">  объектов,  использование  природных  ресурсов,  сохранение  окружающей  среды  и  культурного  наследия;</w:t>
      </w:r>
    </w:p>
    <w:p w:rsidR="00EA723F" w:rsidRPr="00EA723F" w:rsidRDefault="00EA723F" w:rsidP="00EA723F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передача  и</w:t>
      </w:r>
      <w:proofErr w:type="gramEnd"/>
      <w:r w:rsidRPr="00EA723F">
        <w:rPr>
          <w:sz w:val="20"/>
          <w:szCs w:val="20"/>
        </w:rPr>
        <w:t xml:space="preserve">  смена  собственности  объектов  бытового  обслуживания  и  </w:t>
      </w:r>
    </w:p>
    <w:p w:rsidR="00EA723F" w:rsidRPr="00EA723F" w:rsidRDefault="00EA723F" w:rsidP="00EA723F">
      <w:p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торговли  находящихся</w:t>
      </w:r>
      <w:proofErr w:type="gramEnd"/>
      <w:r w:rsidRPr="00EA723F">
        <w:rPr>
          <w:sz w:val="20"/>
          <w:szCs w:val="20"/>
        </w:rPr>
        <w:t xml:space="preserve">  в  муниципальной  собственности;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застройка  земельных</w:t>
      </w:r>
      <w:proofErr w:type="gramEnd"/>
      <w:r w:rsidRPr="00EA723F">
        <w:rPr>
          <w:sz w:val="20"/>
          <w:szCs w:val="20"/>
        </w:rPr>
        <w:t xml:space="preserve">  участков;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передача  гражданам</w:t>
      </w:r>
      <w:proofErr w:type="gramEnd"/>
      <w:r w:rsidRPr="00EA723F">
        <w:rPr>
          <w:sz w:val="20"/>
          <w:szCs w:val="20"/>
        </w:rPr>
        <w:t xml:space="preserve">  и  юридическим  лицам  земельных  участков,  в  черте  </w:t>
      </w:r>
    </w:p>
    <w:p w:rsidR="00EA723F" w:rsidRPr="00EA723F" w:rsidRDefault="00EA723F" w:rsidP="00EA723F">
      <w:p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населенных  пунктов</w:t>
      </w:r>
      <w:proofErr w:type="gramEnd"/>
      <w:r w:rsidRPr="00EA723F">
        <w:rPr>
          <w:sz w:val="20"/>
          <w:szCs w:val="20"/>
        </w:rPr>
        <w:t>,  особенно  в  случае  передачи  в  собственность,  постоянное  пользование  и  долгосрочную  аренду;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иные  вопросы</w:t>
      </w:r>
      <w:proofErr w:type="gramEnd"/>
      <w:r w:rsidRPr="00EA723F">
        <w:rPr>
          <w:sz w:val="20"/>
          <w:szCs w:val="20"/>
        </w:rPr>
        <w:t xml:space="preserve">  местного  значения,  затрагивающие  интересы  граждан  соответствующей  территории.</w:t>
      </w:r>
    </w:p>
    <w:p w:rsidR="00EA723F" w:rsidRPr="00EA723F" w:rsidRDefault="00EA723F" w:rsidP="00EA723F">
      <w:pPr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VI</w:t>
      </w:r>
      <w:r w:rsidRPr="00EA723F">
        <w:rPr>
          <w:b/>
          <w:bCs/>
          <w:sz w:val="20"/>
          <w:szCs w:val="20"/>
        </w:rPr>
        <w:t>. Собрания</w:t>
      </w:r>
      <w:proofErr w:type="gramStart"/>
      <w:r w:rsidRPr="00EA723F">
        <w:rPr>
          <w:b/>
          <w:bCs/>
          <w:sz w:val="20"/>
          <w:szCs w:val="20"/>
        </w:rPr>
        <w:t>,  конференции</w:t>
      </w:r>
      <w:proofErr w:type="gramEnd"/>
      <w:r w:rsidRPr="00EA723F">
        <w:rPr>
          <w:b/>
          <w:bCs/>
          <w:sz w:val="20"/>
          <w:szCs w:val="20"/>
        </w:rPr>
        <w:t xml:space="preserve">  граждан  по  месту  жительства  по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proofErr w:type="gramStart"/>
      <w:r w:rsidRPr="00EA723F">
        <w:rPr>
          <w:b/>
          <w:bCs/>
          <w:sz w:val="20"/>
          <w:szCs w:val="20"/>
        </w:rPr>
        <w:t>вопросам  организации</w:t>
      </w:r>
      <w:proofErr w:type="gramEnd"/>
      <w:r w:rsidRPr="00EA723F">
        <w:rPr>
          <w:b/>
          <w:bCs/>
          <w:sz w:val="20"/>
          <w:szCs w:val="20"/>
        </w:rPr>
        <w:t xml:space="preserve">  и  осуществления  ТОС.</w:t>
      </w:r>
    </w:p>
    <w:p w:rsidR="00EA723F" w:rsidRPr="00EA723F" w:rsidRDefault="00EA723F" w:rsidP="00EA723F">
      <w:pPr>
        <w:jc w:val="center"/>
        <w:rPr>
          <w:sz w:val="20"/>
          <w:szCs w:val="20"/>
        </w:rPr>
      </w:pPr>
    </w:p>
    <w:p w:rsidR="00EA723F" w:rsidRPr="00EA723F" w:rsidRDefault="00EA723F" w:rsidP="00EA723F">
      <w:pPr>
        <w:pStyle w:val="a3"/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12.  </w:t>
      </w:r>
      <w:proofErr w:type="gramStart"/>
      <w:r w:rsidRPr="00EA723F">
        <w:rPr>
          <w:sz w:val="20"/>
          <w:szCs w:val="20"/>
        </w:rPr>
        <w:t>Порядок  инициирования</w:t>
      </w:r>
      <w:proofErr w:type="gramEnd"/>
      <w:r w:rsidRPr="00EA723F">
        <w:rPr>
          <w:sz w:val="20"/>
          <w:szCs w:val="20"/>
        </w:rPr>
        <w:t>,  подготовки,  организации  и  проведения  собрания,  конференции  граждан  по  месту  жительства  по  вопросам  организации  и  осуществления  ТОС  определяется  действующим  законодательством  и  настоящим  Положением.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13.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      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14. </w:t>
      </w:r>
      <w:r w:rsidRPr="00EA723F">
        <w:rPr>
          <w:rStyle w:val="blk"/>
          <w:sz w:val="20"/>
          <w:szCs w:val="20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EA723F" w:rsidRPr="00EA723F" w:rsidRDefault="00EA723F" w:rsidP="00EA723F">
      <w:pPr>
        <w:ind w:firstLine="540"/>
        <w:rPr>
          <w:sz w:val="20"/>
          <w:szCs w:val="20"/>
        </w:rPr>
      </w:pPr>
      <w:bookmarkStart w:id="0" w:name="dst100305"/>
      <w:bookmarkEnd w:id="0"/>
      <w:r w:rsidRPr="00EA723F">
        <w:rPr>
          <w:rStyle w:val="blk"/>
          <w:sz w:val="20"/>
          <w:szCs w:val="20"/>
        </w:rPr>
        <w:t>1) установление структуры органов территориального общественного самоуправления;</w:t>
      </w:r>
    </w:p>
    <w:p w:rsidR="00EA723F" w:rsidRPr="00EA723F" w:rsidRDefault="00EA723F" w:rsidP="00EA723F">
      <w:pPr>
        <w:ind w:firstLine="540"/>
        <w:rPr>
          <w:sz w:val="20"/>
          <w:szCs w:val="20"/>
        </w:rPr>
      </w:pPr>
      <w:bookmarkStart w:id="1" w:name="dst100306"/>
      <w:bookmarkEnd w:id="1"/>
      <w:r w:rsidRPr="00EA723F">
        <w:rPr>
          <w:rStyle w:val="blk"/>
          <w:sz w:val="20"/>
          <w:szCs w:val="20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EA723F" w:rsidRPr="00EA723F" w:rsidRDefault="00EA723F" w:rsidP="00EA723F">
      <w:pPr>
        <w:ind w:firstLine="540"/>
        <w:rPr>
          <w:sz w:val="20"/>
          <w:szCs w:val="20"/>
        </w:rPr>
      </w:pPr>
      <w:bookmarkStart w:id="2" w:name="dst100307"/>
      <w:bookmarkEnd w:id="2"/>
      <w:r w:rsidRPr="00EA723F">
        <w:rPr>
          <w:rStyle w:val="blk"/>
          <w:sz w:val="20"/>
          <w:szCs w:val="20"/>
        </w:rPr>
        <w:t>3) избрание органов территориального общественного самоуправления;</w:t>
      </w:r>
    </w:p>
    <w:p w:rsidR="00EA723F" w:rsidRPr="00EA723F" w:rsidRDefault="00EA723F" w:rsidP="00EA723F">
      <w:pPr>
        <w:ind w:firstLine="540"/>
        <w:rPr>
          <w:sz w:val="20"/>
          <w:szCs w:val="20"/>
        </w:rPr>
      </w:pPr>
      <w:bookmarkStart w:id="3" w:name="dst100308"/>
      <w:bookmarkEnd w:id="3"/>
      <w:r w:rsidRPr="00EA723F">
        <w:rPr>
          <w:rStyle w:val="blk"/>
          <w:sz w:val="20"/>
          <w:szCs w:val="20"/>
        </w:rPr>
        <w:t>4) определение основных направлений деятельности территориального общественного самоуправления;</w:t>
      </w:r>
    </w:p>
    <w:p w:rsidR="00EA723F" w:rsidRPr="00EA723F" w:rsidRDefault="00EA723F" w:rsidP="00EA723F">
      <w:pPr>
        <w:ind w:firstLine="540"/>
        <w:rPr>
          <w:sz w:val="20"/>
          <w:szCs w:val="20"/>
        </w:rPr>
      </w:pPr>
      <w:bookmarkStart w:id="4" w:name="dst100309"/>
      <w:bookmarkEnd w:id="4"/>
      <w:r w:rsidRPr="00EA723F">
        <w:rPr>
          <w:rStyle w:val="blk"/>
          <w:sz w:val="20"/>
          <w:szCs w:val="20"/>
        </w:rPr>
        <w:t>5) утверждение сметы доходов и расходов территориального общественного самоуправления и отчета об ее исполнении;</w:t>
      </w:r>
    </w:p>
    <w:p w:rsidR="00EA723F" w:rsidRPr="00EA723F" w:rsidRDefault="00EA723F" w:rsidP="00EA723F">
      <w:pPr>
        <w:ind w:firstLine="540"/>
        <w:rPr>
          <w:sz w:val="20"/>
          <w:szCs w:val="20"/>
        </w:rPr>
      </w:pPr>
      <w:bookmarkStart w:id="5" w:name="dst100310"/>
      <w:bookmarkEnd w:id="5"/>
      <w:r w:rsidRPr="00EA723F">
        <w:rPr>
          <w:rStyle w:val="blk"/>
          <w:sz w:val="20"/>
          <w:szCs w:val="20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EA723F" w:rsidRPr="00EA723F" w:rsidRDefault="00EA723F" w:rsidP="00EA723F">
      <w:pPr>
        <w:ind w:firstLine="540"/>
        <w:rPr>
          <w:sz w:val="20"/>
          <w:szCs w:val="20"/>
        </w:rPr>
      </w:pPr>
      <w:bookmarkStart w:id="6" w:name="dst952"/>
      <w:bookmarkEnd w:id="6"/>
      <w:r w:rsidRPr="00EA723F">
        <w:rPr>
          <w:rStyle w:val="blk"/>
          <w:sz w:val="20"/>
          <w:szCs w:val="20"/>
        </w:rPr>
        <w:t>7) обсуждение инициативного проекта и принятие решения по вопросу о его одобрении.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15.  </w:t>
      </w:r>
      <w:proofErr w:type="gramStart"/>
      <w:r w:rsidRPr="00EA723F">
        <w:rPr>
          <w:sz w:val="20"/>
          <w:szCs w:val="20"/>
        </w:rPr>
        <w:t>ТОС  может</w:t>
      </w:r>
      <w:proofErr w:type="gramEnd"/>
      <w:r w:rsidRPr="00EA723F">
        <w:rPr>
          <w:sz w:val="20"/>
          <w:szCs w:val="20"/>
        </w:rPr>
        <w:t xml:space="preserve">  являться  некоммерческой  организацией,  не  имеющей  цели  извлечения  прибыли  в  качестве  основной  цели  своей  деятельности  и  не  распределяющей  полученную  прибыль  между  участниками.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16.  </w:t>
      </w:r>
      <w:proofErr w:type="gramStart"/>
      <w:r w:rsidRPr="00EA723F">
        <w:rPr>
          <w:sz w:val="20"/>
          <w:szCs w:val="20"/>
        </w:rPr>
        <w:t>Территориальное  общественное</w:t>
      </w:r>
      <w:proofErr w:type="gramEnd"/>
      <w:r w:rsidRPr="00EA723F">
        <w:rPr>
          <w:sz w:val="20"/>
          <w:szCs w:val="20"/>
        </w:rPr>
        <w:t xml:space="preserve">  самоуправление  в  соответствии  с  его  уставом  может  являться  юридическим  лицом  и  подлежит  государственной  регистрации  в  организационно-правовой  форме  некоммерческой  организации.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17. </w:t>
      </w:r>
      <w:proofErr w:type="gramStart"/>
      <w:r w:rsidRPr="00EA723F">
        <w:rPr>
          <w:sz w:val="20"/>
          <w:szCs w:val="20"/>
        </w:rPr>
        <w:t>В  уставе</w:t>
      </w:r>
      <w:proofErr w:type="gramEnd"/>
      <w:r w:rsidRPr="00EA723F">
        <w:rPr>
          <w:sz w:val="20"/>
          <w:szCs w:val="20"/>
        </w:rPr>
        <w:t xml:space="preserve">  ТОС  устанавливаются:</w:t>
      </w:r>
    </w:p>
    <w:p w:rsidR="00EA723F" w:rsidRPr="00EA723F" w:rsidRDefault="00EA723F" w:rsidP="00EA723F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территория,  на</w:t>
      </w:r>
      <w:proofErr w:type="gramEnd"/>
      <w:r w:rsidRPr="00EA723F">
        <w:rPr>
          <w:sz w:val="20"/>
          <w:szCs w:val="20"/>
        </w:rPr>
        <w:t xml:space="preserve">  которой  оно  осуществляется;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цели,  задачи</w:t>
      </w:r>
      <w:proofErr w:type="gramEnd"/>
      <w:r w:rsidRPr="00EA723F">
        <w:rPr>
          <w:sz w:val="20"/>
          <w:szCs w:val="20"/>
        </w:rPr>
        <w:t>,  формы  и  основные  направления  деятельности  ТОС;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порядок  формирования</w:t>
      </w:r>
      <w:proofErr w:type="gramEnd"/>
      <w:r w:rsidRPr="00EA723F">
        <w:rPr>
          <w:sz w:val="20"/>
          <w:szCs w:val="20"/>
        </w:rPr>
        <w:t xml:space="preserve">,  прекращения  полномочий,  права  и  обязанности,  </w:t>
      </w:r>
    </w:p>
    <w:p w:rsidR="00EA723F" w:rsidRPr="00EA723F" w:rsidRDefault="00EA723F" w:rsidP="00EA723F">
      <w:p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срок  полномочий</w:t>
      </w:r>
      <w:proofErr w:type="gramEnd"/>
      <w:r w:rsidRPr="00EA723F">
        <w:rPr>
          <w:sz w:val="20"/>
          <w:szCs w:val="20"/>
        </w:rPr>
        <w:t xml:space="preserve">  органов  ТОС;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порядок  принятия</w:t>
      </w:r>
      <w:proofErr w:type="gramEnd"/>
      <w:r w:rsidRPr="00EA723F">
        <w:rPr>
          <w:sz w:val="20"/>
          <w:szCs w:val="20"/>
        </w:rPr>
        <w:t xml:space="preserve">  решений;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порядок  приобретения</w:t>
      </w:r>
      <w:proofErr w:type="gramEnd"/>
      <w:r w:rsidRPr="00EA723F">
        <w:rPr>
          <w:sz w:val="20"/>
          <w:szCs w:val="20"/>
        </w:rPr>
        <w:t xml:space="preserve">  имущества,  а  также  порядок  пользования  и  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rFonts w:eastAsia="Arial CYR"/>
          <w:sz w:val="20"/>
          <w:szCs w:val="20"/>
        </w:rPr>
        <w:t>распоряжения</w:t>
      </w:r>
      <w:r w:rsidRPr="00EA723F">
        <w:rPr>
          <w:sz w:val="20"/>
          <w:szCs w:val="20"/>
        </w:rPr>
        <w:t xml:space="preserve"> </w:t>
      </w:r>
      <w:proofErr w:type="gramStart"/>
      <w:r w:rsidRPr="00EA723F">
        <w:rPr>
          <w:sz w:val="20"/>
          <w:szCs w:val="20"/>
        </w:rPr>
        <w:t>указанным  имуществом</w:t>
      </w:r>
      <w:proofErr w:type="gramEnd"/>
      <w:r w:rsidRPr="00EA723F">
        <w:rPr>
          <w:sz w:val="20"/>
          <w:szCs w:val="20"/>
        </w:rPr>
        <w:t xml:space="preserve">  и  финансовыми  средствами;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порядок  прекращения</w:t>
      </w:r>
      <w:proofErr w:type="gramEnd"/>
      <w:r w:rsidRPr="00EA723F">
        <w:rPr>
          <w:sz w:val="20"/>
          <w:szCs w:val="20"/>
        </w:rPr>
        <w:t xml:space="preserve">  осуществления  ТОС.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Дополнительные требования </w:t>
      </w:r>
      <w:proofErr w:type="gramStart"/>
      <w:r w:rsidRPr="00EA723F">
        <w:rPr>
          <w:sz w:val="20"/>
          <w:szCs w:val="20"/>
        </w:rPr>
        <w:t>к  уставу</w:t>
      </w:r>
      <w:proofErr w:type="gramEnd"/>
      <w:r w:rsidRPr="00EA723F">
        <w:rPr>
          <w:sz w:val="20"/>
          <w:szCs w:val="20"/>
        </w:rPr>
        <w:t xml:space="preserve">  ТОС  органами  местного  самоуправления  устанавливаться  не  могут.</w:t>
      </w:r>
    </w:p>
    <w:p w:rsidR="00EA723F" w:rsidRPr="00EA723F" w:rsidRDefault="00EA723F" w:rsidP="00EA723F">
      <w:pPr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VII</w:t>
      </w:r>
      <w:proofErr w:type="gramStart"/>
      <w:r w:rsidRPr="00EA723F">
        <w:rPr>
          <w:b/>
          <w:bCs/>
          <w:sz w:val="20"/>
          <w:szCs w:val="20"/>
        </w:rPr>
        <w:t>.  Орган</w:t>
      </w:r>
      <w:proofErr w:type="gramEnd"/>
      <w:r w:rsidRPr="00EA723F">
        <w:rPr>
          <w:b/>
          <w:bCs/>
          <w:sz w:val="20"/>
          <w:szCs w:val="20"/>
        </w:rPr>
        <w:t xml:space="preserve">  территориального  общественного  самоуправления.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  18. </w:t>
      </w:r>
      <w:proofErr w:type="gramStart"/>
      <w:r w:rsidRPr="00EA723F">
        <w:rPr>
          <w:sz w:val="20"/>
          <w:szCs w:val="20"/>
        </w:rPr>
        <w:t>Органы  ТОС</w:t>
      </w:r>
      <w:proofErr w:type="gramEnd"/>
      <w:r w:rsidRPr="00EA723F">
        <w:rPr>
          <w:sz w:val="20"/>
          <w:szCs w:val="20"/>
        </w:rPr>
        <w:t xml:space="preserve">  избираются  на  собраниях  или  конференциях  граждан,  </w:t>
      </w:r>
    </w:p>
    <w:p w:rsidR="00EA723F" w:rsidRPr="00EA723F" w:rsidRDefault="00EA723F" w:rsidP="00EA723F">
      <w:p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проживающих  на</w:t>
      </w:r>
      <w:proofErr w:type="gramEnd"/>
      <w:r w:rsidRPr="00EA723F">
        <w:rPr>
          <w:sz w:val="20"/>
          <w:szCs w:val="20"/>
        </w:rPr>
        <w:t xml:space="preserve">  соответствующей  территории.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  19.  </w:t>
      </w:r>
      <w:proofErr w:type="gramStart"/>
      <w:r w:rsidRPr="00EA723F">
        <w:rPr>
          <w:sz w:val="20"/>
          <w:szCs w:val="20"/>
        </w:rPr>
        <w:t>Органы  ТОС</w:t>
      </w:r>
      <w:proofErr w:type="gramEnd"/>
      <w:r w:rsidRPr="00EA723F">
        <w:rPr>
          <w:sz w:val="20"/>
          <w:szCs w:val="20"/>
        </w:rPr>
        <w:t>: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представляют  интересы</w:t>
      </w:r>
      <w:proofErr w:type="gramEnd"/>
      <w:r w:rsidRPr="00EA723F">
        <w:rPr>
          <w:sz w:val="20"/>
          <w:szCs w:val="20"/>
        </w:rPr>
        <w:t xml:space="preserve">  населения,  проживающего  на  соответствующей  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>территории;</w:t>
      </w:r>
    </w:p>
    <w:p w:rsidR="00EA723F" w:rsidRPr="00EA723F" w:rsidRDefault="00EA723F" w:rsidP="00EA723F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обеспечивают  исполнение</w:t>
      </w:r>
      <w:proofErr w:type="gramEnd"/>
      <w:r w:rsidRPr="00EA723F">
        <w:rPr>
          <w:sz w:val="20"/>
          <w:szCs w:val="20"/>
        </w:rPr>
        <w:t xml:space="preserve">  решений,  принятых  на  собраниях  и  </w:t>
      </w:r>
    </w:p>
    <w:p w:rsidR="00EA723F" w:rsidRPr="00EA723F" w:rsidRDefault="00EA723F" w:rsidP="00EA723F">
      <w:p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конференциях  граждан</w:t>
      </w:r>
      <w:proofErr w:type="gramEnd"/>
      <w:r w:rsidRPr="00EA723F">
        <w:rPr>
          <w:sz w:val="20"/>
          <w:szCs w:val="20"/>
        </w:rPr>
        <w:t xml:space="preserve">  по  вопросам  организации  и  осуществления  ТОС;</w:t>
      </w:r>
    </w:p>
    <w:p w:rsidR="00EA723F" w:rsidRPr="00EA723F" w:rsidRDefault="00EA723F" w:rsidP="00EA723F">
      <w:pPr>
        <w:numPr>
          <w:ilvl w:val="0"/>
          <w:numId w:val="1"/>
        </w:numPr>
        <w:tabs>
          <w:tab w:val="clear" w:pos="585"/>
          <w:tab w:val="num" w:pos="142"/>
        </w:tabs>
        <w:ind w:left="0" w:firstLine="284"/>
        <w:jc w:val="both"/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могут  осуществлять</w:t>
      </w:r>
      <w:proofErr w:type="gramEnd"/>
      <w:r w:rsidRPr="00EA723F">
        <w:rPr>
          <w:sz w:val="20"/>
          <w:szCs w:val="20"/>
        </w:rPr>
        <w:t xml:space="preserve">  хозяйственную  деятельность  по  благоустройству  территорий,  иную  хозяйственную  деятельность  направленную  на  удовлетворение  социально-бытовых  потребностей  граждан,  проживающих  на  соответствующей  территории,  как  за  счет  средств  указанных  граждан,  так  и  на  основании  договора  между  органами  ТОС  и  органами  местного  самоуправления  с  использованием  средств  местного  бюджета;</w:t>
      </w:r>
    </w:p>
    <w:p w:rsidR="00EA723F" w:rsidRPr="00EA723F" w:rsidRDefault="00EA723F" w:rsidP="00EA723F">
      <w:pPr>
        <w:numPr>
          <w:ilvl w:val="0"/>
          <w:numId w:val="1"/>
        </w:numPr>
        <w:tabs>
          <w:tab w:val="clear" w:pos="585"/>
          <w:tab w:val="num" w:pos="0"/>
        </w:tabs>
        <w:ind w:left="0" w:firstLine="284"/>
        <w:jc w:val="both"/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вправе  вносить</w:t>
      </w:r>
      <w:proofErr w:type="gramEnd"/>
      <w:r w:rsidRPr="00EA723F">
        <w:rPr>
          <w:sz w:val="20"/>
          <w:szCs w:val="20"/>
        </w:rPr>
        <w:t xml:space="preserve">  в  органы  местного  самоуправления  проекты  муниципальных  правовых  актов,  подлежащих  обязательному  рассмотрению  этими  органами  и  должностными  лицами  местного  самоуправления,  к  компетенции  которых  отнесено  принятие  указанных  актов.</w:t>
      </w: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</w:p>
    <w:p w:rsidR="00EA723F" w:rsidRPr="00EA723F" w:rsidRDefault="00EA723F" w:rsidP="00EA723F">
      <w:pPr>
        <w:jc w:val="center"/>
        <w:rPr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VIII</w:t>
      </w:r>
      <w:proofErr w:type="gramStart"/>
      <w:r w:rsidRPr="00EA723F">
        <w:rPr>
          <w:b/>
          <w:bCs/>
          <w:sz w:val="20"/>
          <w:szCs w:val="20"/>
        </w:rPr>
        <w:t>.  Компетенция</w:t>
      </w:r>
      <w:proofErr w:type="gramEnd"/>
      <w:r w:rsidRPr="00EA723F">
        <w:rPr>
          <w:b/>
          <w:bCs/>
          <w:sz w:val="20"/>
          <w:szCs w:val="20"/>
        </w:rPr>
        <w:t xml:space="preserve">  ТОС.</w:t>
      </w:r>
    </w:p>
    <w:p w:rsidR="00EA723F" w:rsidRPr="00EA723F" w:rsidRDefault="00EA723F" w:rsidP="00EA723F">
      <w:pPr>
        <w:pStyle w:val="a3"/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20.  </w:t>
      </w:r>
      <w:proofErr w:type="gramStart"/>
      <w:r w:rsidRPr="00EA723F">
        <w:rPr>
          <w:sz w:val="20"/>
          <w:szCs w:val="20"/>
        </w:rPr>
        <w:t>Компетенция  ТОС</w:t>
      </w:r>
      <w:proofErr w:type="gramEnd"/>
      <w:r w:rsidRPr="00EA723F">
        <w:rPr>
          <w:sz w:val="20"/>
          <w:szCs w:val="20"/>
        </w:rPr>
        <w:t xml:space="preserve">  определяется  действующим  законодательством  и настоящим  Положением.</w:t>
      </w:r>
    </w:p>
    <w:p w:rsidR="00EA723F" w:rsidRPr="00EA723F" w:rsidRDefault="00EA723F" w:rsidP="00EA723F">
      <w:pPr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IX</w:t>
      </w:r>
      <w:proofErr w:type="gramStart"/>
      <w:r w:rsidRPr="00EA723F">
        <w:rPr>
          <w:b/>
          <w:bCs/>
          <w:sz w:val="20"/>
          <w:szCs w:val="20"/>
        </w:rPr>
        <w:t>.  Имущество</w:t>
      </w:r>
      <w:proofErr w:type="gramEnd"/>
      <w:r w:rsidRPr="00EA723F">
        <w:rPr>
          <w:b/>
          <w:bCs/>
          <w:sz w:val="20"/>
          <w:szCs w:val="20"/>
        </w:rPr>
        <w:t xml:space="preserve">  ТОС.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21.  </w:t>
      </w:r>
      <w:proofErr w:type="gramStart"/>
      <w:r w:rsidRPr="00EA723F">
        <w:rPr>
          <w:sz w:val="20"/>
          <w:szCs w:val="20"/>
        </w:rPr>
        <w:t>ТОС  может</w:t>
      </w:r>
      <w:proofErr w:type="gramEnd"/>
      <w:r w:rsidRPr="00EA723F">
        <w:rPr>
          <w:sz w:val="20"/>
          <w:szCs w:val="20"/>
        </w:rPr>
        <w:t xml:space="preserve">  иметь  в  собственности  здания,  сооружения,  жилищный  фонд,  оборудование,  инвентарь,  денежные  средства  и  иное  имущество.</w:t>
      </w:r>
    </w:p>
    <w:p w:rsidR="00EA723F" w:rsidRPr="00EA723F" w:rsidRDefault="00EA723F" w:rsidP="00EA723F">
      <w:pPr>
        <w:rPr>
          <w:sz w:val="20"/>
          <w:szCs w:val="20"/>
        </w:rPr>
      </w:pPr>
      <w:r w:rsidRPr="00EA723F">
        <w:rPr>
          <w:sz w:val="20"/>
          <w:szCs w:val="20"/>
        </w:rPr>
        <w:t xml:space="preserve">    22.  </w:t>
      </w:r>
      <w:proofErr w:type="gramStart"/>
      <w:r w:rsidRPr="00EA723F">
        <w:rPr>
          <w:sz w:val="20"/>
          <w:szCs w:val="20"/>
        </w:rPr>
        <w:t>Источниками  формирования</w:t>
      </w:r>
      <w:proofErr w:type="gramEnd"/>
      <w:r w:rsidRPr="00EA723F">
        <w:rPr>
          <w:sz w:val="20"/>
          <w:szCs w:val="20"/>
        </w:rPr>
        <w:t xml:space="preserve">  имущества  ТОС  в  денежной  и  иных  формах  могут  являться:</w:t>
      </w:r>
    </w:p>
    <w:p w:rsidR="00EA723F" w:rsidRPr="00EA723F" w:rsidRDefault="00EA723F" w:rsidP="00EA723F">
      <w:pPr>
        <w:numPr>
          <w:ilvl w:val="0"/>
          <w:numId w:val="1"/>
        </w:numPr>
        <w:tabs>
          <w:tab w:val="clear" w:pos="585"/>
          <w:tab w:val="num" w:pos="-142"/>
        </w:tabs>
        <w:ind w:left="0" w:firstLine="284"/>
        <w:jc w:val="both"/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регулярные  и</w:t>
      </w:r>
      <w:proofErr w:type="gramEnd"/>
      <w:r w:rsidRPr="00EA723F">
        <w:rPr>
          <w:sz w:val="20"/>
          <w:szCs w:val="20"/>
        </w:rPr>
        <w:t xml:space="preserve">  единовременные  поступления  от  учредителей (участников ТОС),  органов  местного  самоуправления  МО «Междуреченское»,  МО  «</w:t>
      </w:r>
      <w:proofErr w:type="spellStart"/>
      <w:r w:rsidRPr="00EA723F">
        <w:rPr>
          <w:sz w:val="20"/>
          <w:szCs w:val="20"/>
        </w:rPr>
        <w:t>Пинежский</w:t>
      </w:r>
      <w:proofErr w:type="spellEnd"/>
      <w:r w:rsidRPr="00EA723F">
        <w:rPr>
          <w:sz w:val="20"/>
          <w:szCs w:val="20"/>
        </w:rPr>
        <w:t xml:space="preserve">  муниципальный  район»,  органов  государственной  власти;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добровольные  имущественные</w:t>
      </w:r>
      <w:proofErr w:type="gramEnd"/>
      <w:r w:rsidRPr="00EA723F">
        <w:rPr>
          <w:sz w:val="20"/>
          <w:szCs w:val="20"/>
        </w:rPr>
        <w:t xml:space="preserve">  и  иные  пожертвования;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выручка  от</w:t>
      </w:r>
      <w:proofErr w:type="gramEnd"/>
      <w:r w:rsidRPr="00EA723F">
        <w:rPr>
          <w:sz w:val="20"/>
          <w:szCs w:val="20"/>
        </w:rPr>
        <w:t xml:space="preserve">  реализации  товаров,  работ,  услуг;</w:t>
      </w:r>
    </w:p>
    <w:p w:rsidR="00EA723F" w:rsidRPr="00EA723F" w:rsidRDefault="00EA723F" w:rsidP="00EA723F">
      <w:pPr>
        <w:numPr>
          <w:ilvl w:val="0"/>
          <w:numId w:val="1"/>
        </w:numPr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другие,  не</w:t>
      </w:r>
      <w:proofErr w:type="gramEnd"/>
      <w:r w:rsidRPr="00EA723F">
        <w:rPr>
          <w:sz w:val="20"/>
          <w:szCs w:val="20"/>
        </w:rPr>
        <w:t xml:space="preserve">  запрещенные  законом  поступления.  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23. </w:t>
      </w:r>
      <w:proofErr w:type="gramStart"/>
      <w:r w:rsidRPr="00EA723F">
        <w:rPr>
          <w:sz w:val="20"/>
          <w:szCs w:val="20"/>
        </w:rPr>
        <w:t>Имущество  ТОС</w:t>
      </w:r>
      <w:proofErr w:type="gramEnd"/>
      <w:r w:rsidRPr="00EA723F">
        <w:rPr>
          <w:sz w:val="20"/>
          <w:szCs w:val="20"/>
        </w:rPr>
        <w:t xml:space="preserve">  не  подлежит  распределению  между жителями соответствующей  территории.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</w:t>
      </w:r>
      <w:proofErr w:type="gramStart"/>
      <w:r w:rsidRPr="00EA723F">
        <w:rPr>
          <w:sz w:val="20"/>
          <w:szCs w:val="20"/>
        </w:rPr>
        <w:t>В  случае</w:t>
      </w:r>
      <w:proofErr w:type="gramEnd"/>
      <w:r w:rsidRPr="00EA723F">
        <w:rPr>
          <w:sz w:val="20"/>
          <w:szCs w:val="20"/>
        </w:rPr>
        <w:t xml:space="preserve">  ликвидации  ТОС,  оставшееся  после  удовлетворения  требований  кредиторов  имущество  передается  в  собственность  МО  «Междуреченское».  </w:t>
      </w:r>
      <w:proofErr w:type="gramStart"/>
      <w:r w:rsidRPr="00EA723F">
        <w:rPr>
          <w:sz w:val="20"/>
          <w:szCs w:val="20"/>
        </w:rPr>
        <w:t>В  случае</w:t>
      </w:r>
      <w:proofErr w:type="gramEnd"/>
      <w:r w:rsidRPr="00EA723F">
        <w:rPr>
          <w:sz w:val="20"/>
          <w:szCs w:val="20"/>
        </w:rPr>
        <w:t xml:space="preserve">  реорганизации  ТОС  имущество  передается  в  порядке  правопреемства.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24.  </w:t>
      </w:r>
      <w:proofErr w:type="gramStart"/>
      <w:r w:rsidRPr="00EA723F">
        <w:rPr>
          <w:sz w:val="20"/>
          <w:szCs w:val="20"/>
        </w:rPr>
        <w:t>Контроль  за</w:t>
      </w:r>
      <w:proofErr w:type="gramEnd"/>
      <w:r w:rsidRPr="00EA723F">
        <w:rPr>
          <w:sz w:val="20"/>
          <w:szCs w:val="20"/>
        </w:rPr>
        <w:t xml:space="preserve">  поступлением  и  расходование  материальных  и  финансовых  средств  определяется  Уставом  ТОС.</w:t>
      </w:r>
    </w:p>
    <w:p w:rsidR="00EA723F" w:rsidRPr="00EA723F" w:rsidRDefault="00EA723F" w:rsidP="00EA723F">
      <w:pPr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proofErr w:type="gramStart"/>
      <w:r w:rsidRPr="00EA723F">
        <w:rPr>
          <w:b/>
          <w:bCs/>
          <w:sz w:val="20"/>
          <w:szCs w:val="20"/>
          <w:lang w:val="en-US"/>
        </w:rPr>
        <w:t>X</w:t>
      </w:r>
      <w:r w:rsidRPr="00EA723F">
        <w:rPr>
          <w:b/>
          <w:bCs/>
          <w:sz w:val="20"/>
          <w:szCs w:val="20"/>
        </w:rPr>
        <w:t>.  Гарантии</w:t>
      </w:r>
      <w:proofErr w:type="gramEnd"/>
      <w:r w:rsidRPr="00EA723F">
        <w:rPr>
          <w:b/>
          <w:bCs/>
          <w:sz w:val="20"/>
          <w:szCs w:val="20"/>
        </w:rPr>
        <w:t xml:space="preserve">  органа  ТОС.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    25.  </w:t>
      </w:r>
      <w:proofErr w:type="gramStart"/>
      <w:r w:rsidRPr="00EA723F">
        <w:rPr>
          <w:sz w:val="20"/>
          <w:szCs w:val="20"/>
        </w:rPr>
        <w:t>Решения  ТОС</w:t>
      </w:r>
      <w:proofErr w:type="gramEnd"/>
      <w:r w:rsidRPr="00EA723F">
        <w:rPr>
          <w:sz w:val="20"/>
          <w:szCs w:val="20"/>
        </w:rPr>
        <w:t>,  принятые  в  пределах  своих  полномочий  подлежат  обязательному  рассмотрению  в  установленные  действующим  законодательством  сроки  теми  органами местного  самоуправления  и  юридическими  лицами,  кому  они  адресованы.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</w:t>
      </w:r>
      <w:proofErr w:type="gramStart"/>
      <w:r w:rsidRPr="00EA723F">
        <w:rPr>
          <w:sz w:val="20"/>
          <w:szCs w:val="20"/>
        </w:rPr>
        <w:t>О  результатах</w:t>
      </w:r>
      <w:proofErr w:type="gramEnd"/>
      <w:r w:rsidRPr="00EA723F">
        <w:rPr>
          <w:sz w:val="20"/>
          <w:szCs w:val="20"/>
        </w:rPr>
        <w:t xml:space="preserve">  рассмотрения  сообщается  органу  ТОС  в  месячный  срок  с  момента  поступления  заявления.</w:t>
      </w:r>
    </w:p>
    <w:p w:rsidR="00EA723F" w:rsidRPr="00EA723F" w:rsidRDefault="00EA723F" w:rsidP="00EA723F">
      <w:pPr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XI</w:t>
      </w:r>
      <w:proofErr w:type="gramStart"/>
      <w:r w:rsidRPr="00EA723F">
        <w:rPr>
          <w:b/>
          <w:bCs/>
          <w:sz w:val="20"/>
          <w:szCs w:val="20"/>
        </w:rPr>
        <w:t>.  Ответственность</w:t>
      </w:r>
      <w:proofErr w:type="gramEnd"/>
      <w:r w:rsidRPr="00EA723F">
        <w:rPr>
          <w:b/>
          <w:bCs/>
          <w:sz w:val="20"/>
          <w:szCs w:val="20"/>
        </w:rPr>
        <w:t xml:space="preserve">  ТОС.</w:t>
      </w:r>
    </w:p>
    <w:p w:rsidR="00EA723F" w:rsidRPr="00EA723F" w:rsidRDefault="00EA723F" w:rsidP="00EA723F">
      <w:pPr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  26.  </w:t>
      </w:r>
      <w:proofErr w:type="gramStart"/>
      <w:r w:rsidRPr="00EA723F">
        <w:rPr>
          <w:sz w:val="20"/>
          <w:szCs w:val="20"/>
        </w:rPr>
        <w:t>ТОС  несет</w:t>
      </w:r>
      <w:proofErr w:type="gramEnd"/>
      <w:r w:rsidRPr="00EA723F">
        <w:rPr>
          <w:sz w:val="20"/>
          <w:szCs w:val="20"/>
        </w:rPr>
        <w:t xml:space="preserve">  ответственность  перед  органами  государственной  власти,  органами местного самоуправления муниципального «</w:t>
      </w:r>
      <w:proofErr w:type="spellStart"/>
      <w:r w:rsidRPr="00EA723F">
        <w:rPr>
          <w:sz w:val="20"/>
          <w:szCs w:val="20"/>
        </w:rPr>
        <w:t>Шилегское</w:t>
      </w:r>
      <w:proofErr w:type="spellEnd"/>
      <w:r w:rsidRPr="00EA723F">
        <w:rPr>
          <w:sz w:val="20"/>
          <w:szCs w:val="20"/>
        </w:rPr>
        <w:t>»  юридическими  и  физическими  лицами  в  соответствии  с  действующими  законодательством.</w:t>
      </w:r>
    </w:p>
    <w:p w:rsidR="00EA723F" w:rsidRPr="00EA723F" w:rsidRDefault="00EA723F" w:rsidP="00EA723F">
      <w:pPr>
        <w:rPr>
          <w:sz w:val="20"/>
          <w:szCs w:val="20"/>
        </w:rPr>
      </w:pPr>
    </w:p>
    <w:p w:rsidR="00EA723F" w:rsidRPr="00EA723F" w:rsidRDefault="00EA723F" w:rsidP="00EA723F">
      <w:pPr>
        <w:jc w:val="center"/>
        <w:rPr>
          <w:b/>
          <w:bCs/>
          <w:sz w:val="20"/>
          <w:szCs w:val="20"/>
        </w:rPr>
      </w:pPr>
      <w:r w:rsidRPr="00EA723F">
        <w:rPr>
          <w:b/>
          <w:bCs/>
          <w:sz w:val="20"/>
          <w:szCs w:val="20"/>
          <w:lang w:val="en-US"/>
        </w:rPr>
        <w:t>XII</w:t>
      </w:r>
      <w:proofErr w:type="gramStart"/>
      <w:r w:rsidRPr="00EA723F">
        <w:rPr>
          <w:b/>
          <w:bCs/>
          <w:sz w:val="20"/>
          <w:szCs w:val="20"/>
        </w:rPr>
        <w:t>.  Прекращение</w:t>
      </w:r>
      <w:proofErr w:type="gramEnd"/>
      <w:r w:rsidRPr="00EA723F">
        <w:rPr>
          <w:b/>
          <w:bCs/>
          <w:sz w:val="20"/>
          <w:szCs w:val="20"/>
        </w:rPr>
        <w:t xml:space="preserve">  деятельности  органа  ТОС.</w:t>
      </w:r>
    </w:p>
    <w:p w:rsidR="00EA723F" w:rsidRPr="00EA723F" w:rsidRDefault="00EA723F" w:rsidP="00EA723F">
      <w:pPr>
        <w:ind w:left="225"/>
        <w:jc w:val="both"/>
        <w:rPr>
          <w:sz w:val="20"/>
          <w:szCs w:val="20"/>
        </w:rPr>
      </w:pPr>
      <w:r w:rsidRPr="00EA723F">
        <w:rPr>
          <w:sz w:val="20"/>
          <w:szCs w:val="20"/>
        </w:rPr>
        <w:t xml:space="preserve">    27. </w:t>
      </w:r>
      <w:proofErr w:type="gramStart"/>
      <w:r w:rsidRPr="00EA723F">
        <w:rPr>
          <w:sz w:val="20"/>
          <w:szCs w:val="20"/>
        </w:rPr>
        <w:t>Прекращение  деятельности</w:t>
      </w:r>
      <w:proofErr w:type="gramEnd"/>
      <w:r w:rsidRPr="00EA723F">
        <w:rPr>
          <w:sz w:val="20"/>
          <w:szCs w:val="20"/>
        </w:rPr>
        <w:t xml:space="preserve">  органа  ТОС  осуществляется:</w:t>
      </w:r>
    </w:p>
    <w:p w:rsidR="00EA723F" w:rsidRPr="00EA723F" w:rsidRDefault="00EA723F" w:rsidP="00EA723F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по  решению</w:t>
      </w:r>
      <w:proofErr w:type="gramEnd"/>
      <w:r w:rsidRPr="00EA723F">
        <w:rPr>
          <w:sz w:val="20"/>
          <w:szCs w:val="20"/>
        </w:rPr>
        <w:t xml:space="preserve">  собрания,  конференции  граждан  соответствующей  территории;</w:t>
      </w:r>
    </w:p>
    <w:p w:rsidR="00EA723F" w:rsidRPr="00EA723F" w:rsidRDefault="00EA723F" w:rsidP="00EA723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EA723F">
        <w:rPr>
          <w:sz w:val="20"/>
          <w:szCs w:val="20"/>
        </w:rPr>
        <w:t>в  иных</w:t>
      </w:r>
      <w:proofErr w:type="gramEnd"/>
      <w:r w:rsidRPr="00EA723F">
        <w:rPr>
          <w:sz w:val="20"/>
          <w:szCs w:val="20"/>
        </w:rPr>
        <w:t xml:space="preserve">  случаях,  предусмотренных  действующим  законодательством</w:t>
      </w:r>
    </w:p>
    <w:p w:rsidR="003652EA" w:rsidRDefault="003652EA">
      <w:pPr>
        <w:rPr>
          <w:sz w:val="20"/>
          <w:szCs w:val="20"/>
        </w:rPr>
      </w:pPr>
    </w:p>
    <w:p w:rsidR="00EA723F" w:rsidRDefault="00EA723F" w:rsidP="00EA723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А.К.Демисинов</w:t>
      </w:r>
      <w:proofErr w:type="spellEnd"/>
    </w:p>
    <w:p w:rsidR="00EA723F" w:rsidRDefault="00EA723F" w:rsidP="00EA723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EA723F" w:rsidRDefault="00EA723F" w:rsidP="00EA723F">
      <w:pPr>
        <w:jc w:val="right"/>
        <w:rPr>
          <w:sz w:val="20"/>
          <w:szCs w:val="20"/>
        </w:rPr>
      </w:pPr>
    </w:p>
    <w:p w:rsidR="00EA723F" w:rsidRDefault="00EA723F" w:rsidP="00EA723F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EA723F" w:rsidRPr="00EA723F" w:rsidRDefault="00EA723F" w:rsidP="00EA723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  <w:bookmarkStart w:id="7" w:name="_GoBack"/>
      <w:bookmarkEnd w:id="7"/>
    </w:p>
    <w:sectPr w:rsidR="00EA723F" w:rsidRPr="00EA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253"/>
    <w:multiLevelType w:val="hybridMultilevel"/>
    <w:tmpl w:val="738AD504"/>
    <w:lvl w:ilvl="0" w:tplc="6F78B6A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38E5FA7"/>
    <w:multiLevelType w:val="hybridMultilevel"/>
    <w:tmpl w:val="4A32B394"/>
    <w:lvl w:ilvl="0" w:tplc="4FAA7DFA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3F"/>
    <w:rsid w:val="003652EA"/>
    <w:rsid w:val="00B5176E"/>
    <w:rsid w:val="00EA723F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1E5F"/>
  <w15:chartTrackingRefBased/>
  <w15:docId w15:val="{CBD50939-1FE9-4A78-95EA-2FE314E3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723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A72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EA723F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EA723F"/>
    <w:pPr>
      <w:widowControl w:val="0"/>
      <w:autoSpaceDE w:val="0"/>
      <w:autoSpaceDN w:val="0"/>
      <w:adjustRightInd w:val="0"/>
      <w:jc w:val="both"/>
    </w:pPr>
  </w:style>
  <w:style w:type="paragraph" w:customStyle="1" w:styleId="ConsNormal">
    <w:name w:val="ConsNormal"/>
    <w:uiPriority w:val="99"/>
    <w:rsid w:val="00EA72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6">
    <w:name w:val="Font Style16"/>
    <w:rsid w:val="00EA723F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A723F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rsid w:val="00EA72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EA723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A7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EA723F"/>
  </w:style>
  <w:style w:type="paragraph" w:styleId="a5">
    <w:name w:val="No Spacing"/>
    <w:uiPriority w:val="1"/>
    <w:qFormat/>
    <w:rsid w:val="00EA72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2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2021-06-24T12:46:00Z</cp:lastPrinted>
  <dcterms:created xsi:type="dcterms:W3CDTF">2021-06-24T12:42:00Z</dcterms:created>
  <dcterms:modified xsi:type="dcterms:W3CDTF">2021-06-24T12:47:00Z</dcterms:modified>
</cp:coreProperties>
</file>