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36" w:rsidRPr="00BB3908" w:rsidRDefault="00FF3336" w:rsidP="00FF3336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FF3336" w:rsidRPr="00BB3908" w:rsidRDefault="00FF3336" w:rsidP="00FF333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FF3336" w:rsidRPr="00BB3908" w:rsidRDefault="00FF3336" w:rsidP="00FF3336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22</w:t>
      </w:r>
    </w:p>
    <w:p w:rsidR="00FF3336" w:rsidRPr="00BB3908" w:rsidRDefault="00FF3336" w:rsidP="00FF3336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августа</w:t>
      </w:r>
      <w:proofErr w:type="gramEnd"/>
      <w:r>
        <w:rPr>
          <w:color w:val="000000"/>
          <w:sz w:val="20"/>
          <w:szCs w:val="20"/>
        </w:rPr>
        <w:t xml:space="preserve"> </w:t>
      </w:r>
      <w:r w:rsidRPr="00BB3908">
        <w:rPr>
          <w:color w:val="000000"/>
          <w:sz w:val="20"/>
          <w:szCs w:val="20"/>
        </w:rPr>
        <w:t xml:space="preserve"> </w:t>
      </w:r>
      <w:r w:rsidRPr="00BB3908">
        <w:rPr>
          <w:sz w:val="20"/>
          <w:szCs w:val="20"/>
        </w:rPr>
        <w:t xml:space="preserve">  2023 год</w:t>
      </w:r>
    </w:p>
    <w:p w:rsidR="003652EA" w:rsidRDefault="003652EA"/>
    <w:p w:rsidR="00FF3336" w:rsidRPr="00FF3336" w:rsidRDefault="00FF3336" w:rsidP="00FF3336">
      <w:pPr>
        <w:jc w:val="center"/>
        <w:rPr>
          <w:b/>
          <w:sz w:val="20"/>
          <w:szCs w:val="20"/>
        </w:rPr>
      </w:pPr>
      <w:r w:rsidRPr="00FF3336">
        <w:rPr>
          <w:b/>
          <w:sz w:val="20"/>
          <w:szCs w:val="20"/>
        </w:rPr>
        <w:t>Архангельская область</w:t>
      </w:r>
    </w:p>
    <w:p w:rsidR="00FF3336" w:rsidRPr="00FF3336" w:rsidRDefault="00FF3336" w:rsidP="00FF3336">
      <w:pPr>
        <w:jc w:val="center"/>
        <w:rPr>
          <w:b/>
          <w:sz w:val="20"/>
          <w:szCs w:val="20"/>
        </w:rPr>
      </w:pPr>
      <w:proofErr w:type="spellStart"/>
      <w:r w:rsidRPr="00FF3336">
        <w:rPr>
          <w:b/>
          <w:sz w:val="20"/>
          <w:szCs w:val="20"/>
        </w:rPr>
        <w:t>Пинежский</w:t>
      </w:r>
      <w:proofErr w:type="spellEnd"/>
      <w:r w:rsidRPr="00FF3336">
        <w:rPr>
          <w:b/>
          <w:sz w:val="20"/>
          <w:szCs w:val="20"/>
        </w:rPr>
        <w:t xml:space="preserve"> муниципальный район</w:t>
      </w:r>
    </w:p>
    <w:p w:rsidR="00FF3336" w:rsidRPr="00FF3336" w:rsidRDefault="00FF3336" w:rsidP="00FF3336">
      <w:pPr>
        <w:jc w:val="center"/>
        <w:rPr>
          <w:b/>
          <w:sz w:val="20"/>
          <w:szCs w:val="20"/>
        </w:rPr>
      </w:pPr>
      <w:r w:rsidRPr="00FF3336">
        <w:rPr>
          <w:b/>
          <w:sz w:val="20"/>
          <w:szCs w:val="20"/>
        </w:rPr>
        <w:t xml:space="preserve">АДМИНИСТРАЦИЯ МУНИЦИПАЛЬНОГО ОБРАЗОВАНИЯ «МЕЖДУРЕЧЕНСКОЕ» </w:t>
      </w:r>
    </w:p>
    <w:p w:rsidR="00FF3336" w:rsidRPr="00FF3336" w:rsidRDefault="00FF3336" w:rsidP="00FF3336">
      <w:pPr>
        <w:jc w:val="center"/>
        <w:rPr>
          <w:b/>
          <w:sz w:val="20"/>
          <w:szCs w:val="20"/>
        </w:rPr>
      </w:pPr>
      <w:r w:rsidRPr="00FF3336">
        <w:rPr>
          <w:b/>
          <w:sz w:val="20"/>
          <w:szCs w:val="20"/>
        </w:rPr>
        <w:t xml:space="preserve"> </w:t>
      </w:r>
    </w:p>
    <w:p w:rsidR="00FF3336" w:rsidRPr="00FF3336" w:rsidRDefault="00FF3336" w:rsidP="00FF3336">
      <w:pPr>
        <w:jc w:val="both"/>
        <w:rPr>
          <w:sz w:val="20"/>
          <w:szCs w:val="20"/>
        </w:rPr>
      </w:pPr>
    </w:p>
    <w:p w:rsidR="00FF3336" w:rsidRPr="00FF3336" w:rsidRDefault="00FF3336" w:rsidP="00FF3336">
      <w:pPr>
        <w:jc w:val="center"/>
        <w:rPr>
          <w:sz w:val="20"/>
          <w:szCs w:val="20"/>
        </w:rPr>
      </w:pPr>
      <w:r w:rsidRPr="00FF3336">
        <w:rPr>
          <w:sz w:val="20"/>
          <w:szCs w:val="20"/>
        </w:rPr>
        <w:t>ПОСТАНОВЛЕНИЕ</w:t>
      </w:r>
    </w:p>
    <w:p w:rsidR="00FF3336" w:rsidRPr="00FF3336" w:rsidRDefault="00FF3336" w:rsidP="00FF3336">
      <w:pPr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       24 </w:t>
      </w:r>
      <w:proofErr w:type="gramStart"/>
      <w:r w:rsidRPr="00FF3336">
        <w:rPr>
          <w:sz w:val="20"/>
          <w:szCs w:val="20"/>
        </w:rPr>
        <w:t>августа  2023</w:t>
      </w:r>
      <w:proofErr w:type="gramEnd"/>
      <w:r w:rsidRPr="00FF3336">
        <w:rPr>
          <w:sz w:val="20"/>
          <w:szCs w:val="20"/>
        </w:rPr>
        <w:t xml:space="preserve"> года                                                                         №  25</w:t>
      </w:r>
    </w:p>
    <w:p w:rsidR="00FF3336" w:rsidRDefault="00FF3336" w:rsidP="00FF3336">
      <w:pPr>
        <w:jc w:val="both"/>
        <w:rPr>
          <w:sz w:val="27"/>
          <w:szCs w:val="27"/>
        </w:rPr>
      </w:pPr>
    </w:p>
    <w:p w:rsidR="00FF3336" w:rsidRPr="00FF3336" w:rsidRDefault="00FF3336" w:rsidP="00FF3336">
      <w:pPr>
        <w:jc w:val="center"/>
        <w:rPr>
          <w:sz w:val="20"/>
          <w:szCs w:val="20"/>
        </w:rPr>
      </w:pPr>
      <w:r w:rsidRPr="00FF3336">
        <w:rPr>
          <w:sz w:val="20"/>
          <w:szCs w:val="20"/>
        </w:rPr>
        <w:t>пос. Междуреченский</w:t>
      </w:r>
    </w:p>
    <w:p w:rsidR="00FF3336" w:rsidRPr="00FF3336" w:rsidRDefault="00FF3336" w:rsidP="00FF3336">
      <w:pPr>
        <w:jc w:val="both"/>
        <w:rPr>
          <w:sz w:val="20"/>
          <w:szCs w:val="20"/>
        </w:rPr>
      </w:pPr>
      <w:r w:rsidRPr="00FF3336">
        <w:rPr>
          <w:sz w:val="20"/>
          <w:szCs w:val="20"/>
        </w:rPr>
        <w:tab/>
      </w:r>
      <w:r w:rsidRPr="00FF3336">
        <w:rPr>
          <w:sz w:val="20"/>
          <w:szCs w:val="20"/>
        </w:rPr>
        <w:tab/>
      </w:r>
      <w:r w:rsidRPr="00FF3336">
        <w:rPr>
          <w:sz w:val="20"/>
          <w:szCs w:val="20"/>
        </w:rPr>
        <w:tab/>
      </w:r>
    </w:p>
    <w:p w:rsidR="00FF3336" w:rsidRPr="00FF3336" w:rsidRDefault="00FF3336" w:rsidP="00FF3336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ru-RU"/>
        </w:rPr>
      </w:pPr>
      <w:r w:rsidRPr="00FF3336">
        <w:rPr>
          <w:rStyle w:val="StrongEmphasis"/>
          <w:rFonts w:ascii="Times New Roman" w:hAnsi="Times New Roman" w:cs="Times New Roman"/>
          <w:sz w:val="20"/>
          <w:szCs w:val="20"/>
          <w:lang w:val="ru-RU"/>
        </w:rPr>
        <w:t xml:space="preserve">Об утверждении Порядка выявления и учета бесхозяйных объектов </w:t>
      </w:r>
      <w:r w:rsidRPr="00FF3336">
        <w:rPr>
          <w:rStyle w:val="StrongEmphasis"/>
          <w:rFonts w:ascii="Times New Roman" w:hAnsi="Times New Roman" w:cs="Times New Roman"/>
          <w:sz w:val="20"/>
          <w:szCs w:val="20"/>
          <w:lang w:val="ru-RU"/>
        </w:rPr>
        <w:br/>
        <w:t xml:space="preserve">теплоснабжения, находящихся на территории </w:t>
      </w:r>
    </w:p>
    <w:p w:rsidR="00FF3336" w:rsidRPr="00FF3336" w:rsidRDefault="00FF3336" w:rsidP="00FF3336">
      <w:pPr>
        <w:pStyle w:val="Textbody"/>
        <w:spacing w:after="0" w:line="240" w:lineRule="auto"/>
        <w:jc w:val="center"/>
        <w:rPr>
          <w:rStyle w:val="StrongEmphasis"/>
          <w:rFonts w:ascii="Times New Roman" w:hAnsi="Times New Roman" w:cs="Times New Roman"/>
          <w:sz w:val="20"/>
          <w:szCs w:val="20"/>
          <w:lang w:val="ru-RU"/>
        </w:rPr>
      </w:pPr>
      <w:r w:rsidRPr="00FF3336">
        <w:rPr>
          <w:rStyle w:val="StrongEmphasis"/>
          <w:rFonts w:ascii="Times New Roman" w:hAnsi="Times New Roman" w:cs="Times New Roman"/>
          <w:sz w:val="20"/>
          <w:szCs w:val="20"/>
          <w:lang w:val="ru-RU"/>
        </w:rPr>
        <w:t xml:space="preserve">сельского поселения «Междуреченское» </w:t>
      </w:r>
    </w:p>
    <w:p w:rsidR="00FF3336" w:rsidRPr="00FF3336" w:rsidRDefault="00FF3336" w:rsidP="00FF3336">
      <w:pPr>
        <w:pStyle w:val="Textbody"/>
        <w:spacing w:after="0" w:line="240" w:lineRule="auto"/>
        <w:jc w:val="center"/>
        <w:rPr>
          <w:sz w:val="20"/>
          <w:szCs w:val="20"/>
          <w:lang w:val="ru-RU"/>
        </w:rPr>
      </w:pPr>
      <w:proofErr w:type="spellStart"/>
      <w:r w:rsidRPr="00FF3336">
        <w:rPr>
          <w:rStyle w:val="StrongEmphasis"/>
          <w:rFonts w:ascii="Times New Roman" w:hAnsi="Times New Roman" w:cs="Times New Roman"/>
          <w:sz w:val="20"/>
          <w:szCs w:val="20"/>
          <w:lang w:val="ru-RU"/>
        </w:rPr>
        <w:t>Пинежского</w:t>
      </w:r>
      <w:proofErr w:type="spellEnd"/>
      <w:r w:rsidRPr="00FF3336">
        <w:rPr>
          <w:rStyle w:val="StrongEmphasis"/>
          <w:rFonts w:ascii="Times New Roman" w:hAnsi="Times New Roman" w:cs="Times New Roman"/>
          <w:sz w:val="20"/>
          <w:szCs w:val="20"/>
          <w:lang w:val="ru-RU"/>
        </w:rPr>
        <w:t xml:space="preserve"> муниципального района Архангельской области</w:t>
      </w:r>
    </w:p>
    <w:p w:rsidR="00FF3336" w:rsidRPr="00FF3336" w:rsidRDefault="00FF3336" w:rsidP="00FF3336">
      <w:pPr>
        <w:pStyle w:val="Textbody"/>
        <w:ind w:firstLine="709"/>
        <w:jc w:val="both"/>
        <w:rPr>
          <w:sz w:val="20"/>
          <w:szCs w:val="20"/>
          <w:lang w:val="ru-RU"/>
        </w:rPr>
      </w:pPr>
    </w:p>
    <w:p w:rsidR="00FF3336" w:rsidRPr="00FF3336" w:rsidRDefault="00FF3336" w:rsidP="00FF3336">
      <w:pPr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В соответствии с Гражданским кодексом Российской Федерации,  Федеральным законом от 27 июля 2010 года № 190-ФЗ "О теплоснабжении", Федеральным законом от 6 октября 2003 года  № 131-ФЗ "Об общих принципах организации местного самоуправления в Российской Федерации", порядком принятия на учет бесхозяйных недвижимых вещей, утвержденным приказом Минэкономразвития России от 10 декабря 2015 года № 931, Уставом сельского поселения «Междуреченское»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Архангельской области  </w:t>
      </w:r>
    </w:p>
    <w:p w:rsidR="00FF3336" w:rsidRPr="00FF3336" w:rsidRDefault="00FF3336" w:rsidP="00FF3336">
      <w:pPr>
        <w:jc w:val="both"/>
        <w:rPr>
          <w:sz w:val="20"/>
          <w:szCs w:val="20"/>
        </w:rPr>
      </w:pPr>
    </w:p>
    <w:p w:rsidR="00FF3336" w:rsidRPr="00FF3336" w:rsidRDefault="00FF3336" w:rsidP="00FF3336">
      <w:pPr>
        <w:jc w:val="center"/>
        <w:rPr>
          <w:sz w:val="20"/>
          <w:szCs w:val="20"/>
        </w:rPr>
      </w:pPr>
      <w:r w:rsidRPr="00FF3336">
        <w:rPr>
          <w:b/>
          <w:sz w:val="20"/>
          <w:szCs w:val="20"/>
        </w:rPr>
        <w:t>постановляет</w:t>
      </w:r>
      <w:r w:rsidRPr="00FF3336">
        <w:rPr>
          <w:sz w:val="20"/>
          <w:szCs w:val="20"/>
        </w:rPr>
        <w:t>:</w:t>
      </w:r>
    </w:p>
    <w:p w:rsidR="00FF3336" w:rsidRPr="00FF3336" w:rsidRDefault="00FF3336" w:rsidP="00FF3336">
      <w:pPr>
        <w:jc w:val="both"/>
        <w:rPr>
          <w:sz w:val="20"/>
          <w:szCs w:val="20"/>
        </w:rPr>
      </w:pPr>
    </w:p>
    <w:p w:rsidR="00FF3336" w:rsidRPr="00FF3336" w:rsidRDefault="00FF3336" w:rsidP="00FF3336">
      <w:pPr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1. Утвердить прилагаемый Порядок выявления и учета бесхозяйных объектов теплоснабжения, находящихся на территории сельского поселения «Междуреченское»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Архангельской области.</w:t>
      </w:r>
    </w:p>
    <w:p w:rsidR="00FF3336" w:rsidRPr="00FF3336" w:rsidRDefault="00FF3336" w:rsidP="00FF3336">
      <w:pPr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2. Опубликовать постановление в информационном бюллетене органов местного самоуправления муниципального образования «Междуреченское» и на официальном сайте администрации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в информационно-телекоммуникационной сети Интернет.</w:t>
      </w:r>
    </w:p>
    <w:p w:rsidR="00FF3336" w:rsidRPr="00FF3336" w:rsidRDefault="00FF3336" w:rsidP="00FF3336">
      <w:pPr>
        <w:ind w:firstLine="709"/>
        <w:jc w:val="both"/>
        <w:rPr>
          <w:sz w:val="20"/>
          <w:szCs w:val="20"/>
        </w:rPr>
      </w:pPr>
    </w:p>
    <w:p w:rsidR="00FF3336" w:rsidRPr="00FF3336" w:rsidRDefault="00FF3336" w:rsidP="00FF3336">
      <w:pPr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ind w:left="4248"/>
        <w:jc w:val="center"/>
        <w:outlineLvl w:val="0"/>
        <w:rPr>
          <w:sz w:val="20"/>
          <w:szCs w:val="20"/>
        </w:rPr>
      </w:pPr>
      <w:r w:rsidRPr="00FF3336">
        <w:rPr>
          <w:sz w:val="20"/>
          <w:szCs w:val="20"/>
        </w:rPr>
        <w:t>ПРИЛОЖЕНИЕ</w:t>
      </w:r>
    </w:p>
    <w:p w:rsidR="00FF3336" w:rsidRPr="00FF3336" w:rsidRDefault="00FF3336" w:rsidP="00FF3336">
      <w:pPr>
        <w:autoSpaceDE w:val="0"/>
        <w:autoSpaceDN w:val="0"/>
        <w:adjustRightInd w:val="0"/>
        <w:ind w:left="4248"/>
        <w:jc w:val="center"/>
        <w:rPr>
          <w:sz w:val="20"/>
          <w:szCs w:val="20"/>
        </w:rPr>
      </w:pPr>
      <w:r w:rsidRPr="00FF3336">
        <w:rPr>
          <w:sz w:val="20"/>
          <w:szCs w:val="20"/>
        </w:rPr>
        <w:t>к постановлению администрации сельского поселения "Междуреченское"</w:t>
      </w:r>
    </w:p>
    <w:p w:rsidR="00FF3336" w:rsidRPr="00FF3336" w:rsidRDefault="00FF3336" w:rsidP="00FF3336">
      <w:pPr>
        <w:autoSpaceDE w:val="0"/>
        <w:autoSpaceDN w:val="0"/>
        <w:adjustRightInd w:val="0"/>
        <w:ind w:left="4248"/>
        <w:jc w:val="center"/>
        <w:rPr>
          <w:sz w:val="20"/>
          <w:szCs w:val="20"/>
        </w:rPr>
      </w:pPr>
      <w:proofErr w:type="gramStart"/>
      <w:r w:rsidRPr="00FF3336">
        <w:rPr>
          <w:bCs/>
          <w:sz w:val="20"/>
          <w:szCs w:val="20"/>
        </w:rPr>
        <w:t>от  24</w:t>
      </w:r>
      <w:proofErr w:type="gramEnd"/>
      <w:r w:rsidRPr="00FF3336">
        <w:rPr>
          <w:bCs/>
          <w:sz w:val="20"/>
          <w:szCs w:val="20"/>
        </w:rPr>
        <w:t xml:space="preserve"> августа  2023 г. № 25</w:t>
      </w:r>
    </w:p>
    <w:p w:rsidR="00FF3336" w:rsidRPr="00FF3336" w:rsidRDefault="00FF3336" w:rsidP="00FF333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hyperlink r:id="rId4" w:history="1">
        <w:r w:rsidRPr="00FF3336">
          <w:rPr>
            <w:rStyle w:val="a3"/>
            <w:b/>
            <w:color w:val="auto"/>
            <w:sz w:val="20"/>
            <w:szCs w:val="20"/>
            <w:u w:val="none"/>
          </w:rPr>
          <w:t>ПОРЯДОК</w:t>
        </w:r>
      </w:hyperlink>
      <w:r w:rsidRPr="00FF3336">
        <w:rPr>
          <w:b/>
          <w:sz w:val="20"/>
          <w:szCs w:val="20"/>
        </w:rPr>
        <w:t xml:space="preserve"> </w:t>
      </w:r>
    </w:p>
    <w:p w:rsidR="00FF3336" w:rsidRPr="00FF3336" w:rsidRDefault="00FF3336" w:rsidP="00FF33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F3336">
        <w:rPr>
          <w:b/>
          <w:sz w:val="20"/>
          <w:szCs w:val="20"/>
        </w:rPr>
        <w:t xml:space="preserve">выявления и учета бесхозяйных объектов теплоснабжения, </w:t>
      </w:r>
      <w:r w:rsidRPr="00FF3336">
        <w:rPr>
          <w:b/>
          <w:sz w:val="20"/>
          <w:szCs w:val="20"/>
        </w:rPr>
        <w:br/>
        <w:t xml:space="preserve">находящихся на территории сельского поселения «Междуреченское» </w:t>
      </w:r>
    </w:p>
    <w:p w:rsidR="00FF3336" w:rsidRPr="00FF3336" w:rsidRDefault="00FF3336" w:rsidP="00FF333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spellStart"/>
      <w:r w:rsidRPr="00FF3336">
        <w:rPr>
          <w:b/>
          <w:sz w:val="20"/>
          <w:szCs w:val="20"/>
        </w:rPr>
        <w:t>Пинежского</w:t>
      </w:r>
      <w:proofErr w:type="spellEnd"/>
      <w:r w:rsidRPr="00FF3336">
        <w:rPr>
          <w:b/>
          <w:sz w:val="20"/>
          <w:szCs w:val="20"/>
        </w:rPr>
        <w:t xml:space="preserve"> муниципального района Архангельской области      </w:t>
      </w:r>
    </w:p>
    <w:p w:rsidR="00FF3336" w:rsidRPr="00FF3336" w:rsidRDefault="00FF3336" w:rsidP="00FF3336">
      <w:pPr>
        <w:ind w:firstLine="709"/>
        <w:jc w:val="center"/>
        <w:rPr>
          <w:b/>
          <w:i/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FF3336">
        <w:rPr>
          <w:b/>
          <w:bCs/>
          <w:sz w:val="20"/>
          <w:szCs w:val="20"/>
          <w:lang w:val="en-US"/>
        </w:rPr>
        <w:t>I</w:t>
      </w:r>
      <w:r w:rsidRPr="00FF3336">
        <w:rPr>
          <w:b/>
          <w:bCs/>
          <w:sz w:val="20"/>
          <w:szCs w:val="20"/>
        </w:rPr>
        <w:t>. Общие положения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1. Настоящий Порядок определяет последовательность действий администрации сельского поселения «Междуреченское»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Архангельской области по выявлению бесхозяйных объектов теплоснабжения на территории сельского поселения «Междуреченское», постановку их на учет, содержание и обслуживание (далее – Порядок).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2. Настоящий Порядок распространяется на объекты теплоснабжения, которые не имеют собственника или собственник которых неизвестен либо, если иное не предусмотрено законодательством, от права собственности </w:t>
      </w:r>
      <w:r w:rsidRPr="00FF3336">
        <w:rPr>
          <w:sz w:val="20"/>
          <w:szCs w:val="20"/>
        </w:rPr>
        <w:br/>
        <w:t xml:space="preserve">на которые собственник отказался в порядке, предусмотренном </w:t>
      </w:r>
      <w:hyperlink r:id="rId5" w:history="1">
        <w:r w:rsidRPr="00FF3336">
          <w:rPr>
            <w:rStyle w:val="a3"/>
            <w:color w:val="auto"/>
            <w:sz w:val="20"/>
            <w:szCs w:val="20"/>
            <w:u w:val="none"/>
          </w:rPr>
          <w:t>статьями 225</w:t>
        </w:r>
      </w:hyperlink>
      <w:r w:rsidRPr="00FF3336">
        <w:rPr>
          <w:sz w:val="20"/>
          <w:szCs w:val="20"/>
        </w:rPr>
        <w:t xml:space="preserve">, </w:t>
      </w:r>
      <w:hyperlink r:id="rId6" w:history="1">
        <w:r w:rsidRPr="00FF3336">
          <w:rPr>
            <w:rStyle w:val="a3"/>
            <w:color w:val="auto"/>
            <w:sz w:val="20"/>
            <w:szCs w:val="20"/>
            <w:u w:val="none"/>
          </w:rPr>
          <w:t>236</w:t>
        </w:r>
      </w:hyperlink>
      <w:r w:rsidRPr="00FF3336">
        <w:rPr>
          <w:sz w:val="20"/>
          <w:szCs w:val="20"/>
        </w:rPr>
        <w:t xml:space="preserve"> Гражданского кодекса Российской Федерации.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3. Основными целями и задачами выявления и учета бесхозяйных объектов теплоснабжения, оформления права муниципальной собственности </w:t>
      </w:r>
      <w:r w:rsidRPr="00FF3336">
        <w:rPr>
          <w:sz w:val="20"/>
          <w:szCs w:val="20"/>
        </w:rPr>
        <w:br/>
        <w:t>на них являются: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lastRenderedPageBreak/>
        <w:t xml:space="preserve">а) вовлечение неиспользуемых объектов недвижимого имущества </w:t>
      </w:r>
      <w:r w:rsidRPr="00FF3336">
        <w:rPr>
          <w:sz w:val="20"/>
          <w:szCs w:val="20"/>
        </w:rPr>
        <w:br/>
        <w:t>в свободный гражданский оборот;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б) обеспечение штатной и безопасной технической эксплуатации объектов;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в) повышение эффективности использования муниципального имущества.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FF3336">
        <w:rPr>
          <w:b/>
          <w:bCs/>
          <w:sz w:val="20"/>
          <w:szCs w:val="20"/>
          <w:lang w:val="en-US"/>
        </w:rPr>
        <w:t>II</w:t>
      </w:r>
      <w:r w:rsidRPr="00FF3336">
        <w:rPr>
          <w:b/>
          <w:bCs/>
          <w:sz w:val="20"/>
          <w:szCs w:val="20"/>
        </w:rPr>
        <w:t>. Выявление бесхозяйных объектов недвижимого имущества</w:t>
      </w:r>
    </w:p>
    <w:p w:rsidR="00FF3336" w:rsidRPr="00FF3336" w:rsidRDefault="00FF3336" w:rsidP="00FF33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F3336">
        <w:rPr>
          <w:b/>
          <w:bCs/>
          <w:sz w:val="20"/>
          <w:szCs w:val="20"/>
        </w:rPr>
        <w:t>и оформление документов, необходимых для постановки</w:t>
      </w:r>
    </w:p>
    <w:p w:rsidR="00FF3336" w:rsidRPr="00FF3336" w:rsidRDefault="00FF3336" w:rsidP="00FF33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F3336">
        <w:rPr>
          <w:b/>
          <w:bCs/>
          <w:sz w:val="20"/>
          <w:szCs w:val="20"/>
        </w:rPr>
        <w:t>на учет бесхозяйного недвижимого имущества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4. Выявление бесхозяйных объектов теплоснабжения на территории сельского поселения «Междуреченское»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Архангельской области осуществляется на основании заявлений физических и юридических лиц, иных заинтересованных лиц путем направления соответствующего заявления в администрацию сельского поселения «Междуреченское». В заявлении о выявлении бесхозяйного объекта недвижимого имущества указывается следующая информация: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а) место нахождения объекта; 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б) наименование (назначение) (при наличии);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в) ориентировочные сведения об объекте (год постройки, технические характеристики, площадь и пр.) (при наличии);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г) для объектов инженерной инфраструктуры – протяженность, диаметр, материал трубопроводов и т.д. (при наличии);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д) сведения о пользователях объекта (при наличии);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е) иные доступные сведения. 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Бесхозяйное имущество может быть выявлено при проведении ремонтных работ на объектах инженерной инфраструктуры, обнаружении его иными способами.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5. После получения информации о бесхозяйном объекте теплоснабжения администрация сельского поселения «Междуреченское» (далее – Администрация) в течение 10 рабочих дней осуществляет проверку поступившей информации с организацией выезда на место нахождения объекта, проведением осмотра и </w:t>
      </w:r>
      <w:proofErr w:type="spellStart"/>
      <w:r w:rsidRPr="00FF3336">
        <w:rPr>
          <w:sz w:val="20"/>
          <w:szCs w:val="20"/>
        </w:rPr>
        <w:t>фотофиксации</w:t>
      </w:r>
      <w:proofErr w:type="spellEnd"/>
      <w:r w:rsidRPr="00FF3336">
        <w:rPr>
          <w:sz w:val="20"/>
          <w:szCs w:val="20"/>
        </w:rPr>
        <w:t xml:space="preserve">. По результатам проведенной работы Администрация в течение трех рабочих дней составляет </w:t>
      </w:r>
      <w:hyperlink r:id="rId7" w:history="1">
        <w:r w:rsidRPr="00FF3336">
          <w:rPr>
            <w:rStyle w:val="a3"/>
            <w:sz w:val="20"/>
            <w:szCs w:val="20"/>
          </w:rPr>
          <w:t>акт</w:t>
        </w:r>
      </w:hyperlink>
      <w:r w:rsidRPr="00FF3336">
        <w:rPr>
          <w:sz w:val="20"/>
          <w:szCs w:val="20"/>
        </w:rPr>
        <w:t xml:space="preserve"> о выявлении бесхозяйного объекта теплоснабжения по форме согласно приложению </w:t>
      </w:r>
      <w:r w:rsidRPr="00FF3336">
        <w:rPr>
          <w:sz w:val="20"/>
          <w:szCs w:val="20"/>
        </w:rPr>
        <w:br/>
        <w:t xml:space="preserve">к настоящему Порядку (далее – акт). К осмотру могут привлекаться администрация </w:t>
      </w:r>
      <w:proofErr w:type="spellStart"/>
      <w:r w:rsidRPr="00FF3336">
        <w:rPr>
          <w:sz w:val="20"/>
          <w:szCs w:val="20"/>
        </w:rPr>
        <w:t>Пинежского</w:t>
      </w:r>
      <w:proofErr w:type="spellEnd"/>
      <w:r w:rsidRPr="00FF3336">
        <w:rPr>
          <w:sz w:val="20"/>
          <w:szCs w:val="20"/>
        </w:rPr>
        <w:t xml:space="preserve"> муниципального района Архангельской области, </w:t>
      </w:r>
      <w:proofErr w:type="spellStart"/>
      <w:r w:rsidRPr="00FF3336">
        <w:rPr>
          <w:sz w:val="20"/>
          <w:szCs w:val="20"/>
        </w:rPr>
        <w:t>ресурсоснабжающие</w:t>
      </w:r>
      <w:proofErr w:type="spellEnd"/>
      <w:r w:rsidRPr="00FF3336">
        <w:rPr>
          <w:sz w:val="20"/>
          <w:szCs w:val="20"/>
        </w:rPr>
        <w:t xml:space="preserve"> организации, иные организации в соответствии с компетенцией и направлением их деятельности. Датой выявления бесхозяйного объекта теплоснабжения считается дата составления акта выявления бесхозяйного объекта теплоснабжения. 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6. В течение 60 дней с даты выявления бесхозяйного объекта теплоснабжения Администрация проводит работу по обеспечению проведения проверки соответствия бесхозяйного объекта теплоснабжения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– требования безопасности), проверки наличия документов, необходимых для безопасной эксплуатации объекта теплоснабжения. 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7. В течение 60 дней с даты выявления бесхозяйного объекта теплоснабжения Администрация обращается в орган, осуществляющий государственную регистрацию права на недвижимое имущество (далее – орган регистрации прав), для принятия на учет бесхозяйного объекта теплоснабжения, а также обеспечивает выполнение кадастровых работ в отношении такого объекта теплоснабжения. 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8. До даты регистрации права собственности на бесхозяйный объект теплоснабжения Администрация организует содержание и обслуживание такого объекта теплоснабжения.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9. При несоответствии бесхозяйного объекта теплоснабжения требованиям безопасности и (или) при отсутствии документов, необходимых для безопасной эксплуатации объекта теплоснабжения, Администрация организует приведение бесхозяйного объекта теплоснабжения в соответствии </w:t>
      </w:r>
      <w:r w:rsidRPr="00FF3336">
        <w:rPr>
          <w:sz w:val="20"/>
          <w:szCs w:val="20"/>
        </w:rPr>
        <w:br/>
        <w:t>с требованиями безопасности и (или) подготовку и утверждение документов, необходимых для безопасной эксплуатации объекта теплоснабжения, в том числе с привлечением на возмездной основе третьих лиц.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>10. До определения организации, которая будет осуществлять содержание              и обслуживание бесхозяйного объекта теплоснабжения, Администрация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11. В течение 30 дней с даты принятия органом регистрации прав на учет бесхозяйного объекта теплоснабжения, но не ранее приведения его </w:t>
      </w:r>
      <w:r w:rsidRPr="00FF3336">
        <w:rPr>
          <w:sz w:val="20"/>
          <w:szCs w:val="20"/>
        </w:rPr>
        <w:br/>
        <w:t xml:space="preserve">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администрация определяет </w:t>
      </w:r>
      <w:proofErr w:type="spellStart"/>
      <w:r w:rsidRPr="00FF3336">
        <w:rPr>
          <w:sz w:val="20"/>
          <w:szCs w:val="20"/>
        </w:rPr>
        <w:t>теплосетевую</w:t>
      </w:r>
      <w:proofErr w:type="spellEnd"/>
      <w:r w:rsidRPr="00FF3336">
        <w:rPr>
          <w:sz w:val="20"/>
          <w:szCs w:val="20"/>
        </w:rPr>
        <w:t xml:space="preserve"> организацию, тепловые сети которой непосредственно соединены с тепловой сетью, являющейся бесхозяйным 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теплоснабжения (далее –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</w:t>
      </w:r>
      <w:r w:rsidRPr="00FF3336">
        <w:rPr>
          <w:sz w:val="20"/>
          <w:szCs w:val="20"/>
        </w:rPr>
        <w:lastRenderedPageBreak/>
        <w:t xml:space="preserve">теплоснабжения. Бесхозяйный объект теплоснабжения, в отношении которого принято решение об определении организации по содержанию </w:t>
      </w:r>
      <w:r w:rsidRPr="00FF3336">
        <w:rPr>
          <w:spacing w:val="-4"/>
          <w:sz w:val="20"/>
          <w:szCs w:val="20"/>
        </w:rPr>
        <w:t>и обслуживанию, должен быть включен в утвержденную схему теплоснабжения.</w:t>
      </w:r>
    </w:p>
    <w:p w:rsidR="00FF3336" w:rsidRP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12. С даты выявления бесхозяйного объекта теплоснабжения </w:t>
      </w:r>
      <w:r w:rsidRPr="00FF3336">
        <w:rPr>
          <w:sz w:val="20"/>
          <w:szCs w:val="20"/>
        </w:rPr>
        <w:br/>
        <w:t>и до определения организации по содержанию и обслуживанию Администрация отвечает за соблюдение требований безопасности при техническом обслуживании бесхозяйного объекта теплоснабжения.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организация.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обслуживанию, принятого администрацией сельского поселения «Междуреченское».</w:t>
      </w:r>
    </w:p>
    <w:p w:rsid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F3336">
        <w:rPr>
          <w:sz w:val="20"/>
          <w:szCs w:val="20"/>
        </w:rPr>
        <w:t xml:space="preserve">13. Решение об определении организации по содержанию </w:t>
      </w:r>
      <w:r w:rsidRPr="00FF3336">
        <w:rPr>
          <w:sz w:val="20"/>
          <w:szCs w:val="20"/>
        </w:rPr>
        <w:br/>
        <w:t>и обслуживанию бесхозяйного объекта теплоснабжения принимается постановлением администрации сельс</w:t>
      </w:r>
      <w:r>
        <w:rPr>
          <w:sz w:val="20"/>
          <w:szCs w:val="20"/>
        </w:rPr>
        <w:t>кого поселения .</w:t>
      </w:r>
    </w:p>
    <w:p w:rsid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3336" w:rsidRDefault="00FF3336" w:rsidP="00FF333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П</w:t>
      </w:r>
      <w:r w:rsidRPr="00FF3336">
        <w:rPr>
          <w:sz w:val="20"/>
          <w:szCs w:val="20"/>
        </w:rPr>
        <w:t>РИЛОЖЕНИЕ</w:t>
      </w:r>
    </w:p>
    <w:p w:rsidR="00FF3336" w:rsidRPr="00FF3336" w:rsidRDefault="00FF3336" w:rsidP="00FF3336">
      <w:pPr>
        <w:autoSpaceDE w:val="0"/>
        <w:autoSpaceDN w:val="0"/>
        <w:adjustRightInd w:val="0"/>
        <w:ind w:left="4956"/>
        <w:jc w:val="center"/>
        <w:rPr>
          <w:sz w:val="20"/>
          <w:szCs w:val="20"/>
        </w:rPr>
      </w:pPr>
      <w:r w:rsidRPr="00FF3336">
        <w:rPr>
          <w:sz w:val="20"/>
          <w:szCs w:val="20"/>
        </w:rPr>
        <w:t>к Порядку выявления и учета бесхозяйных объектов теплоснабжения, находящихся на территории сельского поселения " Междуреченское "</w:t>
      </w:r>
    </w:p>
    <w:p w:rsidR="00FF3336" w:rsidRPr="00FF3336" w:rsidRDefault="00FF3336" w:rsidP="00FF3336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sz w:val="20"/>
          <w:szCs w:val="20"/>
          <w:lang w:eastAsia="en-US"/>
        </w:rPr>
        <w:t>АКТ</w:t>
      </w:r>
    </w:p>
    <w:p w:rsidR="00FF3336" w:rsidRPr="00FF3336" w:rsidRDefault="00FF3336" w:rsidP="00FF3336">
      <w:pPr>
        <w:pStyle w:val="1"/>
        <w:keepNext w:val="0"/>
        <w:spacing w:before="0" w:after="0"/>
        <w:jc w:val="center"/>
        <w:rPr>
          <w:rFonts w:ascii="Times New Roman" w:eastAsia="Calibri" w:hAnsi="Times New Roman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sz w:val="20"/>
          <w:szCs w:val="20"/>
          <w:lang w:eastAsia="en-US"/>
        </w:rPr>
        <w:t>осмотра бесхозяйных объектов теплоснабжения</w:t>
      </w:r>
    </w:p>
    <w:p w:rsidR="00FF3336" w:rsidRPr="00FF3336" w:rsidRDefault="00FF3336" w:rsidP="00FF3336">
      <w:pPr>
        <w:jc w:val="center"/>
        <w:rPr>
          <w:sz w:val="20"/>
          <w:szCs w:val="20"/>
          <w:lang w:eastAsia="ar-SA"/>
        </w:rPr>
      </w:pP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«___»________202__г.  « __</w:t>
      </w:r>
      <w:r w:rsidRPr="00FF3336">
        <w:rPr>
          <w:rFonts w:ascii="Times New Roman" w:eastAsia="Calibri" w:hAnsi="Times New Roman"/>
          <w:b w:val="0"/>
          <w:sz w:val="20"/>
          <w:szCs w:val="20"/>
          <w:u w:val="single"/>
          <w:lang w:eastAsia="en-US"/>
        </w:rPr>
        <w:t>-</w:t>
      </w: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 xml:space="preserve">__» часов.                              п..__________________                                            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sz w:val="20"/>
          <w:szCs w:val="20"/>
          <w:lang w:eastAsia="en-US"/>
        </w:rPr>
      </w:pP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Настоящий акт составлен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(фамилия, имя, отчество (при наличии) должностного лица, составляющего акт)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с участием 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 xml:space="preserve">                    (фамилия, имя, отчество (при наличии) должностного лица)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В присутствии 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 xml:space="preserve">                   (фамилия, имя, отчество (при наличии) должностного лица)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Объект осмотра: 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 xml:space="preserve">                        (наименование и адресные ориентиры объекта)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При осмотре установлено: 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 xml:space="preserve">                               (описание собранных данных об объекте и состояние объекта)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Рекомендации и предложения о дальнейших действиях: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Приложения к акту: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_____________________________________________________________________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Подписи лиц, участвующих в осмотре:</w:t>
      </w:r>
    </w:p>
    <w:p w:rsidR="00FF3336" w:rsidRPr="00FF3336" w:rsidRDefault="00FF3336" w:rsidP="00FF3336">
      <w:pPr>
        <w:pStyle w:val="1"/>
        <w:keepNext w:val="0"/>
        <w:spacing w:before="0" w:after="0"/>
        <w:rPr>
          <w:rFonts w:ascii="Times New Roman" w:eastAsia="Calibri" w:hAnsi="Times New Roman"/>
          <w:b w:val="0"/>
          <w:bCs w:val="0"/>
          <w:sz w:val="20"/>
          <w:szCs w:val="20"/>
          <w:lang w:eastAsia="en-US"/>
        </w:rPr>
      </w:pPr>
      <w:r w:rsidRPr="00FF3336">
        <w:rPr>
          <w:rFonts w:ascii="Times New Roman" w:eastAsia="Calibri" w:hAnsi="Times New Roman"/>
          <w:b w:val="0"/>
          <w:sz w:val="20"/>
          <w:szCs w:val="20"/>
          <w:lang w:eastAsia="en-US"/>
        </w:rPr>
        <w:t>___________________________________</w:t>
      </w:r>
    </w:p>
    <w:p w:rsidR="00FF3336" w:rsidRDefault="00FF3336" w:rsidP="00FF3336">
      <w:pPr>
        <w:pStyle w:val="a4"/>
        <w:rPr>
          <w:rFonts w:eastAsia="Calibri"/>
          <w:lang w:eastAsia="en-US"/>
        </w:rPr>
      </w:pPr>
      <w:r w:rsidRPr="00FF3336">
        <w:rPr>
          <w:rFonts w:eastAsia="Calibri"/>
          <w:lang w:eastAsia="en-US"/>
        </w:rPr>
        <w:t>___________________________________</w:t>
      </w:r>
    </w:p>
    <w:p w:rsidR="00FF3336" w:rsidRDefault="00FF3336" w:rsidP="00FF3336">
      <w:pPr>
        <w:pStyle w:val="a4"/>
        <w:jc w:val="right"/>
        <w:rPr>
          <w:rFonts w:eastAsia="Calibri"/>
          <w:bCs/>
          <w:lang w:eastAsia="en-US"/>
        </w:rPr>
      </w:pPr>
    </w:p>
    <w:p w:rsidR="00FF3336" w:rsidRPr="00FF3336" w:rsidRDefault="00FF3336" w:rsidP="00FF3336">
      <w:pPr>
        <w:pStyle w:val="a4"/>
        <w:jc w:val="right"/>
        <w:rPr>
          <w:rFonts w:eastAsia="Calibri"/>
          <w:bCs/>
          <w:sz w:val="20"/>
          <w:szCs w:val="20"/>
          <w:lang w:eastAsia="en-US"/>
        </w:rPr>
      </w:pPr>
      <w:r w:rsidRPr="00FF3336">
        <w:rPr>
          <w:rFonts w:eastAsia="Calibri"/>
          <w:bCs/>
          <w:sz w:val="20"/>
          <w:szCs w:val="20"/>
          <w:lang w:eastAsia="en-US"/>
        </w:rPr>
        <w:t xml:space="preserve">Глава администрации </w:t>
      </w:r>
      <w:proofErr w:type="spellStart"/>
      <w:r w:rsidRPr="00FF3336">
        <w:rPr>
          <w:rFonts w:eastAsia="Calibri"/>
          <w:bCs/>
          <w:sz w:val="20"/>
          <w:szCs w:val="20"/>
          <w:lang w:eastAsia="en-US"/>
        </w:rPr>
        <w:t>Е.Ю.Шатровская</w:t>
      </w:r>
      <w:proofErr w:type="spellEnd"/>
    </w:p>
    <w:p w:rsidR="00FF3336" w:rsidRPr="00FF3336" w:rsidRDefault="00FF3336" w:rsidP="00FF3336">
      <w:pPr>
        <w:pStyle w:val="a4"/>
        <w:jc w:val="right"/>
        <w:rPr>
          <w:rFonts w:eastAsia="Calibri"/>
          <w:bCs/>
          <w:sz w:val="20"/>
          <w:szCs w:val="20"/>
          <w:lang w:eastAsia="en-US"/>
        </w:rPr>
      </w:pPr>
      <w:r w:rsidRPr="00FF3336">
        <w:rPr>
          <w:rFonts w:eastAsia="Calibri"/>
          <w:bCs/>
          <w:sz w:val="20"/>
          <w:szCs w:val="20"/>
          <w:lang w:eastAsia="en-US"/>
        </w:rPr>
        <w:t>Тираж: 6 экз.</w:t>
      </w:r>
    </w:p>
    <w:p w:rsidR="00FF3336" w:rsidRPr="00FF3336" w:rsidRDefault="00FF3336" w:rsidP="00FF3336">
      <w:pPr>
        <w:pStyle w:val="a4"/>
        <w:jc w:val="right"/>
        <w:rPr>
          <w:rFonts w:eastAsia="Calibri"/>
          <w:bCs/>
          <w:sz w:val="20"/>
          <w:szCs w:val="20"/>
          <w:lang w:eastAsia="en-US"/>
        </w:rPr>
      </w:pPr>
      <w:r w:rsidRPr="00FF3336">
        <w:rPr>
          <w:rFonts w:eastAsia="Calibri"/>
          <w:bCs/>
          <w:sz w:val="20"/>
          <w:szCs w:val="20"/>
          <w:lang w:eastAsia="en-US"/>
        </w:rPr>
        <w:t>Адрес: п. Междуреченский ул. Строителей д.14</w:t>
      </w:r>
    </w:p>
    <w:p w:rsidR="00FF3336" w:rsidRPr="00FF3336" w:rsidRDefault="00FF3336" w:rsidP="00FF3336">
      <w:pPr>
        <w:rPr>
          <w:sz w:val="20"/>
          <w:szCs w:val="20"/>
          <w:lang w:eastAsia="ar-SA"/>
        </w:rPr>
      </w:pPr>
    </w:p>
    <w:p w:rsidR="00FF3336" w:rsidRPr="00FF3336" w:rsidRDefault="00FF3336" w:rsidP="00FF3336">
      <w:pPr>
        <w:rPr>
          <w:sz w:val="20"/>
          <w:szCs w:val="20"/>
        </w:rPr>
      </w:pPr>
    </w:p>
    <w:p w:rsidR="00FF3336" w:rsidRPr="00FF3336" w:rsidRDefault="00FF3336" w:rsidP="00FF3336">
      <w:pPr>
        <w:autoSpaceDE w:val="0"/>
        <w:autoSpaceDN w:val="0"/>
        <w:adjustRightInd w:val="0"/>
        <w:ind w:firstLine="709"/>
        <w:rPr>
          <w:sz w:val="20"/>
          <w:szCs w:val="20"/>
        </w:rPr>
        <w:sectPr w:rsidR="00FF3336" w:rsidRPr="00FF3336">
          <w:pgSz w:w="11906" w:h="16838"/>
          <w:pgMar w:top="1134" w:right="707" w:bottom="1134" w:left="1276" w:header="709" w:footer="709" w:gutter="0"/>
          <w:cols w:space="720"/>
        </w:sectPr>
      </w:pPr>
      <w:bookmarkStart w:id="0" w:name="_GoBack"/>
      <w:bookmarkEnd w:id="0"/>
    </w:p>
    <w:p w:rsidR="00FF3336" w:rsidRPr="00FF3336" w:rsidRDefault="00FF3336">
      <w:pPr>
        <w:rPr>
          <w:sz w:val="20"/>
          <w:szCs w:val="20"/>
        </w:rPr>
      </w:pPr>
    </w:p>
    <w:sectPr w:rsidR="00FF3336" w:rsidRPr="00F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36"/>
    <w:rsid w:val="003652EA"/>
    <w:rsid w:val="00B5176E"/>
    <w:rsid w:val="00EF6892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7360"/>
  <w15:chartTrackingRefBased/>
  <w15:docId w15:val="{90234E5D-F20F-4523-8FF9-655EA72F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336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33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a3">
    <w:name w:val="Hyperlink"/>
    <w:basedOn w:val="a0"/>
    <w:uiPriority w:val="99"/>
    <w:semiHidden/>
    <w:unhideWhenUsed/>
    <w:rsid w:val="00FF3336"/>
    <w:rPr>
      <w:color w:val="0563C1" w:themeColor="hyperlink"/>
      <w:u w:val="single"/>
    </w:rPr>
  </w:style>
  <w:style w:type="paragraph" w:customStyle="1" w:styleId="Textbody">
    <w:name w:val="Text body"/>
    <w:basedOn w:val="a"/>
    <w:rsid w:val="00FF3336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val="en-US" w:eastAsia="zh-CN" w:bidi="hi-IN"/>
    </w:rPr>
  </w:style>
  <w:style w:type="character" w:customStyle="1" w:styleId="StrongEmphasis">
    <w:name w:val="Strong Emphasis"/>
    <w:rsid w:val="00FF3336"/>
    <w:rPr>
      <w:b/>
      <w:bCs/>
    </w:rPr>
  </w:style>
  <w:style w:type="paragraph" w:styleId="a4">
    <w:name w:val="No Spacing"/>
    <w:uiPriority w:val="1"/>
    <w:qFormat/>
    <w:rsid w:val="00FF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33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33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3AEA2BD169F41AC8EC613FA7E9A54B7959848F4BFE963E07183E0763D16004E1CC705E533CE3CB685314D1AA1EAF8A9F5F208BD6375E71F4F929D5m1q9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AEA2BD169F41AC8EC7F32B185FB477E53D2834CFB986A5D4A38503C816651A18C760B1079ECCC6A584086E940F6DBD8142D89CB2B5E71mEq9I" TargetMode="External"/><Relationship Id="rId5" Type="http://schemas.openxmlformats.org/officeDocument/2006/relationships/hyperlink" Target="consultantplus://offline/ref=273AEA2BD169F41AC8EC7F32B185FB477E53D2834CFB986A5D4A38503C816651A18C760B1079ECCA6A584086E940F6DBD8142D89CB2B5E71mEq9I" TargetMode="External"/><Relationship Id="rId4" Type="http://schemas.openxmlformats.org/officeDocument/2006/relationships/hyperlink" Target="consultantplus://offline/ref=7CE67DD85D690E17F988319EC5B2A9922772D03A2E4DA279A90C5DCD11470B8495DDDB099E5920D3F948515C1ACEF7229C8DFC7810EB9A06372C166ChAZ4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2023-08-24T09:15:00Z</cp:lastPrinted>
  <dcterms:created xsi:type="dcterms:W3CDTF">2023-08-24T09:10:00Z</dcterms:created>
  <dcterms:modified xsi:type="dcterms:W3CDTF">2023-08-24T09:15:00Z</dcterms:modified>
</cp:coreProperties>
</file>