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78" w:rsidRDefault="00811278" w:rsidP="0081127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811278" w:rsidRDefault="00811278" w:rsidP="0081127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811278" w:rsidRDefault="00811278" w:rsidP="00811278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14</w:t>
      </w:r>
    </w:p>
    <w:p w:rsidR="00811278" w:rsidRDefault="00811278" w:rsidP="00811278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>17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апреля</w:t>
      </w:r>
      <w:r>
        <w:rPr>
          <w:sz w:val="20"/>
          <w:szCs w:val="20"/>
        </w:rPr>
        <w:t xml:space="preserve">     2023 год</w:t>
      </w: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proofErr w:type="gramStart"/>
      <w:r w:rsidRPr="00811278">
        <w:rPr>
          <w:b/>
          <w:sz w:val="20"/>
          <w:szCs w:val="20"/>
        </w:rPr>
        <w:t>ГЛАВА  МУНИЦИПАЛЬНОГО</w:t>
      </w:r>
      <w:proofErr w:type="gramEnd"/>
      <w:r w:rsidRPr="00811278">
        <w:rPr>
          <w:b/>
          <w:sz w:val="20"/>
          <w:szCs w:val="20"/>
        </w:rPr>
        <w:t xml:space="preserve"> ОБРАЗОВАНИЯ</w:t>
      </w: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 xml:space="preserve">«МЕЖДУРЕЧЕНСКОЕ» </w:t>
      </w: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>ПИНЕЖСКОГО МУНИЦИПАЛЬНОГО РАЙОНА</w:t>
      </w: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>АРХАНГЕЛЬСКОЙ ОБЛАСТИ</w:t>
      </w:r>
    </w:p>
    <w:p w:rsidR="00811278" w:rsidRPr="00811278" w:rsidRDefault="00811278" w:rsidP="00811278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>П О С Т А Н О В Л Е Н И Е</w:t>
      </w: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811278" w:rsidRPr="00811278" w:rsidRDefault="00811278" w:rsidP="00811278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11278">
        <w:rPr>
          <w:sz w:val="20"/>
          <w:szCs w:val="20"/>
        </w:rPr>
        <w:t xml:space="preserve">17 </w:t>
      </w:r>
      <w:proofErr w:type="gramStart"/>
      <w:r w:rsidRPr="00811278">
        <w:rPr>
          <w:sz w:val="20"/>
          <w:szCs w:val="20"/>
        </w:rPr>
        <w:t xml:space="preserve">апреля </w:t>
      </w:r>
      <w:r w:rsidRPr="00811278">
        <w:rPr>
          <w:color w:val="FF0000"/>
          <w:sz w:val="20"/>
          <w:szCs w:val="20"/>
        </w:rPr>
        <w:t xml:space="preserve"> </w:t>
      </w:r>
      <w:r w:rsidRPr="00811278">
        <w:rPr>
          <w:sz w:val="20"/>
          <w:szCs w:val="20"/>
        </w:rPr>
        <w:t>2023</w:t>
      </w:r>
      <w:proofErr w:type="gramEnd"/>
      <w:r w:rsidRPr="00811278">
        <w:rPr>
          <w:sz w:val="20"/>
          <w:szCs w:val="20"/>
        </w:rPr>
        <w:t xml:space="preserve"> года                                                                        № 14</w:t>
      </w: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proofErr w:type="spellStart"/>
      <w:r w:rsidRPr="00811278">
        <w:rPr>
          <w:sz w:val="20"/>
          <w:szCs w:val="20"/>
        </w:rPr>
        <w:t>п.Междуреченский</w:t>
      </w:r>
      <w:proofErr w:type="spellEnd"/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>О назначении публичных слушаний по обсуждению проекта</w:t>
      </w:r>
    </w:p>
    <w:p w:rsidR="00811278" w:rsidRPr="00811278" w:rsidRDefault="00811278" w:rsidP="00811278">
      <w:pPr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>решения Совета депутатов муниципального образования «Междуреченское»  «О преобразовании сельских поселений «</w:t>
      </w:r>
      <w:proofErr w:type="spellStart"/>
      <w:r w:rsidRPr="00811278">
        <w:rPr>
          <w:b/>
          <w:sz w:val="20"/>
          <w:szCs w:val="20"/>
        </w:rPr>
        <w:t>Веркольское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Карпогорское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Кушкопальское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Кеврольское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Лавельское</w:t>
      </w:r>
      <w:proofErr w:type="spellEnd"/>
      <w:r w:rsidRPr="00811278">
        <w:rPr>
          <w:b/>
          <w:sz w:val="20"/>
          <w:szCs w:val="20"/>
        </w:rPr>
        <w:t>», «Междуреченское», «</w:t>
      </w:r>
      <w:proofErr w:type="spellStart"/>
      <w:r w:rsidRPr="00811278">
        <w:rPr>
          <w:b/>
          <w:sz w:val="20"/>
          <w:szCs w:val="20"/>
        </w:rPr>
        <w:t>Нюхченское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Пиринемское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Пинежское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Покшеньгское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Сийское</w:t>
      </w:r>
      <w:proofErr w:type="spellEnd"/>
      <w:r w:rsidRPr="00811278">
        <w:rPr>
          <w:b/>
          <w:sz w:val="20"/>
          <w:szCs w:val="20"/>
        </w:rPr>
        <w:t>», «Сосновское», «Сурское», «</w:t>
      </w:r>
      <w:proofErr w:type="spellStart"/>
      <w:r w:rsidRPr="00811278">
        <w:rPr>
          <w:b/>
          <w:sz w:val="20"/>
          <w:szCs w:val="20"/>
        </w:rPr>
        <w:t>Шилегское</w:t>
      </w:r>
      <w:proofErr w:type="spellEnd"/>
      <w:r w:rsidRPr="00811278">
        <w:rPr>
          <w:b/>
          <w:sz w:val="20"/>
          <w:szCs w:val="20"/>
        </w:rPr>
        <w:t xml:space="preserve">» </w:t>
      </w:r>
      <w:proofErr w:type="spellStart"/>
      <w:r w:rsidRPr="00811278">
        <w:rPr>
          <w:b/>
          <w:sz w:val="20"/>
          <w:szCs w:val="20"/>
        </w:rPr>
        <w:t>Пинежского</w:t>
      </w:r>
      <w:proofErr w:type="spellEnd"/>
      <w:r w:rsidRPr="00811278">
        <w:rPr>
          <w:b/>
          <w:sz w:val="20"/>
          <w:szCs w:val="20"/>
        </w:rPr>
        <w:t xml:space="preserve"> муниципального района Архангельской области, входящих в состав </w:t>
      </w:r>
      <w:proofErr w:type="spellStart"/>
      <w:r w:rsidRPr="00811278">
        <w:rPr>
          <w:b/>
          <w:sz w:val="20"/>
          <w:szCs w:val="20"/>
        </w:rPr>
        <w:t>Пинежского</w:t>
      </w:r>
      <w:proofErr w:type="spellEnd"/>
      <w:r w:rsidRPr="00811278">
        <w:rPr>
          <w:b/>
          <w:sz w:val="20"/>
          <w:szCs w:val="20"/>
        </w:rPr>
        <w:t xml:space="preserve"> муниципального района Архангельской области путем объединения в </w:t>
      </w:r>
      <w:proofErr w:type="spellStart"/>
      <w:r w:rsidRPr="00811278">
        <w:rPr>
          <w:b/>
          <w:sz w:val="20"/>
          <w:szCs w:val="20"/>
        </w:rPr>
        <w:t>Пинежский</w:t>
      </w:r>
      <w:proofErr w:type="spellEnd"/>
      <w:r w:rsidRPr="00811278">
        <w:rPr>
          <w:b/>
          <w:sz w:val="20"/>
          <w:szCs w:val="20"/>
        </w:rPr>
        <w:t xml:space="preserve"> муниципальный округ Архангельской области</w:t>
      </w:r>
    </w:p>
    <w:p w:rsidR="00811278" w:rsidRPr="00811278" w:rsidRDefault="00811278" w:rsidP="00811278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both"/>
        <w:rPr>
          <w:bCs/>
          <w:sz w:val="20"/>
          <w:szCs w:val="20"/>
        </w:rPr>
      </w:pPr>
      <w:r w:rsidRPr="00811278">
        <w:rPr>
          <w:sz w:val="20"/>
          <w:szCs w:val="20"/>
        </w:rPr>
        <w:t xml:space="preserve">Руководствуясь частью 3.1-1. статьи 13, статьей </w:t>
      </w:r>
      <w:proofErr w:type="gramStart"/>
      <w:r w:rsidRPr="00811278">
        <w:rPr>
          <w:sz w:val="20"/>
          <w:szCs w:val="20"/>
        </w:rPr>
        <w:t>28  Федерального</w:t>
      </w:r>
      <w:proofErr w:type="gramEnd"/>
      <w:r w:rsidRPr="00811278">
        <w:rPr>
          <w:sz w:val="20"/>
          <w:szCs w:val="20"/>
        </w:rPr>
        <w:t xml:space="preserve"> закона от 06.10.2003 № 131-ФЗ «Об общих принципах организации местного самоуправления в Российской Федерации»,  Уставом муниципального образования «Междуреченское», </w:t>
      </w:r>
      <w:r w:rsidRPr="00811278">
        <w:rPr>
          <w:bCs/>
          <w:sz w:val="20"/>
          <w:szCs w:val="20"/>
        </w:rPr>
        <w:t>Положением об организации и проведении публичных слушаний на территории муниципального образования «Междуреченское», утвержденным Решением Совета депутатов муниципального образования «Междуреченское» от 23 декабря 2022 года № 63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 w:rsidRPr="00811278">
        <w:rPr>
          <w:b/>
          <w:bCs/>
          <w:sz w:val="20"/>
          <w:szCs w:val="20"/>
        </w:rPr>
        <w:t>постановляю</w:t>
      </w:r>
      <w:r w:rsidRPr="00811278">
        <w:rPr>
          <w:b/>
          <w:sz w:val="20"/>
          <w:szCs w:val="20"/>
        </w:rPr>
        <w:t>: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811278" w:rsidRPr="00811278" w:rsidRDefault="00811278" w:rsidP="008112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11278">
        <w:rPr>
          <w:rFonts w:ascii="Times New Roman" w:hAnsi="Times New Roman"/>
          <w:sz w:val="20"/>
          <w:szCs w:val="20"/>
        </w:rPr>
        <w:t>Назначить на 30 апреля 2023 года публичные слушания в очной форме по проекту решения Совета депутатов муниципального образования «Междуреченское»</w:t>
      </w:r>
      <w:r w:rsidRPr="00811278">
        <w:rPr>
          <w:rFonts w:ascii="Times New Roman" w:hAnsi="Times New Roman"/>
          <w:b/>
          <w:sz w:val="20"/>
          <w:szCs w:val="20"/>
        </w:rPr>
        <w:t xml:space="preserve"> </w:t>
      </w:r>
      <w:r w:rsidRPr="00811278">
        <w:rPr>
          <w:rFonts w:ascii="Times New Roman" w:hAnsi="Times New Roman"/>
          <w:sz w:val="20"/>
          <w:szCs w:val="20"/>
        </w:rPr>
        <w:t>«О преобразовании сельских поселений «</w:t>
      </w:r>
      <w:proofErr w:type="spellStart"/>
      <w:r w:rsidRPr="00811278">
        <w:rPr>
          <w:rFonts w:ascii="Times New Roman" w:hAnsi="Times New Roman"/>
          <w:sz w:val="20"/>
          <w:szCs w:val="20"/>
        </w:rPr>
        <w:t>Веркольское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Карпогорское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Кушкопальское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Кеврольское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Лавельское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«Междуреченское»,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Нюхченское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Пиринемское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Покшеньгское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Сийское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«Сосновское», «Сурское»,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Шилегское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области, входящих в состав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 путем объединения в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муниципальный округ Архангельской области».</w:t>
      </w:r>
    </w:p>
    <w:p w:rsidR="00811278" w:rsidRPr="00811278" w:rsidRDefault="00811278" w:rsidP="008112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11278">
        <w:rPr>
          <w:rFonts w:ascii="Times New Roman" w:hAnsi="Times New Roman"/>
          <w:sz w:val="20"/>
          <w:szCs w:val="20"/>
        </w:rPr>
        <w:t xml:space="preserve">Публичные слушания провести 30 апреля 2023 года в 11 часов в помещении по адресу: п. Междуреченский, ул.  </w:t>
      </w:r>
      <w:proofErr w:type="gramStart"/>
      <w:r w:rsidRPr="00811278">
        <w:rPr>
          <w:rFonts w:ascii="Times New Roman" w:hAnsi="Times New Roman"/>
          <w:sz w:val="20"/>
          <w:szCs w:val="20"/>
        </w:rPr>
        <w:t>Центральная ,</w:t>
      </w:r>
      <w:proofErr w:type="gramEnd"/>
      <w:r w:rsidRPr="00811278">
        <w:rPr>
          <w:rFonts w:ascii="Times New Roman" w:hAnsi="Times New Roman"/>
          <w:sz w:val="20"/>
          <w:szCs w:val="20"/>
        </w:rPr>
        <w:t xml:space="preserve"> д. 7 </w:t>
      </w:r>
    </w:p>
    <w:p w:rsidR="00811278" w:rsidRPr="00811278" w:rsidRDefault="00811278" w:rsidP="008112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11278">
        <w:rPr>
          <w:rFonts w:ascii="Times New Roman" w:hAnsi="Times New Roman"/>
          <w:sz w:val="20"/>
          <w:szCs w:val="20"/>
        </w:rPr>
        <w:t>Опубликовать настоящее постановление, проект решения Совета депутатов муниципального образования «Междуреченское»</w:t>
      </w:r>
      <w:r w:rsidRPr="00811278">
        <w:rPr>
          <w:rFonts w:ascii="Times New Roman" w:hAnsi="Times New Roman"/>
          <w:b/>
          <w:sz w:val="20"/>
          <w:szCs w:val="20"/>
        </w:rPr>
        <w:t xml:space="preserve"> </w:t>
      </w:r>
      <w:r w:rsidRPr="00811278">
        <w:rPr>
          <w:rFonts w:ascii="Times New Roman" w:hAnsi="Times New Roman"/>
          <w:sz w:val="20"/>
          <w:szCs w:val="20"/>
        </w:rPr>
        <w:t>«О преобразовании сельских поселений «</w:t>
      </w:r>
      <w:proofErr w:type="spellStart"/>
      <w:r w:rsidRPr="00811278">
        <w:rPr>
          <w:rFonts w:ascii="Times New Roman" w:hAnsi="Times New Roman"/>
          <w:sz w:val="20"/>
          <w:szCs w:val="20"/>
        </w:rPr>
        <w:t>Веркольское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Карпогорское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Кушкопальское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Кеврольское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Лавельское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«Междуреченское»,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Нюхченское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Пиринемское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Покшеньгское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Сийское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«Сосновское», «Сурское»,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Шилегское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области, входящих в состав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 путем объединения в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муниципальный округ Архангельской области» в Информационном бюллетене муниципального образования «Междуреченское» вместе с порядком учета предложений по проекту и разместить на официальном сайте администрации муниципального образования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муниципальный район» (</w:t>
      </w:r>
      <w:hyperlink r:id="rId5" w:history="1">
        <w:r w:rsidRPr="00811278">
          <w:rPr>
            <w:rStyle w:val="a3"/>
            <w:rFonts w:ascii="Times New Roman" w:hAnsi="Times New Roman"/>
            <w:color w:val="auto"/>
            <w:kern w:val="2"/>
            <w:sz w:val="20"/>
            <w:szCs w:val="20"/>
          </w:rPr>
          <w:t>www.pinezhye.ru</w:t>
        </w:r>
      </w:hyperlink>
      <w:r w:rsidRPr="00811278">
        <w:rPr>
          <w:rFonts w:ascii="Times New Roman" w:hAnsi="Times New Roman"/>
          <w:sz w:val="20"/>
          <w:szCs w:val="20"/>
        </w:rPr>
        <w:t xml:space="preserve">). </w:t>
      </w:r>
    </w:p>
    <w:p w:rsidR="00811278" w:rsidRPr="00811278" w:rsidRDefault="00811278" w:rsidP="008112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senderemailiwfmg"/>
          <w:rFonts w:ascii="Times New Roman" w:hAnsi="Times New Roman"/>
          <w:sz w:val="20"/>
          <w:szCs w:val="20"/>
        </w:rPr>
      </w:pPr>
      <w:r w:rsidRPr="00811278">
        <w:rPr>
          <w:rFonts w:ascii="Times New Roman" w:hAnsi="Times New Roman"/>
          <w:sz w:val="20"/>
          <w:szCs w:val="20"/>
        </w:rPr>
        <w:t>Предложения по проекту решения Совета депутатов муниципального образования «Междуреченское»  «О преобразовании сельских поселений «</w:t>
      </w:r>
      <w:proofErr w:type="spellStart"/>
      <w:r w:rsidRPr="00811278">
        <w:rPr>
          <w:rFonts w:ascii="Times New Roman" w:hAnsi="Times New Roman"/>
          <w:sz w:val="20"/>
          <w:szCs w:val="20"/>
        </w:rPr>
        <w:t>Веркольское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Карпогорское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Кушкопальское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Кеврольское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Лавельское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«Междуреченское»,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Нюхченское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Пиринемское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Покшеньгское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Сийское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«Сосновское», «Сурское»,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Шилегское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»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области, входящих в состав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 путем объединения в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муниципальный округ Архангельской области» принимаются в рабочие дни с 09 до 17 часов до 28 апреля 2023 года в администрации   МО «Междуреченское» по адресу: ул. Строителей, д. 14, </w:t>
      </w:r>
      <w:proofErr w:type="spellStart"/>
      <w:r w:rsidRPr="00811278">
        <w:rPr>
          <w:rFonts w:ascii="Times New Roman" w:hAnsi="Times New Roman"/>
          <w:sz w:val="20"/>
          <w:szCs w:val="20"/>
        </w:rPr>
        <w:t>п.Междуреченский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район, Архангельская область или по электронному адресу: </w:t>
      </w:r>
      <w:hyperlink r:id="rId6" w:history="1">
        <w:r w:rsidRPr="00811278">
          <w:rPr>
            <w:rStyle w:val="a3"/>
            <w:rFonts w:ascii="Times New Roman" w:hAnsi="Times New Roman"/>
            <w:sz w:val="20"/>
            <w:szCs w:val="20"/>
          </w:rPr>
          <w:t>mo_a@mail.ru</w:t>
        </w:r>
      </w:hyperlink>
      <w:r w:rsidRPr="00811278">
        <w:rPr>
          <w:rStyle w:val="senderemailiwfmg"/>
          <w:rFonts w:ascii="Times New Roman" w:hAnsi="Times New Roman"/>
          <w:sz w:val="20"/>
          <w:szCs w:val="20"/>
        </w:rPr>
        <w:t xml:space="preserve"> </w:t>
      </w:r>
    </w:p>
    <w:p w:rsidR="00811278" w:rsidRPr="00811278" w:rsidRDefault="00811278" w:rsidP="008112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11278">
        <w:rPr>
          <w:rStyle w:val="senderemailiwfmg"/>
          <w:rFonts w:ascii="Times New Roman" w:hAnsi="Times New Roman"/>
          <w:sz w:val="20"/>
          <w:szCs w:val="20"/>
        </w:rPr>
        <w:t>Настоящее постановление вступает в силу со дня его официального опубликования.</w:t>
      </w:r>
      <w:bookmarkStart w:id="0" w:name="_GoBack"/>
      <w:bookmarkEnd w:id="0"/>
    </w:p>
    <w:p w:rsidR="00811278" w:rsidRPr="00811278" w:rsidRDefault="00811278" w:rsidP="00811278">
      <w:pPr>
        <w:rPr>
          <w:b/>
          <w:color w:val="FF0000"/>
          <w:sz w:val="20"/>
          <w:szCs w:val="20"/>
        </w:rPr>
      </w:pPr>
      <w:bookmarkStart w:id="1" w:name="Par34"/>
      <w:bookmarkEnd w:id="1"/>
    </w:p>
    <w:p w:rsidR="00811278" w:rsidRPr="00811278" w:rsidRDefault="00811278" w:rsidP="00811278">
      <w:pPr>
        <w:jc w:val="right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>ПРОЕКТ</w:t>
      </w:r>
    </w:p>
    <w:p w:rsidR="00811278" w:rsidRPr="00811278" w:rsidRDefault="00811278" w:rsidP="00811278">
      <w:pPr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>АРХАНГЕЛЬСКАЯ ОБЛАСТЬ</w:t>
      </w:r>
    </w:p>
    <w:p w:rsidR="00811278" w:rsidRPr="00811278" w:rsidRDefault="00811278" w:rsidP="00811278">
      <w:pPr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>ПИНЕЖСКИЙ МУНИЦИПАЛЬНЫЙ РАЙОН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r w:rsidRPr="00811278">
        <w:rPr>
          <w:rFonts w:eastAsia="Calibri"/>
          <w:b/>
          <w:sz w:val="20"/>
          <w:szCs w:val="20"/>
          <w:lang w:eastAsia="en-US"/>
        </w:rPr>
        <w:t>СОВЕТ ДЕПУТАТОВ МУНИЦИПАЛЬНОГО ОБРАЗОВАНИЯ «МЕЖДУРЕЧЕНСКОЕ» (пятого созыва)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rFonts w:eastAsia="Calibri"/>
          <w:b/>
          <w:sz w:val="20"/>
          <w:szCs w:val="20"/>
          <w:lang w:eastAsia="en-US"/>
        </w:rPr>
      </w:pPr>
      <w:proofErr w:type="gramStart"/>
      <w:r w:rsidRPr="00811278">
        <w:rPr>
          <w:rFonts w:eastAsia="Calibri"/>
          <w:b/>
          <w:sz w:val="20"/>
          <w:szCs w:val="20"/>
          <w:lang w:eastAsia="en-US"/>
        </w:rPr>
        <w:t xml:space="preserve">(  </w:t>
      </w:r>
      <w:proofErr w:type="gramEnd"/>
      <w:r w:rsidRPr="00811278">
        <w:rPr>
          <w:rFonts w:eastAsia="Calibri"/>
          <w:b/>
          <w:sz w:val="20"/>
          <w:szCs w:val="20"/>
          <w:lang w:eastAsia="en-US"/>
        </w:rPr>
        <w:t xml:space="preserve">   заседание)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  <w:r w:rsidRPr="00811278">
        <w:rPr>
          <w:b/>
          <w:bCs/>
          <w:sz w:val="20"/>
          <w:szCs w:val="20"/>
        </w:rPr>
        <w:t>РЕШЕНИЕ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sz w:val="20"/>
          <w:szCs w:val="20"/>
        </w:rPr>
      </w:pP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bCs/>
          <w:sz w:val="20"/>
          <w:szCs w:val="20"/>
        </w:rPr>
      </w:pPr>
      <w:r w:rsidRPr="00811278">
        <w:rPr>
          <w:b/>
          <w:bCs/>
          <w:sz w:val="20"/>
          <w:szCs w:val="20"/>
        </w:rPr>
        <w:t xml:space="preserve"> </w:t>
      </w:r>
      <w:r w:rsidRPr="00811278">
        <w:rPr>
          <w:bCs/>
          <w:sz w:val="20"/>
          <w:szCs w:val="20"/>
        </w:rPr>
        <w:t>_______________</w:t>
      </w:r>
      <w:proofErr w:type="gramStart"/>
      <w:r w:rsidRPr="00811278">
        <w:rPr>
          <w:bCs/>
          <w:sz w:val="20"/>
          <w:szCs w:val="20"/>
        </w:rPr>
        <w:t>_  2023</w:t>
      </w:r>
      <w:proofErr w:type="gramEnd"/>
      <w:r w:rsidRPr="00811278">
        <w:rPr>
          <w:bCs/>
          <w:sz w:val="20"/>
          <w:szCs w:val="20"/>
        </w:rPr>
        <w:t>г.                                                                     №____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proofErr w:type="spellStart"/>
      <w:proofErr w:type="gramStart"/>
      <w:r w:rsidRPr="00811278">
        <w:rPr>
          <w:sz w:val="20"/>
          <w:szCs w:val="20"/>
        </w:rPr>
        <w:t>пос.Междуреченский</w:t>
      </w:r>
      <w:proofErr w:type="spellEnd"/>
      <w:proofErr w:type="gramEnd"/>
    </w:p>
    <w:p w:rsidR="00811278" w:rsidRPr="00811278" w:rsidRDefault="00811278" w:rsidP="00811278">
      <w:pPr>
        <w:autoSpaceDE w:val="0"/>
        <w:autoSpaceDN w:val="0"/>
        <w:adjustRightInd w:val="0"/>
        <w:rPr>
          <w:sz w:val="20"/>
          <w:szCs w:val="20"/>
        </w:rPr>
      </w:pPr>
    </w:p>
    <w:p w:rsidR="00811278" w:rsidRPr="00811278" w:rsidRDefault="00811278" w:rsidP="00811278">
      <w:pPr>
        <w:ind w:firstLine="709"/>
        <w:jc w:val="center"/>
        <w:rPr>
          <w:b/>
          <w:sz w:val="20"/>
          <w:szCs w:val="20"/>
        </w:rPr>
      </w:pPr>
      <w:r w:rsidRPr="00811278">
        <w:rPr>
          <w:b/>
          <w:sz w:val="20"/>
          <w:szCs w:val="20"/>
        </w:rPr>
        <w:t xml:space="preserve"> О преобразовании сельских поселений «</w:t>
      </w:r>
      <w:proofErr w:type="spellStart"/>
      <w:r w:rsidRPr="00811278">
        <w:rPr>
          <w:b/>
          <w:sz w:val="20"/>
          <w:szCs w:val="20"/>
        </w:rPr>
        <w:t>Веркольское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Карпогорское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Кушкопальское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Кеврольское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Лавельское</w:t>
      </w:r>
      <w:proofErr w:type="spellEnd"/>
      <w:r w:rsidRPr="00811278">
        <w:rPr>
          <w:b/>
          <w:sz w:val="20"/>
          <w:szCs w:val="20"/>
        </w:rPr>
        <w:t>», «Междуреченское», «</w:t>
      </w:r>
      <w:proofErr w:type="spellStart"/>
      <w:r w:rsidRPr="00811278">
        <w:rPr>
          <w:b/>
          <w:sz w:val="20"/>
          <w:szCs w:val="20"/>
        </w:rPr>
        <w:t>Нюхченское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Пиринемское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Пинежское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Покшеньгское</w:t>
      </w:r>
      <w:proofErr w:type="spellEnd"/>
      <w:r w:rsidRPr="00811278">
        <w:rPr>
          <w:b/>
          <w:sz w:val="20"/>
          <w:szCs w:val="20"/>
        </w:rPr>
        <w:t>», «</w:t>
      </w:r>
      <w:proofErr w:type="spellStart"/>
      <w:r w:rsidRPr="00811278">
        <w:rPr>
          <w:b/>
          <w:sz w:val="20"/>
          <w:szCs w:val="20"/>
        </w:rPr>
        <w:t>Сийское</w:t>
      </w:r>
      <w:proofErr w:type="spellEnd"/>
      <w:r w:rsidRPr="00811278">
        <w:rPr>
          <w:b/>
          <w:sz w:val="20"/>
          <w:szCs w:val="20"/>
        </w:rPr>
        <w:t>», «Сосновское», «Сурское», «</w:t>
      </w:r>
      <w:proofErr w:type="spellStart"/>
      <w:r w:rsidRPr="00811278">
        <w:rPr>
          <w:b/>
          <w:sz w:val="20"/>
          <w:szCs w:val="20"/>
        </w:rPr>
        <w:t>Шилегское</w:t>
      </w:r>
      <w:proofErr w:type="spellEnd"/>
      <w:r w:rsidRPr="00811278">
        <w:rPr>
          <w:b/>
          <w:sz w:val="20"/>
          <w:szCs w:val="20"/>
        </w:rPr>
        <w:t xml:space="preserve">» </w:t>
      </w:r>
      <w:proofErr w:type="spellStart"/>
      <w:r w:rsidRPr="00811278">
        <w:rPr>
          <w:b/>
          <w:sz w:val="20"/>
          <w:szCs w:val="20"/>
        </w:rPr>
        <w:t>Пинежского</w:t>
      </w:r>
      <w:proofErr w:type="spellEnd"/>
      <w:r w:rsidRPr="00811278">
        <w:rPr>
          <w:b/>
          <w:sz w:val="20"/>
          <w:szCs w:val="20"/>
        </w:rPr>
        <w:t xml:space="preserve"> муниципального района Архангельской области, входящих в состав </w:t>
      </w:r>
      <w:proofErr w:type="spellStart"/>
      <w:r w:rsidRPr="00811278">
        <w:rPr>
          <w:b/>
          <w:sz w:val="20"/>
          <w:szCs w:val="20"/>
        </w:rPr>
        <w:t>Пинежского</w:t>
      </w:r>
      <w:proofErr w:type="spellEnd"/>
      <w:r w:rsidRPr="00811278">
        <w:rPr>
          <w:b/>
          <w:sz w:val="20"/>
          <w:szCs w:val="20"/>
        </w:rPr>
        <w:t xml:space="preserve"> муниципального района Архангельской области, </w:t>
      </w:r>
      <w:proofErr w:type="spellStart"/>
      <w:r w:rsidRPr="00811278">
        <w:rPr>
          <w:b/>
          <w:sz w:val="20"/>
          <w:szCs w:val="20"/>
        </w:rPr>
        <w:t>Пинежского</w:t>
      </w:r>
      <w:proofErr w:type="spellEnd"/>
      <w:r w:rsidRPr="00811278">
        <w:rPr>
          <w:b/>
          <w:sz w:val="20"/>
          <w:szCs w:val="20"/>
        </w:rPr>
        <w:t xml:space="preserve"> муниципального района Архангельской области путем объединения в </w:t>
      </w:r>
      <w:proofErr w:type="spellStart"/>
      <w:r w:rsidRPr="00811278">
        <w:rPr>
          <w:b/>
          <w:sz w:val="20"/>
          <w:szCs w:val="20"/>
        </w:rPr>
        <w:t>Пинежский</w:t>
      </w:r>
      <w:proofErr w:type="spellEnd"/>
      <w:r w:rsidRPr="00811278">
        <w:rPr>
          <w:b/>
          <w:sz w:val="20"/>
          <w:szCs w:val="20"/>
        </w:rPr>
        <w:t xml:space="preserve"> муниципальный округ Архангельской области</w:t>
      </w:r>
    </w:p>
    <w:p w:rsidR="00811278" w:rsidRPr="00811278" w:rsidRDefault="00811278" w:rsidP="00811278">
      <w:pPr>
        <w:rPr>
          <w:b/>
          <w:sz w:val="20"/>
          <w:szCs w:val="20"/>
        </w:rPr>
      </w:pPr>
    </w:p>
    <w:p w:rsidR="00811278" w:rsidRPr="00811278" w:rsidRDefault="00811278" w:rsidP="00811278">
      <w:pPr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«Междуреченское» </w:t>
      </w:r>
      <w:proofErr w:type="spellStart"/>
      <w:r w:rsidRPr="00811278">
        <w:rPr>
          <w:sz w:val="20"/>
          <w:szCs w:val="20"/>
        </w:rPr>
        <w:t>Пинежского</w:t>
      </w:r>
      <w:proofErr w:type="spellEnd"/>
      <w:r w:rsidRPr="00811278">
        <w:rPr>
          <w:sz w:val="20"/>
          <w:szCs w:val="20"/>
        </w:rPr>
        <w:t xml:space="preserve"> муниципального района Архангельской области, Совет депутатов муниципального образования «Междуреченское» решает:</w:t>
      </w:r>
    </w:p>
    <w:p w:rsidR="00811278" w:rsidRPr="00811278" w:rsidRDefault="00811278" w:rsidP="0081127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11278">
        <w:rPr>
          <w:rFonts w:ascii="Times New Roman" w:hAnsi="Times New Roman"/>
          <w:sz w:val="20"/>
          <w:szCs w:val="20"/>
        </w:rPr>
        <w:t xml:space="preserve">1. Выразить по результатам проведения публичных слушаний согласие (не согласие) населения муниципального образования «Междуреченское»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811278">
        <w:rPr>
          <w:rFonts w:ascii="Times New Roman" w:hAnsi="Times New Roman"/>
          <w:sz w:val="20"/>
          <w:szCs w:val="20"/>
        </w:rPr>
        <w:t>Веркольское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Карпогорское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Кушкопальское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Кеврольское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Лавельское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«Междуреченское»,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Нюхченское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Пиринемское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Покшеньгское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Сийское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«Сосновское», «Сурское»,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Шилегское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», входящих в состав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области,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Пинежского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муниципального района Архангельской области, путем объединения в 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муниципальный округ Архангельской области.</w:t>
      </w:r>
    </w:p>
    <w:p w:rsidR="00811278" w:rsidRPr="00811278" w:rsidRDefault="00811278" w:rsidP="0081127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11278">
        <w:rPr>
          <w:rFonts w:ascii="Times New Roman" w:hAnsi="Times New Roman"/>
          <w:sz w:val="20"/>
          <w:szCs w:val="20"/>
        </w:rPr>
        <w:t>2. Направить настоящее решение в представительные органы муниципальных образований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Пинежский</w:t>
      </w:r>
      <w:proofErr w:type="spellEnd"/>
      <w:r w:rsidRPr="00811278">
        <w:rPr>
          <w:rFonts w:ascii="Times New Roman" w:hAnsi="Times New Roman"/>
          <w:sz w:val="20"/>
          <w:szCs w:val="20"/>
        </w:rPr>
        <w:t xml:space="preserve"> муниципальный район»,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Веркольское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Карпогорское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Кушкопальское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Кеврольское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Лавельское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«Междуреченское»,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Пиринемское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Пинежское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Покшеньгское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Сийское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«Сосновское», «Сурское», «</w:t>
      </w:r>
      <w:proofErr w:type="spellStart"/>
      <w:r w:rsidRPr="00811278">
        <w:rPr>
          <w:rFonts w:ascii="Times New Roman" w:hAnsi="Times New Roman"/>
          <w:sz w:val="20"/>
          <w:szCs w:val="20"/>
        </w:rPr>
        <w:t>Шилегское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«</w:t>
      </w:r>
      <w:proofErr w:type="spellStart"/>
      <w:r w:rsidRPr="00811278">
        <w:rPr>
          <w:rFonts w:ascii="Times New Roman" w:hAnsi="Times New Roman"/>
          <w:sz w:val="20"/>
          <w:szCs w:val="20"/>
        </w:rPr>
        <w:t>Нюхченское</w:t>
      </w:r>
      <w:proofErr w:type="spellEnd"/>
      <w:r w:rsidRPr="00811278">
        <w:rPr>
          <w:rFonts w:ascii="Times New Roman" w:hAnsi="Times New Roman"/>
          <w:sz w:val="20"/>
          <w:szCs w:val="20"/>
        </w:rPr>
        <w:t>», а также главам указанных муниципальных образований.</w:t>
      </w:r>
    </w:p>
    <w:p w:rsidR="00811278" w:rsidRPr="00811278" w:rsidRDefault="00811278" w:rsidP="00811278">
      <w:pPr>
        <w:pStyle w:val="a6"/>
        <w:jc w:val="both"/>
        <w:rPr>
          <w:rFonts w:ascii="Times New Roman" w:hAnsi="Times New Roman"/>
          <w:sz w:val="20"/>
          <w:szCs w:val="20"/>
        </w:rPr>
      </w:pPr>
      <w:r w:rsidRPr="00811278">
        <w:rPr>
          <w:rFonts w:ascii="Times New Roman" w:hAnsi="Times New Roman"/>
          <w:sz w:val="20"/>
          <w:szCs w:val="20"/>
        </w:rPr>
        <w:t>3. Настоящее решение вступает в силу со дня его официального опубликования.</w:t>
      </w:r>
    </w:p>
    <w:p w:rsidR="00811278" w:rsidRPr="00811278" w:rsidRDefault="00811278" w:rsidP="00811278">
      <w:pPr>
        <w:ind w:firstLine="709"/>
        <w:jc w:val="both"/>
        <w:rPr>
          <w:sz w:val="20"/>
          <w:szCs w:val="20"/>
        </w:rPr>
      </w:pPr>
    </w:p>
    <w:p w:rsidR="00811278" w:rsidRPr="00811278" w:rsidRDefault="00811278" w:rsidP="00811278">
      <w:pPr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 xml:space="preserve">Председатель Совета депутатов </w:t>
      </w:r>
    </w:p>
    <w:p w:rsidR="00811278" w:rsidRPr="00811278" w:rsidRDefault="00811278" w:rsidP="00811278">
      <w:pPr>
        <w:ind w:firstLine="709"/>
        <w:jc w:val="both"/>
        <w:rPr>
          <w:sz w:val="20"/>
          <w:szCs w:val="20"/>
        </w:rPr>
      </w:pPr>
    </w:p>
    <w:p w:rsidR="00811278" w:rsidRPr="00811278" w:rsidRDefault="00811278" w:rsidP="00811278">
      <w:pPr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>Глава муниципального образования</w:t>
      </w:r>
    </w:p>
    <w:p w:rsidR="00811278" w:rsidRPr="00811278" w:rsidRDefault="00811278" w:rsidP="00811278">
      <w:pPr>
        <w:ind w:firstLine="709"/>
        <w:jc w:val="both"/>
        <w:rPr>
          <w:sz w:val="20"/>
          <w:szCs w:val="20"/>
        </w:rPr>
      </w:pPr>
    </w:p>
    <w:p w:rsidR="00811278" w:rsidRPr="00811278" w:rsidRDefault="00811278" w:rsidP="00811278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11278">
        <w:rPr>
          <w:sz w:val="20"/>
          <w:szCs w:val="20"/>
        </w:rPr>
        <w:t>Приложение №1</w:t>
      </w:r>
    </w:p>
    <w:p w:rsidR="00811278" w:rsidRPr="00811278" w:rsidRDefault="00811278" w:rsidP="00811278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11278">
        <w:rPr>
          <w:sz w:val="20"/>
          <w:szCs w:val="20"/>
        </w:rPr>
        <w:t xml:space="preserve">к решению Совета депутатов </w:t>
      </w:r>
    </w:p>
    <w:p w:rsidR="00811278" w:rsidRPr="00811278" w:rsidRDefault="00811278" w:rsidP="00811278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11278">
        <w:rPr>
          <w:sz w:val="20"/>
          <w:szCs w:val="20"/>
        </w:rPr>
        <w:t>МО «Междуреченское»</w:t>
      </w:r>
    </w:p>
    <w:p w:rsidR="00811278" w:rsidRPr="00811278" w:rsidRDefault="00811278" w:rsidP="00811278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 w:rsidRPr="00811278">
        <w:rPr>
          <w:sz w:val="20"/>
          <w:szCs w:val="20"/>
        </w:rPr>
        <w:t xml:space="preserve">от «23» </w:t>
      </w:r>
      <w:proofErr w:type="gramStart"/>
      <w:r w:rsidRPr="00811278">
        <w:rPr>
          <w:sz w:val="20"/>
          <w:szCs w:val="20"/>
        </w:rPr>
        <w:t>декабря  2022</w:t>
      </w:r>
      <w:proofErr w:type="gramEnd"/>
      <w:r w:rsidRPr="00811278">
        <w:rPr>
          <w:sz w:val="20"/>
          <w:szCs w:val="20"/>
        </w:rPr>
        <w:t>г. № 63</w:t>
      </w:r>
    </w:p>
    <w:p w:rsidR="00811278" w:rsidRPr="00811278" w:rsidRDefault="00811278" w:rsidP="00811278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11278">
        <w:rPr>
          <w:b/>
          <w:bCs/>
          <w:sz w:val="20"/>
          <w:szCs w:val="20"/>
        </w:rPr>
        <w:t>ПОЛОЖЕНИЕ</w:t>
      </w:r>
    </w:p>
    <w:p w:rsidR="00811278" w:rsidRPr="00811278" w:rsidRDefault="00811278" w:rsidP="00811278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11278">
        <w:rPr>
          <w:b/>
          <w:bCs/>
          <w:sz w:val="20"/>
          <w:szCs w:val="20"/>
        </w:rPr>
        <w:t>об организации и проведении публичных слушаний на территории муниципального образования «Междуреченское»</w:t>
      </w:r>
    </w:p>
    <w:p w:rsidR="00811278" w:rsidRPr="00811278" w:rsidRDefault="00811278" w:rsidP="00811278">
      <w:pPr>
        <w:pStyle w:val="a5"/>
        <w:spacing w:before="0" w:beforeAutospacing="0" w:after="0" w:afterAutospacing="0"/>
        <w:rPr>
          <w:b/>
          <w:bCs/>
          <w:sz w:val="20"/>
          <w:szCs w:val="20"/>
        </w:rPr>
      </w:pPr>
    </w:p>
    <w:p w:rsidR="00811278" w:rsidRPr="00811278" w:rsidRDefault="00811278" w:rsidP="00811278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811278">
        <w:rPr>
          <w:b/>
          <w:bCs/>
          <w:sz w:val="20"/>
          <w:szCs w:val="20"/>
        </w:rPr>
        <w:t>VII. Порядок учета предложений по проекту муниципального правового акта, а также порядка участия граждан в его обсуждении</w:t>
      </w:r>
    </w:p>
    <w:p w:rsidR="00811278" w:rsidRPr="00811278" w:rsidRDefault="00811278" w:rsidP="00811278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>7.1. Опубликованный проект Правового акта может обсуждаться на собраниях трудовых коллективов, общественных объединений, партий, союзов, иных собраниях граждан, средствах массовой информации и иных формах.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>7.2. Выработанные в ходе обсуждения предложения к проекту Правового акта с указанием автора, внесшего предложения (фамилия, имя, отчество (при наличии) и контактной информации о нем (адрес для направления корреспонденции, телефон (указывается по желанию автора), направляются организатору публичных слушаний, не позднее чем за 2 рабочих дня до даты проведения публичных слушаний. К предложениям к проекту Правового акта могут быть приложены аргументированные обоснования вносимых предложений, а также протокол собрания. На собрании может выбираться представитель, который примет участие в выступлениях на публичных слушаниях с аргументацией вносимых предложений.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lastRenderedPageBreak/>
        <w:t>7.3. Жители муниципального образования «Междуреченское», которые не смогли принять участие в обсуждении проекта Правового акта на собраниях, могут подать свои аргументированные предложения непосредственно организатору публичных слушаний в срок, предусмотренный пунктом 7.2. настоящего Положения. Предложения по проекту Правового акта принимаются в письменном виде с указанием автора предложений и контактной информации о нём.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>7.4. Участники публичных слушаний вправе направлять свои предложения и замечания по вопросу, выносимому на слушания, для включения их в протокол публичных слушаний в электронной форме (по электронной почте, с использованием официального сайта администрации муниципального образования «Междуреченское»). 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 xml:space="preserve">Предложения и замечания по вопросу, выносимому на слушаниях, поступившие организатору в форме электронного документа должны быть с указанием автора предложений и замечаний и контактной информации о нем. Текст предложений и замечаний должен соответствовать форматам *. </w:t>
      </w:r>
      <w:proofErr w:type="spellStart"/>
      <w:r w:rsidRPr="00811278">
        <w:rPr>
          <w:sz w:val="20"/>
          <w:szCs w:val="20"/>
        </w:rPr>
        <w:t>doc</w:t>
      </w:r>
      <w:proofErr w:type="spellEnd"/>
      <w:r w:rsidRPr="00811278">
        <w:rPr>
          <w:sz w:val="20"/>
          <w:szCs w:val="20"/>
        </w:rPr>
        <w:t>; *.</w:t>
      </w:r>
      <w:proofErr w:type="spellStart"/>
      <w:r w:rsidRPr="00811278">
        <w:rPr>
          <w:sz w:val="20"/>
          <w:szCs w:val="20"/>
        </w:rPr>
        <w:t>docx</w:t>
      </w:r>
      <w:proofErr w:type="spellEnd"/>
      <w:r w:rsidRPr="00811278">
        <w:rPr>
          <w:sz w:val="20"/>
          <w:szCs w:val="20"/>
        </w:rPr>
        <w:t>, *.</w:t>
      </w:r>
      <w:proofErr w:type="spellStart"/>
      <w:r w:rsidRPr="00811278">
        <w:rPr>
          <w:sz w:val="20"/>
          <w:szCs w:val="20"/>
        </w:rPr>
        <w:t>pdf</w:t>
      </w:r>
      <w:proofErr w:type="spellEnd"/>
      <w:r w:rsidRPr="00811278">
        <w:rPr>
          <w:sz w:val="20"/>
          <w:szCs w:val="20"/>
        </w:rPr>
        <w:t xml:space="preserve"> или *.</w:t>
      </w:r>
      <w:proofErr w:type="spellStart"/>
      <w:r w:rsidRPr="00811278">
        <w:rPr>
          <w:sz w:val="20"/>
          <w:szCs w:val="20"/>
        </w:rPr>
        <w:t>jpeg</w:t>
      </w:r>
      <w:proofErr w:type="spellEnd"/>
      <w:r w:rsidRPr="00811278">
        <w:rPr>
          <w:sz w:val="20"/>
          <w:szCs w:val="20"/>
        </w:rPr>
        <w:t>.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 xml:space="preserve">7.5. Обработка персональных данных участников публичных слушаний осуществляется с учетом требований, установленных Федеральным </w:t>
      </w:r>
      <w:hyperlink r:id="rId7" w:history="1">
        <w:r w:rsidRPr="00811278">
          <w:rPr>
            <w:rStyle w:val="1"/>
            <w:sz w:val="20"/>
            <w:szCs w:val="20"/>
          </w:rPr>
          <w:t>законом</w:t>
        </w:r>
      </w:hyperlink>
      <w:r w:rsidRPr="00811278">
        <w:rPr>
          <w:sz w:val="20"/>
          <w:szCs w:val="20"/>
        </w:rPr>
        <w:t xml:space="preserve"> от 27 июля 2006 года № 152-ФЗ «О персональных данных».</w:t>
      </w:r>
    </w:p>
    <w:p w:rsidR="00811278" w:rsidRPr="00811278" w:rsidRDefault="00811278" w:rsidP="00811278">
      <w:pPr>
        <w:pStyle w:val="a5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1278">
        <w:rPr>
          <w:sz w:val="20"/>
          <w:szCs w:val="20"/>
        </w:rPr>
        <w:t>7.6. Поступившие предложения и замечания обобщаются организатором слушаний и доводятся до сведения участников в ходе публичных слушаний.</w:t>
      </w:r>
    </w:p>
    <w:p w:rsidR="003652EA" w:rsidRDefault="003652EA">
      <w:pPr>
        <w:rPr>
          <w:sz w:val="20"/>
          <w:szCs w:val="20"/>
        </w:rPr>
      </w:pPr>
    </w:p>
    <w:p w:rsidR="00811278" w:rsidRDefault="00811278">
      <w:pPr>
        <w:rPr>
          <w:sz w:val="20"/>
          <w:szCs w:val="20"/>
        </w:rPr>
      </w:pPr>
    </w:p>
    <w:p w:rsidR="00811278" w:rsidRDefault="00811278" w:rsidP="0081127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Глава муниципального </w:t>
      </w:r>
      <w:proofErr w:type="gramStart"/>
      <w:r>
        <w:rPr>
          <w:sz w:val="20"/>
          <w:szCs w:val="20"/>
        </w:rPr>
        <w:t xml:space="preserve">образования  </w:t>
      </w:r>
      <w:proofErr w:type="spellStart"/>
      <w:r>
        <w:rPr>
          <w:sz w:val="20"/>
          <w:szCs w:val="20"/>
        </w:rPr>
        <w:t>Шатровская</w:t>
      </w:r>
      <w:proofErr w:type="spellEnd"/>
      <w:proofErr w:type="gramEnd"/>
      <w:r>
        <w:rPr>
          <w:sz w:val="20"/>
          <w:szCs w:val="20"/>
        </w:rPr>
        <w:t xml:space="preserve"> Е.Ю.</w:t>
      </w:r>
    </w:p>
    <w:p w:rsidR="00811278" w:rsidRDefault="00811278" w:rsidP="00811278">
      <w:pPr>
        <w:jc w:val="right"/>
        <w:rPr>
          <w:sz w:val="20"/>
          <w:szCs w:val="20"/>
        </w:rPr>
      </w:pPr>
    </w:p>
    <w:p w:rsidR="00811278" w:rsidRDefault="00811278" w:rsidP="00811278">
      <w:pPr>
        <w:jc w:val="right"/>
        <w:rPr>
          <w:sz w:val="20"/>
          <w:szCs w:val="20"/>
        </w:rPr>
      </w:pPr>
      <w:r>
        <w:rPr>
          <w:sz w:val="20"/>
          <w:szCs w:val="20"/>
        </w:rPr>
        <w:t>Адрес: п. Междуреченский ул. Строителей д.14</w:t>
      </w:r>
    </w:p>
    <w:p w:rsidR="00811278" w:rsidRDefault="00811278" w:rsidP="00811278">
      <w:pPr>
        <w:jc w:val="center"/>
        <w:rPr>
          <w:sz w:val="20"/>
          <w:szCs w:val="20"/>
        </w:rPr>
      </w:pPr>
    </w:p>
    <w:p w:rsidR="00811278" w:rsidRPr="00811278" w:rsidRDefault="00811278" w:rsidP="00811278">
      <w:pPr>
        <w:jc w:val="center"/>
        <w:rPr>
          <w:sz w:val="20"/>
          <w:szCs w:val="20"/>
        </w:rPr>
      </w:pPr>
    </w:p>
    <w:sectPr w:rsidR="00811278" w:rsidRPr="0081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7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78"/>
    <w:rsid w:val="003652EA"/>
    <w:rsid w:val="00811278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5C199"/>
  <w15:chartTrackingRefBased/>
  <w15:docId w15:val="{61DFC8B5-4A46-46DA-A665-1EBADEA0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2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12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811278"/>
    <w:pPr>
      <w:spacing w:before="100" w:beforeAutospacing="1" w:after="100" w:afterAutospacing="1"/>
    </w:pPr>
  </w:style>
  <w:style w:type="character" w:customStyle="1" w:styleId="senderemailiwfmg">
    <w:name w:val="sender_email_iwfmg"/>
    <w:basedOn w:val="a0"/>
    <w:rsid w:val="00811278"/>
  </w:style>
  <w:style w:type="character" w:customStyle="1" w:styleId="1">
    <w:name w:val="Гиперссылка1"/>
    <w:basedOn w:val="a0"/>
    <w:rsid w:val="00811278"/>
  </w:style>
  <w:style w:type="paragraph" w:styleId="a6">
    <w:name w:val="No Spacing"/>
    <w:uiPriority w:val="1"/>
    <w:qFormat/>
    <w:rsid w:val="0081127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112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1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_a@mail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2023-04-17T12:58:00Z</cp:lastPrinted>
  <dcterms:created xsi:type="dcterms:W3CDTF">2023-04-17T12:54:00Z</dcterms:created>
  <dcterms:modified xsi:type="dcterms:W3CDTF">2023-04-17T12:58:00Z</dcterms:modified>
</cp:coreProperties>
</file>