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EC3" w:rsidRDefault="00843EC3" w:rsidP="00843EC3">
      <w:pPr>
        <w:rPr>
          <w:rFonts w:ascii="Arial" w:hAnsi="Arial"/>
          <w:sz w:val="28"/>
          <w:szCs w:val="28"/>
        </w:rPr>
      </w:pPr>
      <w:bookmarkStart w:id="0" w:name="_GoBack"/>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843EC3" w:rsidRDefault="00843EC3" w:rsidP="00843EC3">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843EC3" w:rsidRDefault="00A03084" w:rsidP="00843EC3">
      <w:pPr>
        <w:shd w:val="clear" w:color="auto" w:fill="FFFFFF"/>
        <w:autoSpaceDE w:val="0"/>
        <w:autoSpaceDN w:val="0"/>
        <w:adjustRightInd w:val="0"/>
        <w:rPr>
          <w:color w:val="000000"/>
          <w:sz w:val="20"/>
          <w:szCs w:val="20"/>
        </w:rPr>
      </w:pPr>
      <w:r>
        <w:rPr>
          <w:color w:val="000000"/>
          <w:sz w:val="20"/>
          <w:szCs w:val="20"/>
        </w:rPr>
        <w:t>Выпуск № 2</w:t>
      </w:r>
    </w:p>
    <w:p w:rsidR="00843EC3" w:rsidRDefault="00843EC3" w:rsidP="00843EC3">
      <w:pPr>
        <w:shd w:val="clear" w:color="auto" w:fill="FFFFFF"/>
        <w:autoSpaceDE w:val="0"/>
        <w:autoSpaceDN w:val="0"/>
        <w:adjustRightInd w:val="0"/>
        <w:rPr>
          <w:sz w:val="20"/>
          <w:szCs w:val="20"/>
        </w:rPr>
      </w:pPr>
      <w:r>
        <w:rPr>
          <w:color w:val="000000"/>
          <w:sz w:val="20"/>
          <w:szCs w:val="20"/>
        </w:rPr>
        <w:t>20 января</w:t>
      </w:r>
      <w:r>
        <w:rPr>
          <w:sz w:val="20"/>
          <w:szCs w:val="20"/>
        </w:rPr>
        <w:t xml:space="preserve">     2023 год</w:t>
      </w:r>
    </w:p>
    <w:p w:rsidR="00843EC3" w:rsidRDefault="00843EC3" w:rsidP="00843EC3">
      <w:pPr>
        <w:shd w:val="clear" w:color="auto" w:fill="FFFFFF"/>
        <w:autoSpaceDE w:val="0"/>
        <w:autoSpaceDN w:val="0"/>
        <w:adjustRightInd w:val="0"/>
        <w:rPr>
          <w:sz w:val="20"/>
          <w:szCs w:val="20"/>
        </w:rPr>
      </w:pPr>
    </w:p>
    <w:bookmarkEnd w:id="0"/>
    <w:p w:rsidR="00843EC3" w:rsidRPr="00843EC3" w:rsidRDefault="00843EC3" w:rsidP="00843EC3">
      <w:pPr>
        <w:pStyle w:val="a3"/>
        <w:rPr>
          <w:sz w:val="20"/>
          <w:szCs w:val="20"/>
        </w:rPr>
      </w:pPr>
      <w:r w:rsidRPr="00843EC3">
        <w:rPr>
          <w:sz w:val="20"/>
          <w:szCs w:val="20"/>
        </w:rPr>
        <w:t>СОГЛАШЕНИЕ</w:t>
      </w:r>
    </w:p>
    <w:p w:rsidR="00843EC3" w:rsidRPr="00843EC3" w:rsidRDefault="00843EC3" w:rsidP="00843EC3">
      <w:pPr>
        <w:pStyle w:val="a3"/>
        <w:rPr>
          <w:sz w:val="20"/>
          <w:szCs w:val="20"/>
        </w:rPr>
      </w:pPr>
      <w:proofErr w:type="gramStart"/>
      <w:r w:rsidRPr="00843EC3">
        <w:rPr>
          <w:sz w:val="20"/>
          <w:szCs w:val="20"/>
        </w:rPr>
        <w:t>№  14</w:t>
      </w:r>
      <w:proofErr w:type="gramEnd"/>
      <w:r w:rsidRPr="00843EC3">
        <w:rPr>
          <w:sz w:val="20"/>
          <w:szCs w:val="20"/>
        </w:rPr>
        <w:t>-05/10</w:t>
      </w:r>
    </w:p>
    <w:p w:rsidR="00843EC3" w:rsidRPr="00843EC3" w:rsidRDefault="00843EC3" w:rsidP="00843EC3">
      <w:pPr>
        <w:jc w:val="center"/>
        <w:rPr>
          <w:sz w:val="20"/>
          <w:szCs w:val="20"/>
        </w:rPr>
      </w:pPr>
      <w:r w:rsidRPr="00843EC3">
        <w:rPr>
          <w:bCs/>
          <w:sz w:val="20"/>
          <w:szCs w:val="20"/>
        </w:rPr>
        <w:t xml:space="preserve">о передаче администрации муниципального образования «Междуреченское»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w:t>
      </w:r>
      <w:r w:rsidRPr="00843EC3">
        <w:rPr>
          <w:bCs/>
          <w:sz w:val="20"/>
          <w:szCs w:val="20"/>
        </w:rPr>
        <w:t xml:space="preserve">отдельных полномочий администрации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w:t>
      </w:r>
    </w:p>
    <w:p w:rsidR="00843EC3" w:rsidRPr="00843EC3" w:rsidRDefault="00843EC3" w:rsidP="00843EC3">
      <w:pPr>
        <w:pStyle w:val="a7"/>
        <w:tabs>
          <w:tab w:val="left" w:pos="0"/>
        </w:tabs>
        <w:rPr>
          <w:sz w:val="20"/>
          <w:szCs w:val="20"/>
        </w:rPr>
      </w:pPr>
      <w:r w:rsidRPr="00843EC3">
        <w:rPr>
          <w:sz w:val="20"/>
          <w:szCs w:val="20"/>
        </w:rPr>
        <w:t xml:space="preserve">с. Карпогоры                                                                                              </w:t>
      </w:r>
      <w:proofErr w:type="gramStart"/>
      <w:r w:rsidRPr="00843EC3">
        <w:rPr>
          <w:sz w:val="20"/>
          <w:szCs w:val="20"/>
        </w:rPr>
        <w:t xml:space="preserve">   «</w:t>
      </w:r>
      <w:proofErr w:type="gramEnd"/>
      <w:r w:rsidRPr="00843EC3">
        <w:rPr>
          <w:sz w:val="20"/>
          <w:szCs w:val="20"/>
        </w:rPr>
        <w:t xml:space="preserve"> 16 » января 2023 г.</w:t>
      </w:r>
    </w:p>
    <w:p w:rsidR="00843EC3" w:rsidRPr="00843EC3" w:rsidRDefault="00843EC3" w:rsidP="00843EC3">
      <w:pPr>
        <w:jc w:val="both"/>
        <w:rPr>
          <w:sz w:val="20"/>
          <w:szCs w:val="20"/>
        </w:rPr>
      </w:pPr>
    </w:p>
    <w:p w:rsidR="00843EC3" w:rsidRPr="00843EC3" w:rsidRDefault="00843EC3" w:rsidP="00843EC3">
      <w:pPr>
        <w:ind w:firstLine="708"/>
        <w:jc w:val="both"/>
        <w:rPr>
          <w:sz w:val="20"/>
          <w:szCs w:val="20"/>
        </w:rPr>
      </w:pPr>
      <w:r w:rsidRPr="00843EC3">
        <w:rPr>
          <w:b/>
          <w:sz w:val="20"/>
          <w:szCs w:val="20"/>
        </w:rPr>
        <w:t xml:space="preserve">Администрация </w:t>
      </w:r>
      <w:proofErr w:type="spellStart"/>
      <w:r w:rsidRPr="00843EC3">
        <w:rPr>
          <w:b/>
          <w:sz w:val="20"/>
          <w:szCs w:val="20"/>
        </w:rPr>
        <w:t>Пинежского</w:t>
      </w:r>
      <w:proofErr w:type="spellEnd"/>
      <w:r w:rsidRPr="00843EC3">
        <w:rPr>
          <w:b/>
          <w:sz w:val="20"/>
          <w:szCs w:val="20"/>
        </w:rPr>
        <w:t xml:space="preserve"> муниципального района Архангельской области</w:t>
      </w:r>
      <w:r w:rsidRPr="00843EC3">
        <w:rPr>
          <w:sz w:val="20"/>
          <w:szCs w:val="20"/>
        </w:rPr>
        <w:t xml:space="preserve">, в лице главы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Чечулина Александра Сергеевича, действующего на основании Устава</w:t>
      </w:r>
      <w:r w:rsidRPr="00843EC3">
        <w:rPr>
          <w:bCs/>
          <w:sz w:val="20"/>
          <w:szCs w:val="20"/>
        </w:rPr>
        <w:t xml:space="preserve">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именуемая в дальнейшем </w:t>
      </w:r>
      <w:r w:rsidRPr="00843EC3">
        <w:rPr>
          <w:bCs/>
          <w:sz w:val="20"/>
          <w:szCs w:val="20"/>
        </w:rPr>
        <w:t>«Район»</w:t>
      </w:r>
      <w:r w:rsidRPr="00843EC3">
        <w:rPr>
          <w:sz w:val="20"/>
          <w:szCs w:val="20"/>
        </w:rPr>
        <w:t xml:space="preserve">, с одной стороны, и </w:t>
      </w:r>
      <w:r w:rsidRPr="00843EC3">
        <w:rPr>
          <w:b/>
          <w:sz w:val="20"/>
          <w:szCs w:val="20"/>
        </w:rPr>
        <w:t xml:space="preserve">Администрация муниципального образования «Междуреченское» </w:t>
      </w:r>
      <w:proofErr w:type="spellStart"/>
      <w:r w:rsidRPr="00843EC3">
        <w:rPr>
          <w:b/>
          <w:sz w:val="20"/>
          <w:szCs w:val="20"/>
        </w:rPr>
        <w:t>Пинежского</w:t>
      </w:r>
      <w:proofErr w:type="spellEnd"/>
      <w:r w:rsidRPr="00843EC3">
        <w:rPr>
          <w:b/>
          <w:sz w:val="20"/>
          <w:szCs w:val="20"/>
        </w:rPr>
        <w:t xml:space="preserve"> муниципального района Архангельской области,</w:t>
      </w:r>
      <w:r w:rsidRPr="00843EC3">
        <w:rPr>
          <w:sz w:val="20"/>
          <w:szCs w:val="20"/>
        </w:rPr>
        <w:t xml:space="preserve"> в лице главы муниципального образования </w:t>
      </w:r>
      <w:r w:rsidRPr="00843EC3">
        <w:rPr>
          <w:bCs/>
          <w:sz w:val="20"/>
          <w:szCs w:val="20"/>
        </w:rPr>
        <w:t>«Междуреченское»</w:t>
      </w:r>
      <w:r w:rsidRPr="00843EC3">
        <w:rPr>
          <w:sz w:val="20"/>
          <w:szCs w:val="20"/>
        </w:rPr>
        <w:t xml:space="preserve">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w:t>
      </w:r>
      <w:r w:rsidRPr="00843EC3">
        <w:rPr>
          <w:b/>
          <w:sz w:val="20"/>
          <w:szCs w:val="20"/>
        </w:rPr>
        <w:t xml:space="preserve"> </w:t>
      </w:r>
      <w:proofErr w:type="spellStart"/>
      <w:r w:rsidRPr="00843EC3">
        <w:rPr>
          <w:b/>
          <w:sz w:val="20"/>
          <w:szCs w:val="20"/>
        </w:rPr>
        <w:t>Шатровской</w:t>
      </w:r>
      <w:proofErr w:type="spellEnd"/>
      <w:r w:rsidRPr="00843EC3">
        <w:rPr>
          <w:b/>
          <w:sz w:val="20"/>
          <w:szCs w:val="20"/>
        </w:rPr>
        <w:t xml:space="preserve"> Елены Юрьевны</w:t>
      </w:r>
      <w:r w:rsidRPr="00843EC3">
        <w:rPr>
          <w:sz w:val="20"/>
          <w:szCs w:val="20"/>
        </w:rPr>
        <w:t xml:space="preserve">, действующей на основании Устава  муниципального образования </w:t>
      </w:r>
      <w:r w:rsidRPr="00843EC3">
        <w:rPr>
          <w:bCs/>
          <w:sz w:val="20"/>
          <w:szCs w:val="20"/>
        </w:rPr>
        <w:t>«Междуреченское»</w:t>
      </w:r>
      <w:r w:rsidRPr="00843EC3">
        <w:rPr>
          <w:sz w:val="20"/>
          <w:szCs w:val="20"/>
        </w:rPr>
        <w:t xml:space="preserve">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именуемая в дальнейшем </w:t>
      </w:r>
      <w:r w:rsidRPr="00843EC3">
        <w:rPr>
          <w:bCs/>
          <w:sz w:val="20"/>
          <w:szCs w:val="20"/>
        </w:rPr>
        <w:t>«Сельское поселение»,</w:t>
      </w:r>
      <w:r w:rsidRPr="00843EC3">
        <w:rPr>
          <w:b/>
          <w:sz w:val="20"/>
          <w:szCs w:val="20"/>
        </w:rPr>
        <w:t xml:space="preserve"> </w:t>
      </w:r>
      <w:r w:rsidRPr="00843EC3">
        <w:rPr>
          <w:sz w:val="20"/>
          <w:szCs w:val="20"/>
        </w:rPr>
        <w:t xml:space="preserve">с другой стороны, совместно именуемые </w:t>
      </w:r>
      <w:r w:rsidRPr="00843EC3">
        <w:rPr>
          <w:bCs/>
          <w:sz w:val="20"/>
          <w:szCs w:val="20"/>
        </w:rPr>
        <w:t>«Стороны»</w:t>
      </w:r>
      <w:r w:rsidRPr="00843EC3">
        <w:rPr>
          <w:b/>
          <w:sz w:val="20"/>
          <w:szCs w:val="20"/>
        </w:rPr>
        <w:t xml:space="preserve"> </w:t>
      </w:r>
      <w:r w:rsidRPr="00843EC3">
        <w:rPr>
          <w:sz w:val="20"/>
          <w:szCs w:val="20"/>
        </w:rPr>
        <w:t>заключили настоящее соглашение о нижеследующем:</w:t>
      </w:r>
    </w:p>
    <w:p w:rsidR="00843EC3" w:rsidRPr="00843EC3" w:rsidRDefault="00843EC3" w:rsidP="00843EC3">
      <w:pPr>
        <w:numPr>
          <w:ilvl w:val="0"/>
          <w:numId w:val="1"/>
        </w:numPr>
        <w:overflowPunct w:val="0"/>
        <w:autoSpaceDE w:val="0"/>
        <w:autoSpaceDN w:val="0"/>
        <w:adjustRightInd w:val="0"/>
        <w:textAlignment w:val="baseline"/>
        <w:rPr>
          <w:b/>
          <w:sz w:val="20"/>
          <w:szCs w:val="20"/>
        </w:rPr>
      </w:pPr>
      <w:r w:rsidRPr="00843EC3">
        <w:rPr>
          <w:b/>
          <w:sz w:val="20"/>
          <w:szCs w:val="20"/>
        </w:rPr>
        <w:t>Предмет соглашения</w:t>
      </w:r>
    </w:p>
    <w:p w:rsidR="00843EC3" w:rsidRPr="00843EC3" w:rsidRDefault="00843EC3" w:rsidP="00843EC3">
      <w:pPr>
        <w:spacing w:before="180" w:line="218" w:lineRule="auto"/>
        <w:jc w:val="both"/>
        <w:rPr>
          <w:sz w:val="20"/>
          <w:szCs w:val="20"/>
        </w:rPr>
      </w:pPr>
      <w:r w:rsidRPr="00843EC3">
        <w:rPr>
          <w:sz w:val="20"/>
          <w:szCs w:val="20"/>
        </w:rPr>
        <w:t xml:space="preserve">       1.1. Настоящее соглашение регулирует отношения возникшими между сторонами, в части передачи полномочий по решению вопросов местного значения, предусмотренных частью 4 статьи 15 Федерального закона от 06.10.2003г</w:t>
      </w:r>
      <w:r w:rsidRPr="00843EC3">
        <w:rPr>
          <w:b/>
          <w:sz w:val="20"/>
          <w:szCs w:val="20"/>
        </w:rPr>
        <w:t xml:space="preserve">. </w:t>
      </w:r>
      <w:r w:rsidRPr="00843EC3">
        <w:rPr>
          <w:sz w:val="20"/>
          <w:szCs w:val="20"/>
        </w:rPr>
        <w:t>№</w:t>
      </w:r>
      <w:r w:rsidRPr="00843EC3">
        <w:rPr>
          <w:b/>
          <w:sz w:val="20"/>
          <w:szCs w:val="20"/>
        </w:rPr>
        <w:t xml:space="preserve"> </w:t>
      </w:r>
      <w:r w:rsidRPr="00843EC3">
        <w:rPr>
          <w:sz w:val="20"/>
          <w:szCs w:val="20"/>
        </w:rPr>
        <w:t>131-ФЗ "Об общих принципах организации мест</w:t>
      </w:r>
      <w:r w:rsidRPr="00843EC3">
        <w:rPr>
          <w:sz w:val="20"/>
          <w:szCs w:val="20"/>
        </w:rPr>
        <w:softHyphen/>
        <w:t>ного самоуправления в Российской Федерации".</w:t>
      </w:r>
    </w:p>
    <w:p w:rsidR="00843EC3" w:rsidRPr="00843EC3" w:rsidRDefault="00843EC3" w:rsidP="00843EC3">
      <w:pPr>
        <w:jc w:val="both"/>
        <w:rPr>
          <w:sz w:val="20"/>
          <w:szCs w:val="20"/>
        </w:rPr>
      </w:pPr>
      <w:r w:rsidRPr="00843EC3">
        <w:rPr>
          <w:sz w:val="20"/>
          <w:szCs w:val="20"/>
        </w:rPr>
        <w:t xml:space="preserve">     Предметом настоящего Соглашения является передача части полномочий по решению вопросов местного значения:</w:t>
      </w:r>
    </w:p>
    <w:p w:rsidR="00843EC3" w:rsidRPr="00843EC3" w:rsidRDefault="00843EC3" w:rsidP="00843EC3">
      <w:pPr>
        <w:jc w:val="both"/>
        <w:rPr>
          <w:sz w:val="20"/>
          <w:szCs w:val="20"/>
        </w:rPr>
      </w:pPr>
      <w:r w:rsidRPr="00843EC3">
        <w:rPr>
          <w:sz w:val="20"/>
          <w:szCs w:val="20"/>
        </w:rPr>
        <w:t xml:space="preserve">- дорожная деятельность в отношении автомобильных дорог общего пользования местного значения; </w:t>
      </w:r>
    </w:p>
    <w:p w:rsidR="00843EC3" w:rsidRPr="00843EC3" w:rsidRDefault="00843EC3" w:rsidP="00843EC3">
      <w:pPr>
        <w:ind w:firstLine="540"/>
        <w:jc w:val="both"/>
        <w:rPr>
          <w:sz w:val="20"/>
          <w:szCs w:val="20"/>
        </w:rPr>
      </w:pPr>
      <w:r w:rsidRPr="00843EC3">
        <w:rPr>
          <w:sz w:val="20"/>
          <w:szCs w:val="20"/>
        </w:rPr>
        <w:t xml:space="preserve">- осуществление муниципального контроля за </w:t>
      </w:r>
      <w:proofErr w:type="gramStart"/>
      <w:r w:rsidRPr="00843EC3">
        <w:rPr>
          <w:sz w:val="20"/>
          <w:szCs w:val="20"/>
        </w:rPr>
        <w:t>сохранностью  автомобильных</w:t>
      </w:r>
      <w:proofErr w:type="gramEnd"/>
      <w:r w:rsidRPr="00843EC3">
        <w:rPr>
          <w:sz w:val="20"/>
          <w:szCs w:val="20"/>
        </w:rPr>
        <w:t xml:space="preserve"> дорог общего пользования местного значения; </w:t>
      </w:r>
    </w:p>
    <w:p w:rsidR="00843EC3" w:rsidRPr="00843EC3" w:rsidRDefault="00843EC3" w:rsidP="00843EC3">
      <w:pPr>
        <w:ind w:firstLine="540"/>
        <w:jc w:val="both"/>
        <w:rPr>
          <w:sz w:val="20"/>
          <w:szCs w:val="20"/>
        </w:rPr>
      </w:pPr>
      <w:r w:rsidRPr="00843EC3">
        <w:rPr>
          <w:sz w:val="20"/>
          <w:szCs w:val="20"/>
        </w:rPr>
        <w:t>- обеспечение безопасности дорожного движения на автомобильных дорогах общего пользования местного значения;</w:t>
      </w:r>
    </w:p>
    <w:p w:rsidR="00843EC3" w:rsidRPr="00843EC3" w:rsidRDefault="00843EC3" w:rsidP="00843EC3">
      <w:pPr>
        <w:ind w:firstLine="540"/>
        <w:jc w:val="both"/>
        <w:rPr>
          <w:sz w:val="20"/>
          <w:szCs w:val="20"/>
        </w:rPr>
      </w:pPr>
      <w:r w:rsidRPr="00843EC3">
        <w:rPr>
          <w:sz w:val="20"/>
          <w:szCs w:val="20"/>
        </w:rPr>
        <w:t xml:space="preserve"> - осуществление иных полномочий в области использования автомобильных дорог общего пользования местного значения и осуществления дорожной деятельности в соответствии с </w:t>
      </w:r>
      <w:hyperlink r:id="rId5" w:history="1">
        <w:r w:rsidRPr="00843EC3">
          <w:rPr>
            <w:sz w:val="20"/>
            <w:szCs w:val="20"/>
          </w:rPr>
          <w:t>законодательством</w:t>
        </w:r>
      </w:hyperlink>
      <w:r w:rsidRPr="00843EC3">
        <w:rPr>
          <w:sz w:val="20"/>
          <w:szCs w:val="20"/>
        </w:rPr>
        <w:t xml:space="preserve"> Российской Федерации.</w:t>
      </w:r>
    </w:p>
    <w:p w:rsidR="00843EC3" w:rsidRPr="00843EC3" w:rsidRDefault="00843EC3" w:rsidP="00843EC3">
      <w:pPr>
        <w:jc w:val="both"/>
        <w:rPr>
          <w:b/>
          <w:color w:val="000000"/>
          <w:sz w:val="20"/>
          <w:szCs w:val="20"/>
        </w:rPr>
      </w:pPr>
      <w:r w:rsidRPr="00843EC3">
        <w:rPr>
          <w:bCs/>
          <w:sz w:val="20"/>
          <w:szCs w:val="20"/>
        </w:rPr>
        <w:t>1.2</w:t>
      </w:r>
      <w:r w:rsidRPr="00843EC3">
        <w:rPr>
          <w:bCs/>
          <w:color w:val="000000"/>
          <w:sz w:val="20"/>
          <w:szCs w:val="20"/>
        </w:rPr>
        <w:t>.</w:t>
      </w:r>
      <w:r w:rsidRPr="00843EC3">
        <w:rPr>
          <w:b/>
          <w:color w:val="000000"/>
          <w:sz w:val="20"/>
          <w:szCs w:val="20"/>
        </w:rPr>
        <w:t xml:space="preserve">   </w:t>
      </w:r>
      <w:r w:rsidRPr="00843EC3">
        <w:rPr>
          <w:color w:val="000000"/>
          <w:sz w:val="20"/>
          <w:szCs w:val="20"/>
        </w:rPr>
        <w:t>Передача перечисленных полномочий и функций Районом Сельскому поселению,</w:t>
      </w:r>
      <w:r w:rsidRPr="00843EC3">
        <w:rPr>
          <w:sz w:val="20"/>
          <w:szCs w:val="20"/>
        </w:rPr>
        <w:t xml:space="preserve"> указанных в прилагаемом к настоящему Соглашению Перечню</w:t>
      </w:r>
      <w:r w:rsidRPr="00843EC3">
        <w:rPr>
          <w:bCs/>
          <w:sz w:val="20"/>
          <w:szCs w:val="20"/>
        </w:rPr>
        <w:t xml:space="preserve"> автомобильных дорог общего пользования местного значения между населенными пунктами, </w:t>
      </w:r>
      <w:r w:rsidRPr="00843EC3">
        <w:rPr>
          <w:sz w:val="20"/>
          <w:szCs w:val="20"/>
        </w:rPr>
        <w:t xml:space="preserve">вне границ населенных пунктов и автомобильных дорог общего пользования местного значения в границах населённых пунктов поселения, </w:t>
      </w:r>
      <w:r w:rsidRPr="00843EC3">
        <w:rPr>
          <w:bCs/>
          <w:sz w:val="20"/>
          <w:szCs w:val="20"/>
        </w:rPr>
        <w:t>мостов и иных</w:t>
      </w:r>
      <w:r w:rsidRPr="00843EC3">
        <w:rPr>
          <w:sz w:val="20"/>
          <w:szCs w:val="20"/>
        </w:rPr>
        <w:t xml:space="preserve"> транспортных инженерных сооружений на них, (далее – Перечень, приложение № 1)</w:t>
      </w:r>
      <w:r w:rsidRPr="00843EC3">
        <w:rPr>
          <w:color w:val="000000"/>
          <w:sz w:val="20"/>
          <w:szCs w:val="20"/>
        </w:rPr>
        <w:t xml:space="preserve"> осуществляется за счет иных межбюджетных трансфертов (далее Межбюджетный трансферт), предоставляемых из бюджета Района  в бюджет Сельского поселения в размере 210 900 (Двести десять тысяч девятьсот) рублей 00 копеек на содержание автомобильных дорог общего пользования местного значения на территории МО «Междуреченское».</w:t>
      </w:r>
    </w:p>
    <w:p w:rsidR="00843EC3" w:rsidRPr="00843EC3" w:rsidRDefault="00843EC3" w:rsidP="00843EC3">
      <w:pPr>
        <w:jc w:val="both"/>
        <w:rPr>
          <w:sz w:val="20"/>
          <w:szCs w:val="20"/>
        </w:rPr>
      </w:pPr>
    </w:p>
    <w:p w:rsidR="00843EC3" w:rsidRPr="00843EC3" w:rsidRDefault="00843EC3" w:rsidP="00843EC3">
      <w:pPr>
        <w:jc w:val="center"/>
        <w:rPr>
          <w:b/>
          <w:sz w:val="20"/>
          <w:szCs w:val="20"/>
        </w:rPr>
      </w:pPr>
      <w:r w:rsidRPr="00843EC3">
        <w:rPr>
          <w:b/>
          <w:sz w:val="20"/>
          <w:szCs w:val="20"/>
        </w:rPr>
        <w:t>2. Права и обязанности сторон</w:t>
      </w:r>
    </w:p>
    <w:p w:rsidR="00843EC3" w:rsidRPr="00843EC3" w:rsidRDefault="00843EC3" w:rsidP="00843EC3">
      <w:pPr>
        <w:jc w:val="center"/>
        <w:rPr>
          <w:bCs/>
          <w:sz w:val="20"/>
          <w:szCs w:val="20"/>
        </w:rPr>
      </w:pPr>
      <w:r w:rsidRPr="00843EC3">
        <w:rPr>
          <w:bCs/>
          <w:sz w:val="20"/>
          <w:szCs w:val="20"/>
        </w:rPr>
        <w:t>2.1. Район имеет право:</w:t>
      </w:r>
    </w:p>
    <w:p w:rsidR="00843EC3" w:rsidRPr="00843EC3" w:rsidRDefault="00843EC3" w:rsidP="00843EC3">
      <w:pPr>
        <w:jc w:val="both"/>
        <w:rPr>
          <w:sz w:val="20"/>
          <w:szCs w:val="20"/>
        </w:rPr>
      </w:pPr>
      <w:r w:rsidRPr="00843EC3">
        <w:rPr>
          <w:sz w:val="20"/>
          <w:szCs w:val="20"/>
        </w:rPr>
        <w:t>2.1.1. Осуществлять контроль исполнения Сельским поселением полномочий, предусмотренных п.1 настоящего Соглашения.</w:t>
      </w:r>
    </w:p>
    <w:p w:rsidR="00843EC3" w:rsidRPr="00843EC3" w:rsidRDefault="00843EC3" w:rsidP="00843EC3">
      <w:pPr>
        <w:jc w:val="both"/>
        <w:rPr>
          <w:sz w:val="20"/>
          <w:szCs w:val="20"/>
        </w:rPr>
      </w:pPr>
      <w:r w:rsidRPr="00843EC3">
        <w:rPr>
          <w:sz w:val="20"/>
          <w:szCs w:val="20"/>
        </w:rPr>
        <w:t>2.1.2. Получать от Сельского поселения информацию об исполнении полномочий, предусмотренных п.1 настоящего Соглашения.</w:t>
      </w:r>
    </w:p>
    <w:p w:rsidR="00843EC3" w:rsidRPr="00843EC3" w:rsidRDefault="00843EC3" w:rsidP="00843EC3">
      <w:pPr>
        <w:jc w:val="center"/>
        <w:rPr>
          <w:bCs/>
          <w:sz w:val="20"/>
          <w:szCs w:val="20"/>
        </w:rPr>
      </w:pPr>
      <w:r w:rsidRPr="00843EC3">
        <w:rPr>
          <w:bCs/>
          <w:sz w:val="20"/>
          <w:szCs w:val="20"/>
        </w:rPr>
        <w:t>2.2. Район обязан:</w:t>
      </w:r>
    </w:p>
    <w:p w:rsidR="00843EC3" w:rsidRPr="00843EC3" w:rsidRDefault="00843EC3" w:rsidP="00843EC3">
      <w:pPr>
        <w:jc w:val="both"/>
        <w:rPr>
          <w:sz w:val="20"/>
          <w:szCs w:val="20"/>
        </w:rPr>
      </w:pPr>
      <w:r w:rsidRPr="00843EC3">
        <w:rPr>
          <w:sz w:val="20"/>
          <w:szCs w:val="20"/>
        </w:rPr>
        <w:t>2.2.1. Передать Сельскому поселению межбюджетные трансферты, предусмотренные п.п.1.2 настоящего соглашения.</w:t>
      </w:r>
    </w:p>
    <w:p w:rsidR="00843EC3" w:rsidRPr="00843EC3" w:rsidRDefault="00843EC3" w:rsidP="00843EC3">
      <w:pPr>
        <w:jc w:val="both"/>
        <w:rPr>
          <w:sz w:val="20"/>
          <w:szCs w:val="20"/>
        </w:rPr>
      </w:pPr>
      <w:r w:rsidRPr="00843EC3">
        <w:rPr>
          <w:sz w:val="20"/>
          <w:szCs w:val="20"/>
        </w:rPr>
        <w:t xml:space="preserve">2.2.2. Оказывать консультационную помощь Сельскому поселению по вопросам содержания, капитального ремонта и ремонта автомобильных дорог общего пользования местного значения. </w:t>
      </w:r>
    </w:p>
    <w:p w:rsidR="00843EC3" w:rsidRPr="00843EC3" w:rsidRDefault="00843EC3" w:rsidP="00843EC3">
      <w:pPr>
        <w:jc w:val="both"/>
        <w:rPr>
          <w:sz w:val="20"/>
          <w:szCs w:val="20"/>
        </w:rPr>
      </w:pPr>
      <w:r w:rsidRPr="00843EC3">
        <w:rPr>
          <w:sz w:val="20"/>
          <w:szCs w:val="20"/>
        </w:rPr>
        <w:t xml:space="preserve">2.2.3. Ежемесячно перечислять денежные средства в доход бюджета Сельского поселения в размере 1/3 квартальных ассигнований для исполнения полномочий, предусмотренных п.1 настоящего Соглашения в соответствии с уведомлениями о бюджетных ассигнованиях по кассовым выплатам (расходам) районного бюджета, учтенных в кассовом плане на текущий финансовый год. </w:t>
      </w:r>
    </w:p>
    <w:p w:rsidR="00843EC3" w:rsidRPr="00843EC3" w:rsidRDefault="00843EC3" w:rsidP="00843EC3">
      <w:pPr>
        <w:jc w:val="center"/>
        <w:rPr>
          <w:bCs/>
          <w:sz w:val="20"/>
          <w:szCs w:val="20"/>
        </w:rPr>
      </w:pPr>
      <w:r w:rsidRPr="00843EC3">
        <w:rPr>
          <w:bCs/>
          <w:sz w:val="20"/>
          <w:szCs w:val="20"/>
        </w:rPr>
        <w:lastRenderedPageBreak/>
        <w:t>2.3. Сельское поселение имеет право:</w:t>
      </w:r>
    </w:p>
    <w:p w:rsidR="00843EC3" w:rsidRPr="00843EC3" w:rsidRDefault="00843EC3" w:rsidP="00843EC3">
      <w:pPr>
        <w:jc w:val="both"/>
        <w:rPr>
          <w:sz w:val="20"/>
          <w:szCs w:val="20"/>
        </w:rPr>
      </w:pPr>
      <w:r w:rsidRPr="00843EC3">
        <w:rPr>
          <w:sz w:val="20"/>
          <w:szCs w:val="20"/>
        </w:rPr>
        <w:t xml:space="preserve">2.3.1. Получать от Района консультационную помощь по вопросам, указанным в </w:t>
      </w:r>
      <w:proofErr w:type="spellStart"/>
      <w:r w:rsidRPr="00843EC3">
        <w:rPr>
          <w:sz w:val="20"/>
          <w:szCs w:val="20"/>
        </w:rPr>
        <w:t>п.п</w:t>
      </w:r>
      <w:proofErr w:type="spellEnd"/>
      <w:r w:rsidRPr="00843EC3">
        <w:rPr>
          <w:sz w:val="20"/>
          <w:szCs w:val="20"/>
        </w:rPr>
        <w:t xml:space="preserve">. 2.2.2. </w:t>
      </w:r>
      <w:proofErr w:type="gramStart"/>
      <w:r w:rsidRPr="00843EC3">
        <w:rPr>
          <w:sz w:val="20"/>
          <w:szCs w:val="20"/>
        </w:rPr>
        <w:t>настоящего  Соглашения</w:t>
      </w:r>
      <w:proofErr w:type="gramEnd"/>
      <w:r w:rsidRPr="00843EC3">
        <w:rPr>
          <w:sz w:val="20"/>
          <w:szCs w:val="20"/>
        </w:rPr>
        <w:t>.</w:t>
      </w:r>
    </w:p>
    <w:p w:rsidR="00843EC3" w:rsidRPr="00843EC3" w:rsidRDefault="00843EC3" w:rsidP="00843EC3">
      <w:pPr>
        <w:jc w:val="center"/>
        <w:rPr>
          <w:sz w:val="20"/>
          <w:szCs w:val="20"/>
        </w:rPr>
      </w:pPr>
      <w:r w:rsidRPr="00843EC3">
        <w:rPr>
          <w:bCs/>
          <w:sz w:val="20"/>
          <w:szCs w:val="20"/>
        </w:rPr>
        <w:t>2.4. Сельское поселение обязано:</w:t>
      </w:r>
    </w:p>
    <w:p w:rsidR="00843EC3" w:rsidRPr="00843EC3" w:rsidRDefault="00843EC3" w:rsidP="00843EC3">
      <w:pPr>
        <w:jc w:val="both"/>
        <w:rPr>
          <w:sz w:val="20"/>
          <w:szCs w:val="20"/>
        </w:rPr>
      </w:pPr>
      <w:r w:rsidRPr="00843EC3">
        <w:rPr>
          <w:sz w:val="20"/>
          <w:szCs w:val="20"/>
        </w:rPr>
        <w:t xml:space="preserve">2.4.1. Выполнять переданные полномочия в соответствии с п. 1 руководствуясь постановлением администрации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от 01 февраля 2016 года № 0058-па «Об утверждении Порядка содержания и ремонта автомобильных дорог общего пользования местного значения </w:t>
      </w:r>
      <w:proofErr w:type="spellStart"/>
      <w:r w:rsidRPr="00843EC3">
        <w:rPr>
          <w:sz w:val="20"/>
          <w:szCs w:val="20"/>
        </w:rPr>
        <w:t>Пинежского</w:t>
      </w:r>
      <w:proofErr w:type="spellEnd"/>
      <w:r w:rsidRPr="00843EC3">
        <w:rPr>
          <w:sz w:val="20"/>
          <w:szCs w:val="20"/>
        </w:rPr>
        <w:t xml:space="preserve"> муниципального района».</w:t>
      </w:r>
    </w:p>
    <w:p w:rsidR="00843EC3" w:rsidRPr="00843EC3" w:rsidRDefault="00843EC3" w:rsidP="00843EC3">
      <w:pPr>
        <w:pStyle w:val="a7"/>
        <w:rPr>
          <w:sz w:val="20"/>
          <w:szCs w:val="20"/>
        </w:rPr>
      </w:pPr>
      <w:r w:rsidRPr="00843EC3">
        <w:rPr>
          <w:sz w:val="20"/>
          <w:szCs w:val="20"/>
        </w:rPr>
        <w:t xml:space="preserve">2.4.2. </w:t>
      </w:r>
      <w:r w:rsidRPr="00843EC3">
        <w:rPr>
          <w:bCs/>
          <w:sz w:val="20"/>
          <w:szCs w:val="20"/>
        </w:rPr>
        <w:t xml:space="preserve">Представлять в администрацию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ежеквартальный отчёт (Приложение № 1 к Порядку о предоставлении и расходовании  межбюджетных трансфертов бюджетам муниципальных образований поселений  на осуществление части полномочий района по капитальному ремонту, ремонту и содержанию автомобильных дорог общего пользования местного значения, находящихся в собственности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в срок до  5-го числа месяца, следующего за отчетным, с приложением копий: </w:t>
      </w:r>
    </w:p>
    <w:p w:rsidR="00843EC3" w:rsidRPr="00843EC3" w:rsidRDefault="00843EC3" w:rsidP="00843EC3">
      <w:pPr>
        <w:pStyle w:val="a7"/>
        <w:rPr>
          <w:sz w:val="20"/>
          <w:szCs w:val="20"/>
        </w:rPr>
      </w:pPr>
      <w:r w:rsidRPr="00843EC3">
        <w:rPr>
          <w:sz w:val="20"/>
          <w:szCs w:val="20"/>
        </w:rPr>
        <w:tab/>
        <w:t>1) муниципальных контрактов на выполнение работ (услуг) по содержанию, капитальному ремонту и ремонту автомобильных дорог общего пользования местного значения, находящихся в собственности муниципального района, заключенных в соответствии с Федеральным законом от 05 апреля 2013 года № 44-Ф «О контрактной системе в сфере закупок товаров, работ, услуг для обеспечения государственных и муниципальных нужд»;</w:t>
      </w:r>
    </w:p>
    <w:p w:rsidR="00843EC3" w:rsidRPr="00843EC3" w:rsidRDefault="00843EC3" w:rsidP="00843EC3">
      <w:pPr>
        <w:pStyle w:val="a7"/>
        <w:rPr>
          <w:sz w:val="20"/>
          <w:szCs w:val="20"/>
        </w:rPr>
      </w:pPr>
      <w:r w:rsidRPr="00843EC3">
        <w:rPr>
          <w:sz w:val="20"/>
          <w:szCs w:val="20"/>
        </w:rPr>
        <w:tab/>
        <w:t xml:space="preserve">2) актов сдачи-приемки выполненных работ (услуг), справок о стоимости выполненных работ (услуг) по объектам дорожного хозяйства и произведенных затратах по формам государственной </w:t>
      </w:r>
      <w:proofErr w:type="gramStart"/>
      <w:r w:rsidRPr="00843EC3">
        <w:rPr>
          <w:sz w:val="20"/>
          <w:szCs w:val="20"/>
        </w:rPr>
        <w:t>статистической  отчетности</w:t>
      </w:r>
      <w:proofErr w:type="gramEnd"/>
      <w:r w:rsidRPr="00843EC3">
        <w:rPr>
          <w:sz w:val="20"/>
          <w:szCs w:val="20"/>
        </w:rPr>
        <w:t xml:space="preserve"> (формы КС-2, КС-3), иные документы, подтверждающие выполнение работ (поставку товаров, услуг); </w:t>
      </w:r>
    </w:p>
    <w:p w:rsidR="00843EC3" w:rsidRPr="00843EC3" w:rsidRDefault="00843EC3" w:rsidP="00843EC3">
      <w:pPr>
        <w:pStyle w:val="a7"/>
        <w:rPr>
          <w:sz w:val="20"/>
          <w:szCs w:val="20"/>
        </w:rPr>
      </w:pPr>
      <w:r w:rsidRPr="00843EC3">
        <w:rPr>
          <w:sz w:val="20"/>
          <w:szCs w:val="20"/>
        </w:rPr>
        <w:tab/>
        <w:t>3) платёжных документов.</w:t>
      </w:r>
    </w:p>
    <w:p w:rsidR="00843EC3" w:rsidRPr="00843EC3" w:rsidRDefault="00843EC3" w:rsidP="00843EC3">
      <w:pPr>
        <w:jc w:val="both"/>
        <w:rPr>
          <w:sz w:val="20"/>
          <w:szCs w:val="20"/>
        </w:rPr>
      </w:pPr>
      <w:r w:rsidRPr="00843EC3">
        <w:rPr>
          <w:sz w:val="20"/>
          <w:szCs w:val="20"/>
        </w:rPr>
        <w:t>2.4.</w:t>
      </w:r>
      <w:proofErr w:type="gramStart"/>
      <w:r w:rsidRPr="00843EC3">
        <w:rPr>
          <w:sz w:val="20"/>
          <w:szCs w:val="20"/>
        </w:rPr>
        <w:t>3.Обеспечить</w:t>
      </w:r>
      <w:proofErr w:type="gramEnd"/>
      <w:r w:rsidRPr="00843EC3">
        <w:rPr>
          <w:sz w:val="20"/>
          <w:szCs w:val="20"/>
        </w:rPr>
        <w:t xml:space="preserve"> целевое использование  межбюджетных  трансфертов. </w:t>
      </w:r>
    </w:p>
    <w:p w:rsidR="00843EC3" w:rsidRPr="00843EC3" w:rsidRDefault="00843EC3" w:rsidP="00843EC3">
      <w:pPr>
        <w:jc w:val="both"/>
        <w:rPr>
          <w:bCs/>
          <w:sz w:val="20"/>
          <w:szCs w:val="20"/>
        </w:rPr>
      </w:pPr>
      <w:r w:rsidRPr="00843EC3">
        <w:rPr>
          <w:sz w:val="20"/>
          <w:szCs w:val="20"/>
        </w:rPr>
        <w:t>2.4.4.</w:t>
      </w:r>
      <w:r w:rsidRPr="00843EC3">
        <w:rPr>
          <w:bCs/>
          <w:sz w:val="20"/>
          <w:szCs w:val="20"/>
        </w:rPr>
        <w:t xml:space="preserve"> Обеспечить исполнение требований Федерального закона от 05 </w:t>
      </w:r>
      <w:proofErr w:type="gramStart"/>
      <w:r w:rsidRPr="00843EC3">
        <w:rPr>
          <w:bCs/>
          <w:sz w:val="20"/>
          <w:szCs w:val="20"/>
        </w:rPr>
        <w:t>апреля  2013</w:t>
      </w:r>
      <w:proofErr w:type="gramEnd"/>
      <w:r w:rsidRPr="00843EC3">
        <w:rPr>
          <w:bCs/>
          <w:sz w:val="20"/>
          <w:szCs w:val="20"/>
        </w:rPr>
        <w:t xml:space="preserve"> года                № 44-ФЗ «О контрактной системе в сфере закупок товаров, работ, услуг для обеспечения государственных и муниципальных нужд» при использовании средств</w:t>
      </w:r>
      <w:r w:rsidRPr="00843EC3">
        <w:rPr>
          <w:sz w:val="20"/>
          <w:szCs w:val="20"/>
        </w:rPr>
        <w:t>.</w:t>
      </w:r>
      <w:r w:rsidRPr="00843EC3">
        <w:rPr>
          <w:bCs/>
          <w:sz w:val="20"/>
          <w:szCs w:val="20"/>
        </w:rPr>
        <w:t xml:space="preserve">  </w:t>
      </w:r>
    </w:p>
    <w:p w:rsidR="00843EC3" w:rsidRPr="00843EC3" w:rsidRDefault="00843EC3" w:rsidP="00843EC3">
      <w:pPr>
        <w:jc w:val="center"/>
        <w:rPr>
          <w:b/>
          <w:sz w:val="20"/>
          <w:szCs w:val="20"/>
        </w:rPr>
      </w:pPr>
      <w:r w:rsidRPr="00843EC3">
        <w:rPr>
          <w:b/>
          <w:sz w:val="20"/>
          <w:szCs w:val="20"/>
        </w:rPr>
        <w:t>3. Ответственность сторон</w:t>
      </w:r>
    </w:p>
    <w:p w:rsidR="00843EC3" w:rsidRPr="00843EC3" w:rsidRDefault="00843EC3" w:rsidP="00843EC3">
      <w:pPr>
        <w:jc w:val="both"/>
        <w:rPr>
          <w:sz w:val="20"/>
          <w:szCs w:val="20"/>
        </w:rPr>
      </w:pPr>
      <w:r w:rsidRPr="00843EC3">
        <w:rPr>
          <w:sz w:val="20"/>
          <w:szCs w:val="20"/>
        </w:rPr>
        <w:t>3.1. Стороны несут ответственность за неисполнение или ненадлежащее исполнение обязанностей, предусмотренных пунктом 2 настоящего соглашения в соответствии с действующим законодательством.</w:t>
      </w:r>
    </w:p>
    <w:p w:rsidR="00843EC3" w:rsidRPr="00843EC3" w:rsidRDefault="00843EC3" w:rsidP="00843EC3">
      <w:pPr>
        <w:jc w:val="both"/>
        <w:rPr>
          <w:sz w:val="20"/>
          <w:szCs w:val="20"/>
        </w:rPr>
      </w:pPr>
      <w:r w:rsidRPr="00843EC3">
        <w:rPr>
          <w:sz w:val="20"/>
          <w:szCs w:val="20"/>
        </w:rPr>
        <w:t>3.2.  В случае нецелевого использования Сельским поселением выделенных межбюджетных трансфертов, Сельское поселение возвращает в установленном порядке бюджету Района использованные не по назначению средства за счет бюджета муниципального образования Сельского поселения.</w:t>
      </w:r>
    </w:p>
    <w:p w:rsidR="00843EC3" w:rsidRPr="00843EC3" w:rsidRDefault="00843EC3" w:rsidP="00843EC3">
      <w:pPr>
        <w:jc w:val="both"/>
        <w:rPr>
          <w:sz w:val="20"/>
          <w:szCs w:val="20"/>
        </w:rPr>
      </w:pPr>
      <w:r w:rsidRPr="00843EC3">
        <w:rPr>
          <w:sz w:val="20"/>
          <w:szCs w:val="20"/>
        </w:rPr>
        <w:t xml:space="preserve">3.3. Установление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 Расторжение Соглашения влечёт за собой возврат перечисленных межбюджетных трансфертов, за вычетом фактических расходов, подтверждённых документально, в 30-ти </w:t>
      </w:r>
      <w:proofErr w:type="spellStart"/>
      <w:r w:rsidRPr="00843EC3">
        <w:rPr>
          <w:sz w:val="20"/>
          <w:szCs w:val="20"/>
        </w:rPr>
        <w:t>дневный</w:t>
      </w:r>
      <w:proofErr w:type="spellEnd"/>
      <w:r w:rsidRPr="00843EC3">
        <w:rPr>
          <w:sz w:val="20"/>
          <w:szCs w:val="20"/>
        </w:rPr>
        <w:t xml:space="preserve"> срок с момента подписания соглашения о расторжении или получения письменного уведомления о расторжении Соглашения, а </w:t>
      </w:r>
      <w:proofErr w:type="gramStart"/>
      <w:r w:rsidRPr="00843EC3">
        <w:rPr>
          <w:sz w:val="20"/>
          <w:szCs w:val="20"/>
        </w:rPr>
        <w:t>так же</w:t>
      </w:r>
      <w:proofErr w:type="gramEnd"/>
      <w:r w:rsidRPr="00843EC3">
        <w:rPr>
          <w:sz w:val="20"/>
          <w:szCs w:val="20"/>
        </w:rPr>
        <w:t xml:space="preserve"> уплату неустойки в размере 0,1 % от суммы межбюджетных трансфертов за отчётный год.</w:t>
      </w:r>
    </w:p>
    <w:p w:rsidR="00843EC3" w:rsidRPr="00843EC3" w:rsidRDefault="00843EC3" w:rsidP="00843EC3">
      <w:pPr>
        <w:spacing w:before="220"/>
        <w:ind w:right="282"/>
        <w:jc w:val="both"/>
        <w:rPr>
          <w:sz w:val="20"/>
          <w:szCs w:val="20"/>
        </w:rPr>
      </w:pPr>
      <w:r w:rsidRPr="00843EC3">
        <w:rPr>
          <w:sz w:val="20"/>
          <w:szCs w:val="20"/>
        </w:rPr>
        <w:t>3.4.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843EC3" w:rsidRPr="00843EC3" w:rsidRDefault="00843EC3" w:rsidP="00843EC3">
      <w:pPr>
        <w:jc w:val="both"/>
        <w:rPr>
          <w:sz w:val="20"/>
          <w:szCs w:val="20"/>
        </w:rPr>
      </w:pPr>
    </w:p>
    <w:p w:rsidR="00843EC3" w:rsidRPr="00843EC3" w:rsidRDefault="00843EC3" w:rsidP="00843EC3">
      <w:pPr>
        <w:jc w:val="both"/>
        <w:rPr>
          <w:sz w:val="20"/>
          <w:szCs w:val="20"/>
        </w:rPr>
      </w:pPr>
      <w:r w:rsidRPr="00843EC3">
        <w:rPr>
          <w:sz w:val="20"/>
          <w:szCs w:val="20"/>
        </w:rPr>
        <w:t xml:space="preserve">3.5. В случае неисполнения Администрацией района вытекающих из настоящего Соглашения обязательств по финансированию осуществления Администрацией сельского поселения переданных ей полномочий, Администрация сельского поселения вправе требовать расторжения данного Соглашения, уплаты неустойки в размере 0,1 % от суммы межбюджетных трансфертов за отчётный год, а </w:t>
      </w:r>
      <w:proofErr w:type="gramStart"/>
      <w:r w:rsidRPr="00843EC3">
        <w:rPr>
          <w:sz w:val="20"/>
          <w:szCs w:val="20"/>
        </w:rPr>
        <w:t>так же</w:t>
      </w:r>
      <w:proofErr w:type="gramEnd"/>
      <w:r w:rsidRPr="00843EC3">
        <w:rPr>
          <w:sz w:val="20"/>
          <w:szCs w:val="20"/>
        </w:rPr>
        <w:t xml:space="preserve"> возмещения понесённых убытков в части, не покрытой неустойкой.</w:t>
      </w:r>
    </w:p>
    <w:p w:rsidR="00843EC3" w:rsidRPr="00843EC3" w:rsidRDefault="00843EC3" w:rsidP="00843EC3">
      <w:pPr>
        <w:jc w:val="center"/>
        <w:rPr>
          <w:sz w:val="20"/>
          <w:szCs w:val="20"/>
        </w:rPr>
      </w:pPr>
      <w:r w:rsidRPr="00843EC3">
        <w:rPr>
          <w:b/>
          <w:color w:val="000000"/>
          <w:sz w:val="20"/>
          <w:szCs w:val="20"/>
        </w:rPr>
        <w:t>4. Вступление</w:t>
      </w:r>
      <w:r w:rsidRPr="00843EC3">
        <w:rPr>
          <w:b/>
          <w:sz w:val="20"/>
          <w:szCs w:val="20"/>
        </w:rPr>
        <w:t xml:space="preserve"> соглашения в силу,</w:t>
      </w:r>
    </w:p>
    <w:p w:rsidR="00843EC3" w:rsidRPr="00843EC3" w:rsidRDefault="00843EC3" w:rsidP="00843EC3">
      <w:pPr>
        <w:spacing w:line="218" w:lineRule="auto"/>
        <w:jc w:val="center"/>
        <w:rPr>
          <w:b/>
          <w:sz w:val="20"/>
          <w:szCs w:val="20"/>
        </w:rPr>
      </w:pPr>
      <w:r w:rsidRPr="00843EC3">
        <w:rPr>
          <w:b/>
          <w:sz w:val="20"/>
          <w:szCs w:val="20"/>
        </w:rPr>
        <w:t xml:space="preserve"> срок действия и порядок расторжения соглашения</w:t>
      </w:r>
    </w:p>
    <w:p w:rsidR="00843EC3" w:rsidRPr="00843EC3" w:rsidRDefault="00843EC3" w:rsidP="00843EC3">
      <w:pPr>
        <w:jc w:val="both"/>
        <w:rPr>
          <w:sz w:val="20"/>
          <w:szCs w:val="20"/>
        </w:rPr>
      </w:pPr>
      <w:r w:rsidRPr="00843EC3">
        <w:rPr>
          <w:sz w:val="20"/>
          <w:szCs w:val="20"/>
        </w:rPr>
        <w:t xml:space="preserve">4.1.   Действие данного Соглашения распространяется на период с 01 января 2023 года             и </w:t>
      </w:r>
      <w:proofErr w:type="gramStart"/>
      <w:r w:rsidRPr="00843EC3">
        <w:rPr>
          <w:sz w:val="20"/>
          <w:szCs w:val="20"/>
        </w:rPr>
        <w:t>действует  по</w:t>
      </w:r>
      <w:proofErr w:type="gramEnd"/>
      <w:r w:rsidRPr="00843EC3">
        <w:rPr>
          <w:sz w:val="20"/>
          <w:szCs w:val="20"/>
        </w:rPr>
        <w:t xml:space="preserve"> 31 декабря 2023 года. </w:t>
      </w:r>
    </w:p>
    <w:p w:rsidR="00843EC3" w:rsidRPr="00843EC3" w:rsidRDefault="00843EC3" w:rsidP="00843EC3">
      <w:pPr>
        <w:jc w:val="both"/>
        <w:rPr>
          <w:sz w:val="20"/>
          <w:szCs w:val="20"/>
        </w:rPr>
      </w:pPr>
      <w:r w:rsidRPr="00843EC3">
        <w:rPr>
          <w:sz w:val="20"/>
          <w:szCs w:val="20"/>
        </w:rPr>
        <w:t>4.2.    Действие настоящего Соглашения прекращается в случаях:</w:t>
      </w:r>
    </w:p>
    <w:p w:rsidR="00843EC3" w:rsidRPr="00843EC3" w:rsidRDefault="00843EC3" w:rsidP="00843EC3">
      <w:pPr>
        <w:jc w:val="both"/>
        <w:rPr>
          <w:sz w:val="20"/>
          <w:szCs w:val="20"/>
        </w:rPr>
      </w:pPr>
      <w:r w:rsidRPr="00843EC3">
        <w:rPr>
          <w:sz w:val="20"/>
          <w:szCs w:val="20"/>
        </w:rPr>
        <w:t>4.2.1. Неосуществления Сельским поселением полномочий, предусмотренных пунктом 1 настоящего Соглашения.</w:t>
      </w:r>
    </w:p>
    <w:p w:rsidR="00843EC3" w:rsidRPr="00843EC3" w:rsidRDefault="00843EC3" w:rsidP="00843EC3">
      <w:pPr>
        <w:pStyle w:val="a7"/>
        <w:rPr>
          <w:sz w:val="20"/>
          <w:szCs w:val="20"/>
        </w:rPr>
      </w:pPr>
      <w:r w:rsidRPr="00843EC3">
        <w:rPr>
          <w:sz w:val="20"/>
          <w:szCs w:val="20"/>
        </w:rPr>
        <w:t>4.2.2. Вступления в силу нормативного акта, предусматривающего невозможность осуществления полномочий, предусмотренных пунктом 1 настоящего Соглашения.</w:t>
      </w:r>
    </w:p>
    <w:p w:rsidR="00843EC3" w:rsidRPr="00843EC3" w:rsidRDefault="00843EC3" w:rsidP="00843EC3">
      <w:pPr>
        <w:jc w:val="both"/>
        <w:rPr>
          <w:sz w:val="20"/>
          <w:szCs w:val="20"/>
        </w:rPr>
      </w:pPr>
      <w:r w:rsidRPr="00843EC3">
        <w:rPr>
          <w:sz w:val="20"/>
          <w:szCs w:val="20"/>
        </w:rPr>
        <w:t>4.3.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момента их подписания Сторонами.</w:t>
      </w:r>
    </w:p>
    <w:p w:rsidR="00843EC3" w:rsidRPr="00843EC3" w:rsidRDefault="00843EC3" w:rsidP="00843EC3">
      <w:pPr>
        <w:jc w:val="both"/>
        <w:rPr>
          <w:sz w:val="20"/>
          <w:szCs w:val="20"/>
        </w:rPr>
      </w:pPr>
      <w:r w:rsidRPr="00843EC3">
        <w:rPr>
          <w:sz w:val="20"/>
          <w:szCs w:val="20"/>
        </w:rPr>
        <w:t>4.4.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843EC3" w:rsidRPr="00843EC3" w:rsidRDefault="00843EC3" w:rsidP="00843EC3">
      <w:pPr>
        <w:jc w:val="both"/>
        <w:rPr>
          <w:sz w:val="20"/>
          <w:szCs w:val="20"/>
        </w:rPr>
      </w:pPr>
      <w:r w:rsidRPr="00843EC3">
        <w:rPr>
          <w:sz w:val="20"/>
          <w:szCs w:val="20"/>
        </w:rPr>
        <w:lastRenderedPageBreak/>
        <w:t>4.5. Настоящее соглашение составлено в 2 (Двух) экземплярах, по одному экземпляру для каждой из Сторон, имеющих равную юридическую силу.</w:t>
      </w:r>
    </w:p>
    <w:p w:rsidR="00843EC3" w:rsidRPr="00843EC3" w:rsidRDefault="00843EC3" w:rsidP="00843EC3">
      <w:pPr>
        <w:jc w:val="both"/>
        <w:rPr>
          <w:sz w:val="20"/>
          <w:szCs w:val="20"/>
        </w:rPr>
      </w:pPr>
    </w:p>
    <w:p w:rsidR="00843EC3" w:rsidRPr="00843EC3" w:rsidRDefault="00843EC3" w:rsidP="00843EC3">
      <w:pPr>
        <w:jc w:val="center"/>
        <w:rPr>
          <w:b/>
          <w:sz w:val="20"/>
          <w:szCs w:val="20"/>
        </w:rPr>
      </w:pPr>
      <w:r w:rsidRPr="00843EC3">
        <w:rPr>
          <w:b/>
          <w:sz w:val="20"/>
          <w:szCs w:val="20"/>
        </w:rPr>
        <w:t>5. Юридические адреса, реквизиты и подписи сторон</w:t>
      </w:r>
    </w:p>
    <w:p w:rsidR="00843EC3" w:rsidRPr="00843EC3" w:rsidRDefault="00843EC3" w:rsidP="00843EC3">
      <w:pPr>
        <w:jc w:val="center"/>
        <w:rPr>
          <w:b/>
          <w:sz w:val="20"/>
          <w:szCs w:val="20"/>
        </w:rPr>
      </w:pPr>
    </w:p>
    <w:tbl>
      <w:tblPr>
        <w:tblW w:w="29948" w:type="dxa"/>
        <w:tblLayout w:type="fixed"/>
        <w:tblCellMar>
          <w:left w:w="70" w:type="dxa"/>
          <w:right w:w="70" w:type="dxa"/>
        </w:tblCellMar>
        <w:tblLook w:val="0000" w:firstRow="0" w:lastRow="0" w:firstColumn="0" w:lastColumn="0" w:noHBand="0" w:noVBand="0"/>
      </w:tblPr>
      <w:tblGrid>
        <w:gridCol w:w="4750"/>
        <w:gridCol w:w="5040"/>
        <w:gridCol w:w="5184"/>
        <w:gridCol w:w="5184"/>
        <w:gridCol w:w="5184"/>
        <w:gridCol w:w="4606"/>
      </w:tblGrid>
      <w:tr w:rsidR="00843EC3" w:rsidRPr="00843EC3" w:rsidTr="005C43DC">
        <w:tc>
          <w:tcPr>
            <w:tcW w:w="4750" w:type="dxa"/>
          </w:tcPr>
          <w:p w:rsidR="00843EC3" w:rsidRPr="00843EC3" w:rsidRDefault="00843EC3" w:rsidP="005C43DC">
            <w:pPr>
              <w:pStyle w:val="21"/>
              <w:rPr>
                <w:sz w:val="20"/>
                <w:szCs w:val="20"/>
              </w:rPr>
            </w:pPr>
            <w:r w:rsidRPr="00843EC3">
              <w:rPr>
                <w:sz w:val="20"/>
                <w:szCs w:val="20"/>
              </w:rPr>
              <w:t xml:space="preserve">Администрация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w:t>
            </w:r>
          </w:p>
          <w:p w:rsidR="00843EC3" w:rsidRPr="00843EC3" w:rsidRDefault="00843EC3" w:rsidP="005C43DC">
            <w:pPr>
              <w:pStyle w:val="21"/>
              <w:rPr>
                <w:sz w:val="20"/>
                <w:szCs w:val="20"/>
              </w:rPr>
            </w:pPr>
          </w:p>
          <w:p w:rsidR="00843EC3" w:rsidRPr="00843EC3" w:rsidRDefault="00843EC3" w:rsidP="005C43DC">
            <w:pPr>
              <w:jc w:val="both"/>
              <w:rPr>
                <w:sz w:val="20"/>
                <w:szCs w:val="20"/>
              </w:rPr>
            </w:pPr>
            <w:r w:rsidRPr="00843EC3">
              <w:rPr>
                <w:sz w:val="20"/>
                <w:szCs w:val="20"/>
              </w:rPr>
              <w:t>Юридический адрес: 164600</w:t>
            </w:r>
          </w:p>
          <w:p w:rsidR="00843EC3" w:rsidRPr="00843EC3" w:rsidRDefault="00843EC3" w:rsidP="005C43DC">
            <w:pPr>
              <w:jc w:val="both"/>
              <w:rPr>
                <w:sz w:val="20"/>
                <w:szCs w:val="20"/>
              </w:rPr>
            </w:pPr>
            <w:r w:rsidRPr="00843EC3">
              <w:rPr>
                <w:sz w:val="20"/>
                <w:szCs w:val="20"/>
              </w:rPr>
              <w:t xml:space="preserve">Архангельская область, </w:t>
            </w:r>
            <w:proofErr w:type="spellStart"/>
            <w:r w:rsidRPr="00843EC3">
              <w:rPr>
                <w:sz w:val="20"/>
                <w:szCs w:val="20"/>
              </w:rPr>
              <w:t>Пинежский</w:t>
            </w:r>
            <w:proofErr w:type="spellEnd"/>
            <w:r w:rsidRPr="00843EC3">
              <w:rPr>
                <w:sz w:val="20"/>
                <w:szCs w:val="20"/>
              </w:rPr>
              <w:t xml:space="preserve"> район,</w:t>
            </w:r>
          </w:p>
          <w:p w:rsidR="00843EC3" w:rsidRPr="00843EC3" w:rsidRDefault="00843EC3" w:rsidP="005C43DC">
            <w:pPr>
              <w:rPr>
                <w:sz w:val="20"/>
                <w:szCs w:val="20"/>
              </w:rPr>
            </w:pPr>
            <w:r w:rsidRPr="00843EC3">
              <w:rPr>
                <w:sz w:val="20"/>
                <w:szCs w:val="20"/>
              </w:rPr>
              <w:t xml:space="preserve">с. Карпогоры, ул. </w:t>
            </w:r>
            <w:proofErr w:type="spellStart"/>
            <w:r w:rsidRPr="00843EC3">
              <w:rPr>
                <w:sz w:val="20"/>
                <w:szCs w:val="20"/>
              </w:rPr>
              <w:t>Ф.Абрамова</w:t>
            </w:r>
            <w:proofErr w:type="spellEnd"/>
            <w:r w:rsidRPr="00843EC3">
              <w:rPr>
                <w:sz w:val="20"/>
                <w:szCs w:val="20"/>
              </w:rPr>
              <w:t xml:space="preserve">, 43а </w:t>
            </w:r>
          </w:p>
          <w:p w:rsidR="00843EC3" w:rsidRPr="00843EC3" w:rsidRDefault="00843EC3" w:rsidP="005C43DC">
            <w:pPr>
              <w:rPr>
                <w:sz w:val="20"/>
                <w:szCs w:val="20"/>
              </w:rPr>
            </w:pPr>
            <w:r w:rsidRPr="00843EC3">
              <w:rPr>
                <w:sz w:val="20"/>
                <w:szCs w:val="20"/>
              </w:rPr>
              <w:t>ИНН 2919000459, КПП 291901001</w:t>
            </w:r>
          </w:p>
          <w:p w:rsidR="00843EC3" w:rsidRPr="00843EC3" w:rsidRDefault="00843EC3" w:rsidP="005C43DC">
            <w:pPr>
              <w:rPr>
                <w:sz w:val="20"/>
                <w:szCs w:val="20"/>
              </w:rPr>
            </w:pPr>
            <w:r w:rsidRPr="00843EC3">
              <w:rPr>
                <w:sz w:val="20"/>
                <w:szCs w:val="20"/>
              </w:rPr>
              <w:t>ОКПО 04022398, ОГРН 1022901443091</w:t>
            </w:r>
          </w:p>
          <w:p w:rsidR="00843EC3" w:rsidRPr="00843EC3" w:rsidRDefault="00843EC3" w:rsidP="005C43DC">
            <w:pPr>
              <w:rPr>
                <w:sz w:val="20"/>
                <w:szCs w:val="20"/>
              </w:rPr>
            </w:pPr>
            <w:r w:rsidRPr="00843EC3">
              <w:rPr>
                <w:sz w:val="20"/>
                <w:szCs w:val="20"/>
              </w:rPr>
              <w:t xml:space="preserve">Лицевой счёт: 03243008540 в УФК по Архангельской области и Ненецкому автономному округу </w:t>
            </w:r>
          </w:p>
          <w:p w:rsidR="00843EC3" w:rsidRPr="00843EC3" w:rsidRDefault="00843EC3" w:rsidP="005C43DC">
            <w:pPr>
              <w:rPr>
                <w:sz w:val="20"/>
                <w:szCs w:val="20"/>
              </w:rPr>
            </w:pPr>
            <w:r w:rsidRPr="00843EC3">
              <w:rPr>
                <w:sz w:val="20"/>
                <w:szCs w:val="20"/>
              </w:rPr>
              <w:t>Расчетный счёт: 03231643116480002400</w:t>
            </w:r>
          </w:p>
          <w:p w:rsidR="00843EC3" w:rsidRPr="00843EC3" w:rsidRDefault="00843EC3" w:rsidP="005C43DC">
            <w:pPr>
              <w:rPr>
                <w:sz w:val="20"/>
                <w:szCs w:val="20"/>
              </w:rPr>
            </w:pPr>
            <w:r w:rsidRPr="00843EC3">
              <w:rPr>
                <w:sz w:val="20"/>
                <w:szCs w:val="20"/>
              </w:rPr>
              <w:t>Банк: ОТДЕЛЕНИЕ АРХАНГЕЛЬСК БАНКА РОССИИ//УФК по Архангельской области и Ненецкому автономному округу</w:t>
            </w:r>
          </w:p>
          <w:p w:rsidR="00843EC3" w:rsidRPr="00843EC3" w:rsidRDefault="00843EC3" w:rsidP="005C43DC">
            <w:pPr>
              <w:rPr>
                <w:sz w:val="20"/>
                <w:szCs w:val="20"/>
              </w:rPr>
            </w:pPr>
            <w:r w:rsidRPr="00843EC3">
              <w:rPr>
                <w:sz w:val="20"/>
                <w:szCs w:val="20"/>
              </w:rPr>
              <w:t xml:space="preserve"> г. </w:t>
            </w:r>
            <w:proofErr w:type="gramStart"/>
            <w:r w:rsidRPr="00843EC3">
              <w:rPr>
                <w:sz w:val="20"/>
                <w:szCs w:val="20"/>
              </w:rPr>
              <w:t>Архангельск,  БИК</w:t>
            </w:r>
            <w:proofErr w:type="gramEnd"/>
            <w:r w:rsidRPr="00843EC3">
              <w:rPr>
                <w:sz w:val="20"/>
                <w:szCs w:val="20"/>
              </w:rPr>
              <w:t xml:space="preserve"> 011117401</w:t>
            </w:r>
          </w:p>
          <w:p w:rsidR="00843EC3" w:rsidRPr="00843EC3" w:rsidRDefault="00843EC3" w:rsidP="005C43DC">
            <w:pPr>
              <w:rPr>
                <w:sz w:val="20"/>
                <w:szCs w:val="20"/>
              </w:rPr>
            </w:pPr>
            <w:proofErr w:type="spellStart"/>
            <w:r w:rsidRPr="00843EC3">
              <w:rPr>
                <w:sz w:val="20"/>
                <w:szCs w:val="20"/>
              </w:rPr>
              <w:t>Кор.счет</w:t>
            </w:r>
            <w:proofErr w:type="spellEnd"/>
            <w:r w:rsidRPr="00843EC3">
              <w:rPr>
                <w:sz w:val="20"/>
                <w:szCs w:val="20"/>
              </w:rPr>
              <w:t xml:space="preserve"> банка 40102810045370000016</w:t>
            </w:r>
          </w:p>
          <w:p w:rsidR="00843EC3" w:rsidRPr="00843EC3" w:rsidRDefault="00843EC3" w:rsidP="005C43DC">
            <w:pPr>
              <w:rPr>
                <w:sz w:val="20"/>
                <w:szCs w:val="20"/>
              </w:rPr>
            </w:pPr>
          </w:p>
          <w:p w:rsidR="00843EC3" w:rsidRPr="00843EC3" w:rsidRDefault="00843EC3" w:rsidP="005C43DC">
            <w:pPr>
              <w:rPr>
                <w:sz w:val="20"/>
                <w:szCs w:val="20"/>
              </w:rPr>
            </w:pPr>
            <w:r w:rsidRPr="00843EC3">
              <w:rPr>
                <w:sz w:val="20"/>
                <w:szCs w:val="20"/>
              </w:rPr>
              <w:t>тел: 2-21-70; факс: 2-14-61</w:t>
            </w:r>
          </w:p>
          <w:p w:rsidR="00843EC3" w:rsidRPr="00843EC3" w:rsidRDefault="00843EC3" w:rsidP="005C43DC">
            <w:pPr>
              <w:rPr>
                <w:sz w:val="20"/>
                <w:szCs w:val="20"/>
              </w:rPr>
            </w:pPr>
          </w:p>
          <w:p w:rsidR="00843EC3" w:rsidRPr="00843EC3" w:rsidRDefault="00843EC3" w:rsidP="005C43DC">
            <w:pPr>
              <w:rPr>
                <w:sz w:val="20"/>
                <w:szCs w:val="20"/>
              </w:rPr>
            </w:pPr>
          </w:p>
          <w:p w:rsidR="00843EC3" w:rsidRPr="00843EC3" w:rsidRDefault="00843EC3" w:rsidP="005C43DC">
            <w:pPr>
              <w:rPr>
                <w:sz w:val="20"/>
                <w:szCs w:val="20"/>
              </w:rPr>
            </w:pPr>
            <w:r w:rsidRPr="00843EC3">
              <w:rPr>
                <w:sz w:val="20"/>
                <w:szCs w:val="20"/>
              </w:rPr>
              <w:t xml:space="preserve">Глава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w:t>
            </w:r>
          </w:p>
          <w:p w:rsidR="00843EC3" w:rsidRPr="00843EC3" w:rsidRDefault="00843EC3" w:rsidP="005C43DC">
            <w:pPr>
              <w:rPr>
                <w:sz w:val="20"/>
                <w:szCs w:val="20"/>
              </w:rPr>
            </w:pPr>
          </w:p>
          <w:p w:rsidR="00843EC3" w:rsidRPr="00843EC3" w:rsidRDefault="00843EC3" w:rsidP="005C43DC">
            <w:pPr>
              <w:pStyle w:val="2"/>
              <w:rPr>
                <w:sz w:val="20"/>
                <w:szCs w:val="20"/>
              </w:rPr>
            </w:pPr>
            <w:r w:rsidRPr="00843EC3">
              <w:rPr>
                <w:sz w:val="20"/>
                <w:szCs w:val="20"/>
              </w:rPr>
              <w:t>А.С. Чечулин         /_________________/</w:t>
            </w:r>
          </w:p>
          <w:p w:rsidR="00843EC3" w:rsidRPr="00843EC3" w:rsidRDefault="00843EC3" w:rsidP="005C43DC">
            <w:pPr>
              <w:rPr>
                <w:i/>
                <w:iCs/>
                <w:sz w:val="20"/>
                <w:szCs w:val="20"/>
              </w:rPr>
            </w:pPr>
            <w:r w:rsidRPr="00843EC3">
              <w:rPr>
                <w:i/>
                <w:iCs/>
                <w:sz w:val="20"/>
                <w:szCs w:val="20"/>
              </w:rPr>
              <w:t xml:space="preserve">(расшифровка </w:t>
            </w:r>
            <w:proofErr w:type="gramStart"/>
            <w:r w:rsidRPr="00843EC3">
              <w:rPr>
                <w:i/>
                <w:iCs/>
                <w:sz w:val="20"/>
                <w:szCs w:val="20"/>
              </w:rPr>
              <w:t xml:space="preserve">подписи)   </w:t>
            </w:r>
            <w:proofErr w:type="gramEnd"/>
            <w:r w:rsidRPr="00843EC3">
              <w:rPr>
                <w:i/>
                <w:iCs/>
                <w:sz w:val="20"/>
                <w:szCs w:val="20"/>
              </w:rPr>
              <w:t xml:space="preserve">                  (подпись)</w:t>
            </w:r>
          </w:p>
          <w:p w:rsidR="00843EC3" w:rsidRPr="00843EC3" w:rsidRDefault="00843EC3" w:rsidP="005C43DC">
            <w:pPr>
              <w:rPr>
                <w:i/>
                <w:iCs/>
                <w:sz w:val="20"/>
                <w:szCs w:val="20"/>
              </w:rPr>
            </w:pPr>
          </w:p>
          <w:p w:rsidR="00843EC3" w:rsidRPr="00843EC3" w:rsidRDefault="00843EC3" w:rsidP="005C43DC">
            <w:pPr>
              <w:rPr>
                <w:sz w:val="20"/>
                <w:szCs w:val="20"/>
              </w:rPr>
            </w:pPr>
          </w:p>
          <w:p w:rsidR="00843EC3" w:rsidRPr="00843EC3" w:rsidRDefault="00843EC3" w:rsidP="005C43DC">
            <w:pPr>
              <w:rPr>
                <w:sz w:val="20"/>
                <w:szCs w:val="20"/>
              </w:rPr>
            </w:pPr>
            <w:proofErr w:type="spellStart"/>
            <w:r w:rsidRPr="00843EC3">
              <w:rPr>
                <w:sz w:val="20"/>
                <w:szCs w:val="20"/>
              </w:rPr>
              <w:t>м.п</w:t>
            </w:r>
            <w:proofErr w:type="spellEnd"/>
            <w:r w:rsidRPr="00843EC3">
              <w:rPr>
                <w:sz w:val="20"/>
                <w:szCs w:val="20"/>
              </w:rPr>
              <w:t>.</w:t>
            </w:r>
          </w:p>
          <w:p w:rsidR="00843EC3" w:rsidRPr="00843EC3" w:rsidRDefault="00843EC3" w:rsidP="005C43DC">
            <w:pPr>
              <w:rPr>
                <w:sz w:val="20"/>
                <w:szCs w:val="20"/>
              </w:rPr>
            </w:pPr>
          </w:p>
        </w:tc>
        <w:tc>
          <w:tcPr>
            <w:tcW w:w="5040" w:type="dxa"/>
          </w:tcPr>
          <w:p w:rsidR="00843EC3" w:rsidRPr="00843EC3" w:rsidRDefault="00843EC3" w:rsidP="005C43DC">
            <w:pPr>
              <w:rPr>
                <w:b/>
                <w:sz w:val="20"/>
                <w:szCs w:val="20"/>
              </w:rPr>
            </w:pPr>
            <w:r w:rsidRPr="00843EC3">
              <w:rPr>
                <w:b/>
                <w:sz w:val="20"/>
                <w:szCs w:val="20"/>
              </w:rPr>
              <w:t xml:space="preserve">Администрация </w:t>
            </w:r>
            <w:proofErr w:type="gramStart"/>
            <w:r w:rsidRPr="00843EC3">
              <w:rPr>
                <w:b/>
                <w:bCs/>
                <w:sz w:val="20"/>
                <w:szCs w:val="20"/>
              </w:rPr>
              <w:t>муниципального</w:t>
            </w:r>
            <w:r w:rsidRPr="00843EC3">
              <w:rPr>
                <w:sz w:val="20"/>
                <w:szCs w:val="20"/>
              </w:rPr>
              <w:t xml:space="preserve">  </w:t>
            </w:r>
            <w:r w:rsidRPr="00843EC3">
              <w:rPr>
                <w:b/>
                <w:sz w:val="20"/>
                <w:szCs w:val="20"/>
              </w:rPr>
              <w:t>образования</w:t>
            </w:r>
            <w:proofErr w:type="gramEnd"/>
            <w:r w:rsidRPr="00843EC3">
              <w:rPr>
                <w:sz w:val="20"/>
                <w:szCs w:val="20"/>
              </w:rPr>
              <w:t xml:space="preserve">  </w:t>
            </w:r>
            <w:r w:rsidRPr="00843EC3">
              <w:rPr>
                <w:b/>
                <w:sz w:val="20"/>
                <w:szCs w:val="20"/>
              </w:rPr>
              <w:t xml:space="preserve">«Междуреченское» </w:t>
            </w:r>
            <w:proofErr w:type="spellStart"/>
            <w:r w:rsidRPr="00843EC3">
              <w:rPr>
                <w:b/>
                <w:sz w:val="20"/>
                <w:szCs w:val="20"/>
              </w:rPr>
              <w:t>Пинежского</w:t>
            </w:r>
            <w:proofErr w:type="spellEnd"/>
            <w:r w:rsidRPr="00843EC3">
              <w:rPr>
                <w:b/>
                <w:sz w:val="20"/>
                <w:szCs w:val="20"/>
              </w:rPr>
              <w:t xml:space="preserve"> муниципального района Архангельской области </w:t>
            </w:r>
          </w:p>
          <w:p w:rsidR="00843EC3" w:rsidRPr="00843EC3" w:rsidRDefault="00843EC3" w:rsidP="005C43DC">
            <w:pPr>
              <w:rPr>
                <w:b/>
                <w:sz w:val="20"/>
                <w:szCs w:val="20"/>
              </w:rPr>
            </w:pPr>
          </w:p>
          <w:p w:rsidR="00843EC3" w:rsidRPr="00843EC3" w:rsidRDefault="00843EC3" w:rsidP="005C43DC">
            <w:pPr>
              <w:jc w:val="both"/>
              <w:rPr>
                <w:sz w:val="20"/>
                <w:szCs w:val="20"/>
              </w:rPr>
            </w:pPr>
            <w:r w:rsidRPr="00843EC3">
              <w:rPr>
                <w:sz w:val="20"/>
                <w:szCs w:val="20"/>
              </w:rPr>
              <w:t>Юридический адрес: 164650</w:t>
            </w:r>
          </w:p>
          <w:p w:rsidR="00843EC3" w:rsidRPr="00843EC3" w:rsidRDefault="00843EC3" w:rsidP="005C43DC">
            <w:pPr>
              <w:jc w:val="both"/>
              <w:rPr>
                <w:sz w:val="20"/>
                <w:szCs w:val="20"/>
              </w:rPr>
            </w:pPr>
            <w:r w:rsidRPr="00843EC3">
              <w:rPr>
                <w:sz w:val="20"/>
                <w:szCs w:val="20"/>
              </w:rPr>
              <w:t xml:space="preserve">Архангельская область, </w:t>
            </w:r>
            <w:proofErr w:type="spellStart"/>
            <w:r w:rsidRPr="00843EC3">
              <w:rPr>
                <w:sz w:val="20"/>
                <w:szCs w:val="20"/>
              </w:rPr>
              <w:t>Пинежский</w:t>
            </w:r>
            <w:proofErr w:type="spellEnd"/>
            <w:r w:rsidRPr="00843EC3">
              <w:rPr>
                <w:sz w:val="20"/>
                <w:szCs w:val="20"/>
              </w:rPr>
              <w:t xml:space="preserve"> район,</w:t>
            </w:r>
          </w:p>
          <w:p w:rsidR="00843EC3" w:rsidRPr="00843EC3" w:rsidRDefault="00843EC3" w:rsidP="005C43DC">
            <w:pPr>
              <w:rPr>
                <w:sz w:val="20"/>
                <w:szCs w:val="20"/>
              </w:rPr>
            </w:pPr>
            <w:r w:rsidRPr="00843EC3">
              <w:rPr>
                <w:sz w:val="20"/>
                <w:szCs w:val="20"/>
              </w:rPr>
              <w:t xml:space="preserve">п. Междуреченский, </w:t>
            </w:r>
            <w:proofErr w:type="spellStart"/>
            <w:r w:rsidRPr="00843EC3">
              <w:rPr>
                <w:sz w:val="20"/>
                <w:szCs w:val="20"/>
              </w:rPr>
              <w:t>ул.Строителей</w:t>
            </w:r>
            <w:proofErr w:type="spellEnd"/>
            <w:r w:rsidRPr="00843EC3">
              <w:rPr>
                <w:sz w:val="20"/>
                <w:szCs w:val="20"/>
              </w:rPr>
              <w:t>, д.14</w:t>
            </w:r>
          </w:p>
          <w:p w:rsidR="00843EC3" w:rsidRPr="00843EC3" w:rsidRDefault="00843EC3" w:rsidP="005C43DC">
            <w:pPr>
              <w:rPr>
                <w:sz w:val="20"/>
                <w:szCs w:val="20"/>
              </w:rPr>
            </w:pPr>
            <w:r w:rsidRPr="00843EC3">
              <w:rPr>
                <w:sz w:val="20"/>
                <w:szCs w:val="20"/>
              </w:rPr>
              <w:t xml:space="preserve">ИНН 2919005993 КПП 291901001 </w:t>
            </w:r>
          </w:p>
          <w:p w:rsidR="00843EC3" w:rsidRPr="00843EC3" w:rsidRDefault="00843EC3" w:rsidP="005C43DC">
            <w:pPr>
              <w:rPr>
                <w:sz w:val="20"/>
                <w:szCs w:val="20"/>
              </w:rPr>
            </w:pPr>
            <w:r w:rsidRPr="00843EC3">
              <w:rPr>
                <w:sz w:val="20"/>
                <w:szCs w:val="20"/>
              </w:rPr>
              <w:t>ОКПО 10382020 ОГРН 1052903023150</w:t>
            </w:r>
          </w:p>
          <w:p w:rsidR="00843EC3" w:rsidRPr="00843EC3" w:rsidRDefault="00843EC3" w:rsidP="005C43DC">
            <w:pPr>
              <w:rPr>
                <w:sz w:val="20"/>
                <w:szCs w:val="20"/>
              </w:rPr>
            </w:pPr>
            <w:r w:rsidRPr="00843EC3">
              <w:rPr>
                <w:sz w:val="20"/>
                <w:szCs w:val="20"/>
              </w:rPr>
              <w:t>Лицевой счет: 04243008370 в УФК по Архангельской области и Ненецкому автономному округу</w:t>
            </w:r>
          </w:p>
          <w:p w:rsidR="00843EC3" w:rsidRPr="00843EC3" w:rsidRDefault="00843EC3" w:rsidP="005C43DC">
            <w:pPr>
              <w:rPr>
                <w:sz w:val="20"/>
                <w:szCs w:val="20"/>
              </w:rPr>
            </w:pPr>
            <w:r w:rsidRPr="00843EC3">
              <w:rPr>
                <w:sz w:val="20"/>
                <w:szCs w:val="20"/>
              </w:rPr>
              <w:t>Расчетный счет: 03100643000000012400 Банк: ОТДЕЛЕНИЕ АРХАНГЕЛЬСК БАНКА РОССИИ//УФК по Архангельской области и Ненецкому автономному округу</w:t>
            </w:r>
          </w:p>
          <w:p w:rsidR="00843EC3" w:rsidRPr="00843EC3" w:rsidRDefault="00843EC3" w:rsidP="005C43DC">
            <w:pPr>
              <w:rPr>
                <w:sz w:val="20"/>
                <w:szCs w:val="20"/>
              </w:rPr>
            </w:pPr>
            <w:r w:rsidRPr="00843EC3">
              <w:rPr>
                <w:sz w:val="20"/>
                <w:szCs w:val="20"/>
              </w:rPr>
              <w:t xml:space="preserve"> г. </w:t>
            </w:r>
            <w:proofErr w:type="gramStart"/>
            <w:r w:rsidRPr="00843EC3">
              <w:rPr>
                <w:sz w:val="20"/>
                <w:szCs w:val="20"/>
              </w:rPr>
              <w:t>Архангельск,  БИК</w:t>
            </w:r>
            <w:proofErr w:type="gramEnd"/>
            <w:r w:rsidRPr="00843EC3">
              <w:rPr>
                <w:sz w:val="20"/>
                <w:szCs w:val="20"/>
              </w:rPr>
              <w:t xml:space="preserve"> 011117401</w:t>
            </w:r>
          </w:p>
          <w:p w:rsidR="00843EC3" w:rsidRPr="00843EC3" w:rsidRDefault="00843EC3" w:rsidP="005C43DC">
            <w:pPr>
              <w:rPr>
                <w:sz w:val="20"/>
                <w:szCs w:val="20"/>
              </w:rPr>
            </w:pPr>
            <w:proofErr w:type="spellStart"/>
            <w:r w:rsidRPr="00843EC3">
              <w:rPr>
                <w:sz w:val="20"/>
                <w:szCs w:val="20"/>
              </w:rPr>
              <w:t>Кор.счет</w:t>
            </w:r>
            <w:proofErr w:type="spellEnd"/>
            <w:r w:rsidRPr="00843EC3">
              <w:rPr>
                <w:sz w:val="20"/>
                <w:szCs w:val="20"/>
              </w:rPr>
              <w:t xml:space="preserve"> банка 40102810045370000016</w:t>
            </w:r>
          </w:p>
          <w:p w:rsidR="00843EC3" w:rsidRPr="00843EC3" w:rsidRDefault="00843EC3" w:rsidP="005C43DC">
            <w:pPr>
              <w:rPr>
                <w:sz w:val="20"/>
                <w:szCs w:val="20"/>
              </w:rPr>
            </w:pPr>
          </w:p>
          <w:p w:rsidR="00843EC3" w:rsidRPr="00843EC3" w:rsidRDefault="00843EC3" w:rsidP="005C43DC">
            <w:pPr>
              <w:rPr>
                <w:sz w:val="20"/>
                <w:szCs w:val="20"/>
              </w:rPr>
            </w:pPr>
            <w:r w:rsidRPr="00843EC3">
              <w:rPr>
                <w:sz w:val="20"/>
                <w:szCs w:val="20"/>
              </w:rPr>
              <w:t>тел: 8 9214737171</w:t>
            </w:r>
          </w:p>
          <w:p w:rsidR="00843EC3" w:rsidRPr="00843EC3" w:rsidRDefault="00843EC3" w:rsidP="005C43DC">
            <w:pPr>
              <w:rPr>
                <w:sz w:val="20"/>
                <w:szCs w:val="20"/>
              </w:rPr>
            </w:pPr>
          </w:p>
          <w:p w:rsidR="00843EC3" w:rsidRPr="00843EC3" w:rsidRDefault="00843EC3" w:rsidP="005C43DC">
            <w:pPr>
              <w:rPr>
                <w:sz w:val="20"/>
                <w:szCs w:val="20"/>
              </w:rPr>
            </w:pPr>
            <w:r w:rsidRPr="00843EC3">
              <w:rPr>
                <w:sz w:val="20"/>
                <w:szCs w:val="20"/>
              </w:rPr>
              <w:t xml:space="preserve">Глава муниципального </w:t>
            </w:r>
            <w:proofErr w:type="gramStart"/>
            <w:r w:rsidRPr="00843EC3">
              <w:rPr>
                <w:sz w:val="20"/>
                <w:szCs w:val="20"/>
              </w:rPr>
              <w:t>образования  «</w:t>
            </w:r>
            <w:proofErr w:type="gramEnd"/>
            <w:r w:rsidRPr="00843EC3">
              <w:rPr>
                <w:sz w:val="20"/>
                <w:szCs w:val="20"/>
              </w:rPr>
              <w:t xml:space="preserve">Междуреченское»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w:t>
            </w:r>
          </w:p>
          <w:p w:rsidR="00843EC3" w:rsidRPr="00843EC3" w:rsidRDefault="00843EC3" w:rsidP="005C43DC">
            <w:pPr>
              <w:pStyle w:val="2"/>
              <w:rPr>
                <w:sz w:val="20"/>
                <w:szCs w:val="20"/>
              </w:rPr>
            </w:pPr>
          </w:p>
          <w:p w:rsidR="00843EC3" w:rsidRPr="00843EC3" w:rsidRDefault="00843EC3" w:rsidP="005C43DC">
            <w:pPr>
              <w:pStyle w:val="2"/>
              <w:rPr>
                <w:sz w:val="20"/>
                <w:szCs w:val="20"/>
              </w:rPr>
            </w:pPr>
            <w:r w:rsidRPr="00843EC3">
              <w:rPr>
                <w:sz w:val="20"/>
                <w:szCs w:val="20"/>
              </w:rPr>
              <w:t xml:space="preserve">Е.Ю. </w:t>
            </w:r>
            <w:proofErr w:type="spellStart"/>
            <w:r w:rsidRPr="00843EC3">
              <w:rPr>
                <w:sz w:val="20"/>
                <w:szCs w:val="20"/>
              </w:rPr>
              <w:t>Шатровская</w:t>
            </w:r>
            <w:proofErr w:type="spellEnd"/>
            <w:r w:rsidRPr="00843EC3">
              <w:rPr>
                <w:sz w:val="20"/>
                <w:szCs w:val="20"/>
              </w:rPr>
              <w:t xml:space="preserve">             /_________________/</w:t>
            </w:r>
          </w:p>
          <w:p w:rsidR="00843EC3" w:rsidRPr="00843EC3" w:rsidRDefault="00843EC3" w:rsidP="005C43DC">
            <w:pPr>
              <w:rPr>
                <w:i/>
                <w:iCs/>
                <w:sz w:val="20"/>
                <w:szCs w:val="20"/>
              </w:rPr>
            </w:pPr>
            <w:r w:rsidRPr="00843EC3">
              <w:rPr>
                <w:i/>
                <w:iCs/>
                <w:sz w:val="20"/>
                <w:szCs w:val="20"/>
              </w:rPr>
              <w:t xml:space="preserve">(расшифровка </w:t>
            </w:r>
            <w:proofErr w:type="gramStart"/>
            <w:r w:rsidRPr="00843EC3">
              <w:rPr>
                <w:i/>
                <w:iCs/>
                <w:sz w:val="20"/>
                <w:szCs w:val="20"/>
              </w:rPr>
              <w:t xml:space="preserve">подписи)   </w:t>
            </w:r>
            <w:proofErr w:type="gramEnd"/>
            <w:r w:rsidRPr="00843EC3">
              <w:rPr>
                <w:i/>
                <w:iCs/>
                <w:sz w:val="20"/>
                <w:szCs w:val="20"/>
              </w:rPr>
              <w:t xml:space="preserve">                                    (подпись)</w:t>
            </w:r>
          </w:p>
          <w:p w:rsidR="00843EC3" w:rsidRPr="00843EC3" w:rsidRDefault="00843EC3" w:rsidP="005C43DC">
            <w:pPr>
              <w:rPr>
                <w:i/>
                <w:iCs/>
                <w:sz w:val="20"/>
                <w:szCs w:val="20"/>
              </w:rPr>
            </w:pPr>
          </w:p>
          <w:p w:rsidR="00843EC3" w:rsidRPr="00843EC3" w:rsidRDefault="00843EC3" w:rsidP="005C43DC">
            <w:pPr>
              <w:rPr>
                <w:b/>
                <w:sz w:val="20"/>
                <w:szCs w:val="20"/>
              </w:rPr>
            </w:pPr>
          </w:p>
          <w:p w:rsidR="00843EC3" w:rsidRPr="00843EC3" w:rsidRDefault="00843EC3" w:rsidP="005C43DC">
            <w:pPr>
              <w:rPr>
                <w:sz w:val="20"/>
                <w:szCs w:val="20"/>
              </w:rPr>
            </w:pPr>
            <w:proofErr w:type="spellStart"/>
            <w:r w:rsidRPr="00843EC3">
              <w:rPr>
                <w:sz w:val="20"/>
                <w:szCs w:val="20"/>
              </w:rPr>
              <w:t>м.п</w:t>
            </w:r>
            <w:proofErr w:type="spellEnd"/>
            <w:r w:rsidRPr="00843EC3">
              <w:rPr>
                <w:sz w:val="20"/>
                <w:szCs w:val="20"/>
              </w:rPr>
              <w:t>.</w:t>
            </w:r>
          </w:p>
          <w:p w:rsidR="00843EC3" w:rsidRPr="00843EC3" w:rsidRDefault="00843EC3" w:rsidP="005C43DC">
            <w:pPr>
              <w:jc w:val="both"/>
              <w:rPr>
                <w:sz w:val="20"/>
                <w:szCs w:val="20"/>
              </w:rPr>
            </w:pPr>
          </w:p>
        </w:tc>
        <w:tc>
          <w:tcPr>
            <w:tcW w:w="5184" w:type="dxa"/>
          </w:tcPr>
          <w:p w:rsidR="00843EC3" w:rsidRPr="00843EC3" w:rsidRDefault="00843EC3" w:rsidP="005C43DC">
            <w:pPr>
              <w:rPr>
                <w:sz w:val="20"/>
                <w:szCs w:val="20"/>
              </w:rPr>
            </w:pPr>
          </w:p>
        </w:tc>
        <w:tc>
          <w:tcPr>
            <w:tcW w:w="5184" w:type="dxa"/>
          </w:tcPr>
          <w:p w:rsidR="00843EC3" w:rsidRPr="00843EC3" w:rsidRDefault="00843EC3" w:rsidP="005C43DC">
            <w:pPr>
              <w:jc w:val="center"/>
              <w:rPr>
                <w:sz w:val="20"/>
                <w:szCs w:val="20"/>
              </w:rPr>
            </w:pPr>
          </w:p>
        </w:tc>
        <w:tc>
          <w:tcPr>
            <w:tcW w:w="5184" w:type="dxa"/>
          </w:tcPr>
          <w:p w:rsidR="00843EC3" w:rsidRPr="00843EC3" w:rsidRDefault="00843EC3" w:rsidP="005C43DC">
            <w:pPr>
              <w:rPr>
                <w:sz w:val="20"/>
                <w:szCs w:val="20"/>
              </w:rPr>
            </w:pPr>
          </w:p>
        </w:tc>
        <w:tc>
          <w:tcPr>
            <w:tcW w:w="4606" w:type="dxa"/>
          </w:tcPr>
          <w:p w:rsidR="00843EC3" w:rsidRPr="00843EC3" w:rsidRDefault="00843EC3" w:rsidP="005C43DC">
            <w:pPr>
              <w:rPr>
                <w:sz w:val="20"/>
                <w:szCs w:val="20"/>
              </w:rPr>
            </w:pPr>
          </w:p>
          <w:p w:rsidR="00843EC3" w:rsidRPr="00843EC3" w:rsidRDefault="00843EC3" w:rsidP="005C43DC">
            <w:pPr>
              <w:rPr>
                <w:sz w:val="20"/>
                <w:szCs w:val="20"/>
              </w:rPr>
            </w:pPr>
          </w:p>
        </w:tc>
      </w:tr>
    </w:tbl>
    <w:p w:rsidR="00843EC3" w:rsidRPr="00843EC3" w:rsidRDefault="00843EC3" w:rsidP="00843EC3">
      <w:pPr>
        <w:pStyle w:val="a5"/>
        <w:rPr>
          <w:sz w:val="20"/>
          <w:szCs w:val="20"/>
        </w:rPr>
      </w:pPr>
      <w:r w:rsidRPr="00843EC3">
        <w:rPr>
          <w:sz w:val="20"/>
          <w:szCs w:val="20"/>
        </w:rPr>
        <w:t xml:space="preserve">Приложение № 1 к соглашению </w:t>
      </w:r>
      <w:proofErr w:type="gramStart"/>
      <w:r w:rsidRPr="00843EC3">
        <w:rPr>
          <w:sz w:val="20"/>
          <w:szCs w:val="20"/>
        </w:rPr>
        <w:t xml:space="preserve">о </w:t>
      </w:r>
      <w:r w:rsidRPr="00843EC3">
        <w:rPr>
          <w:bCs/>
          <w:sz w:val="20"/>
          <w:szCs w:val="20"/>
        </w:rPr>
        <w:t xml:space="preserve"> передаче</w:t>
      </w:r>
      <w:proofErr w:type="gramEnd"/>
      <w:r w:rsidRPr="00843EC3">
        <w:rPr>
          <w:bCs/>
          <w:sz w:val="20"/>
          <w:szCs w:val="20"/>
        </w:rPr>
        <w:t xml:space="preserve"> администрации </w:t>
      </w:r>
      <w:r w:rsidRPr="00843EC3">
        <w:rPr>
          <w:sz w:val="20"/>
          <w:szCs w:val="20"/>
        </w:rPr>
        <w:t>муниципального образования «</w:t>
      </w:r>
      <w:r w:rsidRPr="00843EC3">
        <w:rPr>
          <w:bCs/>
          <w:sz w:val="20"/>
          <w:szCs w:val="20"/>
        </w:rPr>
        <w:t>Междуреченское»</w:t>
      </w:r>
      <w:r w:rsidRPr="00843EC3">
        <w:rPr>
          <w:b/>
          <w:sz w:val="20"/>
          <w:szCs w:val="20"/>
        </w:rPr>
        <w:t xml:space="preserve">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w:t>
      </w:r>
      <w:r w:rsidRPr="00843EC3">
        <w:rPr>
          <w:bCs/>
          <w:sz w:val="20"/>
          <w:szCs w:val="20"/>
        </w:rPr>
        <w:t xml:space="preserve">отдельных полномочий администрации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w:t>
      </w:r>
    </w:p>
    <w:p w:rsidR="00843EC3" w:rsidRPr="00843EC3" w:rsidRDefault="00843EC3" w:rsidP="00843EC3">
      <w:pPr>
        <w:ind w:left="5760"/>
        <w:rPr>
          <w:sz w:val="20"/>
          <w:szCs w:val="20"/>
        </w:rPr>
      </w:pPr>
      <w:r w:rsidRPr="00843EC3">
        <w:rPr>
          <w:sz w:val="20"/>
          <w:szCs w:val="20"/>
        </w:rPr>
        <w:t>от «16» января   2023 г.</w:t>
      </w:r>
    </w:p>
    <w:p w:rsidR="00843EC3" w:rsidRPr="00843EC3" w:rsidRDefault="00843EC3" w:rsidP="00843EC3">
      <w:pPr>
        <w:jc w:val="center"/>
        <w:rPr>
          <w:b/>
          <w:sz w:val="20"/>
          <w:szCs w:val="20"/>
        </w:rPr>
      </w:pPr>
      <w:r w:rsidRPr="00843EC3">
        <w:rPr>
          <w:b/>
          <w:sz w:val="20"/>
          <w:szCs w:val="20"/>
        </w:rPr>
        <w:t xml:space="preserve"> </w:t>
      </w:r>
    </w:p>
    <w:p w:rsidR="00843EC3" w:rsidRPr="00843EC3" w:rsidRDefault="00843EC3" w:rsidP="00843EC3">
      <w:pPr>
        <w:pStyle w:val="1"/>
        <w:rPr>
          <w:sz w:val="20"/>
          <w:szCs w:val="20"/>
        </w:rPr>
      </w:pPr>
      <w:r w:rsidRPr="00843EC3">
        <w:rPr>
          <w:sz w:val="20"/>
          <w:szCs w:val="20"/>
        </w:rPr>
        <w:t>Перечень</w:t>
      </w:r>
    </w:p>
    <w:p w:rsidR="00843EC3" w:rsidRPr="00843EC3" w:rsidRDefault="00843EC3" w:rsidP="00843EC3">
      <w:pPr>
        <w:jc w:val="center"/>
        <w:rPr>
          <w:bCs/>
          <w:sz w:val="20"/>
          <w:szCs w:val="20"/>
        </w:rPr>
      </w:pPr>
      <w:r w:rsidRPr="00843EC3">
        <w:rPr>
          <w:bCs/>
          <w:sz w:val="20"/>
          <w:szCs w:val="20"/>
        </w:rPr>
        <w:t xml:space="preserve">автомобильных дорог общего пользования местного значения между населенными </w:t>
      </w:r>
    </w:p>
    <w:p w:rsidR="00843EC3" w:rsidRPr="00843EC3" w:rsidRDefault="00843EC3" w:rsidP="00843EC3">
      <w:pPr>
        <w:jc w:val="center"/>
        <w:rPr>
          <w:sz w:val="20"/>
          <w:szCs w:val="20"/>
        </w:rPr>
      </w:pPr>
      <w:r w:rsidRPr="00843EC3">
        <w:rPr>
          <w:bCs/>
          <w:sz w:val="20"/>
          <w:szCs w:val="20"/>
        </w:rPr>
        <w:t xml:space="preserve">пунктами, </w:t>
      </w:r>
      <w:r w:rsidRPr="00843EC3">
        <w:rPr>
          <w:sz w:val="20"/>
          <w:szCs w:val="20"/>
        </w:rPr>
        <w:t xml:space="preserve">вне границ населенных пунктов и автомобильных дорог общего пользования местного значения в границах населённых пунктов поселения, </w:t>
      </w:r>
      <w:r w:rsidRPr="00843EC3">
        <w:rPr>
          <w:bCs/>
          <w:sz w:val="20"/>
          <w:szCs w:val="20"/>
        </w:rPr>
        <w:t>мостов и иных</w:t>
      </w:r>
      <w:r w:rsidRPr="00843EC3">
        <w:rPr>
          <w:sz w:val="20"/>
          <w:szCs w:val="20"/>
        </w:rPr>
        <w:t xml:space="preserve"> транспортных инженерных сооружений на них.</w:t>
      </w:r>
    </w:p>
    <w:p w:rsidR="00843EC3" w:rsidRPr="00843EC3" w:rsidRDefault="00843EC3" w:rsidP="00843EC3">
      <w:pPr>
        <w:rPr>
          <w:sz w:val="20"/>
          <w:szCs w:val="20"/>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678"/>
        <w:gridCol w:w="4110"/>
      </w:tblGrid>
      <w:tr w:rsidR="00843EC3" w:rsidRPr="00843EC3" w:rsidTr="005C43DC">
        <w:trPr>
          <w:trHeight w:val="510"/>
        </w:trPr>
        <w:tc>
          <w:tcPr>
            <w:tcW w:w="865" w:type="dxa"/>
            <w:shd w:val="clear" w:color="000000" w:fill="FFFFFF"/>
            <w:vAlign w:val="center"/>
          </w:tcPr>
          <w:p w:rsidR="00843EC3" w:rsidRPr="00843EC3" w:rsidRDefault="00843EC3" w:rsidP="005C43DC">
            <w:pPr>
              <w:jc w:val="center"/>
              <w:rPr>
                <w:bCs/>
                <w:color w:val="000000"/>
                <w:sz w:val="20"/>
                <w:szCs w:val="20"/>
              </w:rPr>
            </w:pPr>
            <w:r w:rsidRPr="00843EC3">
              <w:rPr>
                <w:bCs/>
                <w:color w:val="000000"/>
                <w:sz w:val="20"/>
                <w:szCs w:val="20"/>
              </w:rPr>
              <w:t>№ п/п</w:t>
            </w:r>
          </w:p>
        </w:tc>
        <w:tc>
          <w:tcPr>
            <w:tcW w:w="4678" w:type="dxa"/>
            <w:shd w:val="clear" w:color="000000" w:fill="FFFFFF"/>
            <w:vAlign w:val="center"/>
            <w:hideMark/>
          </w:tcPr>
          <w:p w:rsidR="00843EC3" w:rsidRPr="00843EC3" w:rsidRDefault="00843EC3" w:rsidP="005C43DC">
            <w:pPr>
              <w:jc w:val="center"/>
              <w:rPr>
                <w:bCs/>
                <w:color w:val="000000"/>
                <w:sz w:val="20"/>
                <w:szCs w:val="20"/>
              </w:rPr>
            </w:pPr>
            <w:r w:rsidRPr="00843EC3">
              <w:rPr>
                <w:bCs/>
                <w:color w:val="000000"/>
                <w:sz w:val="20"/>
                <w:szCs w:val="20"/>
              </w:rPr>
              <w:t>Наименование автомобильной дороги, населенного пункта, ледовой переправы</w:t>
            </w:r>
          </w:p>
        </w:tc>
        <w:tc>
          <w:tcPr>
            <w:tcW w:w="4110" w:type="dxa"/>
            <w:shd w:val="clear" w:color="000000" w:fill="FFFFFF"/>
            <w:vAlign w:val="center"/>
            <w:hideMark/>
          </w:tcPr>
          <w:p w:rsidR="00843EC3" w:rsidRPr="00843EC3" w:rsidRDefault="00843EC3" w:rsidP="005C43DC">
            <w:pPr>
              <w:jc w:val="center"/>
              <w:rPr>
                <w:bCs/>
                <w:color w:val="000000"/>
                <w:sz w:val="20"/>
                <w:szCs w:val="20"/>
              </w:rPr>
            </w:pPr>
            <w:r w:rsidRPr="00843EC3">
              <w:rPr>
                <w:bCs/>
                <w:color w:val="000000"/>
                <w:sz w:val="20"/>
                <w:szCs w:val="20"/>
              </w:rPr>
              <w:t>Протяженность, км.</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r w:rsidRPr="00843EC3">
              <w:rPr>
                <w:bCs/>
                <w:i/>
                <w:iCs/>
                <w:color w:val="000000"/>
                <w:sz w:val="20"/>
                <w:szCs w:val="20"/>
              </w:rPr>
              <w:t>1</w:t>
            </w:r>
          </w:p>
        </w:tc>
        <w:tc>
          <w:tcPr>
            <w:tcW w:w="4678" w:type="dxa"/>
            <w:shd w:val="clear" w:color="auto" w:fill="auto"/>
            <w:tcMar>
              <w:left w:w="57" w:type="dxa"/>
              <w:right w:w="57" w:type="dxa"/>
            </w:tcMar>
            <w:hideMark/>
          </w:tcPr>
          <w:p w:rsidR="00843EC3" w:rsidRPr="00843EC3" w:rsidRDefault="00843EC3" w:rsidP="005C43DC">
            <w:pPr>
              <w:rPr>
                <w:b/>
                <w:i/>
                <w:sz w:val="20"/>
                <w:szCs w:val="20"/>
              </w:rPr>
            </w:pPr>
            <w:r w:rsidRPr="00843EC3">
              <w:rPr>
                <w:b/>
                <w:i/>
                <w:sz w:val="20"/>
                <w:szCs w:val="20"/>
              </w:rPr>
              <w:t xml:space="preserve">                              п. </w:t>
            </w:r>
            <w:proofErr w:type="spellStart"/>
            <w:r w:rsidRPr="00843EC3">
              <w:rPr>
                <w:b/>
                <w:i/>
                <w:sz w:val="20"/>
                <w:szCs w:val="20"/>
              </w:rPr>
              <w:t>Сога</w:t>
            </w:r>
            <w:proofErr w:type="spellEnd"/>
            <w:r w:rsidRPr="00843EC3">
              <w:rPr>
                <w:b/>
                <w:i/>
                <w:sz w:val="20"/>
                <w:szCs w:val="20"/>
              </w:rPr>
              <w:t xml:space="preserve"> </w:t>
            </w:r>
          </w:p>
        </w:tc>
        <w:tc>
          <w:tcPr>
            <w:tcW w:w="4110" w:type="dxa"/>
            <w:shd w:val="clear" w:color="auto" w:fill="auto"/>
            <w:tcMar>
              <w:left w:w="57" w:type="dxa"/>
              <w:right w:w="57" w:type="dxa"/>
            </w:tcMar>
            <w:hideMark/>
          </w:tcPr>
          <w:p w:rsidR="00843EC3" w:rsidRPr="00843EC3" w:rsidRDefault="00843EC3" w:rsidP="005C43DC">
            <w:pPr>
              <w:pStyle w:val="a7"/>
              <w:rPr>
                <w:b/>
                <w:i/>
                <w:sz w:val="20"/>
                <w:szCs w:val="20"/>
              </w:rPr>
            </w:pP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Центральная</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0,781</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Строителей</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0,710</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Дружбы</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0,768</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Лесная</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1,658</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r w:rsidRPr="00843EC3">
              <w:rPr>
                <w:bCs/>
                <w:i/>
                <w:iCs/>
                <w:color w:val="000000"/>
                <w:sz w:val="20"/>
                <w:szCs w:val="20"/>
              </w:rPr>
              <w:t>2</w:t>
            </w:r>
          </w:p>
        </w:tc>
        <w:tc>
          <w:tcPr>
            <w:tcW w:w="4678" w:type="dxa"/>
            <w:shd w:val="clear" w:color="auto" w:fill="auto"/>
            <w:tcMar>
              <w:left w:w="57" w:type="dxa"/>
              <w:right w:w="57" w:type="dxa"/>
            </w:tcMar>
            <w:vAlign w:val="center"/>
            <w:hideMark/>
          </w:tcPr>
          <w:p w:rsidR="00843EC3" w:rsidRPr="00843EC3" w:rsidRDefault="00843EC3" w:rsidP="005C43DC">
            <w:pPr>
              <w:jc w:val="center"/>
              <w:rPr>
                <w:b/>
                <w:i/>
                <w:sz w:val="20"/>
                <w:szCs w:val="20"/>
              </w:rPr>
            </w:pPr>
            <w:r w:rsidRPr="00843EC3">
              <w:rPr>
                <w:b/>
                <w:i/>
                <w:sz w:val="20"/>
                <w:szCs w:val="20"/>
              </w:rPr>
              <w:t>п. Привокзальный</w:t>
            </w:r>
          </w:p>
        </w:tc>
        <w:tc>
          <w:tcPr>
            <w:tcW w:w="4110" w:type="dxa"/>
            <w:shd w:val="clear" w:color="auto" w:fill="auto"/>
            <w:tcMar>
              <w:left w:w="57" w:type="dxa"/>
              <w:right w:w="57" w:type="dxa"/>
            </w:tcMar>
            <w:vAlign w:val="center"/>
            <w:hideMark/>
          </w:tcPr>
          <w:p w:rsidR="00843EC3" w:rsidRPr="00843EC3" w:rsidRDefault="00843EC3" w:rsidP="005C43DC">
            <w:pPr>
              <w:jc w:val="center"/>
              <w:rPr>
                <w:b/>
                <w:i/>
                <w:color w:val="000000"/>
                <w:sz w:val="20"/>
                <w:szCs w:val="20"/>
              </w:rPr>
            </w:pPr>
            <w:r w:rsidRPr="00843EC3">
              <w:rPr>
                <w:b/>
                <w:i/>
                <w:color w:val="000000"/>
                <w:sz w:val="20"/>
                <w:szCs w:val="20"/>
              </w:rPr>
              <w:t>0,510</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r w:rsidRPr="00843EC3">
              <w:rPr>
                <w:bCs/>
                <w:i/>
                <w:iCs/>
                <w:color w:val="000000"/>
                <w:sz w:val="20"/>
                <w:szCs w:val="20"/>
              </w:rPr>
              <w:t>3</w:t>
            </w:r>
          </w:p>
        </w:tc>
        <w:tc>
          <w:tcPr>
            <w:tcW w:w="4678" w:type="dxa"/>
            <w:shd w:val="clear" w:color="auto" w:fill="auto"/>
            <w:tcMar>
              <w:left w:w="57" w:type="dxa"/>
              <w:right w:w="57" w:type="dxa"/>
            </w:tcMar>
            <w:hideMark/>
          </w:tcPr>
          <w:p w:rsidR="00843EC3" w:rsidRPr="00843EC3" w:rsidRDefault="00843EC3" w:rsidP="005C43DC">
            <w:pPr>
              <w:jc w:val="center"/>
              <w:rPr>
                <w:b/>
                <w:i/>
                <w:sz w:val="20"/>
                <w:szCs w:val="20"/>
              </w:rPr>
            </w:pPr>
            <w:r w:rsidRPr="00843EC3">
              <w:rPr>
                <w:b/>
                <w:i/>
                <w:sz w:val="20"/>
                <w:szCs w:val="20"/>
              </w:rPr>
              <w:t>п. Междуреченский</w:t>
            </w:r>
          </w:p>
        </w:tc>
        <w:tc>
          <w:tcPr>
            <w:tcW w:w="4110" w:type="dxa"/>
            <w:shd w:val="clear" w:color="auto" w:fill="auto"/>
            <w:tcMar>
              <w:left w:w="57" w:type="dxa"/>
              <w:right w:w="57" w:type="dxa"/>
            </w:tcMar>
            <w:hideMark/>
          </w:tcPr>
          <w:p w:rsidR="00843EC3" w:rsidRPr="00843EC3" w:rsidRDefault="00843EC3" w:rsidP="005C43DC">
            <w:pPr>
              <w:pStyle w:val="a7"/>
              <w:rPr>
                <w:b/>
                <w:i/>
                <w:sz w:val="20"/>
                <w:szCs w:val="20"/>
              </w:rPr>
            </w:pP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Строителей</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2,182</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Дзержинского</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1,266</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Комсомольская</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0,384</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proofErr w:type="spellStart"/>
            <w:r w:rsidRPr="00843EC3">
              <w:rPr>
                <w:i/>
                <w:sz w:val="20"/>
                <w:szCs w:val="20"/>
              </w:rPr>
              <w:t>ул.Центральная</w:t>
            </w:r>
            <w:proofErr w:type="spellEnd"/>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0,788</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hideMark/>
          </w:tcPr>
          <w:p w:rsidR="00843EC3" w:rsidRPr="00843EC3" w:rsidRDefault="00843EC3" w:rsidP="005C43DC">
            <w:pPr>
              <w:rPr>
                <w:i/>
                <w:sz w:val="20"/>
                <w:szCs w:val="20"/>
              </w:rPr>
            </w:pPr>
            <w:r w:rsidRPr="00843EC3">
              <w:rPr>
                <w:i/>
                <w:sz w:val="20"/>
                <w:szCs w:val="20"/>
              </w:rPr>
              <w:t>ул. Школьная</w:t>
            </w:r>
          </w:p>
        </w:tc>
        <w:tc>
          <w:tcPr>
            <w:tcW w:w="4110" w:type="dxa"/>
            <w:shd w:val="clear" w:color="auto" w:fill="auto"/>
            <w:tcMar>
              <w:left w:w="57" w:type="dxa"/>
              <w:right w:w="57" w:type="dxa"/>
            </w:tcMar>
            <w:vAlign w:val="center"/>
            <w:hideMark/>
          </w:tcPr>
          <w:p w:rsidR="00843EC3" w:rsidRPr="00843EC3" w:rsidRDefault="00843EC3" w:rsidP="005C43DC">
            <w:pPr>
              <w:jc w:val="center"/>
              <w:rPr>
                <w:i/>
                <w:color w:val="000000"/>
                <w:sz w:val="20"/>
                <w:szCs w:val="20"/>
              </w:rPr>
            </w:pPr>
            <w:r w:rsidRPr="00843EC3">
              <w:rPr>
                <w:i/>
                <w:color w:val="000000"/>
                <w:sz w:val="20"/>
                <w:szCs w:val="20"/>
              </w:rPr>
              <w:t>0,525</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tcPr>
          <w:p w:rsidR="00843EC3" w:rsidRPr="00843EC3" w:rsidRDefault="00843EC3" w:rsidP="005C43DC">
            <w:pPr>
              <w:rPr>
                <w:i/>
                <w:sz w:val="20"/>
                <w:szCs w:val="20"/>
              </w:rPr>
            </w:pPr>
            <w:r w:rsidRPr="00843EC3">
              <w:rPr>
                <w:i/>
                <w:sz w:val="20"/>
                <w:szCs w:val="20"/>
              </w:rPr>
              <w:t>ул. Спортивная</w:t>
            </w:r>
          </w:p>
        </w:tc>
        <w:tc>
          <w:tcPr>
            <w:tcW w:w="4110" w:type="dxa"/>
            <w:shd w:val="clear" w:color="auto" w:fill="auto"/>
            <w:tcMar>
              <w:left w:w="57" w:type="dxa"/>
              <w:right w:w="57" w:type="dxa"/>
            </w:tcMar>
            <w:vAlign w:val="center"/>
          </w:tcPr>
          <w:p w:rsidR="00843EC3" w:rsidRPr="00843EC3" w:rsidRDefault="00843EC3" w:rsidP="005C43DC">
            <w:pPr>
              <w:jc w:val="center"/>
              <w:rPr>
                <w:i/>
                <w:color w:val="000000"/>
                <w:sz w:val="20"/>
                <w:szCs w:val="20"/>
              </w:rPr>
            </w:pPr>
            <w:r w:rsidRPr="00843EC3">
              <w:rPr>
                <w:i/>
                <w:color w:val="000000"/>
                <w:sz w:val="20"/>
                <w:szCs w:val="20"/>
              </w:rPr>
              <w:t>0,447</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tcPr>
          <w:p w:rsidR="00843EC3" w:rsidRPr="00843EC3" w:rsidRDefault="00843EC3" w:rsidP="005C43DC">
            <w:pPr>
              <w:rPr>
                <w:i/>
                <w:sz w:val="20"/>
                <w:szCs w:val="20"/>
              </w:rPr>
            </w:pPr>
            <w:r w:rsidRPr="00843EC3">
              <w:rPr>
                <w:i/>
                <w:sz w:val="20"/>
                <w:szCs w:val="20"/>
              </w:rPr>
              <w:t>ул. Молодежная</w:t>
            </w:r>
          </w:p>
        </w:tc>
        <w:tc>
          <w:tcPr>
            <w:tcW w:w="4110" w:type="dxa"/>
            <w:shd w:val="clear" w:color="auto" w:fill="auto"/>
            <w:tcMar>
              <w:left w:w="57" w:type="dxa"/>
              <w:right w:w="57" w:type="dxa"/>
            </w:tcMar>
            <w:vAlign w:val="center"/>
          </w:tcPr>
          <w:p w:rsidR="00843EC3" w:rsidRPr="00843EC3" w:rsidRDefault="00843EC3" w:rsidP="005C43DC">
            <w:pPr>
              <w:jc w:val="center"/>
              <w:rPr>
                <w:i/>
                <w:color w:val="000000"/>
                <w:sz w:val="20"/>
                <w:szCs w:val="20"/>
              </w:rPr>
            </w:pPr>
            <w:r w:rsidRPr="00843EC3">
              <w:rPr>
                <w:i/>
                <w:color w:val="000000"/>
                <w:sz w:val="20"/>
                <w:szCs w:val="20"/>
              </w:rPr>
              <w:t>0,641</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tcPr>
          <w:p w:rsidR="00843EC3" w:rsidRPr="00843EC3" w:rsidRDefault="00843EC3" w:rsidP="005C43DC">
            <w:pPr>
              <w:rPr>
                <w:i/>
                <w:sz w:val="20"/>
                <w:szCs w:val="20"/>
              </w:rPr>
            </w:pPr>
            <w:r w:rsidRPr="00843EC3">
              <w:rPr>
                <w:i/>
                <w:sz w:val="20"/>
                <w:szCs w:val="20"/>
              </w:rPr>
              <w:t xml:space="preserve">ул. Космонавтов </w:t>
            </w:r>
          </w:p>
        </w:tc>
        <w:tc>
          <w:tcPr>
            <w:tcW w:w="4110" w:type="dxa"/>
            <w:shd w:val="clear" w:color="auto" w:fill="auto"/>
            <w:tcMar>
              <w:left w:w="57" w:type="dxa"/>
              <w:right w:w="57" w:type="dxa"/>
            </w:tcMar>
            <w:vAlign w:val="center"/>
          </w:tcPr>
          <w:p w:rsidR="00843EC3" w:rsidRPr="00843EC3" w:rsidRDefault="00843EC3" w:rsidP="005C43DC">
            <w:pPr>
              <w:jc w:val="center"/>
              <w:rPr>
                <w:i/>
                <w:color w:val="000000"/>
                <w:sz w:val="20"/>
                <w:szCs w:val="20"/>
              </w:rPr>
            </w:pPr>
            <w:r w:rsidRPr="00843EC3">
              <w:rPr>
                <w:i/>
                <w:color w:val="000000"/>
                <w:sz w:val="20"/>
                <w:szCs w:val="20"/>
              </w:rPr>
              <w:t>0,565</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tcPr>
          <w:p w:rsidR="00843EC3" w:rsidRPr="00843EC3" w:rsidRDefault="00843EC3" w:rsidP="005C43DC">
            <w:pPr>
              <w:rPr>
                <w:i/>
                <w:sz w:val="20"/>
                <w:szCs w:val="20"/>
              </w:rPr>
            </w:pPr>
            <w:r w:rsidRPr="00843EC3">
              <w:rPr>
                <w:i/>
                <w:sz w:val="20"/>
                <w:szCs w:val="20"/>
              </w:rPr>
              <w:t>ул. Лесная</w:t>
            </w:r>
          </w:p>
        </w:tc>
        <w:tc>
          <w:tcPr>
            <w:tcW w:w="4110" w:type="dxa"/>
            <w:shd w:val="clear" w:color="auto" w:fill="auto"/>
            <w:tcMar>
              <w:left w:w="57" w:type="dxa"/>
              <w:right w:w="57" w:type="dxa"/>
            </w:tcMar>
            <w:vAlign w:val="center"/>
          </w:tcPr>
          <w:p w:rsidR="00843EC3" w:rsidRPr="00843EC3" w:rsidRDefault="00843EC3" w:rsidP="005C43DC">
            <w:pPr>
              <w:jc w:val="center"/>
              <w:rPr>
                <w:i/>
                <w:color w:val="000000"/>
                <w:sz w:val="20"/>
                <w:szCs w:val="20"/>
              </w:rPr>
            </w:pPr>
            <w:r w:rsidRPr="00843EC3">
              <w:rPr>
                <w:i/>
                <w:color w:val="000000"/>
                <w:sz w:val="20"/>
                <w:szCs w:val="20"/>
              </w:rPr>
              <w:t>0,915</w:t>
            </w:r>
          </w:p>
        </w:tc>
      </w:tr>
      <w:tr w:rsidR="00843EC3" w:rsidRPr="00843EC3" w:rsidTr="005C43DC">
        <w:trPr>
          <w:trHeight w:hRule="exact" w:val="369"/>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tcPr>
          <w:p w:rsidR="00843EC3" w:rsidRPr="00843EC3" w:rsidRDefault="00843EC3" w:rsidP="005C43DC">
            <w:pPr>
              <w:rPr>
                <w:i/>
                <w:sz w:val="20"/>
                <w:szCs w:val="20"/>
              </w:rPr>
            </w:pPr>
            <w:r w:rsidRPr="00843EC3">
              <w:rPr>
                <w:i/>
                <w:sz w:val="20"/>
                <w:szCs w:val="20"/>
              </w:rPr>
              <w:t>ул. Северная</w:t>
            </w:r>
          </w:p>
        </w:tc>
        <w:tc>
          <w:tcPr>
            <w:tcW w:w="4110" w:type="dxa"/>
            <w:shd w:val="clear" w:color="auto" w:fill="auto"/>
            <w:tcMar>
              <w:left w:w="57" w:type="dxa"/>
              <w:right w:w="57" w:type="dxa"/>
            </w:tcMar>
            <w:vAlign w:val="center"/>
          </w:tcPr>
          <w:p w:rsidR="00843EC3" w:rsidRPr="00843EC3" w:rsidRDefault="00843EC3" w:rsidP="005C43DC">
            <w:pPr>
              <w:jc w:val="center"/>
              <w:rPr>
                <w:i/>
                <w:color w:val="000000"/>
                <w:sz w:val="20"/>
                <w:szCs w:val="20"/>
              </w:rPr>
            </w:pPr>
            <w:r w:rsidRPr="00843EC3">
              <w:rPr>
                <w:i/>
                <w:color w:val="000000"/>
                <w:sz w:val="20"/>
                <w:szCs w:val="20"/>
              </w:rPr>
              <w:t>0,450</w:t>
            </w:r>
          </w:p>
        </w:tc>
      </w:tr>
      <w:tr w:rsidR="00843EC3" w:rsidRPr="00843EC3" w:rsidTr="00843EC3">
        <w:trPr>
          <w:trHeight w:hRule="exact" w:val="1010"/>
        </w:trPr>
        <w:tc>
          <w:tcPr>
            <w:tcW w:w="865" w:type="dxa"/>
            <w:tcMar>
              <w:left w:w="57" w:type="dxa"/>
              <w:right w:w="57" w:type="dxa"/>
            </w:tcMar>
            <w:vAlign w:val="center"/>
          </w:tcPr>
          <w:p w:rsidR="00843EC3" w:rsidRPr="00843EC3" w:rsidRDefault="00843EC3" w:rsidP="005C43DC">
            <w:pPr>
              <w:jc w:val="center"/>
              <w:rPr>
                <w:bCs/>
                <w:i/>
                <w:iCs/>
                <w:color w:val="000000"/>
                <w:sz w:val="20"/>
                <w:szCs w:val="20"/>
              </w:rPr>
            </w:pPr>
          </w:p>
        </w:tc>
        <w:tc>
          <w:tcPr>
            <w:tcW w:w="4678" w:type="dxa"/>
            <w:shd w:val="clear" w:color="auto" w:fill="auto"/>
            <w:tcMar>
              <w:left w:w="57" w:type="dxa"/>
              <w:right w:w="57" w:type="dxa"/>
            </w:tcMar>
            <w:vAlign w:val="center"/>
          </w:tcPr>
          <w:p w:rsidR="00843EC3" w:rsidRPr="00843EC3" w:rsidRDefault="00843EC3" w:rsidP="005C43DC">
            <w:pPr>
              <w:rPr>
                <w:i/>
                <w:sz w:val="20"/>
                <w:szCs w:val="20"/>
              </w:rPr>
            </w:pPr>
            <w:r w:rsidRPr="00843EC3">
              <w:rPr>
                <w:i/>
                <w:sz w:val="20"/>
                <w:szCs w:val="20"/>
              </w:rPr>
              <w:t>автомобильная дорога от п. Междуреченский до автодороги Карпогоры –ст. Карпогоры-пассажирская</w:t>
            </w:r>
          </w:p>
        </w:tc>
        <w:tc>
          <w:tcPr>
            <w:tcW w:w="4110" w:type="dxa"/>
            <w:shd w:val="clear" w:color="auto" w:fill="auto"/>
            <w:tcMar>
              <w:left w:w="57" w:type="dxa"/>
              <w:right w:w="57" w:type="dxa"/>
            </w:tcMar>
            <w:vAlign w:val="center"/>
          </w:tcPr>
          <w:p w:rsidR="00843EC3" w:rsidRPr="00843EC3" w:rsidRDefault="00843EC3" w:rsidP="005C43DC">
            <w:pPr>
              <w:jc w:val="center"/>
              <w:rPr>
                <w:i/>
                <w:color w:val="000000"/>
                <w:sz w:val="20"/>
                <w:szCs w:val="20"/>
              </w:rPr>
            </w:pPr>
            <w:r w:rsidRPr="00843EC3">
              <w:rPr>
                <w:i/>
                <w:color w:val="000000"/>
                <w:sz w:val="20"/>
                <w:szCs w:val="20"/>
              </w:rPr>
              <w:t>1,872</w:t>
            </w:r>
          </w:p>
        </w:tc>
      </w:tr>
      <w:tr w:rsidR="00843EC3" w:rsidRPr="00843EC3" w:rsidTr="005C43DC">
        <w:trPr>
          <w:trHeight w:hRule="exact" w:val="369"/>
        </w:trPr>
        <w:tc>
          <w:tcPr>
            <w:tcW w:w="865" w:type="dxa"/>
            <w:shd w:val="clear" w:color="000000" w:fill="FFFFFF"/>
            <w:tcMar>
              <w:left w:w="57" w:type="dxa"/>
              <w:right w:w="57" w:type="dxa"/>
            </w:tcMar>
            <w:vAlign w:val="center"/>
          </w:tcPr>
          <w:p w:rsidR="00843EC3" w:rsidRPr="00843EC3" w:rsidRDefault="00843EC3" w:rsidP="005C43DC">
            <w:pPr>
              <w:jc w:val="center"/>
              <w:rPr>
                <w:bCs/>
                <w:iCs/>
                <w:color w:val="000000"/>
                <w:sz w:val="20"/>
                <w:szCs w:val="20"/>
              </w:rPr>
            </w:pPr>
          </w:p>
        </w:tc>
        <w:tc>
          <w:tcPr>
            <w:tcW w:w="4678" w:type="dxa"/>
            <w:shd w:val="clear" w:color="000000" w:fill="FFFFFF"/>
            <w:tcMar>
              <w:left w:w="57" w:type="dxa"/>
              <w:right w:w="57" w:type="dxa"/>
            </w:tcMar>
            <w:vAlign w:val="center"/>
          </w:tcPr>
          <w:p w:rsidR="00843EC3" w:rsidRPr="00843EC3" w:rsidRDefault="00843EC3" w:rsidP="005C43DC">
            <w:pPr>
              <w:tabs>
                <w:tab w:val="left" w:pos="1560"/>
                <w:tab w:val="center" w:pos="2231"/>
              </w:tabs>
              <w:rPr>
                <w:bCs/>
                <w:iCs/>
                <w:color w:val="000000"/>
                <w:sz w:val="20"/>
                <w:szCs w:val="20"/>
              </w:rPr>
            </w:pPr>
            <w:r w:rsidRPr="00843EC3">
              <w:rPr>
                <w:bCs/>
                <w:iCs/>
                <w:color w:val="000000"/>
                <w:sz w:val="20"/>
                <w:szCs w:val="20"/>
              </w:rPr>
              <w:tab/>
            </w:r>
            <w:r w:rsidRPr="00843EC3">
              <w:rPr>
                <w:bCs/>
                <w:iCs/>
                <w:color w:val="000000"/>
                <w:sz w:val="20"/>
                <w:szCs w:val="20"/>
              </w:rPr>
              <w:tab/>
              <w:t>ИТОГО</w:t>
            </w:r>
          </w:p>
        </w:tc>
        <w:tc>
          <w:tcPr>
            <w:tcW w:w="4110" w:type="dxa"/>
            <w:shd w:val="clear" w:color="000000" w:fill="FFFFFF"/>
            <w:tcMar>
              <w:left w:w="57" w:type="dxa"/>
              <w:right w:w="57" w:type="dxa"/>
            </w:tcMar>
            <w:vAlign w:val="center"/>
            <w:hideMark/>
          </w:tcPr>
          <w:p w:rsidR="00843EC3" w:rsidRPr="00843EC3" w:rsidRDefault="00843EC3" w:rsidP="005C43DC">
            <w:pPr>
              <w:jc w:val="center"/>
              <w:rPr>
                <w:b/>
                <w:bCs/>
                <w:color w:val="000000"/>
                <w:sz w:val="20"/>
                <w:szCs w:val="20"/>
              </w:rPr>
            </w:pPr>
            <w:r w:rsidRPr="00843EC3">
              <w:rPr>
                <w:b/>
                <w:bCs/>
                <w:color w:val="000000"/>
                <w:sz w:val="20"/>
                <w:szCs w:val="20"/>
              </w:rPr>
              <w:t>14,462</w:t>
            </w:r>
          </w:p>
        </w:tc>
      </w:tr>
    </w:tbl>
    <w:p w:rsidR="00843EC3" w:rsidRPr="00843EC3" w:rsidRDefault="00843EC3" w:rsidP="00843EC3">
      <w:pPr>
        <w:jc w:val="center"/>
        <w:rPr>
          <w:b/>
          <w:sz w:val="20"/>
          <w:szCs w:val="20"/>
        </w:rPr>
      </w:pPr>
      <w:r w:rsidRPr="00843EC3">
        <w:rPr>
          <w:b/>
          <w:sz w:val="20"/>
          <w:szCs w:val="20"/>
        </w:rPr>
        <w:t xml:space="preserve"> </w:t>
      </w:r>
    </w:p>
    <w:tbl>
      <w:tblPr>
        <w:tblW w:w="9610" w:type="dxa"/>
        <w:tblLayout w:type="fixed"/>
        <w:tblCellMar>
          <w:left w:w="70" w:type="dxa"/>
          <w:right w:w="70" w:type="dxa"/>
        </w:tblCellMar>
        <w:tblLook w:val="0000" w:firstRow="0" w:lastRow="0" w:firstColumn="0" w:lastColumn="0" w:noHBand="0" w:noVBand="0"/>
      </w:tblPr>
      <w:tblGrid>
        <w:gridCol w:w="5110"/>
        <w:gridCol w:w="4500"/>
      </w:tblGrid>
      <w:tr w:rsidR="00843EC3" w:rsidRPr="00843EC3" w:rsidTr="00843EC3">
        <w:trPr>
          <w:trHeight w:val="1980"/>
        </w:trPr>
        <w:tc>
          <w:tcPr>
            <w:tcW w:w="5110" w:type="dxa"/>
          </w:tcPr>
          <w:p w:rsidR="00843EC3" w:rsidRPr="00843EC3" w:rsidRDefault="00843EC3" w:rsidP="005C43DC">
            <w:pPr>
              <w:rPr>
                <w:sz w:val="20"/>
                <w:szCs w:val="20"/>
              </w:rPr>
            </w:pPr>
            <w:r w:rsidRPr="00843EC3">
              <w:rPr>
                <w:sz w:val="20"/>
                <w:szCs w:val="20"/>
              </w:rPr>
              <w:t xml:space="preserve">Глава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w:t>
            </w:r>
          </w:p>
          <w:p w:rsidR="00843EC3" w:rsidRPr="00843EC3" w:rsidRDefault="00843EC3" w:rsidP="005C43DC">
            <w:pPr>
              <w:rPr>
                <w:sz w:val="20"/>
                <w:szCs w:val="20"/>
              </w:rPr>
            </w:pPr>
          </w:p>
          <w:p w:rsidR="00843EC3" w:rsidRPr="00843EC3" w:rsidRDefault="00843EC3" w:rsidP="005C43DC">
            <w:pPr>
              <w:rPr>
                <w:sz w:val="20"/>
                <w:szCs w:val="20"/>
              </w:rPr>
            </w:pPr>
          </w:p>
          <w:p w:rsidR="00843EC3" w:rsidRPr="00843EC3" w:rsidRDefault="00843EC3" w:rsidP="005C43DC">
            <w:pPr>
              <w:rPr>
                <w:sz w:val="20"/>
                <w:szCs w:val="20"/>
              </w:rPr>
            </w:pPr>
          </w:p>
          <w:p w:rsidR="00843EC3" w:rsidRPr="00843EC3" w:rsidRDefault="00843EC3" w:rsidP="005C43DC">
            <w:pPr>
              <w:pStyle w:val="2"/>
              <w:rPr>
                <w:sz w:val="20"/>
                <w:szCs w:val="20"/>
              </w:rPr>
            </w:pPr>
            <w:r w:rsidRPr="00843EC3">
              <w:rPr>
                <w:sz w:val="20"/>
                <w:szCs w:val="20"/>
              </w:rPr>
              <w:t>А.С. Чечулин       /_________________/</w:t>
            </w:r>
          </w:p>
          <w:p w:rsidR="00843EC3" w:rsidRPr="00843EC3" w:rsidRDefault="00843EC3" w:rsidP="005C43DC">
            <w:pPr>
              <w:rPr>
                <w:i/>
                <w:iCs/>
                <w:sz w:val="20"/>
                <w:szCs w:val="20"/>
              </w:rPr>
            </w:pPr>
            <w:r w:rsidRPr="00843EC3">
              <w:rPr>
                <w:i/>
                <w:iCs/>
                <w:sz w:val="20"/>
                <w:szCs w:val="20"/>
              </w:rPr>
              <w:t xml:space="preserve">(расшифровка </w:t>
            </w:r>
            <w:proofErr w:type="gramStart"/>
            <w:r w:rsidRPr="00843EC3">
              <w:rPr>
                <w:i/>
                <w:iCs/>
                <w:sz w:val="20"/>
                <w:szCs w:val="20"/>
              </w:rPr>
              <w:t xml:space="preserve">подписи)   </w:t>
            </w:r>
            <w:proofErr w:type="gramEnd"/>
            <w:r w:rsidRPr="00843EC3">
              <w:rPr>
                <w:i/>
                <w:iCs/>
                <w:sz w:val="20"/>
                <w:szCs w:val="20"/>
              </w:rPr>
              <w:t xml:space="preserve">                  (подпись)</w:t>
            </w:r>
          </w:p>
          <w:p w:rsidR="00843EC3" w:rsidRPr="00843EC3" w:rsidRDefault="00843EC3" w:rsidP="005C43DC">
            <w:pPr>
              <w:rPr>
                <w:sz w:val="20"/>
                <w:szCs w:val="20"/>
              </w:rPr>
            </w:pPr>
          </w:p>
          <w:p w:rsidR="00843EC3" w:rsidRPr="00843EC3" w:rsidRDefault="00843EC3" w:rsidP="005C43DC">
            <w:pPr>
              <w:rPr>
                <w:sz w:val="20"/>
                <w:szCs w:val="20"/>
              </w:rPr>
            </w:pPr>
            <w:proofErr w:type="spellStart"/>
            <w:r w:rsidRPr="00843EC3">
              <w:rPr>
                <w:sz w:val="20"/>
                <w:szCs w:val="20"/>
              </w:rPr>
              <w:t>м.п</w:t>
            </w:r>
            <w:proofErr w:type="spellEnd"/>
            <w:r w:rsidRPr="00843EC3">
              <w:rPr>
                <w:sz w:val="20"/>
                <w:szCs w:val="20"/>
              </w:rPr>
              <w:t>.</w:t>
            </w:r>
          </w:p>
          <w:p w:rsidR="00843EC3" w:rsidRPr="00843EC3" w:rsidRDefault="00843EC3" w:rsidP="005C43DC">
            <w:pPr>
              <w:rPr>
                <w:sz w:val="20"/>
                <w:szCs w:val="20"/>
              </w:rPr>
            </w:pPr>
          </w:p>
        </w:tc>
        <w:tc>
          <w:tcPr>
            <w:tcW w:w="4500" w:type="dxa"/>
          </w:tcPr>
          <w:p w:rsidR="00843EC3" w:rsidRPr="00843EC3" w:rsidRDefault="00843EC3" w:rsidP="005C43DC">
            <w:pPr>
              <w:rPr>
                <w:sz w:val="20"/>
                <w:szCs w:val="20"/>
              </w:rPr>
            </w:pPr>
            <w:r w:rsidRPr="00843EC3">
              <w:rPr>
                <w:sz w:val="20"/>
                <w:szCs w:val="20"/>
              </w:rPr>
              <w:t xml:space="preserve">Глава муниципального </w:t>
            </w:r>
            <w:proofErr w:type="gramStart"/>
            <w:r w:rsidRPr="00843EC3">
              <w:rPr>
                <w:sz w:val="20"/>
                <w:szCs w:val="20"/>
              </w:rPr>
              <w:t>образования  «</w:t>
            </w:r>
            <w:proofErr w:type="gramEnd"/>
            <w:r w:rsidRPr="00843EC3">
              <w:rPr>
                <w:sz w:val="20"/>
                <w:szCs w:val="20"/>
              </w:rPr>
              <w:t xml:space="preserve">Междуреченское» </w:t>
            </w:r>
            <w:proofErr w:type="spellStart"/>
            <w:r w:rsidRPr="00843EC3">
              <w:rPr>
                <w:sz w:val="20"/>
                <w:szCs w:val="20"/>
              </w:rPr>
              <w:t>Пинежского</w:t>
            </w:r>
            <w:proofErr w:type="spellEnd"/>
            <w:r w:rsidRPr="00843EC3">
              <w:rPr>
                <w:sz w:val="20"/>
                <w:szCs w:val="20"/>
              </w:rPr>
              <w:t xml:space="preserve"> муниципального района Архангельской области         </w:t>
            </w:r>
          </w:p>
          <w:p w:rsidR="00843EC3" w:rsidRPr="00843EC3" w:rsidRDefault="00843EC3" w:rsidP="005C43DC">
            <w:pPr>
              <w:pStyle w:val="2"/>
              <w:rPr>
                <w:sz w:val="20"/>
                <w:szCs w:val="20"/>
              </w:rPr>
            </w:pPr>
          </w:p>
          <w:p w:rsidR="00843EC3" w:rsidRPr="00843EC3" w:rsidRDefault="00843EC3" w:rsidP="005C43DC">
            <w:pPr>
              <w:pStyle w:val="2"/>
              <w:rPr>
                <w:sz w:val="20"/>
                <w:szCs w:val="20"/>
              </w:rPr>
            </w:pPr>
            <w:r w:rsidRPr="00843EC3">
              <w:rPr>
                <w:sz w:val="20"/>
                <w:szCs w:val="20"/>
              </w:rPr>
              <w:t xml:space="preserve">Е.Ю. </w:t>
            </w:r>
            <w:proofErr w:type="spellStart"/>
            <w:r w:rsidRPr="00843EC3">
              <w:rPr>
                <w:sz w:val="20"/>
                <w:szCs w:val="20"/>
              </w:rPr>
              <w:t>Шатровская</w:t>
            </w:r>
            <w:proofErr w:type="spellEnd"/>
            <w:r w:rsidRPr="00843EC3">
              <w:rPr>
                <w:sz w:val="20"/>
                <w:szCs w:val="20"/>
              </w:rPr>
              <w:t xml:space="preserve">      /_________________/</w:t>
            </w:r>
          </w:p>
          <w:p w:rsidR="00843EC3" w:rsidRPr="00843EC3" w:rsidRDefault="00843EC3" w:rsidP="005C43DC">
            <w:pPr>
              <w:rPr>
                <w:i/>
                <w:iCs/>
                <w:sz w:val="20"/>
                <w:szCs w:val="20"/>
              </w:rPr>
            </w:pPr>
            <w:r w:rsidRPr="00843EC3">
              <w:rPr>
                <w:i/>
                <w:iCs/>
                <w:sz w:val="20"/>
                <w:szCs w:val="20"/>
              </w:rPr>
              <w:t xml:space="preserve">(расшифровка </w:t>
            </w:r>
            <w:proofErr w:type="gramStart"/>
            <w:r w:rsidRPr="00843EC3">
              <w:rPr>
                <w:i/>
                <w:iCs/>
                <w:sz w:val="20"/>
                <w:szCs w:val="20"/>
              </w:rPr>
              <w:t xml:space="preserve">подписи)   </w:t>
            </w:r>
            <w:proofErr w:type="gramEnd"/>
            <w:r w:rsidRPr="00843EC3">
              <w:rPr>
                <w:i/>
                <w:iCs/>
                <w:sz w:val="20"/>
                <w:szCs w:val="20"/>
              </w:rPr>
              <w:t xml:space="preserve">                                    (подпись</w:t>
            </w:r>
          </w:p>
          <w:p w:rsidR="00843EC3" w:rsidRPr="00843EC3" w:rsidRDefault="00843EC3" w:rsidP="005C43DC">
            <w:pPr>
              <w:rPr>
                <w:b/>
                <w:sz w:val="20"/>
                <w:szCs w:val="20"/>
              </w:rPr>
            </w:pPr>
          </w:p>
          <w:p w:rsidR="00843EC3" w:rsidRPr="00843EC3" w:rsidRDefault="00843EC3" w:rsidP="005C43DC">
            <w:pPr>
              <w:rPr>
                <w:sz w:val="20"/>
                <w:szCs w:val="20"/>
              </w:rPr>
            </w:pPr>
            <w:proofErr w:type="spellStart"/>
            <w:r w:rsidRPr="00843EC3">
              <w:rPr>
                <w:sz w:val="20"/>
                <w:szCs w:val="20"/>
              </w:rPr>
              <w:t>м.п</w:t>
            </w:r>
            <w:proofErr w:type="spellEnd"/>
            <w:r w:rsidRPr="00843EC3">
              <w:rPr>
                <w:sz w:val="20"/>
                <w:szCs w:val="20"/>
              </w:rPr>
              <w:t>.</w:t>
            </w:r>
          </w:p>
          <w:p w:rsidR="00843EC3" w:rsidRPr="00843EC3" w:rsidRDefault="00843EC3" w:rsidP="005C43DC">
            <w:pPr>
              <w:pStyle w:val="2"/>
              <w:rPr>
                <w:sz w:val="20"/>
                <w:szCs w:val="20"/>
                <w:u w:val="none"/>
              </w:rPr>
            </w:pPr>
          </w:p>
        </w:tc>
      </w:tr>
      <w:tr w:rsidR="00843EC3" w:rsidRPr="00843EC3" w:rsidTr="005C43DC">
        <w:tc>
          <w:tcPr>
            <w:tcW w:w="5110" w:type="dxa"/>
          </w:tcPr>
          <w:p w:rsidR="00843EC3" w:rsidRPr="00843EC3" w:rsidRDefault="00843EC3" w:rsidP="005C43DC">
            <w:pPr>
              <w:rPr>
                <w:sz w:val="20"/>
                <w:szCs w:val="20"/>
              </w:rPr>
            </w:pPr>
          </w:p>
        </w:tc>
        <w:tc>
          <w:tcPr>
            <w:tcW w:w="4500" w:type="dxa"/>
          </w:tcPr>
          <w:p w:rsidR="00843EC3" w:rsidRPr="00843EC3" w:rsidRDefault="00843EC3" w:rsidP="005C43DC">
            <w:pPr>
              <w:rPr>
                <w:sz w:val="20"/>
                <w:szCs w:val="20"/>
              </w:rPr>
            </w:pPr>
          </w:p>
        </w:tc>
      </w:tr>
    </w:tbl>
    <w:p w:rsidR="00843EC3" w:rsidRPr="00843EC3" w:rsidRDefault="00843EC3" w:rsidP="00843EC3">
      <w:pPr>
        <w:pStyle w:val="a5"/>
        <w:ind w:left="0"/>
        <w:rPr>
          <w:sz w:val="20"/>
          <w:szCs w:val="20"/>
        </w:rPr>
      </w:pPr>
      <w:r>
        <w:rPr>
          <w:sz w:val="20"/>
          <w:szCs w:val="20"/>
        </w:rPr>
        <w:t xml:space="preserve">                                                                                                        Адрес: </w:t>
      </w:r>
      <w:proofErr w:type="spellStart"/>
      <w:r>
        <w:rPr>
          <w:sz w:val="20"/>
          <w:szCs w:val="20"/>
        </w:rPr>
        <w:t>п.Междуреченский</w:t>
      </w:r>
      <w:proofErr w:type="spellEnd"/>
      <w:r>
        <w:rPr>
          <w:sz w:val="20"/>
          <w:szCs w:val="20"/>
        </w:rPr>
        <w:t xml:space="preserve"> </w:t>
      </w:r>
      <w:proofErr w:type="spellStart"/>
      <w:r>
        <w:rPr>
          <w:sz w:val="20"/>
          <w:szCs w:val="20"/>
        </w:rPr>
        <w:t>ул.Строителей</w:t>
      </w:r>
      <w:proofErr w:type="spellEnd"/>
      <w:r>
        <w:rPr>
          <w:sz w:val="20"/>
          <w:szCs w:val="20"/>
        </w:rPr>
        <w:t xml:space="preserve"> д.14</w:t>
      </w:r>
    </w:p>
    <w:p w:rsidR="00843EC3" w:rsidRPr="00843EC3" w:rsidRDefault="00843EC3" w:rsidP="00843EC3">
      <w:pPr>
        <w:shd w:val="clear" w:color="auto" w:fill="FFFFFF"/>
        <w:autoSpaceDE w:val="0"/>
        <w:autoSpaceDN w:val="0"/>
        <w:adjustRightInd w:val="0"/>
        <w:rPr>
          <w:sz w:val="20"/>
          <w:szCs w:val="20"/>
        </w:rPr>
      </w:pPr>
    </w:p>
    <w:p w:rsidR="00843EC3" w:rsidRPr="00843EC3" w:rsidRDefault="00843EC3" w:rsidP="00843EC3">
      <w:pPr>
        <w:shd w:val="clear" w:color="auto" w:fill="FFFFFF"/>
        <w:autoSpaceDE w:val="0"/>
        <w:autoSpaceDN w:val="0"/>
        <w:adjustRightInd w:val="0"/>
        <w:rPr>
          <w:sz w:val="20"/>
          <w:szCs w:val="20"/>
        </w:rPr>
      </w:pPr>
    </w:p>
    <w:p w:rsidR="003652EA" w:rsidRPr="00843EC3" w:rsidRDefault="003652EA">
      <w:pPr>
        <w:rPr>
          <w:sz w:val="20"/>
          <w:szCs w:val="20"/>
        </w:rPr>
      </w:pPr>
    </w:p>
    <w:sectPr w:rsidR="003652EA" w:rsidRPr="00843EC3" w:rsidSect="00843EC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DE7"/>
    <w:multiLevelType w:val="hybridMultilevel"/>
    <w:tmpl w:val="DEC82F80"/>
    <w:lvl w:ilvl="0" w:tplc="8E26CB88">
      <w:start w:val="1"/>
      <w:numFmt w:val="decimal"/>
      <w:lvlText w:val="%1."/>
      <w:lvlJc w:val="left"/>
      <w:pPr>
        <w:ind w:left="3732" w:hanging="360"/>
      </w:pPr>
      <w:rPr>
        <w:rFonts w:hint="default"/>
      </w:rPr>
    </w:lvl>
    <w:lvl w:ilvl="1" w:tplc="04190019" w:tentative="1">
      <w:start w:val="1"/>
      <w:numFmt w:val="lowerLetter"/>
      <w:lvlText w:val="%2."/>
      <w:lvlJc w:val="left"/>
      <w:pPr>
        <w:ind w:left="4452" w:hanging="360"/>
      </w:pPr>
    </w:lvl>
    <w:lvl w:ilvl="2" w:tplc="0419001B" w:tentative="1">
      <w:start w:val="1"/>
      <w:numFmt w:val="lowerRoman"/>
      <w:lvlText w:val="%3."/>
      <w:lvlJc w:val="right"/>
      <w:pPr>
        <w:ind w:left="5172" w:hanging="180"/>
      </w:pPr>
    </w:lvl>
    <w:lvl w:ilvl="3" w:tplc="0419000F" w:tentative="1">
      <w:start w:val="1"/>
      <w:numFmt w:val="decimal"/>
      <w:lvlText w:val="%4."/>
      <w:lvlJc w:val="left"/>
      <w:pPr>
        <w:ind w:left="5892" w:hanging="360"/>
      </w:pPr>
    </w:lvl>
    <w:lvl w:ilvl="4" w:tplc="04190019" w:tentative="1">
      <w:start w:val="1"/>
      <w:numFmt w:val="lowerLetter"/>
      <w:lvlText w:val="%5."/>
      <w:lvlJc w:val="left"/>
      <w:pPr>
        <w:ind w:left="6612" w:hanging="360"/>
      </w:pPr>
    </w:lvl>
    <w:lvl w:ilvl="5" w:tplc="0419001B" w:tentative="1">
      <w:start w:val="1"/>
      <w:numFmt w:val="lowerRoman"/>
      <w:lvlText w:val="%6."/>
      <w:lvlJc w:val="right"/>
      <w:pPr>
        <w:ind w:left="7332" w:hanging="180"/>
      </w:pPr>
    </w:lvl>
    <w:lvl w:ilvl="6" w:tplc="0419000F" w:tentative="1">
      <w:start w:val="1"/>
      <w:numFmt w:val="decimal"/>
      <w:lvlText w:val="%7."/>
      <w:lvlJc w:val="left"/>
      <w:pPr>
        <w:ind w:left="8052" w:hanging="360"/>
      </w:pPr>
    </w:lvl>
    <w:lvl w:ilvl="7" w:tplc="04190019" w:tentative="1">
      <w:start w:val="1"/>
      <w:numFmt w:val="lowerLetter"/>
      <w:lvlText w:val="%8."/>
      <w:lvlJc w:val="left"/>
      <w:pPr>
        <w:ind w:left="8772" w:hanging="360"/>
      </w:pPr>
    </w:lvl>
    <w:lvl w:ilvl="8" w:tplc="0419001B" w:tentative="1">
      <w:start w:val="1"/>
      <w:numFmt w:val="lowerRoman"/>
      <w:lvlText w:val="%9."/>
      <w:lvlJc w:val="right"/>
      <w:pPr>
        <w:ind w:left="94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C3"/>
    <w:rsid w:val="003652EA"/>
    <w:rsid w:val="00843EC3"/>
    <w:rsid w:val="00A03084"/>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333E"/>
  <w15:chartTrackingRefBased/>
  <w15:docId w15:val="{C7B8B804-7E8D-4CAC-987E-17B9DDEF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E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3EC3"/>
    <w:pPr>
      <w:keepNext/>
      <w:overflowPunct w:val="0"/>
      <w:autoSpaceDE w:val="0"/>
      <w:autoSpaceDN w:val="0"/>
      <w:adjustRightInd w:val="0"/>
      <w:jc w:val="center"/>
      <w:textAlignment w:val="baseline"/>
      <w:outlineLvl w:val="0"/>
    </w:pPr>
    <w:rPr>
      <w:bCs/>
    </w:rPr>
  </w:style>
  <w:style w:type="paragraph" w:styleId="2">
    <w:name w:val="heading 2"/>
    <w:basedOn w:val="a"/>
    <w:next w:val="a"/>
    <w:link w:val="20"/>
    <w:qFormat/>
    <w:rsid w:val="00843EC3"/>
    <w:pPr>
      <w:keepNext/>
      <w:overflowPunct w:val="0"/>
      <w:autoSpaceDE w:val="0"/>
      <w:autoSpaceDN w:val="0"/>
      <w:adjustRightInd w:val="0"/>
      <w:textAlignment w:val="baseline"/>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EC3"/>
    <w:rPr>
      <w:rFonts w:ascii="Times New Roman" w:eastAsia="Times New Roman" w:hAnsi="Times New Roman" w:cs="Times New Roman"/>
      <w:bCs/>
      <w:sz w:val="24"/>
      <w:szCs w:val="24"/>
      <w:lang w:eastAsia="ru-RU"/>
    </w:rPr>
  </w:style>
  <w:style w:type="character" w:customStyle="1" w:styleId="20">
    <w:name w:val="Заголовок 2 Знак"/>
    <w:basedOn w:val="a0"/>
    <w:link w:val="2"/>
    <w:rsid w:val="00843EC3"/>
    <w:rPr>
      <w:rFonts w:ascii="Times New Roman" w:eastAsia="Times New Roman" w:hAnsi="Times New Roman" w:cs="Times New Roman"/>
      <w:sz w:val="24"/>
      <w:szCs w:val="24"/>
      <w:u w:val="single"/>
      <w:lang w:eastAsia="ru-RU"/>
    </w:rPr>
  </w:style>
  <w:style w:type="paragraph" w:customStyle="1" w:styleId="a3">
    <w:basedOn w:val="a"/>
    <w:next w:val="a4"/>
    <w:qFormat/>
    <w:rsid w:val="00843EC3"/>
    <w:pPr>
      <w:overflowPunct w:val="0"/>
      <w:autoSpaceDE w:val="0"/>
      <w:autoSpaceDN w:val="0"/>
      <w:adjustRightInd w:val="0"/>
      <w:jc w:val="center"/>
      <w:textAlignment w:val="baseline"/>
    </w:pPr>
    <w:rPr>
      <w:bCs/>
    </w:rPr>
  </w:style>
  <w:style w:type="paragraph" w:styleId="a5">
    <w:name w:val="Body Text Indent"/>
    <w:basedOn w:val="a"/>
    <w:link w:val="a6"/>
    <w:rsid w:val="00843EC3"/>
    <w:pPr>
      <w:overflowPunct w:val="0"/>
      <w:autoSpaceDE w:val="0"/>
      <w:autoSpaceDN w:val="0"/>
      <w:adjustRightInd w:val="0"/>
      <w:ind w:left="5760"/>
      <w:textAlignment w:val="baseline"/>
    </w:pPr>
    <w:rPr>
      <w:szCs w:val="22"/>
    </w:rPr>
  </w:style>
  <w:style w:type="character" w:customStyle="1" w:styleId="a6">
    <w:name w:val="Основной текст с отступом Знак"/>
    <w:basedOn w:val="a0"/>
    <w:link w:val="a5"/>
    <w:rsid w:val="00843EC3"/>
    <w:rPr>
      <w:rFonts w:ascii="Times New Roman" w:eastAsia="Times New Roman" w:hAnsi="Times New Roman" w:cs="Times New Roman"/>
      <w:sz w:val="24"/>
      <w:lang w:eastAsia="ru-RU"/>
    </w:rPr>
  </w:style>
  <w:style w:type="paragraph" w:styleId="a7">
    <w:name w:val="Body Text"/>
    <w:basedOn w:val="a"/>
    <w:link w:val="a8"/>
    <w:rsid w:val="00843EC3"/>
    <w:pPr>
      <w:overflowPunct w:val="0"/>
      <w:autoSpaceDE w:val="0"/>
      <w:autoSpaceDN w:val="0"/>
      <w:adjustRightInd w:val="0"/>
      <w:jc w:val="both"/>
      <w:textAlignment w:val="baseline"/>
    </w:pPr>
  </w:style>
  <w:style w:type="character" w:customStyle="1" w:styleId="a8">
    <w:name w:val="Основной текст Знак"/>
    <w:basedOn w:val="a0"/>
    <w:link w:val="a7"/>
    <w:rsid w:val="00843EC3"/>
    <w:rPr>
      <w:rFonts w:ascii="Times New Roman" w:eastAsia="Times New Roman" w:hAnsi="Times New Roman" w:cs="Times New Roman"/>
      <w:sz w:val="24"/>
      <w:szCs w:val="24"/>
      <w:lang w:eastAsia="ru-RU"/>
    </w:rPr>
  </w:style>
  <w:style w:type="paragraph" w:styleId="21">
    <w:name w:val="Body Text 2"/>
    <w:basedOn w:val="a"/>
    <w:link w:val="22"/>
    <w:rsid w:val="00843EC3"/>
    <w:pPr>
      <w:overflowPunct w:val="0"/>
      <w:autoSpaceDE w:val="0"/>
      <w:autoSpaceDN w:val="0"/>
      <w:adjustRightInd w:val="0"/>
      <w:textAlignment w:val="baseline"/>
    </w:pPr>
    <w:rPr>
      <w:b/>
      <w:bCs/>
    </w:rPr>
  </w:style>
  <w:style w:type="character" w:customStyle="1" w:styleId="22">
    <w:name w:val="Основной текст 2 Знак"/>
    <w:basedOn w:val="a0"/>
    <w:link w:val="21"/>
    <w:rsid w:val="00843EC3"/>
    <w:rPr>
      <w:rFonts w:ascii="Times New Roman" w:eastAsia="Times New Roman" w:hAnsi="Times New Roman" w:cs="Times New Roman"/>
      <w:b/>
      <w:bCs/>
      <w:sz w:val="24"/>
      <w:szCs w:val="24"/>
      <w:lang w:eastAsia="ru-RU"/>
    </w:rPr>
  </w:style>
  <w:style w:type="paragraph" w:styleId="a4">
    <w:name w:val="Title"/>
    <w:basedOn w:val="a"/>
    <w:next w:val="a"/>
    <w:link w:val="a9"/>
    <w:uiPriority w:val="10"/>
    <w:qFormat/>
    <w:rsid w:val="00843EC3"/>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4"/>
    <w:uiPriority w:val="10"/>
    <w:rsid w:val="00843EC3"/>
    <w:rPr>
      <w:rFonts w:asciiTheme="majorHAnsi" w:eastAsiaTheme="majorEastAsia" w:hAnsiTheme="majorHAnsi" w:cstheme="majorBidi"/>
      <w:spacing w:val="-10"/>
      <w:kern w:val="28"/>
      <w:sz w:val="56"/>
      <w:szCs w:val="56"/>
      <w:lang w:eastAsia="ru-RU"/>
    </w:rPr>
  </w:style>
  <w:style w:type="paragraph" w:styleId="aa">
    <w:name w:val="Balloon Text"/>
    <w:basedOn w:val="a"/>
    <w:link w:val="ab"/>
    <w:uiPriority w:val="99"/>
    <w:semiHidden/>
    <w:unhideWhenUsed/>
    <w:rsid w:val="00843EC3"/>
    <w:rPr>
      <w:rFonts w:ascii="Segoe UI" w:hAnsi="Segoe UI" w:cs="Segoe UI"/>
      <w:sz w:val="18"/>
      <w:szCs w:val="18"/>
    </w:rPr>
  </w:style>
  <w:style w:type="character" w:customStyle="1" w:styleId="ab">
    <w:name w:val="Текст выноски Знак"/>
    <w:basedOn w:val="a0"/>
    <w:link w:val="aa"/>
    <w:uiPriority w:val="99"/>
    <w:semiHidden/>
    <w:rsid w:val="00843E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56FFB4AC2CD4FB232A5D86606C0AC77ADFFEE20F061B4BB4C114C808B6B898CD9DF614A9A95D5B4DAW2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2</cp:revision>
  <cp:lastPrinted>2023-01-20T13:54:00Z</cp:lastPrinted>
  <dcterms:created xsi:type="dcterms:W3CDTF">2023-01-20T13:45:00Z</dcterms:created>
  <dcterms:modified xsi:type="dcterms:W3CDTF">2023-01-20T13:58:00Z</dcterms:modified>
</cp:coreProperties>
</file>