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09" w:rsidRDefault="00DD4842" w:rsidP="00E54D5B">
      <w:pPr>
        <w:pStyle w:val="a9"/>
        <w:rPr>
          <w:b/>
          <w:bCs/>
        </w:rPr>
      </w:pPr>
      <w:r>
        <w:rPr>
          <w:b/>
          <w:bCs/>
        </w:rPr>
        <w:t>ПРОЕКТ</w:t>
      </w:r>
    </w:p>
    <w:p w:rsidR="00036126" w:rsidRDefault="00036126" w:rsidP="00BE55D0">
      <w:pPr>
        <w:pStyle w:val="a9"/>
        <w:jc w:val="center"/>
        <w:rPr>
          <w:b/>
          <w:bCs/>
        </w:rPr>
      </w:pPr>
      <w:r>
        <w:rPr>
          <w:b/>
          <w:bCs/>
        </w:rPr>
        <w:t>Муниципальный  Совет  муниципального  образования  «Нюхченское»   Пинежского  муниципального  района  Архангельской  области</w:t>
      </w:r>
    </w:p>
    <w:p w:rsidR="00036126" w:rsidRDefault="00F46709" w:rsidP="00BE55D0">
      <w:pPr>
        <w:pStyle w:val="a9"/>
        <w:jc w:val="center"/>
        <w:rPr>
          <w:b/>
          <w:bCs/>
        </w:rPr>
      </w:pPr>
      <w:r>
        <w:rPr>
          <w:b/>
          <w:bCs/>
        </w:rPr>
        <w:t>пятого</w:t>
      </w:r>
      <w:r w:rsidR="00BB1C59">
        <w:rPr>
          <w:b/>
          <w:bCs/>
        </w:rPr>
        <w:t xml:space="preserve">  созыва  (</w:t>
      </w:r>
      <w:r>
        <w:rPr>
          <w:b/>
          <w:bCs/>
        </w:rPr>
        <w:t>внеочередное пятое</w:t>
      </w:r>
      <w:r w:rsidR="00BE55D0">
        <w:rPr>
          <w:b/>
          <w:bCs/>
        </w:rPr>
        <w:t xml:space="preserve"> </w:t>
      </w:r>
      <w:r w:rsidR="00036126">
        <w:rPr>
          <w:b/>
          <w:bCs/>
        </w:rPr>
        <w:t>заседание)</w:t>
      </w:r>
    </w:p>
    <w:p w:rsidR="00036126" w:rsidRDefault="00036126" w:rsidP="00036126">
      <w:pPr>
        <w:jc w:val="center"/>
        <w:rPr>
          <w:b/>
          <w:bCs/>
          <w:sz w:val="28"/>
        </w:rPr>
      </w:pPr>
    </w:p>
    <w:p w:rsidR="00036126" w:rsidRDefault="00036126" w:rsidP="00036126">
      <w:pPr>
        <w:jc w:val="center"/>
        <w:rPr>
          <w:b/>
          <w:bCs/>
          <w:sz w:val="28"/>
        </w:rPr>
      </w:pPr>
    </w:p>
    <w:p w:rsidR="00036126" w:rsidRDefault="00036126" w:rsidP="00036126">
      <w:pPr>
        <w:jc w:val="center"/>
        <w:rPr>
          <w:sz w:val="28"/>
        </w:rPr>
      </w:pPr>
      <w:r>
        <w:rPr>
          <w:b/>
          <w:bCs/>
          <w:sz w:val="28"/>
        </w:rPr>
        <w:t>РЕШЕНИЕ</w:t>
      </w:r>
    </w:p>
    <w:p w:rsidR="00036126" w:rsidRDefault="00036126" w:rsidP="00036126">
      <w:pPr>
        <w:rPr>
          <w:sz w:val="28"/>
        </w:rPr>
      </w:pPr>
    </w:p>
    <w:p w:rsidR="00036126" w:rsidRDefault="00036126" w:rsidP="00036126">
      <w:pPr>
        <w:rPr>
          <w:sz w:val="28"/>
        </w:rPr>
      </w:pPr>
    </w:p>
    <w:p w:rsidR="00036126" w:rsidRDefault="00DD4842" w:rsidP="00BE55D0">
      <w:pPr>
        <w:rPr>
          <w:sz w:val="28"/>
        </w:rPr>
      </w:pPr>
      <w:r>
        <w:rPr>
          <w:sz w:val="28"/>
        </w:rPr>
        <w:t xml:space="preserve">От     </w:t>
      </w:r>
      <w:r w:rsidR="00E54D5B">
        <w:rPr>
          <w:sz w:val="28"/>
        </w:rPr>
        <w:t xml:space="preserve"> марта   </w:t>
      </w:r>
      <w:r>
        <w:rPr>
          <w:sz w:val="28"/>
        </w:rPr>
        <w:t>2023</w:t>
      </w:r>
      <w:r w:rsidR="00BE55D0">
        <w:rPr>
          <w:sz w:val="28"/>
        </w:rPr>
        <w:t xml:space="preserve"> </w:t>
      </w:r>
      <w:r w:rsidR="00036126">
        <w:rPr>
          <w:sz w:val="28"/>
        </w:rPr>
        <w:t xml:space="preserve">года                                                  </w:t>
      </w:r>
      <w:r w:rsidR="00BB1C59">
        <w:rPr>
          <w:sz w:val="28"/>
        </w:rPr>
        <w:t xml:space="preserve">                        </w:t>
      </w:r>
      <w:r w:rsidR="00BE55D0">
        <w:rPr>
          <w:sz w:val="28"/>
        </w:rPr>
        <w:t xml:space="preserve">               </w:t>
      </w:r>
      <w:r w:rsidR="00BB1C59">
        <w:rPr>
          <w:sz w:val="28"/>
        </w:rPr>
        <w:t xml:space="preserve">   №</w:t>
      </w:r>
      <w:r>
        <w:rPr>
          <w:sz w:val="28"/>
        </w:rPr>
        <w:t xml:space="preserve"> </w:t>
      </w:r>
      <w:r w:rsidR="00BB1C59">
        <w:rPr>
          <w:sz w:val="28"/>
        </w:rPr>
        <w:t xml:space="preserve"> </w:t>
      </w:r>
    </w:p>
    <w:p w:rsidR="00036126" w:rsidRDefault="00036126" w:rsidP="00036126">
      <w:pPr>
        <w:ind w:firstLine="709"/>
        <w:rPr>
          <w:sz w:val="28"/>
        </w:rPr>
      </w:pPr>
    </w:p>
    <w:p w:rsidR="00036126" w:rsidRDefault="00036126" w:rsidP="00036126">
      <w:pPr>
        <w:ind w:firstLine="709"/>
        <w:rPr>
          <w:sz w:val="28"/>
        </w:rPr>
      </w:pPr>
    </w:p>
    <w:p w:rsidR="00036126" w:rsidRDefault="00036126" w:rsidP="00036126">
      <w:pPr>
        <w:jc w:val="center"/>
        <w:rPr>
          <w:b/>
          <w:bCs/>
          <w:sz w:val="28"/>
        </w:rPr>
      </w:pPr>
      <w:r>
        <w:rPr>
          <w:b/>
          <w:bCs/>
          <w:sz w:val="28"/>
        </w:rPr>
        <w:t>О  внесении  изменений  и  дополнений</w:t>
      </w:r>
    </w:p>
    <w:p w:rsidR="00036126" w:rsidRDefault="00036126" w:rsidP="00036126">
      <w:pPr>
        <w:jc w:val="center"/>
        <w:rPr>
          <w:b/>
          <w:bCs/>
          <w:sz w:val="28"/>
        </w:rPr>
      </w:pPr>
      <w:r>
        <w:rPr>
          <w:b/>
          <w:bCs/>
          <w:sz w:val="28"/>
        </w:rPr>
        <w:t>в  Устав  муниципального  образования  «Нюхченское»</w:t>
      </w:r>
    </w:p>
    <w:p w:rsidR="00036126" w:rsidRDefault="00036126" w:rsidP="00036126">
      <w:pPr>
        <w:jc w:val="center"/>
        <w:rPr>
          <w:b/>
          <w:bCs/>
          <w:sz w:val="28"/>
        </w:rPr>
      </w:pPr>
      <w:r>
        <w:rPr>
          <w:b/>
          <w:bCs/>
          <w:sz w:val="28"/>
        </w:rPr>
        <w:t xml:space="preserve">Пинежского  муниципального  района </w:t>
      </w:r>
    </w:p>
    <w:p w:rsidR="00036126" w:rsidRDefault="00036126" w:rsidP="00036126">
      <w:pPr>
        <w:jc w:val="center"/>
        <w:rPr>
          <w:b/>
          <w:bCs/>
          <w:sz w:val="28"/>
        </w:rPr>
      </w:pPr>
      <w:r>
        <w:rPr>
          <w:b/>
          <w:bCs/>
          <w:sz w:val="28"/>
        </w:rPr>
        <w:t>Архангельской  области</w:t>
      </w:r>
    </w:p>
    <w:p w:rsidR="00036126" w:rsidRDefault="00036126" w:rsidP="00036126"/>
    <w:p w:rsidR="00036126" w:rsidRDefault="00036126" w:rsidP="00036126"/>
    <w:p w:rsidR="00036126" w:rsidRDefault="00036126" w:rsidP="00036126">
      <w:pPr>
        <w:pStyle w:val="ab"/>
      </w:pPr>
      <w:r>
        <w:t>На  основании  внесенных  изменений  и  дополнений  в  федеральный  закон  от  06.10.2003  №  131–ФЗ  «Об  общих  принципах  организации  местного  самоуправления  в  Российской  Федерации»</w:t>
      </w:r>
    </w:p>
    <w:p w:rsidR="00036126" w:rsidRDefault="00036126" w:rsidP="00036126">
      <w:pPr>
        <w:pStyle w:val="ab"/>
      </w:pPr>
    </w:p>
    <w:p w:rsidR="00036126" w:rsidRDefault="00036126" w:rsidP="00036126">
      <w:pPr>
        <w:jc w:val="center"/>
        <w:rPr>
          <w:b/>
          <w:bCs/>
          <w:sz w:val="28"/>
        </w:rPr>
      </w:pPr>
      <w:r>
        <w:rPr>
          <w:b/>
          <w:bCs/>
          <w:sz w:val="28"/>
        </w:rPr>
        <w:t>муниципальный  Совет  решил:</w:t>
      </w:r>
    </w:p>
    <w:p w:rsidR="00036126" w:rsidRDefault="00036126" w:rsidP="00036126">
      <w:pPr>
        <w:rPr>
          <w:sz w:val="28"/>
        </w:rPr>
      </w:pPr>
    </w:p>
    <w:p w:rsidR="00036126" w:rsidRDefault="00036126" w:rsidP="00036126">
      <w:pPr>
        <w:ind w:firstLine="709"/>
        <w:jc w:val="both"/>
        <w:rPr>
          <w:sz w:val="28"/>
        </w:rPr>
      </w:pPr>
      <w:r>
        <w:t xml:space="preserve">1.  </w:t>
      </w:r>
      <w:r>
        <w:rPr>
          <w:sz w:val="28"/>
        </w:rPr>
        <w:t>Одобрить  проект  решения  муниципального  Совета  «О  внесении  изменений  и  дополнений  в  Устав  МО  «Нюхченское»  Пинежского  муниципального  района  Архангельской  области.</w:t>
      </w:r>
    </w:p>
    <w:p w:rsidR="00036126" w:rsidRDefault="00036126" w:rsidP="00036126">
      <w:pPr>
        <w:ind w:firstLine="709"/>
        <w:jc w:val="both"/>
        <w:rPr>
          <w:sz w:val="28"/>
        </w:rPr>
      </w:pPr>
      <w:r>
        <w:rPr>
          <w:sz w:val="28"/>
        </w:rPr>
        <w:t>2</w:t>
      </w:r>
      <w:r>
        <w:t xml:space="preserve">.  </w:t>
      </w:r>
      <w:r>
        <w:rPr>
          <w:sz w:val="28"/>
        </w:rPr>
        <w:t>Опубликовать  одобренный  проект  решения  «О  внесении  изменений  и  дополнений  в    Устав  муниципального  образования  «Нюхченское»  Пинежского  муниципального  района  Архангельской  области    в  Информационном  бюллетене  МО  «Нюхченское»  для  участия  граждан  в  его  обсуждении.</w:t>
      </w:r>
    </w:p>
    <w:p w:rsidR="00036126" w:rsidRDefault="00036126" w:rsidP="00036126">
      <w:pPr>
        <w:rPr>
          <w:sz w:val="28"/>
        </w:rPr>
      </w:pPr>
    </w:p>
    <w:p w:rsidR="00036126" w:rsidRDefault="00036126" w:rsidP="00036126">
      <w:pPr>
        <w:rPr>
          <w:sz w:val="28"/>
        </w:rPr>
      </w:pPr>
    </w:p>
    <w:p w:rsidR="0005132B" w:rsidRDefault="0005132B" w:rsidP="00036126">
      <w:pPr>
        <w:rPr>
          <w:sz w:val="28"/>
        </w:rPr>
      </w:pPr>
    </w:p>
    <w:p w:rsidR="00036126" w:rsidRDefault="00036126" w:rsidP="00036126">
      <w:pPr>
        <w:rPr>
          <w:sz w:val="28"/>
        </w:rPr>
      </w:pPr>
    </w:p>
    <w:p w:rsidR="00BB1C59" w:rsidRDefault="00BB1C59" w:rsidP="00036126">
      <w:pPr>
        <w:spacing w:after="200" w:line="276" w:lineRule="auto"/>
        <w:rPr>
          <w:sz w:val="28"/>
        </w:rPr>
      </w:pPr>
      <w:r>
        <w:rPr>
          <w:sz w:val="28"/>
        </w:rPr>
        <w:t>Председатель муниципального Совета</w:t>
      </w:r>
    </w:p>
    <w:p w:rsidR="00BB1C59" w:rsidRDefault="00BB1C59" w:rsidP="00036126">
      <w:pPr>
        <w:spacing w:after="200" w:line="276" w:lineRule="auto"/>
        <w:rPr>
          <w:sz w:val="28"/>
        </w:rPr>
      </w:pPr>
      <w:r>
        <w:rPr>
          <w:sz w:val="28"/>
        </w:rPr>
        <w:t>Муниципального образования «Нюхченское»                       В.И.Павлова</w:t>
      </w:r>
    </w:p>
    <w:p w:rsidR="00BB1C59" w:rsidRDefault="00BB1C59" w:rsidP="00036126">
      <w:pPr>
        <w:spacing w:after="200" w:line="276" w:lineRule="auto"/>
        <w:rPr>
          <w:sz w:val="28"/>
        </w:rPr>
      </w:pPr>
    </w:p>
    <w:p w:rsidR="00BB1C59" w:rsidRDefault="00BB1C59" w:rsidP="00036126">
      <w:pPr>
        <w:spacing w:after="200" w:line="276" w:lineRule="auto"/>
        <w:rPr>
          <w:sz w:val="28"/>
        </w:rPr>
      </w:pPr>
    </w:p>
    <w:p w:rsidR="00BB1C59" w:rsidRDefault="00BB1C59" w:rsidP="00036126">
      <w:pPr>
        <w:spacing w:after="200" w:line="276" w:lineRule="auto"/>
        <w:rPr>
          <w:sz w:val="28"/>
        </w:rPr>
      </w:pPr>
      <w:r>
        <w:rPr>
          <w:sz w:val="28"/>
        </w:rPr>
        <w:t>Глава муниципального образования</w:t>
      </w:r>
    </w:p>
    <w:p w:rsidR="00036126" w:rsidRDefault="00BB1C59" w:rsidP="00036126">
      <w:pPr>
        <w:spacing w:after="200" w:line="276" w:lineRule="auto"/>
        <w:rPr>
          <w:b/>
          <w:bCs/>
          <w:sz w:val="28"/>
          <w:szCs w:val="28"/>
        </w:rPr>
      </w:pPr>
      <w:r>
        <w:rPr>
          <w:sz w:val="28"/>
        </w:rPr>
        <w:t>«Нюхченское»                                                                                                И.Г.Бут</w:t>
      </w:r>
      <w:r w:rsidR="00036126">
        <w:rPr>
          <w:b/>
          <w:bCs/>
          <w:sz w:val="28"/>
          <w:szCs w:val="28"/>
        </w:rPr>
        <w:br w:type="page"/>
      </w:r>
    </w:p>
    <w:p w:rsidR="00DD4842" w:rsidRDefault="00DD4842" w:rsidP="00DD4842">
      <w:pPr>
        <w:pStyle w:val="af1"/>
        <w:widowControl w:val="0"/>
        <w:tabs>
          <w:tab w:val="left" w:pos="709"/>
        </w:tabs>
        <w:rPr>
          <w:b/>
          <w:szCs w:val="28"/>
        </w:rPr>
      </w:pPr>
      <w:r>
        <w:rPr>
          <w:b/>
          <w:szCs w:val="28"/>
        </w:rPr>
        <w:lastRenderedPageBreak/>
        <w:t>ПРОЕКТ</w:t>
      </w:r>
    </w:p>
    <w:p w:rsidR="00DD4842" w:rsidRPr="00534781" w:rsidRDefault="00DD4842" w:rsidP="00DD4842">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DD4842" w:rsidRPr="00534781" w:rsidRDefault="00DD4842" w:rsidP="00DD4842">
      <w:pPr>
        <w:pStyle w:val="af1"/>
        <w:widowControl w:val="0"/>
        <w:tabs>
          <w:tab w:val="left" w:pos="709"/>
        </w:tabs>
        <w:ind w:firstLine="709"/>
        <w:rPr>
          <w:b/>
          <w:szCs w:val="28"/>
        </w:rPr>
      </w:pPr>
      <w:proofErr w:type="spellStart"/>
      <w:r w:rsidRPr="00534781">
        <w:rPr>
          <w:b/>
          <w:szCs w:val="28"/>
        </w:rPr>
        <w:t>Пинежский</w:t>
      </w:r>
      <w:proofErr w:type="spellEnd"/>
      <w:r w:rsidRPr="00534781">
        <w:rPr>
          <w:b/>
          <w:szCs w:val="28"/>
        </w:rPr>
        <w:t xml:space="preserve"> м</w:t>
      </w:r>
      <w:r>
        <w:rPr>
          <w:b/>
          <w:szCs w:val="28"/>
        </w:rPr>
        <w:t>униципальный район Архангельская область</w:t>
      </w:r>
    </w:p>
    <w:p w:rsidR="00DD4842" w:rsidRPr="00534781" w:rsidRDefault="00DD4842" w:rsidP="00DD4842">
      <w:pPr>
        <w:pStyle w:val="af1"/>
        <w:widowControl w:val="0"/>
        <w:tabs>
          <w:tab w:val="left" w:pos="709"/>
        </w:tabs>
        <w:ind w:firstLine="709"/>
        <w:rPr>
          <w:b/>
          <w:szCs w:val="28"/>
        </w:rPr>
      </w:pPr>
      <w:r>
        <w:rPr>
          <w:b/>
          <w:szCs w:val="28"/>
        </w:rPr>
        <w:t>пятого</w:t>
      </w:r>
      <w:r w:rsidRPr="00534781">
        <w:rPr>
          <w:b/>
          <w:szCs w:val="28"/>
        </w:rPr>
        <w:t xml:space="preserve"> созыва</w:t>
      </w:r>
      <w:r>
        <w:rPr>
          <w:b/>
          <w:szCs w:val="28"/>
        </w:rPr>
        <w:t xml:space="preserve"> (внеочередное  двенадцатое</w:t>
      </w:r>
      <w:r w:rsidRPr="00534781">
        <w:rPr>
          <w:b/>
          <w:szCs w:val="28"/>
        </w:rPr>
        <w:t xml:space="preserve"> заседание)</w:t>
      </w:r>
    </w:p>
    <w:p w:rsidR="00DD4842" w:rsidRPr="005316D4" w:rsidRDefault="00DD4842" w:rsidP="00DD4842">
      <w:pPr>
        <w:pStyle w:val="af1"/>
        <w:widowControl w:val="0"/>
        <w:tabs>
          <w:tab w:val="left" w:pos="709"/>
        </w:tabs>
        <w:ind w:firstLine="709"/>
        <w:rPr>
          <w:color w:val="FF0000"/>
          <w:sz w:val="27"/>
          <w:szCs w:val="27"/>
        </w:rPr>
      </w:pPr>
    </w:p>
    <w:p w:rsidR="00DD4842" w:rsidRPr="005316D4" w:rsidRDefault="00DD4842" w:rsidP="00DD4842">
      <w:pPr>
        <w:widowControl w:val="0"/>
        <w:tabs>
          <w:tab w:val="left" w:pos="709"/>
        </w:tabs>
        <w:ind w:firstLine="709"/>
        <w:jc w:val="center"/>
        <w:rPr>
          <w:b/>
          <w:sz w:val="27"/>
          <w:szCs w:val="27"/>
        </w:rPr>
      </w:pPr>
    </w:p>
    <w:p w:rsidR="00DD4842" w:rsidRDefault="00DD4842" w:rsidP="00DD4842">
      <w:pPr>
        <w:widowControl w:val="0"/>
        <w:tabs>
          <w:tab w:val="left" w:pos="709"/>
        </w:tabs>
        <w:ind w:firstLine="709"/>
        <w:jc w:val="center"/>
        <w:rPr>
          <w:b/>
          <w:sz w:val="27"/>
          <w:szCs w:val="27"/>
        </w:rPr>
      </w:pPr>
      <w:r w:rsidRPr="005316D4">
        <w:rPr>
          <w:b/>
          <w:sz w:val="27"/>
          <w:szCs w:val="27"/>
        </w:rPr>
        <w:t>РЕШЕНИЕ</w:t>
      </w:r>
    </w:p>
    <w:p w:rsidR="00DD4842" w:rsidRPr="00534781" w:rsidRDefault="00DD4842" w:rsidP="00DD4842">
      <w:pPr>
        <w:widowControl w:val="0"/>
        <w:tabs>
          <w:tab w:val="left" w:pos="709"/>
        </w:tabs>
        <w:rPr>
          <w:sz w:val="27"/>
          <w:szCs w:val="27"/>
        </w:rPr>
      </w:pPr>
      <w:r>
        <w:rPr>
          <w:sz w:val="27"/>
          <w:szCs w:val="27"/>
        </w:rPr>
        <w:t>о</w:t>
      </w:r>
      <w:r w:rsidRPr="00534781">
        <w:rPr>
          <w:sz w:val="27"/>
          <w:szCs w:val="27"/>
        </w:rPr>
        <w:t>т</w:t>
      </w:r>
      <w:r>
        <w:rPr>
          <w:sz w:val="27"/>
          <w:szCs w:val="27"/>
        </w:rPr>
        <w:t>2023</w:t>
      </w:r>
      <w:r w:rsidRPr="00534781">
        <w:rPr>
          <w:sz w:val="27"/>
          <w:szCs w:val="27"/>
        </w:rPr>
        <w:t xml:space="preserve">  года                      </w:t>
      </w:r>
      <w:r>
        <w:rPr>
          <w:sz w:val="27"/>
          <w:szCs w:val="27"/>
        </w:rPr>
        <w:t>№</w:t>
      </w:r>
    </w:p>
    <w:p w:rsidR="00DD4842" w:rsidRDefault="00DD4842" w:rsidP="00DD4842">
      <w:pPr>
        <w:widowControl w:val="0"/>
        <w:tabs>
          <w:tab w:val="left" w:pos="709"/>
        </w:tabs>
        <w:ind w:firstLine="709"/>
        <w:jc w:val="center"/>
        <w:rPr>
          <w:bCs/>
          <w:sz w:val="27"/>
          <w:szCs w:val="27"/>
        </w:rPr>
      </w:pPr>
    </w:p>
    <w:p w:rsidR="00DD4842" w:rsidRDefault="00DD4842" w:rsidP="00DD4842">
      <w:pPr>
        <w:widowControl w:val="0"/>
        <w:tabs>
          <w:tab w:val="left" w:pos="709"/>
        </w:tabs>
        <w:ind w:firstLine="709"/>
        <w:jc w:val="center"/>
        <w:rPr>
          <w:sz w:val="22"/>
          <w:szCs w:val="22"/>
        </w:rPr>
      </w:pPr>
      <w:proofErr w:type="spellStart"/>
      <w:r w:rsidRPr="00534781">
        <w:rPr>
          <w:sz w:val="22"/>
          <w:szCs w:val="22"/>
        </w:rPr>
        <w:t>Д.Занюхча</w:t>
      </w:r>
      <w:proofErr w:type="spellEnd"/>
    </w:p>
    <w:p w:rsidR="00DD4842" w:rsidRPr="00534781" w:rsidRDefault="00DD4842" w:rsidP="00DD4842">
      <w:pPr>
        <w:widowControl w:val="0"/>
        <w:tabs>
          <w:tab w:val="left" w:pos="709"/>
        </w:tabs>
        <w:ind w:firstLine="709"/>
        <w:jc w:val="center"/>
        <w:rPr>
          <w:sz w:val="22"/>
          <w:szCs w:val="22"/>
        </w:rPr>
      </w:pPr>
    </w:p>
    <w:p w:rsidR="00DD4842" w:rsidRPr="005316D4" w:rsidRDefault="00DD4842" w:rsidP="00DD4842">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DD4842" w:rsidRPr="005316D4" w:rsidRDefault="00DD4842" w:rsidP="00DD4842">
      <w:pPr>
        <w:widowControl w:val="0"/>
        <w:tabs>
          <w:tab w:val="left" w:pos="709"/>
        </w:tabs>
        <w:ind w:firstLine="709"/>
        <w:jc w:val="center"/>
        <w:rPr>
          <w:b/>
          <w:sz w:val="27"/>
          <w:szCs w:val="27"/>
        </w:rPr>
      </w:pPr>
      <w:r w:rsidRPr="005316D4">
        <w:rPr>
          <w:b/>
          <w:sz w:val="27"/>
          <w:szCs w:val="27"/>
        </w:rPr>
        <w:t>в Устав муниципального образования «Нюхченское</w:t>
      </w:r>
      <w:r w:rsidRPr="005316D4">
        <w:rPr>
          <w:b/>
          <w:bCs/>
          <w:sz w:val="27"/>
          <w:szCs w:val="27"/>
        </w:rPr>
        <w:t>»</w:t>
      </w:r>
    </w:p>
    <w:p w:rsidR="00DD4842" w:rsidRPr="005316D4" w:rsidRDefault="00DD4842" w:rsidP="00DD4842">
      <w:pPr>
        <w:widowControl w:val="0"/>
        <w:tabs>
          <w:tab w:val="left" w:pos="709"/>
        </w:tabs>
        <w:ind w:firstLine="709"/>
        <w:jc w:val="both"/>
        <w:rPr>
          <w:color w:val="FF0000"/>
          <w:sz w:val="27"/>
          <w:szCs w:val="27"/>
        </w:rPr>
      </w:pPr>
    </w:p>
    <w:p w:rsidR="00DD4842" w:rsidRPr="000808F1" w:rsidRDefault="00DD4842" w:rsidP="00DD4842">
      <w:pPr>
        <w:pStyle w:val="ab"/>
        <w:widowControl w:val="0"/>
        <w:tabs>
          <w:tab w:val="left" w:pos="709"/>
        </w:tabs>
        <w:rPr>
          <w:szCs w:val="28"/>
        </w:rPr>
      </w:pPr>
      <w:r w:rsidRPr="000808F1">
        <w:rPr>
          <w:szCs w:val="28"/>
        </w:rPr>
        <w:t>В целях приведения Устава муниципального образования «Нюхченское»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пункта 2 статьи 19 устава муниципального образования «Нюхченское»,</w:t>
      </w:r>
    </w:p>
    <w:p w:rsidR="00DD4842" w:rsidRDefault="00DD4842" w:rsidP="00DD4842">
      <w:pPr>
        <w:pStyle w:val="ab"/>
        <w:widowControl w:val="0"/>
        <w:tabs>
          <w:tab w:val="left" w:pos="709"/>
        </w:tabs>
        <w:rPr>
          <w:sz w:val="27"/>
          <w:szCs w:val="27"/>
        </w:rPr>
      </w:pPr>
    </w:p>
    <w:p w:rsidR="00DD4842" w:rsidRPr="000808F1" w:rsidRDefault="00DD4842" w:rsidP="00DD4842">
      <w:pPr>
        <w:pStyle w:val="ab"/>
        <w:widowControl w:val="0"/>
        <w:tabs>
          <w:tab w:val="left" w:pos="709"/>
        </w:tabs>
        <w:jc w:val="center"/>
        <w:rPr>
          <w:b/>
          <w:szCs w:val="28"/>
        </w:rPr>
      </w:pPr>
      <w:r w:rsidRPr="000808F1">
        <w:rPr>
          <w:b/>
          <w:szCs w:val="28"/>
        </w:rPr>
        <w:t>Муниципальный Совет решил:</w:t>
      </w:r>
    </w:p>
    <w:p w:rsidR="00DD4842" w:rsidRPr="00534781" w:rsidRDefault="00DD4842" w:rsidP="00DD4842">
      <w:pPr>
        <w:pStyle w:val="ab"/>
        <w:widowControl w:val="0"/>
        <w:tabs>
          <w:tab w:val="left" w:pos="709"/>
        </w:tabs>
        <w:jc w:val="center"/>
        <w:rPr>
          <w:b/>
          <w:sz w:val="27"/>
          <w:szCs w:val="27"/>
        </w:rPr>
      </w:pPr>
    </w:p>
    <w:p w:rsidR="00DD4842" w:rsidRPr="00B26EF3" w:rsidRDefault="00DD4842" w:rsidP="00DD4842">
      <w:pPr>
        <w:tabs>
          <w:tab w:val="left" w:pos="709"/>
        </w:tabs>
        <w:ind w:firstLine="709"/>
        <w:jc w:val="both"/>
        <w:rPr>
          <w:sz w:val="28"/>
          <w:szCs w:val="28"/>
        </w:rPr>
      </w:pPr>
      <w:r w:rsidRPr="005316D4">
        <w:rPr>
          <w:sz w:val="27"/>
          <w:szCs w:val="27"/>
        </w:rPr>
        <w:t xml:space="preserve">1. </w:t>
      </w:r>
      <w:proofErr w:type="gramStart"/>
      <w:r w:rsidRPr="000808F1">
        <w:rPr>
          <w:sz w:val="28"/>
          <w:szCs w:val="28"/>
        </w:rPr>
        <w:t>Внести в Устав муниципального образования «Нюхченское», принятый решением муниципального Совета муниципального образования «Нюхченское» от 03 июня 2009 года № 34 «О принятии Устава муниципального образования «Нюхченское»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30.06.2009 за государственным номером № RU295213072009001(в редакции решений муниципального Совета муниципального образования «Нюхченское» от 26.01.2010 № 58</w:t>
      </w:r>
      <w:hyperlink r:id="rId7" w:tgtFrame="_self" w:history="1"/>
      <w:r w:rsidRPr="000808F1">
        <w:rPr>
          <w:sz w:val="28"/>
          <w:szCs w:val="28"/>
        </w:rPr>
        <w:t xml:space="preserve">, от 10.09.2010 № </w:t>
      </w:r>
      <w:hyperlink r:id="rId8" w:tgtFrame="_self" w:history="1">
        <w:r w:rsidRPr="00EA0B5E">
          <w:rPr>
            <w:rStyle w:val="af3"/>
            <w:color w:val="auto"/>
            <w:sz w:val="28"/>
            <w:szCs w:val="28"/>
            <w:u w:val="none"/>
          </w:rPr>
          <w:t>76</w:t>
        </w:r>
        <w:proofErr w:type="gramEnd"/>
      </w:hyperlink>
      <w:r w:rsidRPr="00EA0B5E">
        <w:rPr>
          <w:sz w:val="28"/>
          <w:szCs w:val="28"/>
        </w:rPr>
        <w:t>,</w:t>
      </w:r>
      <w:proofErr w:type="gramStart"/>
      <w:r w:rsidRPr="000808F1">
        <w:rPr>
          <w:sz w:val="28"/>
          <w:szCs w:val="28"/>
        </w:rPr>
        <w:t>от 11.12.2012 № 7, от 07.02.2014 № 46, от 27.02.2015 № 86, от 30.12.2015 № 113, от 26.01.2018 № 44, от 16.03.2018 № 50, от 16.11.2018 № 77, от 30.12.2019 № 112, от 25.09.2020 № 157, от25.12.2020 № 172</w:t>
      </w:r>
      <w:r>
        <w:rPr>
          <w:sz w:val="28"/>
          <w:szCs w:val="28"/>
        </w:rPr>
        <w:t>, от 05.10.2021 № 6, от 12.04.2022 № 27</w:t>
      </w:r>
      <w:r w:rsidRPr="000808F1">
        <w:rPr>
          <w:sz w:val="28"/>
          <w:szCs w:val="28"/>
        </w:rPr>
        <w:t>)</w:t>
      </w:r>
      <w:r w:rsidRPr="000808F1">
        <w:rPr>
          <w:rStyle w:val="af3"/>
          <w:sz w:val="28"/>
          <w:szCs w:val="28"/>
        </w:rPr>
        <w:t>,</w:t>
      </w:r>
      <w:r w:rsidRPr="000808F1">
        <w:rPr>
          <w:sz w:val="28"/>
          <w:szCs w:val="28"/>
        </w:rPr>
        <w:t xml:space="preserve"> следующие изменения и дополнения:</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2 статьи 8.1 изложить в новой редакции:</w:t>
      </w:r>
    </w:p>
    <w:p w:rsidR="00DD4842" w:rsidRPr="00E011B7" w:rsidRDefault="00DD4842" w:rsidP="00DD4842">
      <w:pPr>
        <w:shd w:val="clear" w:color="auto" w:fill="FFFFFF"/>
        <w:jc w:val="both"/>
        <w:rPr>
          <w:rFonts w:ascii="Arial" w:hAnsi="Arial" w:cs="Arial"/>
          <w:color w:val="000000"/>
        </w:rPr>
      </w:pPr>
      <w:r w:rsidRPr="00B26EF3">
        <w:rPr>
          <w:iCs/>
          <w:color w:val="000000"/>
          <w:sz w:val="28"/>
          <w:szCs w:val="28"/>
        </w:rPr>
        <w:t>«2. </w:t>
      </w:r>
      <w:r w:rsidRPr="00B26EF3">
        <w:rPr>
          <w:color w:val="000000"/>
          <w:sz w:val="28"/>
          <w:szCs w:val="28"/>
        </w:rPr>
        <w:t>Староста сельского населенного пункта назначается </w:t>
      </w:r>
      <w:r w:rsidRPr="00B26EF3">
        <w:rPr>
          <w:iCs/>
          <w:color w:val="000000"/>
          <w:sz w:val="28"/>
          <w:szCs w:val="28"/>
        </w:rPr>
        <w:t xml:space="preserve">муниципальным </w:t>
      </w:r>
      <w:proofErr w:type="spellStart"/>
      <w:r w:rsidRPr="00B26EF3">
        <w:rPr>
          <w:iCs/>
          <w:color w:val="000000"/>
          <w:sz w:val="28"/>
          <w:szCs w:val="28"/>
        </w:rPr>
        <w:t>Советоммуниципального</w:t>
      </w:r>
      <w:proofErr w:type="spellEnd"/>
      <w:r w:rsidRPr="00B26EF3">
        <w:rPr>
          <w:iCs/>
          <w:color w:val="000000"/>
          <w:sz w:val="28"/>
          <w:szCs w:val="28"/>
        </w:rPr>
        <w:t xml:space="preserve"> образования «Нюхченское»</w:t>
      </w:r>
      <w:r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011B7">
        <w:rPr>
          <w:color w:val="000000"/>
          <w:sz w:val="28"/>
          <w:szCs w:val="28"/>
        </w:rPr>
        <w:t>.».</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9 статьи 12 дополнить подпунктом 14 следующего содержания:</w:t>
      </w:r>
    </w:p>
    <w:p w:rsidR="00DD4842" w:rsidRPr="00677149" w:rsidRDefault="00DD4842" w:rsidP="00DD4842">
      <w:pPr>
        <w:shd w:val="clear" w:color="auto" w:fill="FFFFFF"/>
        <w:jc w:val="both"/>
        <w:rPr>
          <w:color w:val="000000"/>
          <w:sz w:val="28"/>
          <w:szCs w:val="28"/>
        </w:rPr>
      </w:pPr>
      <w:r w:rsidRPr="00B26EF3">
        <w:rPr>
          <w:color w:val="000000"/>
          <w:sz w:val="28"/>
          <w:szCs w:val="28"/>
        </w:rPr>
        <w:lastRenderedPageBreak/>
        <w:t>«</w:t>
      </w:r>
      <w:r w:rsidRPr="00B26EF3">
        <w:rPr>
          <w:iCs/>
          <w:color w:val="000000"/>
          <w:sz w:val="28"/>
          <w:szCs w:val="28"/>
        </w:rPr>
        <w:t>14</w:t>
      </w:r>
      <w:r w:rsidRPr="00B26EF3">
        <w:rPr>
          <w:color w:val="000000"/>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 </w:t>
      </w:r>
      <w:proofErr w:type="spellStart"/>
      <w:r>
        <w:rPr>
          <w:iCs/>
          <w:color w:val="000000"/>
          <w:sz w:val="28"/>
          <w:szCs w:val="28"/>
        </w:rPr>
        <w:t>Нюхченском</w:t>
      </w:r>
      <w:proofErr w:type="spellEnd"/>
      <w:r>
        <w:rPr>
          <w:iCs/>
          <w:color w:val="000000"/>
          <w:sz w:val="28"/>
          <w:szCs w:val="28"/>
        </w:rPr>
        <w:t xml:space="preserve"> сельском поселении</w:t>
      </w:r>
      <w:proofErr w:type="gramStart"/>
      <w:r w:rsidRPr="00B26EF3">
        <w:rPr>
          <w:color w:val="000000"/>
          <w:sz w:val="28"/>
          <w:szCs w:val="28"/>
        </w:rPr>
        <w:t>.</w:t>
      </w:r>
      <w:r>
        <w:rPr>
          <w:color w:val="000000"/>
          <w:sz w:val="28"/>
          <w:szCs w:val="28"/>
        </w:rPr>
        <w:t>».</w:t>
      </w:r>
      <w:r w:rsidRPr="00B26EF3">
        <w:rPr>
          <w:color w:val="000000"/>
          <w:sz w:val="28"/>
          <w:szCs w:val="28"/>
        </w:rPr>
        <w:t> </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Статью 25 дополнить пунктом 9.3 следующего содержания:</w:t>
      </w:r>
    </w:p>
    <w:p w:rsidR="00DD4842" w:rsidRDefault="00DD4842" w:rsidP="00DD4842">
      <w:pPr>
        <w:shd w:val="clear" w:color="auto" w:fill="FFFFFF"/>
        <w:ind w:firstLine="284"/>
        <w:jc w:val="both"/>
        <w:rPr>
          <w:color w:val="000000"/>
          <w:sz w:val="28"/>
          <w:szCs w:val="28"/>
        </w:rPr>
      </w:pPr>
      <w:r w:rsidRPr="00677149">
        <w:rPr>
          <w:color w:val="000000"/>
          <w:sz w:val="28"/>
          <w:szCs w:val="28"/>
        </w:rPr>
        <w:t>«9.3</w:t>
      </w:r>
      <w:r w:rsidRPr="00677149">
        <w:rPr>
          <w:iCs/>
          <w:color w:val="000000"/>
          <w:sz w:val="28"/>
          <w:szCs w:val="28"/>
        </w:rPr>
        <w:t>.</w:t>
      </w:r>
      <w:r w:rsidRPr="00677149">
        <w:rPr>
          <w:color w:val="000000"/>
          <w:sz w:val="28"/>
          <w:szCs w:val="28"/>
        </w:rPr>
        <w:t> Полномочия депутата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Pr>
          <w:color w:val="000000"/>
          <w:sz w:val="28"/>
          <w:szCs w:val="28"/>
        </w:rPr>
        <w:t xml:space="preserve"> прекращаются досрочно </w:t>
      </w:r>
      <w:r w:rsidRPr="00677149">
        <w:rPr>
          <w:color w:val="000000"/>
          <w:sz w:val="28"/>
          <w:szCs w:val="28"/>
        </w:rPr>
        <w:t>решением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сельского  поселения</w:t>
      </w:r>
      <w:r w:rsidRPr="00677149">
        <w:rPr>
          <w:color w:val="000000"/>
          <w:sz w:val="28"/>
          <w:szCs w:val="28"/>
        </w:rPr>
        <w:t> в случае отсутствия депутата без уважительных причин на всех заседаниях </w:t>
      </w:r>
      <w:r w:rsidRPr="00677149">
        <w:rPr>
          <w:iCs/>
          <w:color w:val="000000"/>
          <w:sz w:val="28"/>
          <w:szCs w:val="28"/>
        </w:rPr>
        <w:t xml:space="preserve">муниципального Совета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sidRPr="00677149">
        <w:rPr>
          <w:color w:val="000000"/>
          <w:sz w:val="28"/>
          <w:szCs w:val="28"/>
        </w:rPr>
        <w:t> в течение шести месяцев подряд</w:t>
      </w:r>
      <w:proofErr w:type="gramStart"/>
      <w:r w:rsidRPr="00677149">
        <w:rPr>
          <w:color w:val="000000"/>
          <w:sz w:val="28"/>
          <w:szCs w:val="28"/>
        </w:rPr>
        <w:t>.».</w:t>
      </w:r>
      <w:proofErr w:type="gramEnd"/>
    </w:p>
    <w:p w:rsidR="00DD4842" w:rsidRPr="005C650E" w:rsidRDefault="00DD4842" w:rsidP="00DD4842">
      <w:pPr>
        <w:pStyle w:val="ad"/>
        <w:numPr>
          <w:ilvl w:val="0"/>
          <w:numId w:val="5"/>
        </w:numPr>
        <w:shd w:val="clear" w:color="auto" w:fill="FFFFFF"/>
        <w:ind w:left="0" w:firstLine="284"/>
        <w:jc w:val="both"/>
        <w:rPr>
          <w:color w:val="000000"/>
          <w:sz w:val="28"/>
          <w:szCs w:val="28"/>
        </w:rPr>
      </w:pPr>
      <w:r w:rsidRPr="005C650E">
        <w:rPr>
          <w:bCs/>
          <w:color w:val="000000"/>
          <w:sz w:val="28"/>
        </w:rPr>
        <w:t>подпункт «</w:t>
      </w:r>
      <w:proofErr w:type="spellStart"/>
      <w:r w:rsidRPr="005C650E">
        <w:rPr>
          <w:bCs/>
          <w:color w:val="000000"/>
          <w:sz w:val="28"/>
        </w:rPr>
        <w:t>з</w:t>
      </w:r>
      <w:proofErr w:type="spellEnd"/>
      <w:r w:rsidRPr="005C650E">
        <w:rPr>
          <w:bCs/>
          <w:color w:val="000000"/>
          <w:sz w:val="28"/>
        </w:rPr>
        <w:t>» пункта 9 статьи 25 исключить.</w:t>
      </w:r>
    </w:p>
    <w:p w:rsidR="00DD4842" w:rsidRPr="002D6105" w:rsidRDefault="00DD4842" w:rsidP="00DD4842">
      <w:pPr>
        <w:pStyle w:val="ad"/>
        <w:numPr>
          <w:ilvl w:val="0"/>
          <w:numId w:val="5"/>
        </w:numPr>
        <w:ind w:left="0" w:firstLine="284"/>
        <w:rPr>
          <w:sz w:val="28"/>
          <w:szCs w:val="28"/>
        </w:rPr>
      </w:pPr>
      <w:r>
        <w:rPr>
          <w:sz w:val="28"/>
          <w:szCs w:val="28"/>
        </w:rPr>
        <w:t xml:space="preserve">пункт  9 статьи </w:t>
      </w:r>
      <w:r w:rsidRPr="002D6105">
        <w:rPr>
          <w:sz w:val="28"/>
          <w:szCs w:val="28"/>
        </w:rPr>
        <w:t xml:space="preserve"> 12 п.п. 1 </w:t>
      </w:r>
      <w:r>
        <w:rPr>
          <w:sz w:val="28"/>
          <w:szCs w:val="28"/>
        </w:rPr>
        <w:t xml:space="preserve">слова </w:t>
      </w:r>
      <w:bookmarkStart w:id="0" w:name="_GoBack"/>
      <w:bookmarkEnd w:id="0"/>
      <w:r w:rsidRPr="002D6105">
        <w:rPr>
          <w:sz w:val="28"/>
          <w:szCs w:val="28"/>
        </w:rPr>
        <w:t xml:space="preserve">«им </w:t>
      </w:r>
      <w:proofErr w:type="gramStart"/>
      <w:r w:rsidRPr="002D6105">
        <w:rPr>
          <w:sz w:val="28"/>
          <w:szCs w:val="28"/>
        </w:rPr>
        <w:t>своих</w:t>
      </w:r>
      <w:proofErr w:type="gramEnd"/>
      <w:r w:rsidRPr="002D6105">
        <w:rPr>
          <w:sz w:val="28"/>
          <w:szCs w:val="28"/>
        </w:rPr>
        <w:t>» исключить</w:t>
      </w:r>
    </w:p>
    <w:p w:rsidR="00DD4842" w:rsidRPr="00B26EF3" w:rsidRDefault="00DD4842" w:rsidP="00DD4842">
      <w:pPr>
        <w:shd w:val="clear" w:color="auto" w:fill="FFFFFF"/>
        <w:ind w:firstLine="284"/>
        <w:jc w:val="both"/>
        <w:rPr>
          <w:rFonts w:ascii="Arial" w:hAnsi="Arial" w:cs="Arial"/>
          <w:color w:val="000000"/>
        </w:rPr>
      </w:pPr>
      <w:r>
        <w:rPr>
          <w:bCs/>
          <w:color w:val="000000"/>
          <w:sz w:val="28"/>
        </w:rPr>
        <w:t>6) г</w:t>
      </w:r>
      <w:r w:rsidRPr="00B26EF3">
        <w:rPr>
          <w:bCs/>
          <w:color w:val="000000"/>
          <w:sz w:val="28"/>
        </w:rPr>
        <w:t>лаву VI, статью 29 устава исключить.</w:t>
      </w:r>
    </w:p>
    <w:p w:rsidR="00DD4842" w:rsidRPr="000808F1" w:rsidRDefault="00DD4842" w:rsidP="00DD4842">
      <w:pPr>
        <w:widowControl w:val="0"/>
        <w:tabs>
          <w:tab w:val="left" w:pos="709"/>
        </w:tabs>
        <w:ind w:firstLine="284"/>
        <w:jc w:val="both"/>
        <w:rPr>
          <w:sz w:val="28"/>
          <w:szCs w:val="28"/>
        </w:rPr>
      </w:pPr>
      <w:r w:rsidRPr="000808F1">
        <w:rPr>
          <w:sz w:val="28"/>
          <w:szCs w:val="28"/>
        </w:rPr>
        <w:t>2. Настоящее решение вступает в силу после официального опубликования после государственной регистрации.</w:t>
      </w:r>
    </w:p>
    <w:p w:rsidR="00DD4842" w:rsidRPr="000808F1" w:rsidRDefault="00DD4842" w:rsidP="00DD4842">
      <w:pPr>
        <w:widowControl w:val="0"/>
        <w:tabs>
          <w:tab w:val="left" w:pos="709"/>
        </w:tabs>
        <w:ind w:firstLine="284"/>
        <w:jc w:val="both"/>
        <w:rPr>
          <w:sz w:val="28"/>
          <w:szCs w:val="28"/>
        </w:rPr>
      </w:pPr>
      <w:r w:rsidRPr="000808F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w:t>
      </w:r>
      <w:proofErr w:type="gramStart"/>
      <w:r w:rsidRPr="000808F1">
        <w:rPr>
          <w:sz w:val="28"/>
          <w:szCs w:val="28"/>
        </w:rPr>
        <w:t>«О</w:t>
      </w:r>
      <w:proofErr w:type="gramEnd"/>
      <w:r w:rsidRPr="000808F1">
        <w:rPr>
          <w:sz w:val="28"/>
          <w:szCs w:val="28"/>
        </w:rPr>
        <w:t xml:space="preserve"> государственной регистрации уставов муниципальных образований».</w:t>
      </w:r>
    </w:p>
    <w:p w:rsidR="00DD4842" w:rsidRPr="000808F1" w:rsidRDefault="00DD4842" w:rsidP="00DD4842">
      <w:pPr>
        <w:widowControl w:val="0"/>
        <w:tabs>
          <w:tab w:val="left" w:pos="709"/>
        </w:tabs>
        <w:ind w:firstLine="709"/>
        <w:jc w:val="both"/>
        <w:rPr>
          <w:sz w:val="28"/>
          <w:szCs w:val="28"/>
        </w:rPr>
      </w:pPr>
      <w:r w:rsidRPr="000808F1">
        <w:rPr>
          <w:sz w:val="28"/>
          <w:szCs w:val="28"/>
        </w:rPr>
        <w:t xml:space="preserve">4. </w:t>
      </w:r>
      <w:proofErr w:type="gramStart"/>
      <w:r w:rsidRPr="000808F1">
        <w:rPr>
          <w:sz w:val="28"/>
          <w:szCs w:val="28"/>
        </w:rPr>
        <w:t xml:space="preserve">Опубликовать настоящее решение </w:t>
      </w:r>
      <w:r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w:t>
      </w:r>
      <w:proofErr w:type="spellStart"/>
      <w:r w:rsidRPr="000808F1">
        <w:rPr>
          <w:color w:val="000000"/>
          <w:sz w:val="28"/>
          <w:szCs w:val="28"/>
        </w:rPr>
        <w:t>Пинежский</w:t>
      </w:r>
      <w:proofErr w:type="spellEnd"/>
      <w:r w:rsidRPr="000808F1">
        <w:rPr>
          <w:color w:val="000000"/>
          <w:sz w:val="28"/>
          <w:szCs w:val="28"/>
        </w:rPr>
        <w:t xml:space="preserve"> муниципальный район» в сети Интернет </w:t>
      </w:r>
      <w:r w:rsidRPr="000808F1">
        <w:rPr>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roofErr w:type="gramEnd"/>
    </w:p>
    <w:p w:rsidR="00DD4842" w:rsidRDefault="00DD4842" w:rsidP="00DD4842">
      <w:pPr>
        <w:widowControl w:val="0"/>
        <w:tabs>
          <w:tab w:val="left" w:pos="709"/>
        </w:tabs>
        <w:autoSpaceDE w:val="0"/>
        <w:autoSpaceDN w:val="0"/>
        <w:adjustRightInd w:val="0"/>
        <w:ind w:firstLine="709"/>
        <w:jc w:val="both"/>
        <w:rPr>
          <w:sz w:val="28"/>
          <w:szCs w:val="28"/>
        </w:rPr>
      </w:pPr>
      <w:r w:rsidRPr="000808F1">
        <w:rPr>
          <w:sz w:val="28"/>
          <w:szCs w:val="28"/>
        </w:rPr>
        <w:t>5. Муниципальному Совету муниципального образования «Нюхченское», главе муниципального образования «Нюхченское», администрации муниципального образования «Нюхченское»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DD4842" w:rsidRPr="002D6105" w:rsidRDefault="00DD4842" w:rsidP="00DD4842">
      <w:pPr>
        <w:widowControl w:val="0"/>
        <w:tabs>
          <w:tab w:val="left" w:pos="709"/>
        </w:tabs>
        <w:autoSpaceDE w:val="0"/>
        <w:autoSpaceDN w:val="0"/>
        <w:adjustRightInd w:val="0"/>
        <w:ind w:firstLine="709"/>
        <w:jc w:val="both"/>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DD4842" w:rsidRPr="000C362F" w:rsidRDefault="00DD4842" w:rsidP="00DD4842">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Нюхченское»   В.И.Павлова</w:t>
      </w:r>
    </w:p>
    <w:p w:rsidR="00DD4842" w:rsidRPr="000C362F" w:rsidRDefault="00DD4842" w:rsidP="00DD4842">
      <w:pPr>
        <w:widowControl w:val="0"/>
        <w:shd w:val="clear" w:color="auto" w:fill="FFFFFF"/>
        <w:jc w:val="right"/>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Глава </w:t>
      </w:r>
      <w:proofErr w:type="gramStart"/>
      <w:r w:rsidRPr="000C362F">
        <w:rPr>
          <w:color w:val="000000"/>
          <w:sz w:val="28"/>
          <w:szCs w:val="28"/>
        </w:rPr>
        <w:t>муниципального</w:t>
      </w:r>
      <w:proofErr w:type="gramEnd"/>
      <w:r w:rsidRPr="000C362F">
        <w:rPr>
          <w:color w:val="000000"/>
          <w:sz w:val="28"/>
          <w:szCs w:val="28"/>
        </w:rPr>
        <w:t xml:space="preserve"> </w:t>
      </w:r>
    </w:p>
    <w:p w:rsidR="00DD4842" w:rsidRPr="000C362F" w:rsidRDefault="00DD4842" w:rsidP="00DD4842">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Нюхченское»                                       И.Г.Бут</w:t>
      </w:r>
    </w:p>
    <w:p w:rsidR="00DD4842" w:rsidRPr="000C362F" w:rsidRDefault="00DD4842" w:rsidP="00DD4842">
      <w:pPr>
        <w:autoSpaceDE w:val="0"/>
        <w:autoSpaceDN w:val="0"/>
        <w:adjustRightInd w:val="0"/>
        <w:jc w:val="both"/>
        <w:outlineLvl w:val="3"/>
        <w:rPr>
          <w:sz w:val="28"/>
          <w:szCs w:val="28"/>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9"/>
      <w:headerReference w:type="default" r:id="rId10"/>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9C" w:rsidRDefault="00C3179C" w:rsidP="00722BB7">
      <w:r>
        <w:separator/>
      </w:r>
    </w:p>
  </w:endnote>
  <w:endnote w:type="continuationSeparator" w:id="0">
    <w:p w:rsidR="00C3179C" w:rsidRDefault="00C3179C"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9C" w:rsidRDefault="00C3179C" w:rsidP="00722BB7">
      <w:r>
        <w:separator/>
      </w:r>
    </w:p>
  </w:footnote>
  <w:footnote w:type="continuationSeparator" w:id="0">
    <w:p w:rsidR="00C3179C" w:rsidRDefault="00C3179C"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082087"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C317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082087"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DD4842">
      <w:rPr>
        <w:rStyle w:val="a5"/>
        <w:noProof/>
        <w:sz w:val="28"/>
        <w:szCs w:val="28"/>
      </w:rPr>
      <w:t>2</w:t>
    </w:r>
    <w:r w:rsidRPr="00CB20F6">
      <w:rPr>
        <w:rStyle w:val="a5"/>
        <w:sz w:val="28"/>
        <w:szCs w:val="28"/>
      </w:rPr>
      <w:fldChar w:fldCharType="end"/>
    </w:r>
  </w:p>
  <w:p w:rsidR="005A4720" w:rsidRDefault="00C317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32B"/>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087"/>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A9F"/>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3C3"/>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66"/>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157"/>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4F3"/>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79C"/>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842"/>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57f0536-0d7b-445c-add2-2fefaa955d1d.doc" TargetMode="External"/><Relationship Id="rId3" Type="http://schemas.openxmlformats.org/officeDocument/2006/relationships/settings" Target="settings.xml"/><Relationship Id="rId7" Type="http://schemas.openxmlformats.org/officeDocument/2006/relationships/hyperlink" Target="file:///C:\content\act\05c68a20-34cc-496f-acf8-b4c3e0b1b7a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3</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112</cp:revision>
  <cp:lastPrinted>2022-03-14T09:03:00Z</cp:lastPrinted>
  <dcterms:created xsi:type="dcterms:W3CDTF">2019-09-26T09:32:00Z</dcterms:created>
  <dcterms:modified xsi:type="dcterms:W3CDTF">2023-03-14T08:43:00Z</dcterms:modified>
</cp:coreProperties>
</file>