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4C5" w:rsidRDefault="003D24C5" w:rsidP="003D24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ИНФОРМАЦИОННЫЙ БЮЛЛЕТЕНЬ</w:t>
      </w:r>
    </w:p>
    <w:p w:rsidR="003D24C5" w:rsidRDefault="00383F7A" w:rsidP="003D24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  8  от 2</w:t>
      </w:r>
      <w:r w:rsidR="003D24C5">
        <w:rPr>
          <w:rFonts w:ascii="Times New Roman" w:hAnsi="Times New Roman" w:cs="Times New Roman"/>
          <w:b/>
          <w:bCs/>
          <w:sz w:val="28"/>
          <w:szCs w:val="28"/>
        </w:rPr>
        <w:t xml:space="preserve">7.03.2023 года органа местного самоуправления </w:t>
      </w:r>
    </w:p>
    <w:p w:rsidR="003D24C5" w:rsidRDefault="003D24C5" w:rsidP="003D24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 «Пиринемское» Пинежского муниципального района Архангельской области  (учрежден решением Совета депутатов МО «Пиринемское»</w:t>
      </w:r>
    </w:p>
    <w:p w:rsidR="003D24C5" w:rsidRDefault="003D24C5" w:rsidP="003D24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от 23.12.2005 года № 14)   </w:t>
      </w:r>
    </w:p>
    <w:p w:rsidR="00383F7A" w:rsidRDefault="00383F7A" w:rsidP="00383F7A">
      <w:pPr>
        <w:jc w:val="center"/>
        <w:rPr>
          <w:sz w:val="28"/>
        </w:rPr>
      </w:pPr>
      <w:r>
        <w:rPr>
          <w:sz w:val="28"/>
        </w:rPr>
        <w:t xml:space="preserve">СОВЕТ ДЕПУТАТОВ </w:t>
      </w:r>
      <w:r>
        <w:t xml:space="preserve">СЕЛЬСКОГО ПОСЕЛЕНИЯ </w:t>
      </w:r>
      <w:r>
        <w:rPr>
          <w:sz w:val="28"/>
        </w:rPr>
        <w:t>«ПИРИНЕМСКОЕ»</w:t>
      </w:r>
    </w:p>
    <w:p w:rsidR="00383F7A" w:rsidRDefault="00383F7A" w:rsidP="00383F7A">
      <w:pPr>
        <w:jc w:val="center"/>
        <w:rPr>
          <w:sz w:val="28"/>
        </w:rPr>
      </w:pPr>
      <w:proofErr w:type="spellStart"/>
      <w:r>
        <w:rPr>
          <w:sz w:val="28"/>
        </w:rPr>
        <w:t>Пинежского</w:t>
      </w:r>
      <w:proofErr w:type="spellEnd"/>
      <w:r>
        <w:rPr>
          <w:sz w:val="28"/>
        </w:rPr>
        <w:t xml:space="preserve"> муниципального района </w:t>
      </w:r>
    </w:p>
    <w:p w:rsidR="00383F7A" w:rsidRPr="00647C72" w:rsidRDefault="00383F7A" w:rsidP="00383F7A">
      <w:pPr>
        <w:jc w:val="center"/>
      </w:pPr>
      <w:r>
        <w:rPr>
          <w:sz w:val="28"/>
        </w:rPr>
        <w:t>Архангельской области</w:t>
      </w:r>
    </w:p>
    <w:p w:rsidR="00383F7A" w:rsidRDefault="00383F7A" w:rsidP="00383F7A">
      <w:pPr>
        <w:jc w:val="center"/>
        <w:rPr>
          <w:sz w:val="28"/>
        </w:rPr>
      </w:pPr>
      <w:r>
        <w:rPr>
          <w:sz w:val="28"/>
        </w:rPr>
        <w:t>пятого созыва (31-е внеочередное заседание)</w:t>
      </w:r>
    </w:p>
    <w:p w:rsidR="00383F7A" w:rsidRDefault="00383F7A" w:rsidP="00383F7A">
      <w:pPr>
        <w:jc w:val="center"/>
        <w:rPr>
          <w:sz w:val="28"/>
        </w:rPr>
      </w:pPr>
      <w:r>
        <w:rPr>
          <w:sz w:val="28"/>
        </w:rPr>
        <w:t>РЕШЕНИЕ</w:t>
      </w:r>
    </w:p>
    <w:p w:rsidR="00383F7A" w:rsidRDefault="00383F7A" w:rsidP="00383F7A">
      <w:pPr>
        <w:jc w:val="center"/>
        <w:rPr>
          <w:sz w:val="28"/>
        </w:rPr>
      </w:pPr>
      <w:r>
        <w:rPr>
          <w:sz w:val="28"/>
        </w:rPr>
        <w:t xml:space="preserve">от  27.03.2023 года                                                 № 206 </w:t>
      </w:r>
    </w:p>
    <w:p w:rsidR="00383F7A" w:rsidRDefault="00383F7A" w:rsidP="00383F7A">
      <w:pPr>
        <w:jc w:val="center"/>
        <w:rPr>
          <w:sz w:val="28"/>
        </w:rPr>
      </w:pPr>
      <w:r>
        <w:rPr>
          <w:sz w:val="28"/>
        </w:rPr>
        <w:t xml:space="preserve">д. </w:t>
      </w:r>
      <w:proofErr w:type="spellStart"/>
      <w:r>
        <w:rPr>
          <w:sz w:val="28"/>
        </w:rPr>
        <w:t>Пиринемь</w:t>
      </w:r>
      <w:proofErr w:type="spellEnd"/>
    </w:p>
    <w:p w:rsidR="00383F7A" w:rsidRPr="00647C72" w:rsidRDefault="00383F7A" w:rsidP="00383F7A">
      <w:pPr>
        <w:jc w:val="center"/>
        <w:rPr>
          <w:b/>
          <w:sz w:val="28"/>
        </w:rPr>
      </w:pPr>
      <w:r w:rsidRPr="00647C72">
        <w:rPr>
          <w:b/>
          <w:sz w:val="28"/>
        </w:rPr>
        <w:t>О проведении внешней проверки годового отчета об исполнении</w:t>
      </w:r>
    </w:p>
    <w:p w:rsidR="00383F7A" w:rsidRPr="00647C72" w:rsidRDefault="00383F7A" w:rsidP="00383F7A">
      <w:pPr>
        <w:jc w:val="center"/>
        <w:rPr>
          <w:b/>
          <w:sz w:val="28"/>
        </w:rPr>
      </w:pPr>
      <w:r w:rsidRPr="00647C72">
        <w:rPr>
          <w:b/>
          <w:sz w:val="28"/>
        </w:rPr>
        <w:t>бюджета    МО «</w:t>
      </w:r>
      <w:proofErr w:type="spellStart"/>
      <w:r w:rsidRPr="00647C72">
        <w:rPr>
          <w:b/>
          <w:sz w:val="28"/>
        </w:rPr>
        <w:t>Пиринемское</w:t>
      </w:r>
      <w:proofErr w:type="spellEnd"/>
      <w:r>
        <w:rPr>
          <w:b/>
          <w:sz w:val="28"/>
        </w:rPr>
        <w:t>» за 2022</w:t>
      </w:r>
      <w:r w:rsidRPr="00647C72">
        <w:rPr>
          <w:b/>
          <w:sz w:val="28"/>
        </w:rPr>
        <w:t xml:space="preserve"> год</w:t>
      </w:r>
      <w:r>
        <w:rPr>
          <w:b/>
          <w:sz w:val="28"/>
        </w:rPr>
        <w:t>.</w:t>
      </w:r>
    </w:p>
    <w:p w:rsidR="00383F7A" w:rsidRDefault="00383F7A" w:rsidP="00383F7A">
      <w:pPr>
        <w:rPr>
          <w:sz w:val="28"/>
        </w:rPr>
      </w:pPr>
      <w:r>
        <w:rPr>
          <w:sz w:val="28"/>
        </w:rPr>
        <w:t xml:space="preserve">         В соответствии со ст. 264.4  Бюджетного Кодекса  Российской Федерации</w:t>
      </w:r>
    </w:p>
    <w:p w:rsidR="00383F7A" w:rsidRDefault="00383F7A" w:rsidP="00383F7A">
      <w:pPr>
        <w:rPr>
          <w:sz w:val="28"/>
        </w:rPr>
      </w:pPr>
      <w:r>
        <w:rPr>
          <w:sz w:val="28"/>
        </w:rPr>
        <w:t xml:space="preserve">                                СОВЕТ ДЕПУТАТОВ  РЕШАЕТ:</w:t>
      </w:r>
    </w:p>
    <w:p w:rsidR="00383F7A" w:rsidRDefault="00383F7A" w:rsidP="00383F7A">
      <w:pPr>
        <w:numPr>
          <w:ilvl w:val="0"/>
          <w:numId w:val="1"/>
        </w:numPr>
        <w:tabs>
          <w:tab w:val="num" w:pos="120"/>
        </w:tabs>
        <w:spacing w:after="0" w:line="240" w:lineRule="auto"/>
        <w:ind w:left="0" w:firstLine="0"/>
        <w:rPr>
          <w:sz w:val="28"/>
        </w:rPr>
      </w:pPr>
      <w:r>
        <w:rPr>
          <w:sz w:val="28"/>
        </w:rPr>
        <w:t>Выйти с ходатайством в контрольно-счётную комиссию администрации МО «</w:t>
      </w:r>
      <w:proofErr w:type="spellStart"/>
      <w:r>
        <w:rPr>
          <w:sz w:val="28"/>
        </w:rPr>
        <w:t>Пинежский</w:t>
      </w:r>
      <w:proofErr w:type="spellEnd"/>
      <w:r>
        <w:rPr>
          <w:sz w:val="28"/>
        </w:rPr>
        <w:t xml:space="preserve"> район».</w:t>
      </w:r>
    </w:p>
    <w:p w:rsidR="00383F7A" w:rsidRDefault="00383F7A" w:rsidP="00383F7A">
      <w:pPr>
        <w:tabs>
          <w:tab w:val="num" w:pos="120"/>
        </w:tabs>
        <w:rPr>
          <w:sz w:val="28"/>
        </w:rPr>
      </w:pPr>
      <w:r>
        <w:rPr>
          <w:sz w:val="28"/>
        </w:rPr>
        <w:t>-  о проведении внешней проверки бюджетной отчётности администрации МО  «</w:t>
      </w:r>
      <w:proofErr w:type="spellStart"/>
      <w:r>
        <w:rPr>
          <w:sz w:val="28"/>
        </w:rPr>
        <w:t>Пиринемское</w:t>
      </w:r>
      <w:proofErr w:type="spellEnd"/>
      <w:r>
        <w:rPr>
          <w:sz w:val="28"/>
        </w:rPr>
        <w:t>» за 2022 год.</w:t>
      </w:r>
    </w:p>
    <w:p w:rsidR="00383F7A" w:rsidRDefault="00383F7A" w:rsidP="00383F7A">
      <w:pPr>
        <w:tabs>
          <w:tab w:val="num" w:pos="120"/>
        </w:tabs>
        <w:rPr>
          <w:sz w:val="28"/>
        </w:rPr>
      </w:pPr>
      <w:r>
        <w:rPr>
          <w:sz w:val="28"/>
        </w:rPr>
        <w:t>- о проведении внешней проверки  годового отчета об исполнении  местного бюджета МО «</w:t>
      </w:r>
      <w:proofErr w:type="spellStart"/>
      <w:r>
        <w:rPr>
          <w:sz w:val="28"/>
        </w:rPr>
        <w:t>Пиринемское</w:t>
      </w:r>
      <w:proofErr w:type="spellEnd"/>
      <w:r>
        <w:rPr>
          <w:sz w:val="28"/>
        </w:rPr>
        <w:t>» за 2022 год.</w:t>
      </w:r>
    </w:p>
    <w:p w:rsidR="00383F7A" w:rsidRDefault="00383F7A" w:rsidP="00383F7A">
      <w:pPr>
        <w:rPr>
          <w:sz w:val="28"/>
        </w:rPr>
      </w:pPr>
    </w:p>
    <w:p w:rsidR="00383F7A" w:rsidRDefault="00383F7A" w:rsidP="00383F7A">
      <w:pPr>
        <w:rPr>
          <w:sz w:val="28"/>
        </w:rPr>
      </w:pPr>
      <w:r>
        <w:rPr>
          <w:sz w:val="28"/>
        </w:rPr>
        <w:t xml:space="preserve">Глава муниципального образования                                В.Т. </w:t>
      </w:r>
      <w:proofErr w:type="spellStart"/>
      <w:r>
        <w:rPr>
          <w:sz w:val="28"/>
        </w:rPr>
        <w:t>Осюкова</w:t>
      </w:r>
      <w:proofErr w:type="spellEnd"/>
    </w:p>
    <w:p w:rsidR="00383F7A" w:rsidRDefault="00383F7A" w:rsidP="00383F7A">
      <w:pPr>
        <w:ind w:left="720"/>
        <w:rPr>
          <w:sz w:val="28"/>
        </w:rPr>
      </w:pPr>
    </w:p>
    <w:p w:rsidR="00383F7A" w:rsidRDefault="00383F7A" w:rsidP="00383F7A">
      <w:r>
        <w:rPr>
          <w:sz w:val="28"/>
        </w:rPr>
        <w:t xml:space="preserve">Председатель  Совета депутатов                                      </w:t>
      </w:r>
      <w:proofErr w:type="spellStart"/>
      <w:r>
        <w:rPr>
          <w:sz w:val="28"/>
        </w:rPr>
        <w:t>В.Ф.Чарнасова</w:t>
      </w:r>
      <w:proofErr w:type="spellEnd"/>
      <w:r>
        <w:rPr>
          <w:sz w:val="28"/>
        </w:rPr>
        <w:t xml:space="preserve"> </w:t>
      </w:r>
    </w:p>
    <w:sectPr w:rsidR="00383F7A" w:rsidSect="00284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65B10"/>
    <w:multiLevelType w:val="hybridMultilevel"/>
    <w:tmpl w:val="D13C9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3D24C5"/>
    <w:rsid w:val="00157412"/>
    <w:rsid w:val="00284047"/>
    <w:rsid w:val="00383F7A"/>
    <w:rsid w:val="003D24C5"/>
    <w:rsid w:val="00463A1C"/>
    <w:rsid w:val="00E16C9A"/>
    <w:rsid w:val="00E21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1</cp:lastModifiedBy>
  <cp:revision>5</cp:revision>
  <dcterms:created xsi:type="dcterms:W3CDTF">2023-03-17T10:12:00Z</dcterms:created>
  <dcterms:modified xsi:type="dcterms:W3CDTF">2023-04-10T13:01:00Z</dcterms:modified>
</cp:coreProperties>
</file>