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BA6166">
        <w:rPr>
          <w:rStyle w:val="FontStyle18"/>
          <w:b w:val="0"/>
          <w:sz w:val="32"/>
          <w:szCs w:val="28"/>
        </w:rPr>
        <w:t>3</w:t>
      </w:r>
      <w:r w:rsidR="00913CCF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BA6166">
        <w:rPr>
          <w:rStyle w:val="FontStyle18"/>
          <w:b w:val="0"/>
          <w:sz w:val="32"/>
          <w:szCs w:val="28"/>
        </w:rPr>
        <w:t>2</w:t>
      </w:r>
      <w:r w:rsidR="00857F9C">
        <w:rPr>
          <w:rStyle w:val="FontStyle18"/>
          <w:b w:val="0"/>
          <w:sz w:val="32"/>
          <w:szCs w:val="28"/>
        </w:rPr>
        <w:t>8</w:t>
      </w:r>
      <w:r w:rsidR="00BA6166">
        <w:rPr>
          <w:rStyle w:val="FontStyle18"/>
          <w:b w:val="0"/>
          <w:sz w:val="32"/>
          <w:szCs w:val="28"/>
        </w:rPr>
        <w:t>.06</w:t>
      </w:r>
      <w:r w:rsidR="00F8240C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B781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781C" w:rsidRPr="00857F9C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12"/>
          <w:szCs w:val="24"/>
        </w:rPr>
      </w:pPr>
      <w:bookmarkStart w:id="0" w:name="RANGE!B1:J200"/>
      <w:bookmarkEnd w:id="0"/>
    </w:p>
    <w:p w:rsidR="00857F9C" w:rsidRPr="007A0E17" w:rsidRDefault="00857F9C" w:rsidP="00857F9C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857F9C" w:rsidRPr="009F2F82" w:rsidRDefault="00857F9C" w:rsidP="00857F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857F9C" w:rsidRPr="00857F9C" w:rsidRDefault="00857F9C" w:rsidP="00857F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16"/>
          <w:szCs w:val="24"/>
        </w:rPr>
      </w:pPr>
    </w:p>
    <w:p w:rsidR="00857F9C" w:rsidRPr="00212534" w:rsidRDefault="00857F9C" w:rsidP="00857F9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четырнадцатое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857F9C" w:rsidRDefault="00857F9C" w:rsidP="00857F9C">
      <w:pPr>
        <w:jc w:val="center"/>
        <w:rPr>
          <w:b/>
          <w:sz w:val="28"/>
          <w:szCs w:val="28"/>
        </w:rPr>
      </w:pPr>
    </w:p>
    <w:p w:rsidR="00857F9C" w:rsidRPr="00BD141B" w:rsidRDefault="00857F9C" w:rsidP="00857F9C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857F9C" w:rsidRPr="00857F9C" w:rsidRDefault="00857F9C" w:rsidP="00857F9C">
      <w:pPr>
        <w:jc w:val="center"/>
        <w:rPr>
          <w:b/>
          <w:sz w:val="16"/>
          <w:szCs w:val="28"/>
        </w:rPr>
      </w:pPr>
    </w:p>
    <w:p w:rsidR="00857F9C" w:rsidRPr="00BD141B" w:rsidRDefault="00857F9C" w:rsidP="00857F9C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18 мая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58</w:t>
      </w:r>
    </w:p>
    <w:p w:rsidR="00857F9C" w:rsidRDefault="00857F9C" w:rsidP="00857F9C">
      <w:pPr>
        <w:jc w:val="center"/>
        <w:rPr>
          <w:sz w:val="22"/>
          <w:szCs w:val="22"/>
        </w:rPr>
      </w:pPr>
    </w:p>
    <w:p w:rsidR="00857F9C" w:rsidRPr="00C92F66" w:rsidRDefault="00857F9C" w:rsidP="00857F9C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857F9C" w:rsidRPr="00850B19" w:rsidRDefault="00857F9C" w:rsidP="00857F9C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857F9C" w:rsidRDefault="00857F9C" w:rsidP="00857F9C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>и дополнений</w:t>
      </w:r>
    </w:p>
    <w:p w:rsidR="00857F9C" w:rsidRDefault="00857F9C" w:rsidP="00857F9C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</w:p>
    <w:p w:rsidR="00857F9C" w:rsidRPr="00C812C3" w:rsidRDefault="00857F9C" w:rsidP="00857F9C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Пинежского муниципального района Архангельской области</w:t>
      </w:r>
    </w:p>
    <w:p w:rsidR="00857F9C" w:rsidRPr="00850B19" w:rsidRDefault="00857F9C" w:rsidP="00857F9C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857F9C" w:rsidRDefault="00857F9C" w:rsidP="00857F9C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857F9C" w:rsidRPr="006B7F96" w:rsidRDefault="00857F9C" w:rsidP="00857F9C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 </w:t>
      </w:r>
      <w:r w:rsidRPr="00C812C3">
        <w:rPr>
          <w:rStyle w:val="FontStyle16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</w:t>
      </w:r>
      <w:proofErr w:type="gramEnd"/>
      <w:r>
        <w:rPr>
          <w:rStyle w:val="FontStyle16"/>
          <w:sz w:val="28"/>
          <w:szCs w:val="28"/>
        </w:rPr>
        <w:t xml:space="preserve">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                                                                  </w:t>
      </w:r>
    </w:p>
    <w:p w:rsidR="00857F9C" w:rsidRDefault="00857F9C" w:rsidP="00857F9C">
      <w:pPr>
        <w:ind w:firstLine="708"/>
        <w:jc w:val="both"/>
        <w:rPr>
          <w:rFonts w:eastAsia="Calibri"/>
          <w:sz w:val="28"/>
          <w:szCs w:val="28"/>
        </w:rPr>
      </w:pPr>
      <w:r w:rsidRPr="00B35925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</w:t>
      </w:r>
      <w:r w:rsidRPr="0032122D">
        <w:rPr>
          <w:rFonts w:eastAsia="Calibri"/>
          <w:sz w:val="28"/>
          <w:szCs w:val="28"/>
        </w:rPr>
        <w:t>№ 2</w:t>
      </w:r>
      <w:r>
        <w:rPr>
          <w:rFonts w:eastAsia="Calibri"/>
          <w:sz w:val="28"/>
          <w:szCs w:val="28"/>
        </w:rPr>
        <w:t xml:space="preserve"> статьи </w:t>
      </w:r>
      <w:r w:rsidRPr="0032122D">
        <w:rPr>
          <w:rFonts w:eastAsia="Calibri"/>
          <w:sz w:val="28"/>
          <w:szCs w:val="28"/>
        </w:rPr>
        <w:t>№11</w:t>
      </w:r>
      <w:r>
        <w:rPr>
          <w:rFonts w:eastAsia="Calibri"/>
          <w:sz w:val="28"/>
          <w:szCs w:val="28"/>
        </w:rPr>
        <w:t>.1.</w:t>
      </w:r>
      <w:r>
        <w:rPr>
          <w:rFonts w:eastAsia="Calibri"/>
          <w:i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Устава изложить в следующей редакции:</w:t>
      </w:r>
    </w:p>
    <w:p w:rsidR="00857F9C" w:rsidRDefault="00857F9C" w:rsidP="00857F9C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32122D">
        <w:rPr>
          <w:sz w:val="28"/>
          <w:szCs w:val="28"/>
        </w:rPr>
        <w:t>2.</w:t>
      </w:r>
      <w:r w:rsidRPr="005B6F9A">
        <w:rPr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 xml:space="preserve">Староста сельского населенного пункта назначается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ом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5B6F9A"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</w:t>
      </w:r>
      <w:r w:rsidRPr="005B6F9A">
        <w:rPr>
          <w:sz w:val="28"/>
          <w:szCs w:val="28"/>
        </w:rPr>
        <w:lastRenderedPageBreak/>
        <w:t>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B6F9A">
        <w:rPr>
          <w:sz w:val="28"/>
          <w:szCs w:val="28"/>
        </w:rPr>
        <w:t>.»</w:t>
      </w:r>
      <w:proofErr w:type="gramEnd"/>
    </w:p>
    <w:p w:rsidR="00857F9C" w:rsidRPr="005B6F9A" w:rsidRDefault="00857F9C" w:rsidP="00857F9C">
      <w:pPr>
        <w:ind w:firstLine="708"/>
        <w:jc w:val="both"/>
        <w:rPr>
          <w:sz w:val="28"/>
          <w:szCs w:val="28"/>
        </w:rPr>
      </w:pPr>
      <w:r w:rsidRPr="00B35925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Статью </w:t>
      </w:r>
      <w:r w:rsidRPr="0032122D">
        <w:rPr>
          <w:rFonts w:eastAsia="Calibri"/>
          <w:sz w:val="28"/>
          <w:szCs w:val="28"/>
        </w:rPr>
        <w:t>№ 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9.3 </w:t>
      </w:r>
      <w:r w:rsidRPr="005B6F9A">
        <w:rPr>
          <w:sz w:val="28"/>
          <w:szCs w:val="28"/>
        </w:rPr>
        <w:t xml:space="preserve">следующего содержания: </w:t>
      </w:r>
    </w:p>
    <w:p w:rsidR="00857F9C" w:rsidRDefault="00857F9C" w:rsidP="00857F9C">
      <w:pPr>
        <w:ind w:firstLine="708"/>
        <w:jc w:val="both"/>
        <w:rPr>
          <w:sz w:val="28"/>
          <w:szCs w:val="28"/>
        </w:rPr>
      </w:pPr>
      <w:r w:rsidRPr="005B6F9A">
        <w:rPr>
          <w:sz w:val="28"/>
          <w:szCs w:val="28"/>
        </w:rPr>
        <w:t>«</w:t>
      </w:r>
      <w:r>
        <w:rPr>
          <w:sz w:val="28"/>
          <w:szCs w:val="28"/>
        </w:rPr>
        <w:t>9.3</w:t>
      </w:r>
      <w:r w:rsidRPr="005B6F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2281">
        <w:rPr>
          <w:sz w:val="28"/>
          <w:szCs w:val="28"/>
        </w:rPr>
        <w:t xml:space="preserve">Полномочия депутата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AD2281">
        <w:rPr>
          <w:sz w:val="28"/>
          <w:szCs w:val="28"/>
        </w:rPr>
        <w:t xml:space="preserve"> прекращаются досрочно решением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r w:rsidRPr="00AD2281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r w:rsidRPr="00AD2281">
        <w:rPr>
          <w:sz w:val="28"/>
          <w:szCs w:val="28"/>
        </w:rPr>
        <w:t>в течение шести месяцев подряд</w:t>
      </w:r>
      <w:proofErr w:type="gramStart"/>
      <w:r w:rsidRPr="005B6F9A">
        <w:rPr>
          <w:sz w:val="28"/>
          <w:szCs w:val="28"/>
        </w:rPr>
        <w:t>.».</w:t>
      </w:r>
      <w:proofErr w:type="gramEnd"/>
    </w:p>
    <w:p w:rsidR="00857F9C" w:rsidRDefault="00857F9C" w:rsidP="00857F9C">
      <w:pPr>
        <w:ind w:firstLine="708"/>
        <w:jc w:val="both"/>
        <w:rPr>
          <w:rFonts w:eastAsia="Calibri"/>
          <w:sz w:val="28"/>
          <w:szCs w:val="28"/>
        </w:rPr>
      </w:pPr>
      <w:r w:rsidRPr="00B35925">
        <w:rPr>
          <w:b/>
          <w:sz w:val="28"/>
          <w:szCs w:val="28"/>
        </w:rPr>
        <w:t>3</w:t>
      </w:r>
      <w:bookmarkStart w:id="1" w:name="_GoBack"/>
      <w:bookmarkEnd w:id="1"/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</w:t>
      </w:r>
      <w:r w:rsidRPr="004E4A1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 статьи </w:t>
      </w:r>
      <w:r w:rsidRPr="004E4A1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4E4A14">
        <w:rPr>
          <w:rFonts w:eastAsia="Calibri"/>
          <w:sz w:val="28"/>
          <w:szCs w:val="28"/>
        </w:rPr>
        <w:t>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устава дополнить подпунктом «</w:t>
      </w:r>
      <w:proofErr w:type="spellStart"/>
      <w:r>
        <w:rPr>
          <w:rFonts w:eastAsia="Calibri"/>
          <w:sz w:val="28"/>
          <w:szCs w:val="28"/>
        </w:rPr>
        <w:t>п</w:t>
      </w:r>
      <w:proofErr w:type="spellEnd"/>
      <w:r>
        <w:rPr>
          <w:rFonts w:eastAsia="Calibri"/>
          <w:sz w:val="28"/>
          <w:szCs w:val="28"/>
        </w:rPr>
        <w:t>» следующего содержания:</w:t>
      </w:r>
    </w:p>
    <w:p w:rsidR="00857F9C" w:rsidRDefault="00857F9C" w:rsidP="00857F9C">
      <w:pPr>
        <w:ind w:firstLine="709"/>
        <w:jc w:val="both"/>
        <w:rPr>
          <w:sz w:val="28"/>
          <w:szCs w:val="28"/>
        </w:rPr>
      </w:pPr>
      <w:r w:rsidRPr="00002DA4">
        <w:rPr>
          <w:bCs/>
          <w:sz w:val="28"/>
          <w:szCs w:val="28"/>
        </w:rPr>
        <w:t>«</w:t>
      </w:r>
      <w:proofErr w:type="spellStart"/>
      <w:r w:rsidRPr="004E4A14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 </w:t>
      </w:r>
      <w:r w:rsidRPr="00962555">
        <w:rPr>
          <w:sz w:val="28"/>
          <w:szCs w:val="28"/>
        </w:rPr>
        <w:t>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</w:t>
      </w:r>
      <w:r>
        <w:rPr>
          <w:sz w:val="28"/>
          <w:szCs w:val="28"/>
        </w:rPr>
        <w:t xml:space="preserve">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proofErr w:type="gramStart"/>
      <w:r w:rsidRPr="004E4A1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57F9C" w:rsidRDefault="00857F9C" w:rsidP="00857F9C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857F9C" w:rsidRDefault="00857F9C" w:rsidP="00857F9C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857F9C" w:rsidRPr="00441300" w:rsidRDefault="00857F9C" w:rsidP="00857F9C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857F9C" w:rsidRPr="00857F9C" w:rsidRDefault="00857F9C" w:rsidP="00857F9C">
      <w:pPr>
        <w:ind w:firstLine="708"/>
        <w:jc w:val="both"/>
        <w:rPr>
          <w:sz w:val="12"/>
          <w:szCs w:val="28"/>
        </w:rPr>
      </w:pPr>
    </w:p>
    <w:p w:rsidR="00857F9C" w:rsidRPr="00857F9C" w:rsidRDefault="00857F9C" w:rsidP="00857F9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857F9C">
        <w:rPr>
          <w:rFonts w:ascii="Times New Roman" w:hAnsi="Times New Roman" w:cs="Times New Roman"/>
          <w:sz w:val="24"/>
          <w:szCs w:val="28"/>
        </w:rPr>
        <w:t>Председатель совета Депутатов</w:t>
      </w:r>
    </w:p>
    <w:p w:rsidR="00857F9C" w:rsidRPr="00857F9C" w:rsidRDefault="00857F9C" w:rsidP="00857F9C">
      <w:pPr>
        <w:pStyle w:val="ConsNormal"/>
        <w:widowControl/>
        <w:ind w:right="0" w:firstLine="0"/>
        <w:rPr>
          <w:rFonts w:ascii="Times New Roman" w:hAnsi="Times New Roman" w:cs="Times New Roman"/>
          <w:sz w:val="22"/>
          <w:szCs w:val="28"/>
        </w:rPr>
      </w:pPr>
      <w:proofErr w:type="spellStart"/>
      <w:r w:rsidRPr="00857F9C">
        <w:rPr>
          <w:rFonts w:ascii="Times New Roman" w:hAnsi="Times New Roman" w:cs="Times New Roman"/>
          <w:sz w:val="24"/>
          <w:szCs w:val="28"/>
        </w:rPr>
        <w:t>Шилегского</w:t>
      </w:r>
      <w:proofErr w:type="spellEnd"/>
      <w:r w:rsidRPr="00857F9C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           </w:t>
      </w:r>
      <w:proofErr w:type="spellStart"/>
      <w:r w:rsidRPr="00857F9C">
        <w:rPr>
          <w:rFonts w:ascii="Times New Roman" w:hAnsi="Times New Roman" w:cs="Times New Roman"/>
          <w:sz w:val="24"/>
          <w:szCs w:val="28"/>
        </w:rPr>
        <w:t>О.Е.Латыпова</w:t>
      </w:r>
      <w:proofErr w:type="spellEnd"/>
      <w:r w:rsidRPr="00857F9C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857F9C" w:rsidRPr="00857F9C" w:rsidRDefault="00857F9C" w:rsidP="00857F9C">
      <w:pPr>
        <w:pStyle w:val="ConsNormal"/>
        <w:widowControl/>
        <w:ind w:right="0" w:firstLine="0"/>
        <w:rPr>
          <w:rFonts w:ascii="Times New Roman" w:hAnsi="Times New Roman" w:cs="Times New Roman"/>
          <w:sz w:val="12"/>
          <w:szCs w:val="28"/>
        </w:rPr>
      </w:pPr>
    </w:p>
    <w:p w:rsidR="00857F9C" w:rsidRPr="00857F9C" w:rsidRDefault="00857F9C" w:rsidP="00857F9C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857F9C">
        <w:rPr>
          <w:rFonts w:ascii="Times New Roman" w:hAnsi="Times New Roman" w:cs="Times New Roman"/>
          <w:sz w:val="24"/>
          <w:szCs w:val="28"/>
        </w:rPr>
        <w:t xml:space="preserve">Глава </w:t>
      </w:r>
    </w:p>
    <w:p w:rsidR="00857F9C" w:rsidRPr="00857F9C" w:rsidRDefault="00857F9C" w:rsidP="00857F9C">
      <w:pPr>
        <w:pStyle w:val="ConsNormal"/>
        <w:widowControl/>
        <w:ind w:right="0" w:firstLine="0"/>
        <w:rPr>
          <w:rStyle w:val="FontStyle12"/>
          <w:sz w:val="24"/>
        </w:rPr>
      </w:pPr>
      <w:proofErr w:type="spellStart"/>
      <w:r w:rsidRPr="00857F9C">
        <w:rPr>
          <w:rFonts w:ascii="Times New Roman" w:hAnsi="Times New Roman" w:cs="Times New Roman"/>
          <w:sz w:val="24"/>
          <w:szCs w:val="28"/>
        </w:rPr>
        <w:t>Шилегского</w:t>
      </w:r>
      <w:proofErr w:type="spellEnd"/>
      <w:r w:rsidRPr="00857F9C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         </w:t>
      </w:r>
      <w:proofErr w:type="spellStart"/>
      <w:r w:rsidRPr="00857F9C">
        <w:rPr>
          <w:rFonts w:ascii="Times New Roman" w:hAnsi="Times New Roman" w:cs="Times New Roman"/>
          <w:sz w:val="24"/>
          <w:szCs w:val="28"/>
        </w:rPr>
        <w:t>Т.А.Николенко</w:t>
      </w:r>
      <w:proofErr w:type="spellEnd"/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F8240C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BF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13A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8F5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52F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81C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9C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C2F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CCF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166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CD2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0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8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2">
    <w:name w:val="Абзац списка1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7B7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23">
    <w:name w:val="Font Style23"/>
    <w:basedOn w:val="a0"/>
    <w:uiPriority w:val="99"/>
    <w:rsid w:val="007B781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78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7B78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81C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7B781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B781C"/>
    <w:rPr>
      <w:rFonts w:ascii="Courier New" w:eastAsia="Times New Roman" w:hAnsi="Courier New"/>
    </w:rPr>
  </w:style>
  <w:style w:type="paragraph" w:customStyle="1" w:styleId="ConsTitle">
    <w:name w:val="ConsTitle"/>
    <w:rsid w:val="00857F9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2023-06-28T09:37:00Z</dcterms:created>
  <dcterms:modified xsi:type="dcterms:W3CDTF">2023-06-28T09:37:00Z</dcterms:modified>
</cp:coreProperties>
</file>