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74" w:rsidRPr="00733775" w:rsidRDefault="000B2774" w:rsidP="000B2774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>
        <w:rPr>
          <w:rStyle w:val="FontStyle18"/>
          <w:b w:val="0"/>
          <w:sz w:val="32"/>
          <w:szCs w:val="28"/>
        </w:rPr>
        <w:t>23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>
        <w:rPr>
          <w:rStyle w:val="FontStyle18"/>
          <w:b w:val="0"/>
          <w:sz w:val="32"/>
          <w:szCs w:val="28"/>
        </w:rPr>
        <w:t>04.05</w:t>
      </w:r>
      <w:r w:rsidRPr="00733775">
        <w:rPr>
          <w:rStyle w:val="FontStyle18"/>
          <w:b w:val="0"/>
          <w:sz w:val="32"/>
          <w:szCs w:val="28"/>
        </w:rPr>
        <w:t>.202</w:t>
      </w:r>
      <w:r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0B2774" w:rsidRPr="00830AC9" w:rsidRDefault="000B2774" w:rsidP="000B2774">
      <w:pPr>
        <w:pStyle w:val="Style2"/>
        <w:jc w:val="center"/>
        <w:rPr>
          <w:rStyle w:val="FontStyle19"/>
        </w:rPr>
      </w:pPr>
      <w:r w:rsidRPr="00830AC9">
        <w:rPr>
          <w:rStyle w:val="FontStyle19"/>
        </w:rPr>
        <w:t>сельского поселения «Шилегское»</w:t>
      </w:r>
    </w:p>
    <w:p w:rsidR="000B2774" w:rsidRPr="00830AC9" w:rsidRDefault="000B2774" w:rsidP="000B2774">
      <w:pPr>
        <w:pStyle w:val="Style2"/>
        <w:widowControl/>
        <w:spacing w:line="240" w:lineRule="auto"/>
        <w:ind w:firstLine="0"/>
        <w:jc w:val="center"/>
        <w:rPr>
          <w:rStyle w:val="FontStyle19"/>
        </w:rPr>
      </w:pPr>
      <w:r w:rsidRPr="00830AC9">
        <w:rPr>
          <w:rStyle w:val="FontStyle19"/>
        </w:rPr>
        <w:t xml:space="preserve"> Пинежского муниципального района Архангельской области </w:t>
      </w:r>
    </w:p>
    <w:p w:rsidR="000B2774" w:rsidRDefault="000B2774" w:rsidP="000B2774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</w:rPr>
        <w:t>утвержден</w:t>
      </w:r>
      <w:proofErr w:type="gramEnd"/>
      <w:r w:rsidRPr="00830AC9">
        <w:rPr>
          <w:rStyle w:val="FontStyle19"/>
        </w:rPr>
        <w:t xml:space="preserve"> решением Совета депутатов МО «Шилегское» №136  от 22.01.2021 года, </w:t>
      </w: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A7AEA" w:rsidRPr="00A07E7C" w:rsidRDefault="000A7AEA" w:rsidP="000A7A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E7C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СОДЕРЖАНИЮ СОБАК</w:t>
      </w:r>
    </w:p>
    <w:p w:rsidR="000A7AEA" w:rsidRPr="00A07E7C" w:rsidRDefault="000A7AEA" w:rsidP="000B2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 xml:space="preserve">ОБЯЗАННОСТИ ВЛАДЕЛЬЦЕВ СОБАК </w:t>
      </w:r>
    </w:p>
    <w:p w:rsidR="000A7AEA" w:rsidRPr="00A07E7C" w:rsidRDefault="00CA4FFC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1</w:t>
      </w:r>
      <w:r w:rsidRPr="00A07E7C">
        <w:rPr>
          <w:rFonts w:ascii="Times New Roman" w:hAnsi="Times New Roman" w:cs="Times New Roman"/>
          <w:sz w:val="28"/>
          <w:szCs w:val="28"/>
        </w:rPr>
        <w:t xml:space="preserve">. </w:t>
      </w:r>
      <w:r w:rsidR="000A7AEA" w:rsidRPr="00A07E7C">
        <w:rPr>
          <w:rFonts w:ascii="Times New Roman" w:hAnsi="Times New Roman" w:cs="Times New Roman"/>
          <w:sz w:val="28"/>
          <w:szCs w:val="28"/>
        </w:rPr>
        <w:t xml:space="preserve">Содержать домашнее животное в условиях, соответствующих его биологическим особенностям, гуманно обращаться с </w:t>
      </w:r>
      <w:r w:rsidRPr="00A07E7C">
        <w:rPr>
          <w:rFonts w:ascii="Times New Roman" w:hAnsi="Times New Roman" w:cs="Times New Roman"/>
          <w:sz w:val="28"/>
          <w:szCs w:val="28"/>
        </w:rPr>
        <w:t>ним, не оставлять без присмотра</w:t>
      </w:r>
      <w:r w:rsidR="000A7AEA" w:rsidRPr="00A07E7C">
        <w:rPr>
          <w:rFonts w:ascii="Times New Roman" w:hAnsi="Times New Roman" w:cs="Times New Roman"/>
          <w:sz w:val="28"/>
          <w:szCs w:val="28"/>
        </w:rPr>
        <w:t xml:space="preserve">, пищи, воды, а в случае заболевания – вовремя прибегать  </w:t>
      </w:r>
      <w:r w:rsidRPr="00A07E7C">
        <w:rPr>
          <w:rFonts w:ascii="Times New Roman" w:hAnsi="Times New Roman" w:cs="Times New Roman"/>
          <w:sz w:val="28"/>
          <w:szCs w:val="28"/>
        </w:rPr>
        <w:t>к ветеринарной помощи;</w:t>
      </w:r>
    </w:p>
    <w:p w:rsidR="00CA4FFC" w:rsidRPr="00A07E7C" w:rsidRDefault="00CA4FFC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2.</w:t>
      </w:r>
      <w:r w:rsidRPr="00A07E7C">
        <w:rPr>
          <w:rFonts w:ascii="Times New Roman" w:hAnsi="Times New Roman" w:cs="Times New Roman"/>
          <w:sz w:val="28"/>
          <w:szCs w:val="28"/>
        </w:rPr>
        <w:t>Обеспечивать безопасность граждан от воздействия домашних животных, а также спокойствие и тишину для окружающих, предотвращать лай собак и мяуканье кошек с 22 часов до 6 часов утра в помещениях и на дворовых территориях;</w:t>
      </w:r>
    </w:p>
    <w:p w:rsidR="00CA4FFC" w:rsidRPr="00A07E7C" w:rsidRDefault="00CA4FFC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A07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E7C">
        <w:rPr>
          <w:rFonts w:ascii="Times New Roman" w:hAnsi="Times New Roman" w:cs="Times New Roman"/>
          <w:sz w:val="28"/>
          <w:szCs w:val="28"/>
        </w:rPr>
        <w:t xml:space="preserve">Соблюдать санитарно-гигиенические и ветеринарные правила содержания домашних животных, предусмотренные ветеринарным законодательством </w:t>
      </w:r>
      <w:r w:rsidR="00197908" w:rsidRPr="00A07E7C">
        <w:rPr>
          <w:rFonts w:ascii="Times New Roman" w:hAnsi="Times New Roman" w:cs="Times New Roman"/>
          <w:sz w:val="28"/>
          <w:szCs w:val="28"/>
        </w:rPr>
        <w:t>РФ;</w:t>
      </w:r>
      <w:proofErr w:type="gramEnd"/>
    </w:p>
    <w:p w:rsidR="00197908" w:rsidRPr="00A07E7C" w:rsidRDefault="00197908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4</w:t>
      </w:r>
      <w:r w:rsidRPr="00A07E7C">
        <w:rPr>
          <w:rFonts w:ascii="Times New Roman" w:hAnsi="Times New Roman" w:cs="Times New Roman"/>
          <w:sz w:val="28"/>
          <w:szCs w:val="28"/>
        </w:rPr>
        <w:t xml:space="preserve">.Сообщать государственной ветеринарной службе района обо всех случаях нападения домашних животных на человека, немедленно доставлять домашних животных, покусавших человека, в ветеринарное учреждение для осмотра и </w:t>
      </w:r>
      <w:proofErr w:type="spellStart"/>
      <w:r w:rsidRPr="00A07E7C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A07E7C">
        <w:rPr>
          <w:rFonts w:ascii="Times New Roman" w:hAnsi="Times New Roman" w:cs="Times New Roman"/>
          <w:sz w:val="28"/>
          <w:szCs w:val="28"/>
        </w:rPr>
        <w:t xml:space="preserve"> на срок 10 дней, если отсутствует справка о необходимых прививках или срок её истёк. При условии соблюдения ветеринарно-санитарных норм и регулярного наблюдения ветеринарного специалиста возможно </w:t>
      </w:r>
      <w:proofErr w:type="spellStart"/>
      <w:r w:rsidRPr="00A07E7C">
        <w:rPr>
          <w:rFonts w:ascii="Times New Roman" w:hAnsi="Times New Roman" w:cs="Times New Roman"/>
          <w:sz w:val="28"/>
          <w:szCs w:val="28"/>
        </w:rPr>
        <w:t>карантинирование</w:t>
      </w:r>
      <w:proofErr w:type="spellEnd"/>
      <w:r w:rsidRPr="00A07E7C">
        <w:rPr>
          <w:rFonts w:ascii="Times New Roman" w:hAnsi="Times New Roman" w:cs="Times New Roman"/>
          <w:sz w:val="28"/>
          <w:szCs w:val="28"/>
        </w:rPr>
        <w:t xml:space="preserve"> в жилом помещении владельца.</w:t>
      </w:r>
    </w:p>
    <w:p w:rsidR="00EC1D89" w:rsidRPr="00A07E7C" w:rsidRDefault="00197908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5.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В случае социальной опасности (заболевания, пороков воспитания домашнего животного) животное подлежит усыплению по заключению органов государственной ветеринарной службы</w:t>
      </w:r>
      <w:r w:rsidR="00EC1D89" w:rsidRPr="00A07E7C">
        <w:rPr>
          <w:rFonts w:ascii="Times New Roman" w:hAnsi="Times New Roman" w:cs="Times New Roman"/>
          <w:sz w:val="28"/>
          <w:szCs w:val="28"/>
        </w:rPr>
        <w:t>;</w:t>
      </w:r>
    </w:p>
    <w:p w:rsidR="00197908" w:rsidRPr="00A07E7C" w:rsidRDefault="00EC1D89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6.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Осуществлять ветеринарно-санитарные мероприятия, обеспечивающие предупреждение </w:t>
      </w:r>
      <w:r w:rsidR="00197908" w:rsidRPr="00A07E7C">
        <w:rPr>
          <w:rFonts w:ascii="Times New Roman" w:hAnsi="Times New Roman" w:cs="Times New Roman"/>
          <w:sz w:val="28"/>
          <w:szCs w:val="28"/>
        </w:rPr>
        <w:t xml:space="preserve"> </w:t>
      </w:r>
      <w:r w:rsidRPr="00A07E7C">
        <w:rPr>
          <w:rFonts w:ascii="Times New Roman" w:hAnsi="Times New Roman" w:cs="Times New Roman"/>
          <w:sz w:val="28"/>
          <w:szCs w:val="28"/>
        </w:rPr>
        <w:t>болезней домашних животных;</w:t>
      </w:r>
    </w:p>
    <w:p w:rsidR="00EC1D89" w:rsidRPr="00A07E7C" w:rsidRDefault="00EC1D89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7.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Выполнять предписания должностных лиц органов государственно-эпидемиологического и ветеринарного надзора;</w:t>
      </w:r>
    </w:p>
    <w:p w:rsidR="00EC1D89" w:rsidRPr="00A07E7C" w:rsidRDefault="00EC1D89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8.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Предоставить информацию о наличии собаки, содержащейся в квартире многоквартирного жилого дома и ознакомиться с Положением под роспись в регистрационном журнале;</w:t>
      </w:r>
    </w:p>
    <w:p w:rsidR="00EC1D89" w:rsidRPr="00A07E7C" w:rsidRDefault="00EC1D89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9.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Осуществить регистрацию собаки в ветеринарном учреждении и получить регистрационное удостоверение;</w:t>
      </w:r>
    </w:p>
    <w:p w:rsidR="00EC1D89" w:rsidRPr="00A07E7C" w:rsidRDefault="00EC1D89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10.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Не допускать загрязнения домашними животными квартир, подъездов, лестничных клеток, чердаков, подвалов, и </w:t>
      </w:r>
      <w:r w:rsidR="00852ECB" w:rsidRPr="00A07E7C">
        <w:rPr>
          <w:rFonts w:ascii="Times New Roman" w:hAnsi="Times New Roman" w:cs="Times New Roman"/>
          <w:sz w:val="28"/>
          <w:szCs w:val="28"/>
        </w:rPr>
        <w:t>других мест общего пользования, а также детских площадок, дорожек, тротуаров и улиц; загрязнение указанных мест общего пользования, а также детских площадок, дорожек, тротуаров и улиц; загрязнение указанных мест немедленно устраняется владельцем животных;</w:t>
      </w:r>
    </w:p>
    <w:p w:rsidR="00852ECB" w:rsidRPr="00A07E7C" w:rsidRDefault="00852ECB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Предъявлять домашнее животное государственному ветеринарному инспектору по его требованию для осмотра, диагностических обследований, предохранительных прививок и лечебно-профилактических обработок;</w:t>
      </w:r>
    </w:p>
    <w:p w:rsidR="001C2F10" w:rsidRPr="00A07E7C" w:rsidRDefault="00852ECB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12.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Немедленно извещать органы государственного ветеринарного надзора обо всех случаях внезапной гибели или одновременного массового заболевания домашних животных,</w:t>
      </w:r>
      <w:r w:rsidR="001C2F10" w:rsidRPr="00A07E7C">
        <w:rPr>
          <w:rFonts w:ascii="Times New Roman" w:hAnsi="Times New Roman" w:cs="Times New Roman"/>
          <w:sz w:val="28"/>
          <w:szCs w:val="28"/>
        </w:rPr>
        <w:t xml:space="preserve"> подозрительных в заболевании;</w:t>
      </w:r>
    </w:p>
    <w:p w:rsidR="001C2F10" w:rsidRPr="00A07E7C" w:rsidRDefault="001C2F10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13</w:t>
      </w:r>
      <w:r w:rsidRPr="00A07E7C">
        <w:rPr>
          <w:rFonts w:ascii="Times New Roman" w:hAnsi="Times New Roman" w:cs="Times New Roman"/>
          <w:sz w:val="28"/>
          <w:szCs w:val="28"/>
        </w:rPr>
        <w:t>. Сдать регистрационное удостоверение в ветеринарное учреждение, где животное было зарегистрировано, в случаях выбытия животного из владения по каким-либо основаниям;</w:t>
      </w:r>
    </w:p>
    <w:p w:rsidR="00852ECB" w:rsidRPr="00A07E7C" w:rsidRDefault="00852ECB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F10" w:rsidRPr="00A07E7C" w:rsidRDefault="001C2F10" w:rsidP="000B2774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УСЛОВИЯ СОДЕРЖАНИЯ СОБАК</w:t>
      </w:r>
    </w:p>
    <w:p w:rsidR="001C2F10" w:rsidRPr="00A07E7C" w:rsidRDefault="001C2F10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1.</w:t>
      </w:r>
      <w:r w:rsidR="00537016" w:rsidRPr="00A07E7C">
        <w:rPr>
          <w:rFonts w:ascii="Times New Roman" w:hAnsi="Times New Roman" w:cs="Times New Roman"/>
          <w:sz w:val="28"/>
          <w:szCs w:val="28"/>
        </w:rPr>
        <w:t xml:space="preserve"> </w:t>
      </w:r>
      <w:r w:rsidRPr="00A07E7C">
        <w:rPr>
          <w:rFonts w:ascii="Times New Roman" w:hAnsi="Times New Roman" w:cs="Times New Roman"/>
          <w:sz w:val="28"/>
          <w:szCs w:val="28"/>
        </w:rPr>
        <w:t>Обязательным условием содержания домашних животных является соблюдение ветеринар</w:t>
      </w:r>
      <w:r w:rsidR="00722E34" w:rsidRPr="00A07E7C">
        <w:rPr>
          <w:rFonts w:ascii="Times New Roman" w:hAnsi="Times New Roman" w:cs="Times New Roman"/>
          <w:sz w:val="28"/>
          <w:szCs w:val="28"/>
        </w:rPr>
        <w:t>но-санитарных норм, правил и норм общежития, а также законных прав и интересов других лиц;</w:t>
      </w:r>
    </w:p>
    <w:p w:rsidR="00722E34" w:rsidRPr="00A07E7C" w:rsidRDefault="00722E34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2.</w:t>
      </w:r>
      <w:r w:rsidR="00537016" w:rsidRPr="00A07E7C">
        <w:rPr>
          <w:rFonts w:ascii="Times New Roman" w:hAnsi="Times New Roman" w:cs="Times New Roman"/>
          <w:sz w:val="28"/>
          <w:szCs w:val="28"/>
        </w:rPr>
        <w:t xml:space="preserve"> </w:t>
      </w:r>
      <w:r w:rsidRPr="00A07E7C">
        <w:rPr>
          <w:rFonts w:ascii="Times New Roman" w:hAnsi="Times New Roman" w:cs="Times New Roman"/>
          <w:sz w:val="28"/>
          <w:szCs w:val="28"/>
        </w:rPr>
        <w:t>В комнатах коммунальных квартир содержать домашних животных разрешается только при наличии согласия всех нанимателей и совершеннолетних членов их семей, проживающих в квартире;</w:t>
      </w:r>
    </w:p>
    <w:p w:rsidR="00722E34" w:rsidRPr="00A07E7C" w:rsidRDefault="00722E34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3.</w:t>
      </w:r>
      <w:r w:rsidR="00537016" w:rsidRPr="00A07E7C">
        <w:rPr>
          <w:rFonts w:ascii="Times New Roman" w:hAnsi="Times New Roman" w:cs="Times New Roman"/>
          <w:sz w:val="28"/>
          <w:szCs w:val="28"/>
        </w:rPr>
        <w:t xml:space="preserve"> </w:t>
      </w:r>
      <w:r w:rsidRPr="00A07E7C">
        <w:rPr>
          <w:rFonts w:ascii="Times New Roman" w:hAnsi="Times New Roman" w:cs="Times New Roman"/>
          <w:sz w:val="28"/>
          <w:szCs w:val="28"/>
        </w:rPr>
        <w:t>Запрещается содержать домашних животных на лестничных клетках, чердаках, в подвалах и других местах общего пользования, а также на балконах, лоджиях и других подсобных помещениях жилого дома;</w:t>
      </w:r>
    </w:p>
    <w:p w:rsidR="00722E34" w:rsidRPr="00A07E7C" w:rsidRDefault="00722E34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4</w:t>
      </w:r>
      <w:r w:rsidRPr="00A07E7C">
        <w:rPr>
          <w:rFonts w:ascii="Times New Roman" w:hAnsi="Times New Roman" w:cs="Times New Roman"/>
          <w:sz w:val="28"/>
          <w:szCs w:val="28"/>
        </w:rPr>
        <w:t>.</w:t>
      </w:r>
      <w:r w:rsidR="00537016" w:rsidRPr="00A07E7C">
        <w:rPr>
          <w:rFonts w:ascii="Times New Roman" w:hAnsi="Times New Roman" w:cs="Times New Roman"/>
          <w:sz w:val="28"/>
          <w:szCs w:val="28"/>
        </w:rPr>
        <w:t xml:space="preserve"> </w:t>
      </w:r>
      <w:r w:rsidRPr="00A07E7C">
        <w:rPr>
          <w:rFonts w:ascii="Times New Roman" w:hAnsi="Times New Roman" w:cs="Times New Roman"/>
          <w:sz w:val="28"/>
          <w:szCs w:val="28"/>
        </w:rPr>
        <w:t>Запрещается организация в жилых помещениях приютов для домашних животных;</w:t>
      </w:r>
    </w:p>
    <w:p w:rsidR="00722E34" w:rsidRPr="00A07E7C" w:rsidRDefault="00722E34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5.</w:t>
      </w:r>
      <w:r w:rsidR="00537016" w:rsidRPr="00A07E7C">
        <w:rPr>
          <w:rFonts w:ascii="Times New Roman" w:hAnsi="Times New Roman" w:cs="Times New Roman"/>
          <w:sz w:val="28"/>
          <w:szCs w:val="28"/>
        </w:rPr>
        <w:t xml:space="preserve"> </w:t>
      </w:r>
      <w:r w:rsidRPr="00A07E7C">
        <w:rPr>
          <w:rFonts w:ascii="Times New Roman" w:hAnsi="Times New Roman" w:cs="Times New Roman"/>
          <w:sz w:val="28"/>
          <w:szCs w:val="28"/>
        </w:rPr>
        <w:t xml:space="preserve">Владельцы собак, имеющие в пользовании земельные участки, могут содержать собак в свободном выгуле только на хорошо огороженной территории или в изолированном помещении. О наличии собак должна быть сделана предупреждающая </w:t>
      </w:r>
      <w:r w:rsidR="00537016" w:rsidRPr="00A07E7C">
        <w:rPr>
          <w:rFonts w:ascii="Times New Roman" w:hAnsi="Times New Roman" w:cs="Times New Roman"/>
          <w:sz w:val="28"/>
          <w:szCs w:val="28"/>
        </w:rPr>
        <w:t>надпись перед входом на участок;</w:t>
      </w:r>
    </w:p>
    <w:p w:rsidR="00537016" w:rsidRPr="00A07E7C" w:rsidRDefault="00537016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6.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Выводить собак из жилых помещений (домов), а также изолированных территорий в общие дворы и на улицу только на коротком поводке или в наморднике, с номерным знаком на ошейнике (кроме щенков до трехмесячного возраста).</w:t>
      </w:r>
    </w:p>
    <w:p w:rsidR="00537016" w:rsidRPr="00A07E7C" w:rsidRDefault="00537016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7</w:t>
      </w:r>
      <w:r w:rsidRPr="00A07E7C">
        <w:rPr>
          <w:rFonts w:ascii="Times New Roman" w:hAnsi="Times New Roman" w:cs="Times New Roman"/>
          <w:sz w:val="28"/>
          <w:szCs w:val="28"/>
        </w:rPr>
        <w:t>. Недееспособные лица не вправе содержать собак;</w:t>
      </w:r>
    </w:p>
    <w:p w:rsidR="00537016" w:rsidRPr="00A07E7C" w:rsidRDefault="00537016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8.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Несовершеннолетние и ограниченно дееспособные лица не вправе содержать собак, требующих особой ответственности владельца.</w:t>
      </w:r>
    </w:p>
    <w:p w:rsidR="00537016" w:rsidRPr="00A07E7C" w:rsidRDefault="00537016" w:rsidP="000B2774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7E7C">
        <w:rPr>
          <w:rFonts w:ascii="Times New Roman" w:hAnsi="Times New Roman" w:cs="Times New Roman"/>
          <w:b/>
          <w:sz w:val="28"/>
          <w:szCs w:val="28"/>
        </w:rPr>
        <w:t>9.</w:t>
      </w:r>
      <w:r w:rsidRPr="00A07E7C">
        <w:rPr>
          <w:rFonts w:ascii="Times New Roman" w:hAnsi="Times New Roman" w:cs="Times New Roman"/>
          <w:sz w:val="28"/>
          <w:szCs w:val="28"/>
        </w:rPr>
        <w:t xml:space="preserve"> Запрещается истязать или умышленно калечить домашних животных и самостоятельно уничтожать домашних животных.</w:t>
      </w:r>
    </w:p>
    <w:p w:rsidR="00E72966" w:rsidRPr="000B2774" w:rsidRDefault="00E72966" w:rsidP="000B2774">
      <w:pPr>
        <w:pStyle w:val="a4"/>
        <w:rPr>
          <w:rFonts w:ascii="Times New Roman" w:hAnsi="Times New Roman" w:cs="Times New Roman"/>
          <w:b/>
          <w:i/>
          <w:sz w:val="16"/>
          <w:szCs w:val="28"/>
          <w:u w:val="single"/>
        </w:rPr>
      </w:pPr>
    </w:p>
    <w:p w:rsidR="00E72966" w:rsidRPr="00A07E7C" w:rsidRDefault="00E72966" w:rsidP="000B2774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7E7C">
        <w:rPr>
          <w:rFonts w:ascii="Times New Roman" w:hAnsi="Times New Roman" w:cs="Times New Roman"/>
          <w:b/>
          <w:i/>
          <w:sz w:val="28"/>
          <w:szCs w:val="28"/>
          <w:u w:val="single"/>
        </w:rPr>
        <w:t>Все вопросы по телефону 2-12-73</w:t>
      </w:r>
    </w:p>
    <w:p w:rsidR="00BF6A6E" w:rsidRPr="000B2774" w:rsidRDefault="00BF6A6E" w:rsidP="001C2F10">
      <w:pPr>
        <w:pStyle w:val="a4"/>
        <w:rPr>
          <w:rFonts w:ascii="Times New Roman" w:hAnsi="Times New Roman" w:cs="Times New Roman"/>
          <w:sz w:val="16"/>
          <w:szCs w:val="28"/>
        </w:rPr>
      </w:pPr>
    </w:p>
    <w:p w:rsidR="00E72966" w:rsidRDefault="00E72966" w:rsidP="001C2F10">
      <w:pPr>
        <w:pStyle w:val="a4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E72966">
        <w:rPr>
          <w:rFonts w:ascii="Times New Roman" w:hAnsi="Times New Roman" w:cs="Times New Roman"/>
        </w:rPr>
        <w:t>Пинежское</w:t>
      </w:r>
      <w:proofErr w:type="spellEnd"/>
      <w:r w:rsidRPr="00E72966">
        <w:rPr>
          <w:rFonts w:ascii="Times New Roman" w:hAnsi="Times New Roman" w:cs="Times New Roman"/>
        </w:rPr>
        <w:t xml:space="preserve"> подразделение</w:t>
      </w:r>
      <w:r w:rsidR="000B2774" w:rsidRPr="000B2774">
        <w:rPr>
          <w:rFonts w:ascii="Times New Roman" w:hAnsi="Times New Roman" w:cs="Times New Roman"/>
        </w:rPr>
        <w:t xml:space="preserve"> </w:t>
      </w:r>
      <w:r w:rsidR="000B2774" w:rsidRPr="00E72966">
        <w:rPr>
          <w:rFonts w:ascii="Times New Roman" w:hAnsi="Times New Roman" w:cs="Times New Roman"/>
        </w:rPr>
        <w:t>с</w:t>
      </w:r>
      <w:proofErr w:type="gramStart"/>
      <w:r w:rsidR="000B2774" w:rsidRPr="00E72966">
        <w:rPr>
          <w:rFonts w:ascii="Times New Roman" w:hAnsi="Times New Roman" w:cs="Times New Roman"/>
        </w:rPr>
        <w:t>.К</w:t>
      </w:r>
      <w:proofErr w:type="gramEnd"/>
      <w:r w:rsidR="000B2774" w:rsidRPr="00E72966">
        <w:rPr>
          <w:rFonts w:ascii="Times New Roman" w:hAnsi="Times New Roman" w:cs="Times New Roman"/>
        </w:rPr>
        <w:t>арпогоры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E72966">
        <w:rPr>
          <w:rFonts w:ascii="Times New Roman" w:hAnsi="Times New Roman" w:cs="Times New Roman"/>
        </w:rPr>
        <w:t>и.о.гл.вет</w:t>
      </w:r>
      <w:proofErr w:type="spellEnd"/>
      <w:r w:rsidRPr="00E72966">
        <w:rPr>
          <w:rFonts w:ascii="Times New Roman" w:hAnsi="Times New Roman" w:cs="Times New Roman"/>
        </w:rPr>
        <w:t xml:space="preserve">/врача   </w:t>
      </w:r>
      <w:r w:rsidR="000B2774">
        <w:rPr>
          <w:rFonts w:ascii="Times New Roman" w:hAnsi="Times New Roman" w:cs="Times New Roman"/>
        </w:rPr>
        <w:t xml:space="preserve">                                          </w:t>
      </w:r>
      <w:r w:rsidRPr="00E72966">
        <w:rPr>
          <w:rFonts w:ascii="Times New Roman" w:hAnsi="Times New Roman" w:cs="Times New Roman"/>
        </w:rPr>
        <w:t>Д.А.Конева</w:t>
      </w:r>
    </w:p>
    <w:p w:rsid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Учредитель </w:t>
      </w: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>Совет депутатов сельского поселения «Шилегское»</w:t>
      </w: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 Пинежского муниципального района</w:t>
      </w: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 Архангельской области                                                                     </w:t>
      </w: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                                                                                               п. Ясный  ул. Октября  дом 12</w:t>
      </w: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                                                                                                   Тираж  15 экземпляров</w:t>
      </w:r>
    </w:p>
    <w:p w:rsidR="000B2774" w:rsidRPr="000B2774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                                                                                            Главный редактор, председатель</w:t>
      </w:r>
    </w:p>
    <w:p w:rsidR="000B2774" w:rsidRPr="00E72966" w:rsidRDefault="000B2774" w:rsidP="000B2774">
      <w:pPr>
        <w:pStyle w:val="a4"/>
        <w:jc w:val="right"/>
        <w:rPr>
          <w:rFonts w:ascii="Times New Roman" w:hAnsi="Times New Roman" w:cs="Times New Roman"/>
        </w:rPr>
      </w:pPr>
      <w:r w:rsidRPr="000B2774">
        <w:rPr>
          <w:rFonts w:ascii="Times New Roman" w:hAnsi="Times New Roman" w:cs="Times New Roman"/>
        </w:rPr>
        <w:t xml:space="preserve">                                                                                           Совета депутатов </w:t>
      </w:r>
      <w:proofErr w:type="spellStart"/>
      <w:r w:rsidRPr="000B2774">
        <w:rPr>
          <w:rFonts w:ascii="Times New Roman" w:hAnsi="Times New Roman" w:cs="Times New Roman"/>
        </w:rPr>
        <w:t>Латыпова</w:t>
      </w:r>
      <w:proofErr w:type="spellEnd"/>
      <w:r w:rsidRPr="000B2774">
        <w:rPr>
          <w:rFonts w:ascii="Times New Roman" w:hAnsi="Times New Roman" w:cs="Times New Roman"/>
        </w:rPr>
        <w:t xml:space="preserve"> О.Е. </w:t>
      </w:r>
    </w:p>
    <w:sectPr w:rsidR="000B2774" w:rsidRPr="00E72966" w:rsidSect="00E7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A59"/>
    <w:multiLevelType w:val="hybridMultilevel"/>
    <w:tmpl w:val="1800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7C36"/>
    <w:multiLevelType w:val="hybridMultilevel"/>
    <w:tmpl w:val="906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01C5"/>
    <w:multiLevelType w:val="hybridMultilevel"/>
    <w:tmpl w:val="9B8CC944"/>
    <w:lvl w:ilvl="0" w:tplc="0FF6B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42CE2"/>
    <w:multiLevelType w:val="hybridMultilevel"/>
    <w:tmpl w:val="743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D7490"/>
    <w:multiLevelType w:val="hybridMultilevel"/>
    <w:tmpl w:val="C948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1406C"/>
    <w:multiLevelType w:val="hybridMultilevel"/>
    <w:tmpl w:val="A5D8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96A86"/>
    <w:multiLevelType w:val="hybridMultilevel"/>
    <w:tmpl w:val="1AC6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016F8"/>
    <w:multiLevelType w:val="hybridMultilevel"/>
    <w:tmpl w:val="7322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E4ED8"/>
    <w:multiLevelType w:val="hybridMultilevel"/>
    <w:tmpl w:val="0086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190D"/>
    <w:multiLevelType w:val="hybridMultilevel"/>
    <w:tmpl w:val="7E2E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C1D65"/>
    <w:multiLevelType w:val="hybridMultilevel"/>
    <w:tmpl w:val="1690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86D"/>
    <w:multiLevelType w:val="hybridMultilevel"/>
    <w:tmpl w:val="AECA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42864"/>
    <w:multiLevelType w:val="hybridMultilevel"/>
    <w:tmpl w:val="4966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2014"/>
    <w:multiLevelType w:val="hybridMultilevel"/>
    <w:tmpl w:val="110C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3356C"/>
    <w:multiLevelType w:val="hybridMultilevel"/>
    <w:tmpl w:val="F11A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D4286"/>
    <w:multiLevelType w:val="hybridMultilevel"/>
    <w:tmpl w:val="C808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56DFE"/>
    <w:multiLevelType w:val="hybridMultilevel"/>
    <w:tmpl w:val="1890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F651D"/>
    <w:multiLevelType w:val="hybridMultilevel"/>
    <w:tmpl w:val="D83C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00E0A"/>
    <w:multiLevelType w:val="hybridMultilevel"/>
    <w:tmpl w:val="9D80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6"/>
  </w:num>
  <w:num w:numId="5">
    <w:abstractNumId w:val="0"/>
  </w:num>
  <w:num w:numId="6">
    <w:abstractNumId w:val="6"/>
  </w:num>
  <w:num w:numId="7">
    <w:abstractNumId w:val="2"/>
  </w:num>
  <w:num w:numId="8">
    <w:abstractNumId w:val="17"/>
  </w:num>
  <w:num w:numId="9">
    <w:abstractNumId w:val="14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  <w:num w:numId="15">
    <w:abstractNumId w:val="11"/>
  </w:num>
  <w:num w:numId="16">
    <w:abstractNumId w:val="5"/>
  </w:num>
  <w:num w:numId="17">
    <w:abstractNumId w:val="10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004"/>
    <w:rsid w:val="00002046"/>
    <w:rsid w:val="000A7AEA"/>
    <w:rsid w:val="000B2774"/>
    <w:rsid w:val="00192AE5"/>
    <w:rsid w:val="00197908"/>
    <w:rsid w:val="001C2F10"/>
    <w:rsid w:val="004F23F9"/>
    <w:rsid w:val="00537016"/>
    <w:rsid w:val="00542004"/>
    <w:rsid w:val="00722E34"/>
    <w:rsid w:val="00852ECB"/>
    <w:rsid w:val="00A07E7C"/>
    <w:rsid w:val="00BF6A6E"/>
    <w:rsid w:val="00CA4FFC"/>
    <w:rsid w:val="00E71006"/>
    <w:rsid w:val="00E72966"/>
    <w:rsid w:val="00EC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04"/>
    <w:pPr>
      <w:ind w:left="720"/>
      <w:contextualSpacing/>
    </w:pPr>
  </w:style>
  <w:style w:type="paragraph" w:styleId="a4">
    <w:name w:val="No Spacing"/>
    <w:uiPriority w:val="1"/>
    <w:qFormat/>
    <w:rsid w:val="000A7AEA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0B2774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B2774"/>
    <w:pPr>
      <w:widowControl w:val="0"/>
      <w:autoSpaceDE w:val="0"/>
      <w:autoSpaceDN w:val="0"/>
      <w:adjustRightInd w:val="0"/>
      <w:spacing w:after="0" w:line="329" w:lineRule="exact"/>
      <w:ind w:firstLine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0B2774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0B2774"/>
    <w:rPr>
      <w:rFonts w:ascii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04"/>
    <w:pPr>
      <w:ind w:left="720"/>
      <w:contextualSpacing/>
    </w:pPr>
  </w:style>
  <w:style w:type="paragraph" w:styleId="a4">
    <w:name w:val="No Spacing"/>
    <w:uiPriority w:val="1"/>
    <w:qFormat/>
    <w:rsid w:val="000A7A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2023-04-10T11:32:00Z</cp:lastPrinted>
  <dcterms:created xsi:type="dcterms:W3CDTF">2023-05-04T08:42:00Z</dcterms:created>
  <dcterms:modified xsi:type="dcterms:W3CDTF">2023-05-04T08:42:00Z</dcterms:modified>
</cp:coreProperties>
</file>