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460C1B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6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FD19D6" w:rsidRPr="00BF457E" w:rsidRDefault="00EA793B" w:rsidP="00BF457E">
      <w:pPr>
        <w:shd w:val="clear" w:color="FFFFFF" w:fill="000000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                                                       31 марта</w:t>
      </w:r>
      <w:r w:rsidR="00BF457E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7806C5">
        <w:rPr>
          <w:rFonts w:ascii="Arial" w:hAnsi="Arial" w:cs="Arial"/>
          <w:b/>
          <w:bCs/>
          <w:noProof/>
          <w:sz w:val="20"/>
          <w:szCs w:val="20"/>
        </w:rPr>
        <w:t xml:space="preserve"> 2023 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EA793B" w:rsidRDefault="00BF457E" w:rsidP="00EA793B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EA793B" w:rsidRPr="00EA793B" w:rsidRDefault="00EA793B" w:rsidP="00EA793B">
      <w:pPr>
        <w:suppressAutoHyphens/>
        <w:jc w:val="center"/>
        <w:rPr>
          <w:b/>
          <w:sz w:val="28"/>
          <w:szCs w:val="28"/>
          <w:lang w:eastAsia="ar-SA"/>
        </w:rPr>
      </w:pPr>
      <w:r w:rsidRPr="00EA793B">
        <w:rPr>
          <w:b/>
          <w:sz w:val="28"/>
          <w:szCs w:val="28"/>
          <w:lang w:eastAsia="ar-SA"/>
        </w:rPr>
        <w:t>АРХАНГЕЛЬСКАЯ ОБЛАСТЬ</w:t>
      </w:r>
    </w:p>
    <w:p w:rsidR="00EA793B" w:rsidRPr="00EA793B" w:rsidRDefault="00EA793B" w:rsidP="00EA793B">
      <w:pPr>
        <w:suppressAutoHyphens/>
        <w:jc w:val="center"/>
        <w:rPr>
          <w:b/>
          <w:sz w:val="28"/>
          <w:szCs w:val="28"/>
          <w:lang w:eastAsia="ar-SA"/>
        </w:rPr>
      </w:pPr>
      <w:r w:rsidRPr="00EA793B">
        <w:rPr>
          <w:b/>
          <w:sz w:val="28"/>
          <w:szCs w:val="28"/>
          <w:lang w:eastAsia="ar-SA"/>
        </w:rPr>
        <w:t>ПИНЕЖСКИЙ МУНИЦИПАЛЬНЫЙ РАЙОН</w:t>
      </w:r>
    </w:p>
    <w:p w:rsidR="00EA793B" w:rsidRPr="00EA793B" w:rsidRDefault="00EA793B" w:rsidP="00EA793B">
      <w:pPr>
        <w:suppressAutoHyphens/>
        <w:jc w:val="center"/>
        <w:rPr>
          <w:b/>
          <w:sz w:val="28"/>
          <w:szCs w:val="28"/>
          <w:lang w:eastAsia="ar-SA"/>
        </w:rPr>
      </w:pPr>
    </w:p>
    <w:p w:rsidR="00EA793B" w:rsidRPr="00EA793B" w:rsidRDefault="00EA793B" w:rsidP="00EA793B">
      <w:pPr>
        <w:suppressAutoHyphens/>
        <w:jc w:val="center"/>
        <w:rPr>
          <w:b/>
          <w:sz w:val="28"/>
          <w:szCs w:val="28"/>
          <w:lang w:eastAsia="ar-SA"/>
        </w:rPr>
      </w:pPr>
      <w:r w:rsidRPr="00EA793B">
        <w:rPr>
          <w:b/>
          <w:sz w:val="28"/>
          <w:szCs w:val="28"/>
          <w:lang w:eastAsia="ar-SA"/>
        </w:rPr>
        <w:t>АДМИНИСТРАЦИЯ СЕЛЬСКОГО ПОСЕЛЕНИЯ</w:t>
      </w:r>
    </w:p>
    <w:p w:rsidR="00EA793B" w:rsidRPr="00EA793B" w:rsidRDefault="00EA793B" w:rsidP="00EA793B">
      <w:pPr>
        <w:suppressAutoHyphens/>
        <w:jc w:val="center"/>
        <w:rPr>
          <w:b/>
          <w:sz w:val="28"/>
          <w:szCs w:val="28"/>
          <w:lang w:eastAsia="ar-SA"/>
        </w:rPr>
      </w:pPr>
      <w:r w:rsidRPr="00EA793B">
        <w:rPr>
          <w:b/>
          <w:sz w:val="28"/>
          <w:szCs w:val="28"/>
          <w:lang w:eastAsia="ar-SA"/>
        </w:rPr>
        <w:t>«СУРСКОЕ»</w:t>
      </w:r>
    </w:p>
    <w:p w:rsidR="00EA793B" w:rsidRPr="00EA793B" w:rsidRDefault="00EA793B" w:rsidP="00EA793B">
      <w:pPr>
        <w:suppressAutoHyphens/>
        <w:jc w:val="center"/>
        <w:rPr>
          <w:b/>
          <w:sz w:val="28"/>
          <w:szCs w:val="28"/>
          <w:lang w:eastAsia="ar-SA"/>
        </w:rPr>
      </w:pPr>
      <w:proofErr w:type="gramStart"/>
      <w:r w:rsidRPr="00EA793B">
        <w:rPr>
          <w:b/>
          <w:sz w:val="28"/>
          <w:szCs w:val="28"/>
          <w:lang w:eastAsia="ar-SA"/>
        </w:rPr>
        <w:t>П</w:t>
      </w:r>
      <w:proofErr w:type="gramEnd"/>
      <w:r w:rsidRPr="00EA793B">
        <w:rPr>
          <w:b/>
          <w:sz w:val="28"/>
          <w:szCs w:val="28"/>
          <w:lang w:eastAsia="ar-SA"/>
        </w:rPr>
        <w:t xml:space="preserve"> О С Т А Н О В Л Е Н И Е</w:t>
      </w:r>
    </w:p>
    <w:p w:rsidR="00EA793B" w:rsidRPr="00EA793B" w:rsidRDefault="00EA793B" w:rsidP="00EA793B">
      <w:pPr>
        <w:rPr>
          <w:sz w:val="28"/>
          <w:szCs w:val="28"/>
        </w:rPr>
      </w:pPr>
    </w:p>
    <w:p w:rsidR="00EA793B" w:rsidRPr="00EA793B" w:rsidRDefault="00EA793B" w:rsidP="00EA793B">
      <w:pPr>
        <w:jc w:val="center"/>
        <w:rPr>
          <w:sz w:val="28"/>
          <w:szCs w:val="28"/>
        </w:rPr>
      </w:pPr>
      <w:r w:rsidRPr="00EA793B">
        <w:rPr>
          <w:sz w:val="28"/>
          <w:szCs w:val="28"/>
        </w:rPr>
        <w:t>от 31 марта  2023 года                                      №  7 -</w:t>
      </w:r>
      <w:proofErr w:type="gramStart"/>
      <w:r w:rsidRPr="00EA793B">
        <w:rPr>
          <w:sz w:val="28"/>
          <w:szCs w:val="28"/>
        </w:rPr>
        <w:t>п</w:t>
      </w:r>
      <w:proofErr w:type="gramEnd"/>
    </w:p>
    <w:p w:rsidR="00EA793B" w:rsidRPr="00EA793B" w:rsidRDefault="00EA793B" w:rsidP="00EA793B">
      <w:pPr>
        <w:jc w:val="center"/>
        <w:rPr>
          <w:sz w:val="28"/>
          <w:szCs w:val="28"/>
        </w:rPr>
      </w:pPr>
    </w:p>
    <w:p w:rsidR="00EA793B" w:rsidRPr="00EA793B" w:rsidRDefault="00EA793B" w:rsidP="00EA793B">
      <w:pPr>
        <w:jc w:val="center"/>
        <w:rPr>
          <w:sz w:val="28"/>
          <w:szCs w:val="28"/>
        </w:rPr>
      </w:pPr>
    </w:p>
    <w:p w:rsidR="00EA793B" w:rsidRPr="00EA793B" w:rsidRDefault="00EA793B" w:rsidP="00EA793B">
      <w:pPr>
        <w:jc w:val="center"/>
      </w:pPr>
      <w:proofErr w:type="gramStart"/>
      <w:r w:rsidRPr="00EA793B">
        <w:t>с</w:t>
      </w:r>
      <w:proofErr w:type="gramEnd"/>
      <w:r w:rsidRPr="00EA793B">
        <w:t>. Сура</w:t>
      </w:r>
    </w:p>
    <w:p w:rsidR="00EA793B" w:rsidRPr="00EA793B" w:rsidRDefault="00EA793B" w:rsidP="00EA793B">
      <w:pPr>
        <w:jc w:val="center"/>
      </w:pPr>
    </w:p>
    <w:p w:rsidR="00EA793B" w:rsidRPr="00EA793B" w:rsidRDefault="00EA793B" w:rsidP="00EA793B">
      <w:pPr>
        <w:jc w:val="center"/>
      </w:pPr>
    </w:p>
    <w:p w:rsidR="00EA793B" w:rsidRPr="00EA793B" w:rsidRDefault="00EA793B" w:rsidP="00EA793B">
      <w:pPr>
        <w:jc w:val="center"/>
        <w:rPr>
          <w:b/>
          <w:bCs/>
          <w:sz w:val="28"/>
          <w:szCs w:val="28"/>
        </w:rPr>
      </w:pPr>
      <w:r w:rsidRPr="00EA793B">
        <w:rPr>
          <w:b/>
          <w:bCs/>
          <w:sz w:val="28"/>
          <w:szCs w:val="28"/>
        </w:rPr>
        <w:t xml:space="preserve"> О  внесении  изменений  в постановление № 37-п от 03 декабря 2020 года «Об утверждении муниципальной программы «Пожарная безопасность на территории сельского поселения «Сурское» на 2021–2023 годы»</w:t>
      </w:r>
    </w:p>
    <w:p w:rsidR="00EA793B" w:rsidRPr="00EA793B" w:rsidRDefault="00EA793B" w:rsidP="00EA793B">
      <w:pPr>
        <w:jc w:val="center"/>
      </w:pPr>
    </w:p>
    <w:p w:rsidR="00EA793B" w:rsidRPr="00EA793B" w:rsidRDefault="00EA793B" w:rsidP="00EA79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A793B">
        <w:rPr>
          <w:sz w:val="28"/>
          <w:szCs w:val="28"/>
        </w:rPr>
        <w:t xml:space="preserve">          В соответствии с Федеральным законом от 21.12.1994 года № 69-ФЗ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руководствуясь Уставом сельского поселения «Сурское» администрация сельского поселения «Сурское» </w:t>
      </w:r>
      <w:proofErr w:type="spellStart"/>
      <w:r w:rsidRPr="00EA793B">
        <w:rPr>
          <w:sz w:val="28"/>
          <w:szCs w:val="28"/>
        </w:rPr>
        <w:t>Пинежского</w:t>
      </w:r>
      <w:proofErr w:type="spellEnd"/>
      <w:r w:rsidRPr="00EA793B">
        <w:rPr>
          <w:sz w:val="28"/>
          <w:szCs w:val="28"/>
        </w:rPr>
        <w:t xml:space="preserve"> муниципального района Архангельской области</w:t>
      </w:r>
    </w:p>
    <w:p w:rsidR="00EA793B" w:rsidRPr="00EA793B" w:rsidRDefault="00EA793B" w:rsidP="00EA793B">
      <w:pPr>
        <w:ind w:firstLine="720"/>
        <w:rPr>
          <w:b/>
          <w:sz w:val="28"/>
          <w:szCs w:val="28"/>
          <w:lang w:eastAsia="zh-CN"/>
        </w:rPr>
      </w:pPr>
      <w:proofErr w:type="gramStart"/>
      <w:r w:rsidRPr="00EA793B">
        <w:rPr>
          <w:b/>
          <w:sz w:val="28"/>
          <w:szCs w:val="20"/>
          <w:lang w:eastAsia="zh-CN"/>
        </w:rPr>
        <w:t>п</w:t>
      </w:r>
      <w:proofErr w:type="gramEnd"/>
      <w:r w:rsidRPr="00EA793B">
        <w:rPr>
          <w:b/>
          <w:sz w:val="28"/>
          <w:szCs w:val="20"/>
          <w:lang w:eastAsia="zh-CN"/>
        </w:rPr>
        <w:t xml:space="preserve"> о с т а н о в л я е т:</w:t>
      </w:r>
    </w:p>
    <w:p w:rsidR="00EA793B" w:rsidRPr="00EA793B" w:rsidRDefault="00EA793B" w:rsidP="00EA793B">
      <w:pPr>
        <w:jc w:val="both"/>
        <w:rPr>
          <w:bCs/>
          <w:sz w:val="28"/>
          <w:szCs w:val="28"/>
        </w:rPr>
      </w:pPr>
      <w:r w:rsidRPr="00EA793B">
        <w:rPr>
          <w:sz w:val="28"/>
          <w:szCs w:val="28"/>
        </w:rPr>
        <w:t xml:space="preserve">          приложение № 1 к муниципальной  Программе </w:t>
      </w:r>
      <w:r w:rsidRPr="00EA793B">
        <w:rPr>
          <w:bCs/>
          <w:sz w:val="28"/>
          <w:szCs w:val="28"/>
        </w:rPr>
        <w:t xml:space="preserve">«Пожарная безопасность на территории </w:t>
      </w:r>
      <w:bookmarkStart w:id="0" w:name="BM1"/>
      <w:bookmarkEnd w:id="0"/>
      <w:r w:rsidRPr="00EA793B">
        <w:rPr>
          <w:b/>
          <w:bCs/>
          <w:sz w:val="28"/>
          <w:szCs w:val="28"/>
        </w:rPr>
        <w:t xml:space="preserve">муниципального образования «Сурское» на 2021-2023 годы», </w:t>
      </w:r>
      <w:r w:rsidRPr="00EA793B">
        <w:rPr>
          <w:sz w:val="28"/>
          <w:szCs w:val="28"/>
        </w:rPr>
        <w:t>утвержденной постановлением администрации муниципального образования «Сурское» от 03 декабря 2020 года № 37-п  утвердить в новой редакции в соответствии приложением № 1 к данному постановлению.</w:t>
      </w:r>
    </w:p>
    <w:p w:rsidR="00EA793B" w:rsidRPr="00EA793B" w:rsidRDefault="00EA793B" w:rsidP="00EA793B">
      <w:pPr>
        <w:jc w:val="both"/>
        <w:outlineLvl w:val="1"/>
        <w:rPr>
          <w:sz w:val="28"/>
          <w:szCs w:val="28"/>
        </w:rPr>
      </w:pPr>
      <w:r w:rsidRPr="00EA793B">
        <w:rPr>
          <w:bCs/>
          <w:sz w:val="28"/>
          <w:szCs w:val="28"/>
        </w:rPr>
        <w:t xml:space="preserve">        2</w:t>
      </w:r>
      <w:r w:rsidRPr="00EA793B">
        <w:rPr>
          <w:sz w:val="28"/>
          <w:szCs w:val="28"/>
        </w:rPr>
        <w:t>. Опубликовать настоящее постановление в Информационном бюллетене муниципального образования «Сурское» и разместить на официальном сайте администрации муниципального образования «</w:t>
      </w:r>
      <w:proofErr w:type="spellStart"/>
      <w:r w:rsidRPr="00EA793B">
        <w:rPr>
          <w:sz w:val="28"/>
          <w:szCs w:val="28"/>
        </w:rPr>
        <w:t>Пинежский</w:t>
      </w:r>
      <w:proofErr w:type="spellEnd"/>
      <w:r w:rsidRPr="00EA793B">
        <w:rPr>
          <w:sz w:val="28"/>
          <w:szCs w:val="28"/>
        </w:rPr>
        <w:t xml:space="preserve"> муниципальный район» в информационно-телекоммуникационной сети  «Интернет».</w:t>
      </w:r>
    </w:p>
    <w:p w:rsidR="00EA793B" w:rsidRPr="00EA793B" w:rsidRDefault="00EA793B" w:rsidP="00EA793B">
      <w:pPr>
        <w:jc w:val="both"/>
        <w:rPr>
          <w:sz w:val="28"/>
          <w:szCs w:val="28"/>
        </w:rPr>
      </w:pPr>
      <w:r w:rsidRPr="00EA793B">
        <w:rPr>
          <w:sz w:val="28"/>
          <w:szCs w:val="28"/>
        </w:rPr>
        <w:t xml:space="preserve">         3. Контроль выполнения  настоящего постановления  оставляю  за  собой.</w:t>
      </w:r>
    </w:p>
    <w:p w:rsidR="00EA793B" w:rsidRPr="00EA793B" w:rsidRDefault="00EA793B" w:rsidP="00EA793B">
      <w:pPr>
        <w:ind w:firstLine="540"/>
        <w:jc w:val="both"/>
        <w:rPr>
          <w:sz w:val="28"/>
          <w:szCs w:val="28"/>
        </w:rPr>
      </w:pPr>
    </w:p>
    <w:p w:rsidR="00EA793B" w:rsidRPr="00EA793B" w:rsidRDefault="00EA793B" w:rsidP="00EA793B">
      <w:pPr>
        <w:ind w:firstLine="540"/>
        <w:jc w:val="both"/>
        <w:rPr>
          <w:sz w:val="28"/>
          <w:szCs w:val="28"/>
        </w:rPr>
      </w:pPr>
      <w:r w:rsidRPr="00EA793B">
        <w:rPr>
          <w:sz w:val="28"/>
          <w:szCs w:val="28"/>
        </w:rPr>
        <w:t xml:space="preserve"> </w:t>
      </w:r>
    </w:p>
    <w:p w:rsidR="00EA793B" w:rsidRPr="00EA793B" w:rsidRDefault="00EA793B" w:rsidP="00EA793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EA793B">
        <w:rPr>
          <w:sz w:val="28"/>
          <w:szCs w:val="28"/>
        </w:rPr>
        <w:t xml:space="preserve">Глава  сельского поселения «Сурское»                      А.В. </w:t>
      </w:r>
      <w:proofErr w:type="spellStart"/>
      <w:r w:rsidRPr="00EA793B">
        <w:rPr>
          <w:sz w:val="28"/>
          <w:szCs w:val="28"/>
        </w:rPr>
        <w:t>Порохин</w:t>
      </w:r>
      <w:proofErr w:type="spellEnd"/>
    </w:p>
    <w:p w:rsidR="00EA793B" w:rsidRDefault="00EA793B" w:rsidP="00BF457E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</w:p>
    <w:p w:rsidR="00EA793B" w:rsidRDefault="00EA793B" w:rsidP="00BF457E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</w:p>
    <w:p w:rsidR="00EA793B" w:rsidRPr="00EA793B" w:rsidRDefault="00EA793B" w:rsidP="00EA793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793B">
        <w:rPr>
          <w:rFonts w:eastAsia="Calibri"/>
          <w:sz w:val="28"/>
          <w:szCs w:val="28"/>
          <w:lang w:eastAsia="en-US"/>
        </w:rPr>
        <w:t xml:space="preserve">Приложение№1 </w:t>
      </w:r>
    </w:p>
    <w:p w:rsidR="00EA793B" w:rsidRPr="00EA793B" w:rsidRDefault="00EA793B" w:rsidP="00EA793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793B">
        <w:rPr>
          <w:rFonts w:eastAsia="Calibri"/>
          <w:sz w:val="28"/>
          <w:szCs w:val="28"/>
          <w:lang w:eastAsia="en-US"/>
        </w:rPr>
        <w:t xml:space="preserve">к Программе по обеспечению </w:t>
      </w:r>
    </w:p>
    <w:p w:rsidR="00EA793B" w:rsidRPr="00EA793B" w:rsidRDefault="00EA793B" w:rsidP="00EA793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793B">
        <w:rPr>
          <w:rFonts w:eastAsia="Calibri"/>
          <w:sz w:val="28"/>
          <w:szCs w:val="28"/>
          <w:lang w:eastAsia="en-US"/>
        </w:rPr>
        <w:t xml:space="preserve">мер пожарной безопасности </w:t>
      </w:r>
      <w:proofErr w:type="gramStart"/>
      <w:r w:rsidRPr="00EA793B">
        <w:rPr>
          <w:rFonts w:eastAsia="Calibri"/>
          <w:sz w:val="28"/>
          <w:szCs w:val="28"/>
          <w:lang w:eastAsia="en-US"/>
        </w:rPr>
        <w:t>на</w:t>
      </w:r>
      <w:proofErr w:type="gramEnd"/>
      <w:r w:rsidRPr="00EA793B">
        <w:rPr>
          <w:rFonts w:eastAsia="Calibri"/>
          <w:sz w:val="28"/>
          <w:szCs w:val="28"/>
          <w:lang w:eastAsia="en-US"/>
        </w:rPr>
        <w:t xml:space="preserve"> </w:t>
      </w:r>
    </w:p>
    <w:p w:rsidR="00EA793B" w:rsidRPr="00EA793B" w:rsidRDefault="00EA793B" w:rsidP="00EA793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793B">
        <w:rPr>
          <w:rFonts w:eastAsia="Calibri"/>
          <w:sz w:val="28"/>
          <w:szCs w:val="28"/>
          <w:lang w:eastAsia="en-US"/>
        </w:rPr>
        <w:t xml:space="preserve">территории сельского поселения «Сурское» на  2021-2023 годы </w:t>
      </w:r>
    </w:p>
    <w:p w:rsidR="00EA793B" w:rsidRPr="00EA793B" w:rsidRDefault="00EA793B" w:rsidP="00EA793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  <w:r w:rsidRPr="00EA793B">
        <w:rPr>
          <w:rFonts w:eastAsia="Calibri"/>
          <w:sz w:val="28"/>
          <w:szCs w:val="28"/>
          <w:lang w:eastAsia="en-US"/>
        </w:rPr>
        <w:lastRenderedPageBreak/>
        <w:t>«Пожарная безопасность»</w:t>
      </w:r>
    </w:p>
    <w:p w:rsidR="00EA793B" w:rsidRPr="00EA793B" w:rsidRDefault="00EA793B" w:rsidP="00EA793B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A793B" w:rsidRPr="00EA793B" w:rsidRDefault="00EA793B" w:rsidP="00EA793B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EA793B" w:rsidRPr="00EA793B" w:rsidRDefault="00EA793B" w:rsidP="00EA793B">
      <w:pPr>
        <w:spacing w:after="200" w:line="276" w:lineRule="auto"/>
        <w:ind w:left="720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A793B">
        <w:rPr>
          <w:rFonts w:eastAsia="Calibri"/>
          <w:sz w:val="28"/>
          <w:szCs w:val="28"/>
          <w:lang w:eastAsia="en-US"/>
        </w:rPr>
        <w:t>Перечень программных мероприятий</w:t>
      </w:r>
    </w:p>
    <w:tbl>
      <w:tblPr>
        <w:tblW w:w="102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467"/>
        <w:gridCol w:w="945"/>
        <w:gridCol w:w="993"/>
        <w:gridCol w:w="992"/>
        <w:gridCol w:w="997"/>
        <w:gridCol w:w="42"/>
      </w:tblGrid>
      <w:tr w:rsidR="00EA793B" w:rsidRPr="00EA793B" w:rsidTr="00EA793B"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A793B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EA793B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5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Наименование</w:t>
            </w:r>
          </w:p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Объем финансирования программы за счет средств бюджета сельского поселения –</w:t>
            </w:r>
          </w:p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 xml:space="preserve"> всего, тыс. руб.</w:t>
            </w:r>
          </w:p>
        </w:tc>
      </w:tr>
      <w:tr w:rsidR="00EA793B" w:rsidRPr="00EA793B" w:rsidTr="00EA793B">
        <w:trPr>
          <w:gridAfter w:val="1"/>
          <w:wAfter w:w="42" w:type="dxa"/>
          <w:trHeight w:val="457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в том числе по годам:</w:t>
            </w:r>
          </w:p>
        </w:tc>
      </w:tr>
      <w:tr w:rsidR="00EA793B" w:rsidRPr="00EA793B" w:rsidTr="00EA793B">
        <w:trPr>
          <w:gridAfter w:val="1"/>
          <w:wAfter w:w="42" w:type="dxa"/>
          <w:trHeight w:val="457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2021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2022 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2023 г</w:t>
            </w:r>
          </w:p>
        </w:tc>
      </w:tr>
      <w:tr w:rsidR="00EA793B" w:rsidRPr="00EA793B" w:rsidTr="00EA793B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A793B" w:rsidRPr="00EA793B" w:rsidTr="00EA793B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 xml:space="preserve">1. 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Ремонт пожарных водоёмов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 xml:space="preserve"> 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50</w:t>
            </w:r>
          </w:p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3B" w:rsidRPr="00EA793B" w:rsidRDefault="00EA793B" w:rsidP="00EA793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50</w:t>
            </w:r>
          </w:p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</w:tr>
      <w:tr w:rsidR="00EA793B" w:rsidRPr="00EA793B" w:rsidTr="00EA793B">
        <w:trPr>
          <w:gridAfter w:val="1"/>
          <w:wAfter w:w="42" w:type="dxa"/>
          <w:trHeight w:val="87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Организация противопожарной пропаганды по мерам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3</w:t>
            </w:r>
          </w:p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A793B" w:rsidRPr="00EA793B" w:rsidTr="00EA793B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 xml:space="preserve">Строительство ПВ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</w:p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300</w:t>
            </w:r>
          </w:p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104</w:t>
            </w:r>
          </w:p>
        </w:tc>
      </w:tr>
      <w:tr w:rsidR="00EA793B" w:rsidRPr="00EA793B" w:rsidTr="00EA793B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 xml:space="preserve">Выполнение предписаний отдела надзорной деятельности по </w:t>
            </w:r>
            <w:proofErr w:type="spellStart"/>
            <w:r w:rsidRPr="00EA793B">
              <w:rPr>
                <w:sz w:val="28"/>
                <w:szCs w:val="28"/>
                <w:lang w:eastAsia="en-US"/>
              </w:rPr>
              <w:t>Пинежскому</w:t>
            </w:r>
            <w:proofErr w:type="spellEnd"/>
            <w:r w:rsidRPr="00EA793B">
              <w:rPr>
                <w:sz w:val="28"/>
                <w:szCs w:val="28"/>
                <w:lang w:eastAsia="en-US"/>
              </w:rPr>
              <w:t xml:space="preserve"> району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 xml:space="preserve">  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A793B" w:rsidRPr="00EA793B" w:rsidTr="00EA793B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40" w:lineRule="exact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Информирование населения через официальный сайт сельского поселения о мерах пожарной безопасности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EA793B" w:rsidRPr="00EA793B" w:rsidTr="00EA793B">
        <w:trPr>
          <w:gridAfter w:val="1"/>
          <w:wAfter w:w="42" w:type="dxa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Создание условий для организации добровольной пожарной охраны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EA793B" w:rsidRPr="00EA793B" w:rsidTr="00EA793B">
        <w:trPr>
          <w:gridAfter w:val="1"/>
          <w:wAfter w:w="42" w:type="dxa"/>
          <w:trHeight w:val="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B" w:rsidRPr="00EA793B" w:rsidRDefault="00EA793B" w:rsidP="00EA793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Оснащение средствами первичного пожаротушения, противопожарного инвентаря территорий общего пользования</w:t>
            </w:r>
          </w:p>
          <w:p w:rsidR="00EA793B" w:rsidRPr="00EA793B" w:rsidRDefault="00EA793B" w:rsidP="00EA793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20</w:t>
            </w:r>
          </w:p>
        </w:tc>
      </w:tr>
      <w:tr w:rsidR="00EA793B" w:rsidRPr="00EA793B" w:rsidTr="00EA793B">
        <w:trPr>
          <w:gridAfter w:val="1"/>
          <w:wAfter w:w="42" w:type="dxa"/>
          <w:trHeight w:val="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 xml:space="preserve">Приобретение и установка светоотражающих указателей </w:t>
            </w:r>
            <w:proofErr w:type="spellStart"/>
            <w:r w:rsidRPr="00EA793B">
              <w:rPr>
                <w:sz w:val="28"/>
                <w:szCs w:val="28"/>
                <w:lang w:eastAsia="en-US"/>
              </w:rPr>
              <w:t>водоисточников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A793B" w:rsidRPr="00EA793B" w:rsidTr="00EA793B">
        <w:trPr>
          <w:gridAfter w:val="1"/>
          <w:wAfter w:w="42" w:type="dxa"/>
          <w:trHeight w:val="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 xml:space="preserve">Приобретение и установка автономных дымовых пожарных </w:t>
            </w:r>
            <w:proofErr w:type="spellStart"/>
            <w:r w:rsidRPr="00EA793B">
              <w:rPr>
                <w:sz w:val="28"/>
                <w:szCs w:val="28"/>
                <w:lang w:eastAsia="en-US"/>
              </w:rPr>
              <w:t>извещателей</w:t>
            </w:r>
            <w:proofErr w:type="spellEnd"/>
            <w:r w:rsidRPr="00EA793B">
              <w:rPr>
                <w:sz w:val="28"/>
                <w:szCs w:val="28"/>
                <w:lang w:eastAsia="en-US"/>
              </w:rPr>
              <w:t xml:space="preserve"> в местах проживания многодетных семей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EA793B" w:rsidRPr="00EA793B" w:rsidTr="00EA793B">
        <w:trPr>
          <w:gridAfter w:val="1"/>
          <w:wAfter w:w="42" w:type="dxa"/>
          <w:trHeight w:val="1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Создание минерализованных полос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  <w:r w:rsidRPr="00EA793B">
              <w:rPr>
                <w:sz w:val="28"/>
                <w:szCs w:val="28"/>
                <w:lang w:eastAsia="en-US"/>
              </w:rPr>
              <w:t>90</w:t>
            </w:r>
          </w:p>
        </w:tc>
      </w:tr>
      <w:tr w:rsidR="00EA793B" w:rsidRPr="00EA793B" w:rsidTr="00EA793B">
        <w:trPr>
          <w:gridAfter w:val="1"/>
          <w:wAfter w:w="42" w:type="dxa"/>
          <w:trHeight w:val="157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A793B">
              <w:rPr>
                <w:b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A793B">
              <w:rPr>
                <w:b/>
                <w:sz w:val="28"/>
                <w:szCs w:val="28"/>
                <w:lang w:eastAsia="en-US"/>
              </w:rPr>
              <w:t>890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A793B">
              <w:rPr>
                <w:b/>
                <w:sz w:val="28"/>
                <w:szCs w:val="28"/>
                <w:lang w:eastAsia="en-US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A793B">
              <w:rPr>
                <w:b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93B" w:rsidRPr="00EA793B" w:rsidRDefault="00EA793B" w:rsidP="00EA793B">
            <w:pPr>
              <w:spacing w:line="276" w:lineRule="auto"/>
              <w:jc w:val="center"/>
              <w:outlineLvl w:val="0"/>
              <w:rPr>
                <w:b/>
                <w:sz w:val="28"/>
                <w:szCs w:val="28"/>
                <w:lang w:eastAsia="en-US"/>
              </w:rPr>
            </w:pPr>
            <w:r w:rsidRPr="00EA793B">
              <w:rPr>
                <w:b/>
                <w:sz w:val="28"/>
                <w:szCs w:val="28"/>
                <w:lang w:eastAsia="en-US"/>
              </w:rPr>
              <w:t>300</w:t>
            </w:r>
          </w:p>
        </w:tc>
      </w:tr>
    </w:tbl>
    <w:p w:rsidR="00EA793B" w:rsidRDefault="00EA793B" w:rsidP="00EA793B">
      <w:pPr>
        <w:pStyle w:val="1"/>
        <w:ind w:firstLine="0"/>
        <w:rPr>
          <w:rFonts w:ascii="Times New Roman" w:hAnsi="Times New Roman" w:cs="Times New Roman"/>
          <w:b w:val="0"/>
          <w:bCs w:val="0"/>
        </w:rPr>
      </w:pPr>
    </w:p>
    <w:p w:rsidR="00EA793B" w:rsidRDefault="00EA793B" w:rsidP="00BF457E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</w:p>
    <w:p w:rsidR="005A5F09" w:rsidRPr="00870F2F" w:rsidRDefault="00BF457E" w:rsidP="00BF457E">
      <w:pPr>
        <w:pStyle w:val="1"/>
        <w:jc w:val="center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   </w:t>
      </w:r>
      <w:r w:rsidR="00EA793B">
        <w:rPr>
          <w:rFonts w:ascii="Times New Roman" w:hAnsi="Times New Roman" w:cs="Times New Roman"/>
          <w:b w:val="0"/>
          <w:bCs w:val="0"/>
        </w:rPr>
        <w:t xml:space="preserve">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 w:rsidR="005A5F09" w:rsidRPr="00870F2F">
        <w:rPr>
          <w:rFonts w:ascii="Times New Roman" w:hAnsi="Times New Roman" w:cs="Times New Roman"/>
          <w:b w:val="0"/>
          <w:bCs w:val="0"/>
        </w:rPr>
        <w:t xml:space="preserve">Редактор  </w:t>
      </w:r>
      <w:proofErr w:type="spellStart"/>
      <w:r w:rsidR="005A5F09" w:rsidRPr="00870F2F">
        <w:rPr>
          <w:rFonts w:ascii="Times New Roman" w:hAnsi="Times New Roman" w:cs="Times New Roman"/>
          <w:b w:val="0"/>
          <w:bCs w:val="0"/>
        </w:rPr>
        <w:t>Н.В.Алферова</w:t>
      </w:r>
      <w:proofErr w:type="spellEnd"/>
    </w:p>
    <w:p w:rsidR="00CE1846" w:rsidRDefault="00BF457E" w:rsidP="00BF457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5A5F09" w:rsidRPr="00870F2F">
        <w:rPr>
          <w:sz w:val="16"/>
          <w:szCs w:val="16"/>
        </w:rPr>
        <w:t xml:space="preserve">Адрес:  </w:t>
      </w:r>
      <w:proofErr w:type="spellStart"/>
      <w:r w:rsidR="005A5F09" w:rsidRPr="00870F2F">
        <w:rPr>
          <w:sz w:val="16"/>
          <w:szCs w:val="16"/>
        </w:rPr>
        <w:t>с</w:t>
      </w:r>
      <w:proofErr w:type="gramStart"/>
      <w:r w:rsidR="005A5F09" w:rsidRPr="00870F2F">
        <w:rPr>
          <w:sz w:val="16"/>
          <w:szCs w:val="16"/>
        </w:rPr>
        <w:t>.С</w:t>
      </w:r>
      <w:proofErr w:type="gramEnd"/>
      <w:r w:rsidR="005A5F09" w:rsidRPr="00870F2F">
        <w:rPr>
          <w:sz w:val="16"/>
          <w:szCs w:val="16"/>
        </w:rPr>
        <w:t>ура</w:t>
      </w:r>
      <w:proofErr w:type="spellEnd"/>
      <w:r w:rsidR="005A5F09" w:rsidRPr="00870F2F">
        <w:rPr>
          <w:sz w:val="16"/>
          <w:szCs w:val="16"/>
        </w:rPr>
        <w:t>, ул.Колхозная,4</w:t>
      </w:r>
      <w:r>
        <w:rPr>
          <w:sz w:val="16"/>
          <w:szCs w:val="16"/>
        </w:rPr>
        <w:t xml:space="preserve"> </w:t>
      </w:r>
    </w:p>
    <w:p w:rsidR="005A5F09" w:rsidRPr="00BF457E" w:rsidRDefault="00BF457E" w:rsidP="00BF457E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5A5F09" w:rsidRPr="00870F2F">
        <w:rPr>
          <w:sz w:val="16"/>
          <w:szCs w:val="16"/>
        </w:rPr>
        <w:t xml:space="preserve"> Контактный телефон 5-21-37</w:t>
      </w:r>
    </w:p>
    <w:p w:rsidR="005A5F09" w:rsidRPr="00870F2F" w:rsidRDefault="005A5F09" w:rsidP="005A5F09">
      <w:pPr>
        <w:rPr>
          <w:sz w:val="16"/>
          <w:szCs w:val="16"/>
        </w:rPr>
        <w:sectPr w:rsidR="005A5F09" w:rsidRPr="00870F2F" w:rsidSect="00BF457E">
          <w:footerReference w:type="even" r:id="rId9"/>
          <w:footerReference w:type="default" r:id="rId10"/>
          <w:pgSz w:w="11906" w:h="16838" w:code="9"/>
          <w:pgMar w:top="709" w:right="709" w:bottom="284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C1B" w:rsidRDefault="00460C1B" w:rsidP="00B33706">
      <w:r>
        <w:separator/>
      </w:r>
    </w:p>
  </w:endnote>
  <w:endnote w:type="continuationSeparator" w:id="0">
    <w:p w:rsidR="00460C1B" w:rsidRDefault="00460C1B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460C1B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460C1B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C1B" w:rsidRDefault="00460C1B" w:rsidP="00B33706">
      <w:r>
        <w:separator/>
      </w:r>
    </w:p>
  </w:footnote>
  <w:footnote w:type="continuationSeparator" w:id="0">
    <w:p w:rsidR="00460C1B" w:rsidRDefault="00460C1B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8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37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4"/>
  </w:num>
  <w:num w:numId="3">
    <w:abstractNumId w:val="23"/>
  </w:num>
  <w:num w:numId="4">
    <w:abstractNumId w:val="6"/>
  </w:num>
  <w:num w:numId="5">
    <w:abstractNumId w:val="5"/>
  </w:num>
  <w:num w:numId="6">
    <w:abstractNumId w:val="28"/>
  </w:num>
  <w:num w:numId="7">
    <w:abstractNumId w:val="19"/>
  </w:num>
  <w:num w:numId="8">
    <w:abstractNumId w:val="10"/>
  </w:num>
  <w:num w:numId="9">
    <w:abstractNumId w:val="39"/>
  </w:num>
  <w:num w:numId="10">
    <w:abstractNumId w:val="33"/>
  </w:num>
  <w:num w:numId="11">
    <w:abstractNumId w:val="21"/>
  </w:num>
  <w:num w:numId="12">
    <w:abstractNumId w:val="7"/>
  </w:num>
  <w:num w:numId="13">
    <w:abstractNumId w:val="31"/>
  </w:num>
  <w:num w:numId="14">
    <w:abstractNumId w:val="18"/>
  </w:num>
  <w:num w:numId="15">
    <w:abstractNumId w:val="37"/>
  </w:num>
  <w:num w:numId="16">
    <w:abstractNumId w:val="15"/>
  </w:num>
  <w:num w:numId="17">
    <w:abstractNumId w:val="0"/>
  </w:num>
  <w:num w:numId="18">
    <w:abstractNumId w:val="27"/>
  </w:num>
  <w:num w:numId="19">
    <w:abstractNumId w:val="41"/>
  </w:num>
  <w:num w:numId="20">
    <w:abstractNumId w:val="22"/>
  </w:num>
  <w:num w:numId="21">
    <w:abstractNumId w:val="40"/>
  </w:num>
  <w:num w:numId="22">
    <w:abstractNumId w:val="20"/>
  </w:num>
  <w:num w:numId="23">
    <w:abstractNumId w:val="32"/>
  </w:num>
  <w:num w:numId="24">
    <w:abstractNumId w:val="16"/>
  </w:num>
  <w:num w:numId="25">
    <w:abstractNumId w:val="30"/>
  </w:num>
  <w:num w:numId="26">
    <w:abstractNumId w:val="8"/>
  </w:num>
  <w:num w:numId="27">
    <w:abstractNumId w:val="9"/>
  </w:num>
  <w:num w:numId="28">
    <w:abstractNumId w:val="3"/>
  </w:num>
  <w:num w:numId="29">
    <w:abstractNumId w:val="1"/>
  </w:num>
  <w:num w:numId="30">
    <w:abstractNumId w:val="11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7"/>
  </w:num>
  <w:num w:numId="38">
    <w:abstractNumId w:val="24"/>
  </w:num>
  <w:num w:numId="39">
    <w:abstractNumId w:val="26"/>
  </w:num>
  <w:num w:numId="40">
    <w:abstractNumId w:val="35"/>
  </w:num>
  <w:num w:numId="41">
    <w:abstractNumId w:val="29"/>
  </w:num>
  <w:num w:numId="42">
    <w:abstractNumId w:val="42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734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7C7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3E2B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5518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23D5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237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1B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58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C08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06C5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51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623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3CBD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249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6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A74EF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0DA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17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57E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E91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846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93B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0903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9D6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6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80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5">
    <w:name w:val="Сетка таблицы1"/>
    <w:basedOn w:val="a1"/>
    <w:next w:val="aa"/>
    <w:uiPriority w:val="59"/>
    <w:rsid w:val="00AD30D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BF457E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BF45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A3919-F48C-4DA6-AB58-FE461C810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124</cp:revision>
  <cp:lastPrinted>2020-02-03T12:00:00Z</cp:lastPrinted>
  <dcterms:created xsi:type="dcterms:W3CDTF">2018-05-04T13:39:00Z</dcterms:created>
  <dcterms:modified xsi:type="dcterms:W3CDTF">2023-04-03T13:18:00Z</dcterms:modified>
</cp:coreProperties>
</file>