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98" w:type="dxa"/>
        <w:tblLook w:val="04A0" w:firstRow="1" w:lastRow="0" w:firstColumn="1" w:lastColumn="0" w:noHBand="0" w:noVBand="1"/>
      </w:tblPr>
      <w:tblGrid>
        <w:gridCol w:w="4785"/>
        <w:gridCol w:w="5813"/>
      </w:tblGrid>
      <w:tr w:rsidR="00FA0A8C" w:rsidRPr="00EE0492" w:rsidTr="00252A2C">
        <w:tc>
          <w:tcPr>
            <w:tcW w:w="4785" w:type="dxa"/>
          </w:tcPr>
          <w:p w:rsidR="00FA0A8C" w:rsidRPr="00EE0492" w:rsidRDefault="00FA0A8C" w:rsidP="00252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813" w:type="dxa"/>
          </w:tcPr>
          <w:p w:rsidR="00FA0A8C" w:rsidRPr="00E671F7" w:rsidRDefault="00FA0A8C" w:rsidP="00252A2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1F7">
              <w:rPr>
                <w:rFonts w:ascii="Times New Roman" w:eastAsia="Times New Roman" w:hAnsi="Times New Roman" w:cs="Times New Roman"/>
                <w:lang w:eastAsia="ru-RU"/>
              </w:rPr>
              <w:t>УТВЕРЖДЕН</w:t>
            </w:r>
            <w:bookmarkStart w:id="0" w:name="_GoBack"/>
            <w:bookmarkEnd w:id="0"/>
          </w:p>
          <w:p w:rsidR="00FA0A8C" w:rsidRPr="00E671F7" w:rsidRDefault="00FA0A8C" w:rsidP="00252A2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1F7">
              <w:rPr>
                <w:rFonts w:ascii="Times New Roman" w:eastAsia="Times New Roman" w:hAnsi="Times New Roman" w:cs="Times New Roman"/>
                <w:lang w:eastAsia="ru-RU"/>
              </w:rPr>
              <w:t>постановлением министерства агропромышленного комплекса и торговли Архангельской области</w:t>
            </w:r>
          </w:p>
          <w:p w:rsidR="00FA0A8C" w:rsidRPr="00EE0492" w:rsidRDefault="00FA0A8C" w:rsidP="00252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671F7">
              <w:rPr>
                <w:rFonts w:ascii="Times New Roman" w:eastAsia="Times New Roman" w:hAnsi="Times New Roman" w:cs="Times New Roman"/>
                <w:lang w:eastAsia="ru-RU"/>
              </w:rPr>
              <w:t>от 5 марта 2019 г. № 7-п</w:t>
            </w:r>
          </w:p>
        </w:tc>
      </w:tr>
    </w:tbl>
    <w:p w:rsidR="00E55C4B" w:rsidRPr="00E55C4B" w:rsidRDefault="00FA0A8C" w:rsidP="00E55C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д</w:t>
      </w:r>
      <w:r w:rsidR="00E55C4B" w:rsidRPr="00E55C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окумент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  <w:r w:rsidR="00E55C4B" w:rsidRPr="00E55C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подтверждающи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</w:t>
      </w:r>
      <w:r w:rsidR="00E55C4B" w:rsidRPr="00E55C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целевое использование субсидии крестьянскими (фермерскими) хозяйствами на развитие семейных животноводческих ферм </w:t>
      </w:r>
    </w:p>
    <w:p w:rsidR="00E55C4B" w:rsidRPr="00E55C4B" w:rsidRDefault="00E55C4B" w:rsidP="00E55C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4B" w:rsidRPr="00E55C4B" w:rsidRDefault="00E55C4B" w:rsidP="00E55C4B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E55C4B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1. Р</w:t>
      </w:r>
      <w:r w:rsidRPr="00E55C4B">
        <w:rPr>
          <w:rFonts w:ascii="Times New Roman" w:eastAsia="Calibri" w:hAnsi="Times New Roman" w:cs="Times New Roman"/>
          <w:sz w:val="28"/>
          <w:szCs w:val="28"/>
          <w:lang w:eastAsia="ru-RU"/>
        </w:rPr>
        <w:t>азработка проектной документации строительства, реконструкции или модернизации фермы:</w:t>
      </w:r>
    </w:p>
    <w:p w:rsidR="00E55C4B" w:rsidRPr="00E55C4B" w:rsidRDefault="00E55C4B" w:rsidP="00E55C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C4B">
        <w:rPr>
          <w:rFonts w:ascii="Times New Roman" w:eastAsia="Times New Roman" w:hAnsi="Times New Roman" w:cs="Times New Roman"/>
          <w:sz w:val="28"/>
          <w:szCs w:val="28"/>
          <w:lang w:eastAsia="ru-RU"/>
        </w:rPr>
        <w:t>– копию договора на разработку проектной документации;</w:t>
      </w:r>
    </w:p>
    <w:p w:rsidR="00E55C4B" w:rsidRPr="00E55C4B" w:rsidRDefault="00E55C4B" w:rsidP="00E55C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C4B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копии платежных документов, подтверждающих оплату разработки проектной документации;</w:t>
      </w:r>
    </w:p>
    <w:p w:rsidR="00E55C4B" w:rsidRPr="00E55C4B" w:rsidRDefault="00E55C4B" w:rsidP="00E55C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C4B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копию акта оказанных услуг, выполненных работ по разработке проектной документации или иные документы о приемке;</w:t>
      </w:r>
    </w:p>
    <w:p w:rsidR="00E55C4B" w:rsidRPr="00E55C4B" w:rsidRDefault="00E55C4B" w:rsidP="00E55C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C4B">
        <w:rPr>
          <w:rFonts w:ascii="Times New Roman" w:eastAsia="Times New Roman" w:hAnsi="Times New Roman" w:cs="Times New Roman"/>
          <w:sz w:val="28"/>
          <w:szCs w:val="28"/>
          <w:lang w:eastAsia="ru-RU"/>
        </w:rPr>
        <w:t>– копию титульного листа проектной документации и сводной сметы;</w:t>
      </w:r>
    </w:p>
    <w:p w:rsidR="00E55C4B" w:rsidRPr="00E55C4B" w:rsidRDefault="00E55C4B" w:rsidP="00E55C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C4B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копию проведенной государственной экспертизы с положительным заключением проектной документации объектов капитального строительства и результатов инженерных изысканий, выполненных для подготовки такой проектной документации, в случае если Градостроительным кодексом Российской Федерации предусмотрено проведение государственной экспертизы.</w:t>
      </w:r>
    </w:p>
    <w:p w:rsidR="00E55C4B" w:rsidRPr="00E55C4B" w:rsidRDefault="00E55C4B" w:rsidP="00E55C4B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E55C4B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2. Приобретение, строительство, реконструкция, ремонт или модернизация фермы или производственных объектов по переработке продукции животноводства:</w:t>
      </w:r>
    </w:p>
    <w:p w:rsidR="00E55C4B" w:rsidRPr="00E55C4B" w:rsidRDefault="00E55C4B" w:rsidP="00E55C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C4B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копию договора на приобретение объекта (товаров), на выполнение (оказание) подрядных работ (услуг);</w:t>
      </w:r>
    </w:p>
    <w:p w:rsidR="00E55C4B" w:rsidRPr="00E55C4B" w:rsidRDefault="00E55C4B" w:rsidP="00E55C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C4B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копию проектно-сметной или сметной документации при условии расходования средств гранта на строительство, ремонт и переустройство объект</w:t>
      </w:r>
      <w:proofErr w:type="gramStart"/>
      <w:r w:rsidRPr="00E55C4B">
        <w:rPr>
          <w:rFonts w:ascii="Times New Roman" w:eastAsia="Times New Roman" w:hAnsi="Times New Roman" w:cs="Times New Roman"/>
          <w:sz w:val="28"/>
          <w:szCs w:val="28"/>
          <w:lang w:eastAsia="ru-RU"/>
        </w:rPr>
        <w:t>а(</w:t>
      </w:r>
      <w:proofErr w:type="spellStart"/>
      <w:proofErr w:type="gramEnd"/>
      <w:r w:rsidRPr="00E55C4B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proofErr w:type="spellEnd"/>
      <w:r w:rsidRPr="00E55C4B">
        <w:rPr>
          <w:rFonts w:ascii="Times New Roman" w:eastAsia="Times New Roman" w:hAnsi="Times New Roman" w:cs="Times New Roman"/>
          <w:sz w:val="28"/>
          <w:szCs w:val="28"/>
          <w:lang w:eastAsia="ru-RU"/>
        </w:rPr>
        <w:t>) с положительным заключением проведенной государственной экспертизы проектной документации объектов капитального строительства</w:t>
      </w:r>
      <w:r w:rsidRPr="00E55C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результатов инженерных изысканий, выполненных для подготовки такой проектной документации, в случае если Градостроительным кодексом Российской Федерации предусмотрено проведение государственной экспертизы;</w:t>
      </w:r>
    </w:p>
    <w:p w:rsidR="00E55C4B" w:rsidRPr="00E55C4B" w:rsidRDefault="00E55C4B" w:rsidP="00E55C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C4B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копию акта о приемке выполненных (оказанных) подрядных работ (услуг), копию товарной накладной, подтверждающей приемку объекта (товаров), или иные документы о приемке;</w:t>
      </w:r>
    </w:p>
    <w:p w:rsidR="00E55C4B" w:rsidRPr="00E55C4B" w:rsidRDefault="00E55C4B" w:rsidP="00E55C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C4B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копии платежных документов, подтверждающих приобретение (оплату выполненных работ, оказанных услуг) объекта (товаров);</w:t>
      </w:r>
    </w:p>
    <w:p w:rsidR="00E55C4B" w:rsidRPr="00E55C4B" w:rsidRDefault="00E55C4B" w:rsidP="00E55C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C4B">
        <w:rPr>
          <w:rFonts w:ascii="Times New Roman" w:eastAsia="Times New Roman" w:hAnsi="Times New Roman" w:cs="Times New Roman"/>
          <w:sz w:val="28"/>
          <w:szCs w:val="28"/>
          <w:lang w:eastAsia="ru-RU"/>
        </w:rPr>
        <w:t>– копии разрешений на ввод объектов капитального строительства</w:t>
      </w:r>
      <w:r w:rsidRPr="00E55C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эксплуатацию, копии актов приемки объектов капитального строительства (за исключением случая, если застройщик является лицом, осуществляющим строительство), в случае необходимости получения таких документов</w:t>
      </w:r>
      <w:r w:rsidRPr="00E55C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соответствии с законодательством Российской Федерации;</w:t>
      </w:r>
    </w:p>
    <w:p w:rsidR="00E55C4B" w:rsidRPr="00E55C4B" w:rsidRDefault="00E55C4B" w:rsidP="00E55C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C4B">
        <w:rPr>
          <w:rFonts w:ascii="Times New Roman" w:eastAsia="Times New Roman" w:hAnsi="Times New Roman" w:cs="Times New Roman"/>
          <w:sz w:val="28"/>
          <w:szCs w:val="28"/>
          <w:lang w:eastAsia="ru-RU"/>
        </w:rPr>
        <w:t>– копию документа, подтверждающего государственную регистрацию прав собственности на объект, в случае необходимости получения такой регистрации в соответствии с законодательством Российской Федерации.</w:t>
      </w:r>
    </w:p>
    <w:p w:rsidR="00E55C4B" w:rsidRPr="00E55C4B" w:rsidRDefault="00E55C4B" w:rsidP="00E55C4B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E55C4B">
        <w:rPr>
          <w:rFonts w:ascii="Times New Roman" w:eastAsia="SimSun" w:hAnsi="Times New Roman" w:cs="Times New Roman"/>
          <w:spacing w:val="4"/>
          <w:kern w:val="28"/>
          <w:sz w:val="28"/>
          <w:szCs w:val="28"/>
          <w:lang w:eastAsia="ar-SA"/>
        </w:rPr>
        <w:t>3. Комплектация ферм и объектов по переработке животноводческой продукции оборудованием и техникой (за исключением сельскохозяйственной техники, предназначенной для производства продукции растениеводства), а также их монтаж</w:t>
      </w:r>
      <w:r w:rsidRPr="00E55C4B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:</w:t>
      </w:r>
    </w:p>
    <w:p w:rsidR="00E55C4B" w:rsidRPr="00E55C4B" w:rsidRDefault="00E55C4B" w:rsidP="00E55C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C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– копию договора на приобретение оборудования, техники,</w:t>
      </w:r>
      <w:r w:rsidRPr="00E55C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их монтажа;</w:t>
      </w:r>
    </w:p>
    <w:p w:rsidR="00E55C4B" w:rsidRPr="00E55C4B" w:rsidRDefault="00E55C4B" w:rsidP="00E55C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C4B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копии платежных документов, подтверждающих оплату оборудования, техники, их монтажа;</w:t>
      </w:r>
    </w:p>
    <w:p w:rsidR="00E55C4B" w:rsidRPr="00E55C4B" w:rsidRDefault="00E55C4B" w:rsidP="00E55C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C4B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копию товарной накладной (акта приемки), подтверждающей приемку оборудования, техники, их монтажа, или иные документы</w:t>
      </w:r>
      <w:r w:rsidRPr="00E55C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 приемке;</w:t>
      </w:r>
    </w:p>
    <w:p w:rsidR="00E55C4B" w:rsidRPr="00E55C4B" w:rsidRDefault="00E55C4B" w:rsidP="00E55C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 копии паспортов приобретенных оборудования, техники; </w:t>
      </w:r>
    </w:p>
    <w:p w:rsidR="00E55C4B" w:rsidRPr="00E55C4B" w:rsidRDefault="00E55C4B" w:rsidP="00E55C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C4B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копии паспортов приобретенных транспортных средств (самоходных машин), копии свидетельств о регистрации приобретенных транспортных средств (самоходных машин), в случае необходимости получения такого документа в соответствии с законодательством Российской Федерации.</w:t>
      </w:r>
    </w:p>
    <w:p w:rsidR="00E55C4B" w:rsidRPr="00E55C4B" w:rsidRDefault="00E55C4B" w:rsidP="00E55C4B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E55C4B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4. Приобретение сельскохозяйственных животных:</w:t>
      </w:r>
    </w:p>
    <w:p w:rsidR="00E55C4B" w:rsidRPr="00E55C4B" w:rsidRDefault="00E55C4B" w:rsidP="00E55C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C4B">
        <w:rPr>
          <w:rFonts w:ascii="Times New Roman" w:eastAsia="Times New Roman" w:hAnsi="Times New Roman" w:cs="Times New Roman"/>
          <w:sz w:val="28"/>
          <w:szCs w:val="28"/>
          <w:lang w:eastAsia="ru-RU"/>
        </w:rPr>
        <w:t>– копию договора на приобретение сельскохозяйственных животных;</w:t>
      </w:r>
    </w:p>
    <w:p w:rsidR="00E55C4B" w:rsidRPr="00E55C4B" w:rsidRDefault="00E55C4B" w:rsidP="00E55C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C4B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копии платежных документов, подтверждающих оплату сельскохозяйственных животных;</w:t>
      </w:r>
    </w:p>
    <w:p w:rsidR="00E55C4B" w:rsidRPr="00E55C4B" w:rsidRDefault="00E55C4B" w:rsidP="00E55C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C4B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копию товарной накладной, подтверждающей приемку сельскохозяйственных животных, или иные документы о приемке;</w:t>
      </w:r>
    </w:p>
    <w:p w:rsidR="00E55C4B" w:rsidRPr="00E55C4B" w:rsidRDefault="00E55C4B" w:rsidP="00E55C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C4B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копии ветеринарных свидетельств, копии племенных свидетельств</w:t>
      </w:r>
      <w:r w:rsidRPr="00E55C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(в случае приобретения племенных сельскохозяйственных животных</w:t>
      </w:r>
      <w:r w:rsidRPr="00E55C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 племенной организации) на приобретенных сельскохозяйственных животных.</w:t>
      </w:r>
    </w:p>
    <w:p w:rsidR="00E55C4B" w:rsidRPr="00E55C4B" w:rsidRDefault="00E55C4B" w:rsidP="00E55C4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 Материалы </w:t>
      </w:r>
      <w:proofErr w:type="spellStart"/>
      <w:r w:rsidRPr="00E55C4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фотофиксации</w:t>
      </w:r>
      <w:proofErr w:type="spellEnd"/>
      <w:r w:rsidRPr="00E55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бумажном носителе на листах размером не менее 10х15 или формата А</w:t>
      </w:r>
      <w:proofErr w:type="gramStart"/>
      <w:r w:rsidRPr="00E55C4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End"/>
      <w:r w:rsidRPr="00E55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отпечатанными на них цветными фотографиями или на любом электронном носителе (CD-DVD-диск, карта памяти, флэш накопитель данных и др.) с записанными на него цветными фотографиями, состоящие из не менее чем двух фотографий по каждому наименованию в соответствии с целями использования субсидии (гранта), указанными в плане расходов, включая общий вид.</w:t>
      </w:r>
    </w:p>
    <w:p w:rsidR="00E55C4B" w:rsidRPr="00E55C4B" w:rsidRDefault="00E55C4B" w:rsidP="00E55C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5C4B" w:rsidRPr="00E55C4B" w:rsidRDefault="00E55C4B" w:rsidP="00E55C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5C4B" w:rsidRPr="00E55C4B" w:rsidRDefault="00E55C4B" w:rsidP="00E55C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5C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Документы, подтверждающие создание новых постоянных рабочих мест,  получившими субсидии крестьянскими (фермерскими) хозяйствами и сельскохозяйственными потребительскими кооперативами </w:t>
      </w:r>
    </w:p>
    <w:p w:rsidR="00E55C4B" w:rsidRPr="00E55C4B" w:rsidRDefault="00E55C4B" w:rsidP="00E55C4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4B" w:rsidRPr="00E55C4B" w:rsidRDefault="00E55C4B" w:rsidP="00E55C4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C4B">
        <w:rPr>
          <w:rFonts w:ascii="Times New Roman" w:eastAsia="Times New Roman" w:hAnsi="Times New Roman" w:cs="Times New Roman"/>
          <w:sz w:val="28"/>
          <w:szCs w:val="28"/>
          <w:lang w:eastAsia="ru-RU"/>
        </w:rPr>
        <w:t>1. Копии трудовых договоров, заключенных получателем субсидии</w:t>
      </w:r>
      <w:r w:rsidRPr="00E55C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принятыми работниками.</w:t>
      </w:r>
    </w:p>
    <w:p w:rsidR="00E55C4B" w:rsidRPr="00E55C4B" w:rsidRDefault="00E55C4B" w:rsidP="00E55C4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C4B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Копии приказов о приеме работников на работу.</w:t>
      </w:r>
    </w:p>
    <w:p w:rsidR="00E55C4B" w:rsidRPr="00E55C4B" w:rsidRDefault="00E55C4B" w:rsidP="00E55C4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C4B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Копия штатного расписания (при наличии).</w:t>
      </w:r>
    </w:p>
    <w:p w:rsidR="005928D5" w:rsidRDefault="005928D5"/>
    <w:sectPr w:rsidR="005928D5" w:rsidSect="00E55C4B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C4B"/>
    <w:rsid w:val="002624E0"/>
    <w:rsid w:val="005928D5"/>
    <w:rsid w:val="00DA7D52"/>
    <w:rsid w:val="00E55C4B"/>
    <w:rsid w:val="00FA0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707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Королев Кирилл Владимирович</dc:creator>
  <cp:lastModifiedBy>Королев Кирилл Владимирович</cp:lastModifiedBy>
  <cp:revision>3</cp:revision>
  <dcterms:created xsi:type="dcterms:W3CDTF">2019-03-12T09:17:00Z</dcterms:created>
  <dcterms:modified xsi:type="dcterms:W3CDTF">2019-03-12T11:56:00Z</dcterms:modified>
</cp:coreProperties>
</file>