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98" w:rsidRPr="00CF253C" w:rsidRDefault="00294B98" w:rsidP="00294B98">
      <w:pPr>
        <w:widowControl w:val="0"/>
        <w:autoSpaceDE w:val="0"/>
        <w:autoSpaceDN w:val="0"/>
        <w:adjustRightInd w:val="0"/>
        <w:ind w:firstLine="709"/>
        <w:jc w:val="right"/>
        <w:outlineLvl w:val="0"/>
        <w:rPr>
          <w:sz w:val="24"/>
        </w:rPr>
      </w:pPr>
      <w:r w:rsidRPr="00CF253C">
        <w:rPr>
          <w:sz w:val="24"/>
        </w:rPr>
        <w:t>Утвержден</w:t>
      </w:r>
    </w:p>
    <w:p w:rsidR="00294B98" w:rsidRPr="00CF253C" w:rsidRDefault="00294B98" w:rsidP="00294B98">
      <w:pPr>
        <w:widowControl w:val="0"/>
        <w:autoSpaceDE w:val="0"/>
        <w:autoSpaceDN w:val="0"/>
        <w:adjustRightInd w:val="0"/>
        <w:ind w:firstLine="709"/>
        <w:jc w:val="right"/>
        <w:rPr>
          <w:sz w:val="24"/>
        </w:rPr>
      </w:pPr>
      <w:r w:rsidRPr="00CF253C">
        <w:rPr>
          <w:sz w:val="24"/>
        </w:rPr>
        <w:t>постановлением администрации</w:t>
      </w:r>
    </w:p>
    <w:p w:rsidR="00294B98" w:rsidRPr="00CF253C" w:rsidRDefault="00294B98" w:rsidP="00294B98">
      <w:pPr>
        <w:widowControl w:val="0"/>
        <w:autoSpaceDE w:val="0"/>
        <w:autoSpaceDN w:val="0"/>
        <w:adjustRightInd w:val="0"/>
        <w:ind w:firstLine="709"/>
        <w:jc w:val="right"/>
        <w:rPr>
          <w:sz w:val="24"/>
        </w:rPr>
      </w:pPr>
      <w:r w:rsidRPr="00CF253C">
        <w:rPr>
          <w:sz w:val="24"/>
        </w:rPr>
        <w:t>муниципального образования</w:t>
      </w:r>
    </w:p>
    <w:p w:rsidR="00294B98" w:rsidRPr="00CF253C" w:rsidRDefault="00294B98" w:rsidP="00294B98">
      <w:pPr>
        <w:widowControl w:val="0"/>
        <w:autoSpaceDE w:val="0"/>
        <w:autoSpaceDN w:val="0"/>
        <w:adjustRightInd w:val="0"/>
        <w:ind w:firstLine="709"/>
        <w:jc w:val="right"/>
        <w:rPr>
          <w:sz w:val="24"/>
        </w:rPr>
      </w:pPr>
      <w:r w:rsidRPr="00CF253C">
        <w:rPr>
          <w:sz w:val="24"/>
        </w:rPr>
        <w:t>«</w:t>
      </w:r>
      <w:proofErr w:type="spellStart"/>
      <w:r w:rsidRPr="00CF253C">
        <w:rPr>
          <w:sz w:val="24"/>
        </w:rPr>
        <w:t>Пинежский</w:t>
      </w:r>
      <w:proofErr w:type="spellEnd"/>
      <w:r w:rsidRPr="00CF253C">
        <w:rPr>
          <w:sz w:val="24"/>
        </w:rPr>
        <w:t xml:space="preserve"> муниципальный район»</w:t>
      </w:r>
    </w:p>
    <w:p w:rsidR="00294B98" w:rsidRPr="00CF253C" w:rsidRDefault="00294B98" w:rsidP="00294B98">
      <w:pPr>
        <w:pStyle w:val="a3"/>
        <w:jc w:val="right"/>
        <w:rPr>
          <w:b w:val="0"/>
          <w:sz w:val="24"/>
        </w:rPr>
      </w:pPr>
      <w:r w:rsidRPr="00CF253C">
        <w:rPr>
          <w:b w:val="0"/>
          <w:sz w:val="24"/>
        </w:rPr>
        <w:t>от ___ апреля 2019 № _____</w:t>
      </w:r>
    </w:p>
    <w:p w:rsidR="00294B98" w:rsidRPr="00CF253C" w:rsidRDefault="00294B98" w:rsidP="00294B98">
      <w:pPr>
        <w:pStyle w:val="a3"/>
        <w:jc w:val="right"/>
        <w:rPr>
          <w:sz w:val="24"/>
        </w:rPr>
      </w:pPr>
    </w:p>
    <w:p w:rsidR="00294B98" w:rsidRPr="00CF253C" w:rsidRDefault="00294B98" w:rsidP="00294B98">
      <w:pPr>
        <w:pStyle w:val="a3"/>
        <w:rPr>
          <w:szCs w:val="28"/>
        </w:rPr>
      </w:pPr>
    </w:p>
    <w:p w:rsidR="00294B98" w:rsidRPr="00CF253C" w:rsidRDefault="00294B98" w:rsidP="00294B98">
      <w:pPr>
        <w:pStyle w:val="a3"/>
        <w:rPr>
          <w:szCs w:val="28"/>
        </w:rPr>
      </w:pPr>
      <w:r w:rsidRPr="00CF253C">
        <w:rPr>
          <w:szCs w:val="28"/>
        </w:rPr>
        <w:t>АДМИНИСТРАТИВНЫЙ РЕГЛАМЕНТ</w:t>
      </w:r>
    </w:p>
    <w:p w:rsidR="00294B98" w:rsidRPr="00CF253C" w:rsidRDefault="00294B98" w:rsidP="00294B98">
      <w:pPr>
        <w:jc w:val="center"/>
        <w:rPr>
          <w:b/>
          <w:szCs w:val="28"/>
        </w:rPr>
      </w:pPr>
      <w:r w:rsidRPr="00CF253C">
        <w:rPr>
          <w:b/>
          <w:szCs w:val="28"/>
        </w:rPr>
        <w:t xml:space="preserve">предоставления муниципальной услуги «Предоставление </w:t>
      </w:r>
    </w:p>
    <w:p w:rsidR="00294B98" w:rsidRPr="00CF253C" w:rsidRDefault="00294B98" w:rsidP="00294B98">
      <w:pPr>
        <w:jc w:val="center"/>
        <w:rPr>
          <w:b/>
          <w:szCs w:val="28"/>
        </w:rPr>
      </w:pPr>
      <w:r w:rsidRPr="00CF253C">
        <w:rPr>
          <w:b/>
          <w:bCs/>
          <w:szCs w:val="28"/>
        </w:rPr>
        <w:t xml:space="preserve">земельных участков в порядке переоформления прав на территории </w:t>
      </w:r>
      <w:r w:rsidRPr="00CF253C">
        <w:rPr>
          <w:b/>
          <w:szCs w:val="28"/>
        </w:rPr>
        <w:t>муниципального образования «</w:t>
      </w:r>
      <w:proofErr w:type="spellStart"/>
      <w:r w:rsidRPr="00CF253C">
        <w:rPr>
          <w:b/>
          <w:szCs w:val="28"/>
        </w:rPr>
        <w:t>Пинежский</w:t>
      </w:r>
      <w:proofErr w:type="spellEnd"/>
      <w:r w:rsidRPr="00CF253C">
        <w:rPr>
          <w:b/>
          <w:szCs w:val="28"/>
        </w:rPr>
        <w:t xml:space="preserve"> муниципальный район» </w:t>
      </w:r>
    </w:p>
    <w:p w:rsidR="00294B98" w:rsidRPr="00CF253C" w:rsidRDefault="00294B98" w:rsidP="00294B98">
      <w:pPr>
        <w:jc w:val="center"/>
        <w:rPr>
          <w:b/>
          <w:szCs w:val="28"/>
        </w:rPr>
      </w:pPr>
    </w:p>
    <w:p w:rsidR="00294B98" w:rsidRPr="00CF253C" w:rsidRDefault="00294B98" w:rsidP="00294B98">
      <w:pPr>
        <w:jc w:val="center"/>
        <w:rPr>
          <w:b/>
          <w:szCs w:val="28"/>
        </w:rPr>
      </w:pPr>
      <w:r w:rsidRPr="00CF253C">
        <w:rPr>
          <w:b/>
          <w:szCs w:val="28"/>
          <w:lang w:val="en-US"/>
        </w:rPr>
        <w:t>I</w:t>
      </w:r>
      <w:r w:rsidRPr="00CF253C">
        <w:rPr>
          <w:b/>
          <w:szCs w:val="28"/>
        </w:rPr>
        <w:t>. Общие положения</w:t>
      </w:r>
    </w:p>
    <w:p w:rsidR="00294B98" w:rsidRPr="00CF253C" w:rsidRDefault="00294B98" w:rsidP="00294B98">
      <w:pPr>
        <w:jc w:val="center"/>
        <w:rPr>
          <w:b/>
          <w:bCs/>
          <w:szCs w:val="28"/>
        </w:rPr>
      </w:pPr>
      <w:r w:rsidRPr="00CF253C">
        <w:rPr>
          <w:b/>
          <w:bCs/>
          <w:szCs w:val="28"/>
        </w:rPr>
        <w:t>1.1. Предмет регулирования административного регламента</w:t>
      </w:r>
    </w:p>
    <w:p w:rsidR="00294B98" w:rsidRPr="00CF253C" w:rsidRDefault="00294B98" w:rsidP="00294B98">
      <w:pPr>
        <w:ind w:firstLine="708"/>
        <w:jc w:val="both"/>
        <w:rPr>
          <w:szCs w:val="28"/>
        </w:rPr>
      </w:pPr>
    </w:p>
    <w:p w:rsidR="00294B98" w:rsidRPr="00CF253C" w:rsidRDefault="00294B98" w:rsidP="00294B98">
      <w:pPr>
        <w:ind w:firstLine="708"/>
        <w:jc w:val="both"/>
        <w:rPr>
          <w:szCs w:val="28"/>
        </w:rPr>
      </w:pPr>
      <w:r w:rsidRPr="00CF253C">
        <w:rPr>
          <w:szCs w:val="28"/>
        </w:rPr>
        <w:t xml:space="preserve">1. </w:t>
      </w:r>
      <w:proofErr w:type="gramStart"/>
      <w:r w:rsidRPr="00CF253C">
        <w:rPr>
          <w:szCs w:val="28"/>
        </w:rPr>
        <w:t>Настоящий административный регламент устанавливает порядок предоставления муниципальной услуги по предоставлению участков в порядке переоформления прав, находящихся на территории МО «</w:t>
      </w:r>
      <w:proofErr w:type="spellStart"/>
      <w:r w:rsidRPr="00CF253C">
        <w:rPr>
          <w:szCs w:val="28"/>
        </w:rPr>
        <w:t>Пинежский</w:t>
      </w:r>
      <w:proofErr w:type="spellEnd"/>
      <w:r w:rsidRPr="00CF253C">
        <w:rPr>
          <w:szCs w:val="28"/>
        </w:rPr>
        <w:t xml:space="preserve">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администрацией муниципального образования «</w:t>
      </w:r>
      <w:proofErr w:type="spellStart"/>
      <w:r w:rsidRPr="00CF253C">
        <w:rPr>
          <w:szCs w:val="28"/>
        </w:rPr>
        <w:t>Пинежский</w:t>
      </w:r>
      <w:proofErr w:type="spellEnd"/>
      <w:r w:rsidRPr="00CF253C">
        <w:rPr>
          <w:szCs w:val="28"/>
        </w:rPr>
        <w:t xml:space="preserve"> муниципальный район» (далее – администрация) при осуществлении полномочий по предоставлению муниципальной услуги.</w:t>
      </w:r>
      <w:proofErr w:type="gramEnd"/>
    </w:p>
    <w:p w:rsidR="00294B98" w:rsidRPr="00CF253C" w:rsidRDefault="00294B98" w:rsidP="00294B98">
      <w:pPr>
        <w:ind w:firstLine="720"/>
        <w:jc w:val="both"/>
        <w:rPr>
          <w:szCs w:val="28"/>
        </w:rPr>
      </w:pPr>
      <w:r w:rsidRPr="00CF253C">
        <w:rPr>
          <w:szCs w:val="28"/>
        </w:rPr>
        <w:t>2. Предоставление муниципальной услуги включает в себя следующие административные процедуры:</w:t>
      </w:r>
    </w:p>
    <w:p w:rsidR="00294B98" w:rsidRPr="00CF253C" w:rsidRDefault="00294B98" w:rsidP="00294B98">
      <w:pPr>
        <w:ind w:firstLine="720"/>
        <w:jc w:val="both"/>
        <w:rPr>
          <w:szCs w:val="28"/>
        </w:rPr>
      </w:pPr>
      <w:r w:rsidRPr="00CF253C">
        <w:rPr>
          <w:szCs w:val="28"/>
        </w:rPr>
        <w:t>1) регистрация запроса заявителя о предоставлении муниципальной услуги либо об отказе в ее предоставлении;</w:t>
      </w:r>
    </w:p>
    <w:p w:rsidR="00294B98" w:rsidRPr="00CF253C" w:rsidRDefault="00294B98" w:rsidP="00294B98">
      <w:pPr>
        <w:ind w:firstLine="720"/>
        <w:jc w:val="both"/>
        <w:rPr>
          <w:szCs w:val="28"/>
        </w:rPr>
      </w:pPr>
      <w:r w:rsidRPr="00CF253C">
        <w:rPr>
          <w:szCs w:val="28"/>
        </w:rPr>
        <w:t>2) рассмотрение запроса и принятие решения о дальнейшей работе по нему;</w:t>
      </w:r>
    </w:p>
    <w:p w:rsidR="00294B98" w:rsidRPr="00CF253C" w:rsidRDefault="00294B98" w:rsidP="00294B98">
      <w:pPr>
        <w:ind w:firstLine="720"/>
        <w:jc w:val="both"/>
        <w:rPr>
          <w:szCs w:val="28"/>
        </w:rPr>
      </w:pPr>
      <w:r w:rsidRPr="00CF253C">
        <w:rPr>
          <w:szCs w:val="28"/>
        </w:rPr>
        <w:t>3) принятие решения о переоформлении прав на земельный участок либо о мотивированном отказе в предоставлении муниципальной услуги;</w:t>
      </w:r>
    </w:p>
    <w:p w:rsidR="00294B98" w:rsidRPr="00CF253C" w:rsidRDefault="00294B98" w:rsidP="00294B98">
      <w:pPr>
        <w:ind w:firstLine="720"/>
        <w:jc w:val="both"/>
        <w:rPr>
          <w:szCs w:val="28"/>
        </w:rPr>
      </w:pPr>
      <w:r w:rsidRPr="00CF253C">
        <w:rPr>
          <w:szCs w:val="28"/>
        </w:rPr>
        <w:t>4) выдача результата предоставления муниципальной услуги или уведомления об отказе в предоставлении муниципальной услуги.</w:t>
      </w:r>
    </w:p>
    <w:p w:rsidR="00294B98" w:rsidRPr="00CF253C" w:rsidRDefault="00294B98" w:rsidP="00294B98">
      <w:pPr>
        <w:jc w:val="both"/>
        <w:rPr>
          <w:szCs w:val="28"/>
        </w:rPr>
      </w:pPr>
    </w:p>
    <w:p w:rsidR="00294B98" w:rsidRPr="00CF253C" w:rsidRDefault="00294B98" w:rsidP="00294B98">
      <w:pPr>
        <w:jc w:val="center"/>
        <w:rPr>
          <w:b/>
          <w:szCs w:val="28"/>
        </w:rPr>
      </w:pPr>
      <w:r w:rsidRPr="00CF253C">
        <w:rPr>
          <w:b/>
          <w:szCs w:val="28"/>
        </w:rPr>
        <w:t>1.2. Описание заявителей при предоставлении</w:t>
      </w:r>
    </w:p>
    <w:p w:rsidR="00294B98" w:rsidRPr="00CF253C" w:rsidRDefault="00294B98" w:rsidP="00294B98">
      <w:pPr>
        <w:jc w:val="center"/>
        <w:rPr>
          <w:b/>
          <w:szCs w:val="28"/>
        </w:rPr>
      </w:pPr>
      <w:r w:rsidRPr="00CF253C">
        <w:rPr>
          <w:b/>
          <w:szCs w:val="28"/>
        </w:rPr>
        <w:t>муниципальной услуги</w:t>
      </w:r>
    </w:p>
    <w:p w:rsidR="00294B98" w:rsidRPr="00CF253C" w:rsidRDefault="00294B98" w:rsidP="00294B98">
      <w:pPr>
        <w:ind w:firstLine="720"/>
        <w:jc w:val="both"/>
        <w:rPr>
          <w:szCs w:val="28"/>
        </w:rPr>
      </w:pPr>
    </w:p>
    <w:p w:rsidR="00294B98" w:rsidRPr="00CF253C" w:rsidRDefault="00294B98" w:rsidP="00294B98">
      <w:pPr>
        <w:ind w:firstLine="720"/>
        <w:jc w:val="both"/>
        <w:rPr>
          <w:szCs w:val="28"/>
        </w:rPr>
      </w:pPr>
      <w:r w:rsidRPr="00CF253C">
        <w:rPr>
          <w:szCs w:val="28"/>
        </w:rPr>
        <w:t>3. Заявителями при предоставлении муниципальной услуги являются:</w:t>
      </w:r>
    </w:p>
    <w:p w:rsidR="00294B98" w:rsidRPr="00CF253C" w:rsidRDefault="00294B98" w:rsidP="00294B98">
      <w:pPr>
        <w:ind w:firstLine="720"/>
        <w:jc w:val="both"/>
        <w:rPr>
          <w:szCs w:val="28"/>
        </w:rPr>
      </w:pPr>
      <w:r w:rsidRPr="00CF253C">
        <w:rPr>
          <w:szCs w:val="28"/>
        </w:rPr>
        <w:t xml:space="preserve">1) физические лица – участники земельных отношений; </w:t>
      </w:r>
    </w:p>
    <w:p w:rsidR="00294B98" w:rsidRPr="00CF253C" w:rsidRDefault="00294B98" w:rsidP="00294B98">
      <w:pPr>
        <w:ind w:firstLine="720"/>
        <w:jc w:val="both"/>
        <w:rPr>
          <w:szCs w:val="28"/>
        </w:rPr>
      </w:pPr>
      <w:r w:rsidRPr="00CF253C">
        <w:rPr>
          <w:szCs w:val="28"/>
        </w:rPr>
        <w:t xml:space="preserve">2) юридические лица – участники земельных отношений. </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 xml:space="preserve">многофункциональный центр при предоставлении государственных и </w:t>
      </w:r>
      <w:r w:rsidRPr="00CF253C">
        <w:rPr>
          <w:rFonts w:ascii="Times New Roman" w:hAnsi="Times New Roman" w:cs="Times New Roman"/>
          <w:sz w:val="28"/>
          <w:szCs w:val="28"/>
        </w:rPr>
        <w:lastRenderedPageBreak/>
        <w:t>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От имени заявителей, являющихся физическими лицами, вправе выступать:</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94B98" w:rsidRPr="00CF253C" w:rsidRDefault="00294B98" w:rsidP="00294B98">
      <w:pPr>
        <w:pStyle w:val="ConsPlusNormal"/>
        <w:ind w:firstLine="720"/>
        <w:jc w:val="both"/>
        <w:rPr>
          <w:rFonts w:ascii="Times New Roman" w:hAnsi="Times New Roman" w:cs="Times New Roman"/>
          <w:sz w:val="28"/>
          <w:szCs w:val="28"/>
        </w:rPr>
      </w:pPr>
      <w:r w:rsidRPr="00CF253C">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294B98" w:rsidRPr="00CF253C" w:rsidRDefault="00294B98" w:rsidP="00294B98">
      <w:pPr>
        <w:ind w:firstLine="720"/>
        <w:jc w:val="both"/>
        <w:rPr>
          <w:szCs w:val="28"/>
        </w:rPr>
      </w:pPr>
    </w:p>
    <w:p w:rsidR="00294B98" w:rsidRPr="00CF253C" w:rsidRDefault="00294B98" w:rsidP="00294B98">
      <w:pPr>
        <w:jc w:val="center"/>
        <w:rPr>
          <w:b/>
          <w:szCs w:val="28"/>
        </w:rPr>
      </w:pPr>
      <w:r w:rsidRPr="00CF253C">
        <w:rPr>
          <w:b/>
          <w:szCs w:val="28"/>
        </w:rPr>
        <w:t>1.3. Требования к порядку информирования</w:t>
      </w:r>
    </w:p>
    <w:p w:rsidR="00294B98" w:rsidRPr="00CF253C" w:rsidRDefault="00294B98" w:rsidP="00294B98">
      <w:pPr>
        <w:jc w:val="center"/>
        <w:rPr>
          <w:b/>
          <w:szCs w:val="28"/>
        </w:rPr>
      </w:pPr>
      <w:r w:rsidRPr="00CF253C">
        <w:rPr>
          <w:b/>
          <w:szCs w:val="28"/>
        </w:rPr>
        <w:t>о правилах предоставления муниципальной услуги</w:t>
      </w:r>
    </w:p>
    <w:p w:rsidR="00294B98" w:rsidRPr="00CF253C" w:rsidRDefault="00294B98" w:rsidP="00294B98">
      <w:pPr>
        <w:ind w:firstLine="720"/>
        <w:jc w:val="both"/>
        <w:rPr>
          <w:szCs w:val="28"/>
        </w:rPr>
      </w:pPr>
    </w:p>
    <w:p w:rsidR="00294B98" w:rsidRPr="00CF253C" w:rsidRDefault="00294B98" w:rsidP="00294B98">
      <w:pPr>
        <w:ind w:firstLine="720"/>
        <w:jc w:val="both"/>
        <w:rPr>
          <w:szCs w:val="28"/>
        </w:rPr>
      </w:pPr>
      <w:r w:rsidRPr="00CF253C">
        <w:rPr>
          <w:szCs w:val="28"/>
        </w:rPr>
        <w:t>5. Информация о правилах предоставления муниципальной услуги может быть получена:</w:t>
      </w:r>
    </w:p>
    <w:p w:rsidR="00294B98" w:rsidRPr="00CF253C" w:rsidRDefault="00294B98" w:rsidP="00294B98">
      <w:pPr>
        <w:ind w:firstLine="720"/>
        <w:jc w:val="both"/>
        <w:rPr>
          <w:szCs w:val="28"/>
        </w:rPr>
      </w:pPr>
      <w:r w:rsidRPr="00CF253C">
        <w:rPr>
          <w:szCs w:val="28"/>
        </w:rPr>
        <w:t>по телефону;</w:t>
      </w:r>
    </w:p>
    <w:p w:rsidR="00294B98" w:rsidRPr="00CF253C" w:rsidRDefault="00294B98" w:rsidP="00294B98">
      <w:pPr>
        <w:ind w:firstLine="720"/>
        <w:jc w:val="both"/>
        <w:rPr>
          <w:szCs w:val="28"/>
        </w:rPr>
      </w:pPr>
      <w:r w:rsidRPr="00CF253C">
        <w:rPr>
          <w:szCs w:val="28"/>
        </w:rPr>
        <w:t>по электронной почте;</w:t>
      </w:r>
    </w:p>
    <w:p w:rsidR="00294B98" w:rsidRPr="00CF253C" w:rsidRDefault="00294B98" w:rsidP="00294B98">
      <w:pPr>
        <w:ind w:firstLine="720"/>
        <w:jc w:val="both"/>
        <w:rPr>
          <w:szCs w:val="28"/>
        </w:rPr>
      </w:pPr>
      <w:r w:rsidRPr="00CF253C">
        <w:rPr>
          <w:szCs w:val="28"/>
        </w:rPr>
        <w:t>по почте путем обращения заявителя с письменным запросом о предоставлении информации;</w:t>
      </w:r>
    </w:p>
    <w:p w:rsidR="00294B98" w:rsidRPr="00CF253C" w:rsidRDefault="00294B98" w:rsidP="00294B98">
      <w:pPr>
        <w:ind w:firstLine="720"/>
        <w:jc w:val="both"/>
        <w:rPr>
          <w:szCs w:val="28"/>
        </w:rPr>
      </w:pPr>
      <w:r w:rsidRPr="00CF253C">
        <w:rPr>
          <w:szCs w:val="28"/>
        </w:rPr>
        <w:t>при личном обращении заявителя;</w:t>
      </w:r>
    </w:p>
    <w:p w:rsidR="00294B98" w:rsidRPr="00CF253C" w:rsidRDefault="00294B98" w:rsidP="00294B98">
      <w:pPr>
        <w:ind w:firstLine="720"/>
        <w:jc w:val="both"/>
        <w:rPr>
          <w:szCs w:val="28"/>
        </w:rPr>
      </w:pPr>
      <w:r w:rsidRPr="00CF253C">
        <w:rPr>
          <w:szCs w:val="28"/>
        </w:rPr>
        <w:t>на официальном сайте администрации муниципального образования «</w:t>
      </w:r>
      <w:proofErr w:type="spellStart"/>
      <w:r w:rsidRPr="00CF253C">
        <w:rPr>
          <w:szCs w:val="28"/>
        </w:rPr>
        <w:t>Пинежский</w:t>
      </w:r>
      <w:proofErr w:type="spellEnd"/>
      <w:r w:rsidRPr="00CF253C">
        <w:rPr>
          <w:szCs w:val="28"/>
        </w:rPr>
        <w:t xml:space="preserve"> муниципальный район» в информационно-телекоммуникационной сети «Интернет»;</w:t>
      </w:r>
    </w:p>
    <w:p w:rsidR="00294B98" w:rsidRPr="00CF253C" w:rsidRDefault="00294B98" w:rsidP="00294B98">
      <w:pPr>
        <w:ind w:firstLine="720"/>
        <w:jc w:val="both"/>
        <w:rPr>
          <w:szCs w:val="28"/>
        </w:rPr>
      </w:pPr>
      <w:r w:rsidRPr="00CF253C">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94B98" w:rsidRPr="00CF253C" w:rsidRDefault="00294B98" w:rsidP="00294B98">
      <w:pPr>
        <w:ind w:firstLine="720"/>
        <w:jc w:val="both"/>
        <w:rPr>
          <w:szCs w:val="28"/>
        </w:rPr>
      </w:pPr>
      <w:r w:rsidRPr="00CF253C">
        <w:rPr>
          <w:szCs w:val="28"/>
        </w:rPr>
        <w:t>в помещениях администрации (на информационных стендах);</w:t>
      </w:r>
    </w:p>
    <w:p w:rsidR="00294B98" w:rsidRPr="00CF253C" w:rsidRDefault="00294B98" w:rsidP="00294B98">
      <w:pPr>
        <w:ind w:firstLine="720"/>
        <w:jc w:val="both"/>
        <w:rPr>
          <w:szCs w:val="28"/>
        </w:rPr>
      </w:pPr>
      <w:r w:rsidRPr="00CF253C">
        <w:rPr>
          <w:szCs w:val="28"/>
        </w:rPr>
        <w:t>в многофункциональном центре предоставления государственных и муниципальных услуг и (или) привлекаемых им организациях.</w:t>
      </w:r>
    </w:p>
    <w:p w:rsidR="00294B98" w:rsidRPr="00CF253C" w:rsidRDefault="00294B98" w:rsidP="00294B98">
      <w:pPr>
        <w:ind w:firstLine="720"/>
        <w:jc w:val="both"/>
        <w:rPr>
          <w:szCs w:val="28"/>
        </w:rPr>
      </w:pPr>
      <w:r w:rsidRPr="00CF253C">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94B98" w:rsidRPr="00CF253C" w:rsidRDefault="00294B98" w:rsidP="00294B98">
      <w:pPr>
        <w:ind w:firstLine="720"/>
        <w:jc w:val="both"/>
        <w:rPr>
          <w:szCs w:val="28"/>
        </w:rPr>
      </w:pPr>
      <w:r w:rsidRPr="00CF253C">
        <w:rPr>
          <w:szCs w:val="28"/>
        </w:rPr>
        <w:t>1) сообщается следующая информация:</w:t>
      </w:r>
    </w:p>
    <w:p w:rsidR="00294B98" w:rsidRPr="00CF253C" w:rsidRDefault="00294B98" w:rsidP="00294B98">
      <w:pPr>
        <w:ind w:firstLine="720"/>
        <w:jc w:val="both"/>
        <w:rPr>
          <w:szCs w:val="28"/>
        </w:rPr>
      </w:pPr>
      <w:r w:rsidRPr="00CF253C">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294B98" w:rsidRPr="00CF253C" w:rsidRDefault="00294B98" w:rsidP="00294B98">
      <w:pPr>
        <w:ind w:firstLine="720"/>
        <w:jc w:val="both"/>
        <w:rPr>
          <w:szCs w:val="28"/>
        </w:rPr>
      </w:pPr>
      <w:r w:rsidRPr="00CF253C">
        <w:rPr>
          <w:szCs w:val="28"/>
        </w:rPr>
        <w:t>график работы администрации с заявителями;</w:t>
      </w:r>
    </w:p>
    <w:p w:rsidR="00294B98" w:rsidRPr="00CF253C" w:rsidRDefault="00294B98" w:rsidP="00294B98">
      <w:pPr>
        <w:ind w:firstLine="720"/>
        <w:jc w:val="both"/>
        <w:rPr>
          <w:szCs w:val="28"/>
        </w:rPr>
      </w:pPr>
      <w:r w:rsidRPr="00CF253C">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294B98" w:rsidRPr="00CF253C" w:rsidRDefault="00294B98" w:rsidP="00294B98">
      <w:pPr>
        <w:ind w:firstLine="720"/>
        <w:jc w:val="both"/>
        <w:rPr>
          <w:szCs w:val="28"/>
        </w:rPr>
      </w:pPr>
      <w:r w:rsidRPr="00CF253C">
        <w:rPr>
          <w:szCs w:val="28"/>
        </w:rPr>
        <w:lastRenderedPageBreak/>
        <w:t>2) осуществляется консультирование по порядку предоставления муниципальной услуги, в том числе в электронной форме.</w:t>
      </w:r>
    </w:p>
    <w:p w:rsidR="00294B98" w:rsidRPr="00CF253C" w:rsidRDefault="00294B98" w:rsidP="00294B98">
      <w:pPr>
        <w:autoSpaceDE w:val="0"/>
        <w:autoSpaceDN w:val="0"/>
        <w:adjustRightInd w:val="0"/>
        <w:ind w:firstLine="540"/>
        <w:jc w:val="both"/>
        <w:rPr>
          <w:szCs w:val="28"/>
        </w:rPr>
      </w:pPr>
      <w:r w:rsidRPr="00CF253C">
        <w:rPr>
          <w:szCs w:val="28"/>
        </w:rPr>
        <w:t>Максимальный срок консультации на личном приеме при обращении заявителя не должен превышать 20 минут (за исключением случаев консультирования по порядку предоставления муниципальной услуги в электронной форме).</w:t>
      </w:r>
    </w:p>
    <w:p w:rsidR="00294B98" w:rsidRPr="00CF253C" w:rsidRDefault="00294B98" w:rsidP="00294B98">
      <w:pPr>
        <w:ind w:firstLine="720"/>
        <w:jc w:val="both"/>
        <w:rPr>
          <w:szCs w:val="28"/>
        </w:rPr>
      </w:pPr>
      <w:r w:rsidRPr="00CF253C">
        <w:rPr>
          <w:szCs w:val="28"/>
        </w:rPr>
        <w:t>Ответ на телефонный звонок должен начинаться с информации о наименовании администрации (структурного подразделения),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94B98" w:rsidRPr="00CF253C" w:rsidRDefault="00294B98" w:rsidP="00294B98">
      <w:pPr>
        <w:ind w:firstLine="720"/>
        <w:jc w:val="both"/>
        <w:rPr>
          <w:szCs w:val="28"/>
        </w:rPr>
      </w:pPr>
      <w:proofErr w:type="gramStart"/>
      <w:r w:rsidRPr="00CF253C">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294B98" w:rsidRPr="00CF253C" w:rsidRDefault="00294B98" w:rsidP="00294B98">
      <w:pPr>
        <w:ind w:firstLine="720"/>
        <w:jc w:val="both"/>
        <w:rPr>
          <w:szCs w:val="28"/>
        </w:rPr>
      </w:pPr>
      <w:r w:rsidRPr="00CF253C">
        <w:rPr>
          <w:szCs w:val="28"/>
        </w:rPr>
        <w:t>7. На официальном сайте администрации в информационно-телекоммуникационной сети «Интернет» размещается следующая информация:</w:t>
      </w:r>
    </w:p>
    <w:p w:rsidR="00294B98" w:rsidRPr="00CF253C" w:rsidRDefault="00294B98" w:rsidP="00294B98">
      <w:pPr>
        <w:ind w:firstLine="720"/>
        <w:jc w:val="both"/>
        <w:rPr>
          <w:szCs w:val="28"/>
        </w:rPr>
      </w:pPr>
      <w:r w:rsidRPr="00CF253C">
        <w:rPr>
          <w:szCs w:val="28"/>
        </w:rPr>
        <w:t>текст настоящего административного регламента;</w:t>
      </w:r>
    </w:p>
    <w:p w:rsidR="00294B98" w:rsidRPr="00CF253C" w:rsidRDefault="00294B98" w:rsidP="00294B98">
      <w:pPr>
        <w:ind w:firstLine="720"/>
        <w:jc w:val="both"/>
        <w:rPr>
          <w:szCs w:val="28"/>
        </w:rPr>
      </w:pPr>
      <w:r w:rsidRPr="00CF253C">
        <w:rPr>
          <w:szCs w:val="28"/>
        </w:rPr>
        <w:t>контактные данные администрации, указанные в пункте 6 настоящего административного регламента;</w:t>
      </w:r>
    </w:p>
    <w:p w:rsidR="00294B98" w:rsidRPr="00CF253C" w:rsidRDefault="00294B98" w:rsidP="00294B98">
      <w:pPr>
        <w:ind w:firstLine="720"/>
        <w:jc w:val="both"/>
        <w:rPr>
          <w:szCs w:val="28"/>
        </w:rPr>
      </w:pPr>
      <w:r w:rsidRPr="00CF253C">
        <w:rPr>
          <w:szCs w:val="28"/>
        </w:rPr>
        <w:t>график работы администрации с заявителями;</w:t>
      </w:r>
    </w:p>
    <w:p w:rsidR="00294B98" w:rsidRPr="00CF253C" w:rsidRDefault="00294B98" w:rsidP="00294B98">
      <w:pPr>
        <w:ind w:firstLine="720"/>
        <w:jc w:val="both"/>
        <w:rPr>
          <w:szCs w:val="28"/>
        </w:rPr>
      </w:pPr>
      <w:r w:rsidRPr="00CF253C">
        <w:rPr>
          <w:szCs w:val="28"/>
        </w:rPr>
        <w:t>образцы заполнения заявителями бланков документов;</w:t>
      </w:r>
    </w:p>
    <w:p w:rsidR="00294B98" w:rsidRPr="00CF253C" w:rsidRDefault="00294B98" w:rsidP="00294B98">
      <w:pPr>
        <w:ind w:firstLine="720"/>
        <w:jc w:val="both"/>
        <w:rPr>
          <w:szCs w:val="28"/>
        </w:rPr>
      </w:pPr>
      <w:r w:rsidRPr="00CF253C">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94B98" w:rsidRPr="00CF253C" w:rsidRDefault="00294B98" w:rsidP="00294B98">
      <w:pPr>
        <w:ind w:firstLine="720"/>
        <w:jc w:val="both"/>
        <w:rPr>
          <w:szCs w:val="28"/>
        </w:rPr>
      </w:pPr>
      <w:r w:rsidRPr="00CF253C">
        <w:rPr>
          <w:szCs w:val="28"/>
        </w:rPr>
        <w:t>порядок получения консультаций (справок) о предоставлении муниципальной услуги;</w:t>
      </w:r>
    </w:p>
    <w:p w:rsidR="00294B98" w:rsidRPr="00CF253C" w:rsidRDefault="00294B98" w:rsidP="00294B98">
      <w:pPr>
        <w:ind w:firstLine="720"/>
        <w:jc w:val="both"/>
        <w:rPr>
          <w:szCs w:val="28"/>
        </w:rPr>
      </w:pPr>
      <w:r w:rsidRPr="00CF253C">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294B98" w:rsidRPr="00CF253C" w:rsidRDefault="00294B98" w:rsidP="00294B98">
      <w:pPr>
        <w:ind w:firstLine="720"/>
        <w:jc w:val="both"/>
        <w:rPr>
          <w:szCs w:val="28"/>
        </w:rPr>
      </w:pPr>
      <w:r w:rsidRPr="00CF253C">
        <w:rPr>
          <w:szCs w:val="28"/>
        </w:rPr>
        <w:t>8. На Архангельском региональном портале государственных и муниципальных услуг размещаются:</w:t>
      </w:r>
    </w:p>
    <w:p w:rsidR="00294B98" w:rsidRPr="00CF253C" w:rsidRDefault="00294B98" w:rsidP="00294B98">
      <w:pPr>
        <w:ind w:firstLine="720"/>
        <w:jc w:val="both"/>
        <w:rPr>
          <w:szCs w:val="28"/>
        </w:rPr>
      </w:pPr>
      <w:r w:rsidRPr="00CF253C">
        <w:rPr>
          <w:szCs w:val="28"/>
        </w:rPr>
        <w:t>информация, указанная в пункте 7 настоящего административного регламента;</w:t>
      </w:r>
    </w:p>
    <w:p w:rsidR="00294B98" w:rsidRPr="00CF253C" w:rsidRDefault="00294B98" w:rsidP="00294B98">
      <w:pPr>
        <w:ind w:firstLine="720"/>
        <w:jc w:val="both"/>
        <w:rPr>
          <w:szCs w:val="28"/>
        </w:rPr>
      </w:pPr>
      <w:r w:rsidRPr="00CF253C">
        <w:rPr>
          <w:szCs w:val="28"/>
        </w:rPr>
        <w:lastRenderedPageBreak/>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294B98" w:rsidRPr="00CF253C" w:rsidRDefault="00294B98" w:rsidP="00294B98">
      <w:pPr>
        <w:ind w:firstLine="720"/>
        <w:jc w:val="both"/>
        <w:rPr>
          <w:szCs w:val="28"/>
        </w:rPr>
      </w:pPr>
      <w:r w:rsidRPr="00CF253C">
        <w:rPr>
          <w:szCs w:val="28"/>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294B98" w:rsidRPr="00CF253C" w:rsidRDefault="00294B98" w:rsidP="00294B98">
      <w:pPr>
        <w:ind w:firstLine="720"/>
        <w:jc w:val="both"/>
        <w:rPr>
          <w:szCs w:val="28"/>
        </w:rPr>
      </w:pPr>
      <w:r w:rsidRPr="00CF253C">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294B98" w:rsidRPr="00CF253C" w:rsidRDefault="00294B98" w:rsidP="00294B98">
      <w:pPr>
        <w:jc w:val="center"/>
        <w:rPr>
          <w:b/>
          <w:bCs/>
          <w:szCs w:val="28"/>
        </w:rPr>
      </w:pPr>
    </w:p>
    <w:p w:rsidR="00294B98" w:rsidRPr="00CF253C" w:rsidRDefault="00294B98" w:rsidP="00294B98">
      <w:pPr>
        <w:jc w:val="center"/>
        <w:rPr>
          <w:b/>
          <w:bCs/>
          <w:szCs w:val="28"/>
        </w:rPr>
      </w:pPr>
      <w:r w:rsidRPr="00CF253C">
        <w:rPr>
          <w:b/>
          <w:bCs/>
          <w:szCs w:val="28"/>
          <w:lang w:val="en-US"/>
        </w:rPr>
        <w:t>II</w:t>
      </w:r>
      <w:r w:rsidRPr="00CF253C">
        <w:rPr>
          <w:b/>
          <w:bCs/>
          <w:szCs w:val="28"/>
        </w:rPr>
        <w:t>. Стандарт предоставления муниципальной услуги</w:t>
      </w:r>
    </w:p>
    <w:p w:rsidR="00294B98" w:rsidRPr="00CF253C" w:rsidRDefault="00294B98" w:rsidP="00294B98">
      <w:pPr>
        <w:ind w:firstLine="720"/>
        <w:jc w:val="both"/>
        <w:rPr>
          <w:szCs w:val="28"/>
        </w:rPr>
      </w:pPr>
    </w:p>
    <w:p w:rsidR="00294B98" w:rsidRPr="00CF253C" w:rsidRDefault="00294B98" w:rsidP="00507E48">
      <w:pPr>
        <w:ind w:firstLine="709"/>
        <w:jc w:val="both"/>
        <w:rPr>
          <w:szCs w:val="28"/>
        </w:rPr>
      </w:pPr>
      <w:r w:rsidRPr="00CF253C">
        <w:rPr>
          <w:szCs w:val="28"/>
        </w:rPr>
        <w:t xml:space="preserve">9. Полное наименование муниципальной услуги: «Предоставление </w:t>
      </w:r>
      <w:r w:rsidRPr="00CF253C">
        <w:rPr>
          <w:bCs/>
          <w:szCs w:val="28"/>
        </w:rPr>
        <w:t xml:space="preserve">земельных участков в порядке переоформления прав на территории </w:t>
      </w:r>
      <w:r w:rsidRPr="00CF253C">
        <w:rPr>
          <w:szCs w:val="28"/>
        </w:rPr>
        <w:t>муниципального образования «</w:t>
      </w:r>
      <w:proofErr w:type="spellStart"/>
      <w:r w:rsidRPr="00CF253C">
        <w:rPr>
          <w:szCs w:val="28"/>
        </w:rPr>
        <w:t>Пинежский</w:t>
      </w:r>
      <w:proofErr w:type="spellEnd"/>
      <w:r w:rsidRPr="00CF253C">
        <w:rPr>
          <w:szCs w:val="28"/>
        </w:rPr>
        <w:t xml:space="preserve"> муниципальный район».</w:t>
      </w:r>
    </w:p>
    <w:p w:rsidR="00294B98" w:rsidRPr="00CF253C" w:rsidRDefault="00294B98" w:rsidP="00507E48">
      <w:pPr>
        <w:ind w:firstLine="709"/>
        <w:jc w:val="both"/>
        <w:rPr>
          <w:szCs w:val="28"/>
        </w:rPr>
      </w:pPr>
      <w:r w:rsidRPr="00CF253C">
        <w:rPr>
          <w:szCs w:val="28"/>
        </w:rPr>
        <w:t xml:space="preserve">Краткое наименование муниципальной услуги: «Предоставление </w:t>
      </w:r>
      <w:r w:rsidRPr="00CF253C">
        <w:rPr>
          <w:bCs/>
          <w:szCs w:val="28"/>
        </w:rPr>
        <w:t>земельных участков в порядке переоформления прав</w:t>
      </w:r>
      <w:r w:rsidRPr="00CF253C">
        <w:rPr>
          <w:szCs w:val="28"/>
        </w:rPr>
        <w:t>».</w:t>
      </w:r>
    </w:p>
    <w:p w:rsidR="00294B98" w:rsidRPr="00CF253C" w:rsidRDefault="00294B98" w:rsidP="00507E48">
      <w:pPr>
        <w:ind w:firstLine="709"/>
        <w:jc w:val="both"/>
        <w:rPr>
          <w:szCs w:val="28"/>
        </w:rPr>
      </w:pPr>
      <w:r w:rsidRPr="00CF253C">
        <w:rPr>
          <w:szCs w:val="28"/>
        </w:rPr>
        <w:t xml:space="preserve">10. Муниципальная услуга исполняется непосредственно администрацией в лице структурного подразделения – </w:t>
      </w:r>
      <w:r w:rsidRPr="00CF253C">
        <w:rPr>
          <w:sz w:val="26"/>
          <w:szCs w:val="26"/>
        </w:rPr>
        <w:t>КУМИ и ЖКХ администрации МО «</w:t>
      </w:r>
      <w:proofErr w:type="spellStart"/>
      <w:r w:rsidRPr="00CF253C">
        <w:rPr>
          <w:sz w:val="26"/>
          <w:szCs w:val="26"/>
        </w:rPr>
        <w:t>Пинежский</w:t>
      </w:r>
      <w:proofErr w:type="spellEnd"/>
      <w:r w:rsidRPr="00CF253C">
        <w:rPr>
          <w:sz w:val="26"/>
          <w:szCs w:val="26"/>
        </w:rPr>
        <w:t xml:space="preserve"> район»</w:t>
      </w:r>
      <w:r w:rsidRPr="00CF253C">
        <w:rPr>
          <w:szCs w:val="28"/>
        </w:rPr>
        <w:t>, далее – Комитет.</w:t>
      </w:r>
    </w:p>
    <w:p w:rsidR="00294B98" w:rsidRPr="00CF253C" w:rsidRDefault="00294B98" w:rsidP="00294B98">
      <w:pPr>
        <w:ind w:firstLine="720"/>
        <w:jc w:val="both"/>
        <w:rPr>
          <w:szCs w:val="28"/>
        </w:rPr>
      </w:pPr>
      <w:r w:rsidRPr="00CF253C">
        <w:rPr>
          <w:szCs w:val="28"/>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294B98" w:rsidRPr="00CF253C" w:rsidRDefault="00294B98" w:rsidP="00294B98">
      <w:pPr>
        <w:ind w:firstLine="720"/>
        <w:jc w:val="both"/>
        <w:rPr>
          <w:szCs w:val="28"/>
        </w:rPr>
      </w:pPr>
    </w:p>
    <w:p w:rsidR="00294B98" w:rsidRPr="00CF253C" w:rsidRDefault="00294B98" w:rsidP="00294B98">
      <w:pPr>
        <w:ind w:firstLine="720"/>
        <w:jc w:val="both"/>
        <w:rPr>
          <w:szCs w:val="28"/>
        </w:rPr>
      </w:pPr>
    </w:p>
    <w:p w:rsidR="00294B98" w:rsidRPr="00CF253C" w:rsidRDefault="00294B98" w:rsidP="00294B98">
      <w:pPr>
        <w:jc w:val="center"/>
        <w:rPr>
          <w:b/>
          <w:bCs/>
          <w:szCs w:val="28"/>
        </w:rPr>
      </w:pPr>
      <w:r w:rsidRPr="00CF253C">
        <w:rPr>
          <w:b/>
          <w:bCs/>
          <w:szCs w:val="28"/>
        </w:rPr>
        <w:t>2.1. Перечень документов, необходимых для предоставления</w:t>
      </w:r>
    </w:p>
    <w:p w:rsidR="00294B98" w:rsidRPr="00CF253C" w:rsidRDefault="00294B98" w:rsidP="00294B98">
      <w:pPr>
        <w:jc w:val="center"/>
        <w:rPr>
          <w:b/>
          <w:bCs/>
          <w:szCs w:val="28"/>
        </w:rPr>
      </w:pPr>
      <w:r w:rsidRPr="00CF253C">
        <w:rPr>
          <w:b/>
          <w:bCs/>
          <w:szCs w:val="28"/>
        </w:rPr>
        <w:t>муниципальной услуги</w:t>
      </w:r>
    </w:p>
    <w:p w:rsidR="00294B98" w:rsidRPr="00CF253C" w:rsidRDefault="00294B98" w:rsidP="00294B98">
      <w:pPr>
        <w:ind w:firstLine="720"/>
        <w:jc w:val="both"/>
        <w:rPr>
          <w:szCs w:val="28"/>
        </w:rPr>
      </w:pPr>
    </w:p>
    <w:p w:rsidR="00294B98" w:rsidRPr="00CF253C" w:rsidRDefault="00294B98" w:rsidP="00294B98">
      <w:pPr>
        <w:ind w:firstLine="720"/>
        <w:jc w:val="both"/>
        <w:rPr>
          <w:szCs w:val="28"/>
        </w:rPr>
      </w:pPr>
      <w:r w:rsidRPr="00CF253C">
        <w:rPr>
          <w:szCs w:val="28"/>
        </w:rPr>
        <w:t>12. Для принятия решения о предоставлении земельного участка  в порядке переоформления заявитель представляет в администрацию  следующие документы (далее в совокупности – запрос заявителя):</w:t>
      </w:r>
    </w:p>
    <w:p w:rsidR="00294B98" w:rsidRPr="00CF253C" w:rsidRDefault="00294B98" w:rsidP="00294B98">
      <w:pPr>
        <w:ind w:firstLine="720"/>
        <w:jc w:val="both"/>
        <w:rPr>
          <w:szCs w:val="28"/>
        </w:rPr>
      </w:pPr>
      <w:r w:rsidRPr="00CF253C">
        <w:rPr>
          <w:szCs w:val="28"/>
        </w:rPr>
        <w:t>1) заявление о предоставлении земельного участка  в порядке переоформления (приложение №1);</w:t>
      </w:r>
    </w:p>
    <w:p w:rsidR="00294B98" w:rsidRPr="00CF253C" w:rsidRDefault="00294B98" w:rsidP="00294B98">
      <w:pPr>
        <w:ind w:firstLine="720"/>
        <w:jc w:val="both"/>
        <w:rPr>
          <w:szCs w:val="28"/>
        </w:rPr>
      </w:pPr>
      <w:r w:rsidRPr="00CF253C">
        <w:rPr>
          <w:szCs w:val="28"/>
        </w:rPr>
        <w:t>2) копию документа, удостоверяющего личность заявителя либо представителя заявителя;</w:t>
      </w:r>
    </w:p>
    <w:p w:rsidR="00294B98" w:rsidRPr="00CF253C" w:rsidRDefault="00294B98" w:rsidP="00294B98">
      <w:pPr>
        <w:ind w:firstLine="720"/>
        <w:jc w:val="both"/>
        <w:rPr>
          <w:szCs w:val="28"/>
        </w:rPr>
      </w:pPr>
      <w:r w:rsidRPr="00CF253C">
        <w:rPr>
          <w:szCs w:val="28"/>
        </w:rPr>
        <w:t>3)копию документа, удостоверяющего права (полномочия) представителя заявителя, если с заявлением обращается представитель;</w:t>
      </w:r>
    </w:p>
    <w:p w:rsidR="00294B98" w:rsidRPr="00CF253C" w:rsidRDefault="00294B98" w:rsidP="00294B98">
      <w:pPr>
        <w:ind w:firstLine="720"/>
        <w:jc w:val="both"/>
        <w:rPr>
          <w:szCs w:val="28"/>
        </w:rPr>
      </w:pPr>
      <w:r w:rsidRPr="00CF253C">
        <w:rPr>
          <w:szCs w:val="28"/>
        </w:rPr>
        <w:t>4) сообщение, содержащее перечень всех зданий, строений, сооружений, расположенных на испрашиваемом земельном участке, с указанием (при их наличии у заявителя) их кадастровых (инвентарных) номеров и адресных ориентиров;</w:t>
      </w:r>
    </w:p>
    <w:p w:rsidR="00294B98" w:rsidRPr="00CF253C" w:rsidRDefault="00294B98" w:rsidP="00294B98">
      <w:pPr>
        <w:ind w:firstLine="720"/>
        <w:jc w:val="both"/>
        <w:rPr>
          <w:szCs w:val="28"/>
        </w:rPr>
      </w:pPr>
      <w:r w:rsidRPr="00CF253C">
        <w:rPr>
          <w:szCs w:val="28"/>
        </w:rPr>
        <w:lastRenderedPageBreak/>
        <w:t>5) копия документа, подтверждающего обстоятельства, дающие право приобретения земельного участка, в том числе на особых условиях, установленных земельным законодательством, если данное обстоятельство не следует из документов, представленных заявителем в составе запроса о предоставлении муниципальной услуги;</w:t>
      </w:r>
    </w:p>
    <w:p w:rsidR="00294B98" w:rsidRPr="00CF253C" w:rsidRDefault="00294B98" w:rsidP="00294B98">
      <w:pPr>
        <w:ind w:firstLine="709"/>
        <w:jc w:val="both"/>
        <w:rPr>
          <w:szCs w:val="28"/>
        </w:rPr>
      </w:pPr>
      <w:r w:rsidRPr="00CF253C">
        <w:rPr>
          <w:szCs w:val="28"/>
        </w:rPr>
        <w:t>12.1. Для получения муниципальной услуги заявитель вправе представить в орган, предоставляющий муниципальную услугу, по собственной инициативе:</w:t>
      </w:r>
    </w:p>
    <w:p w:rsidR="00294B98" w:rsidRPr="00CF253C" w:rsidRDefault="00294B98" w:rsidP="00294B98">
      <w:pPr>
        <w:pStyle w:val="11"/>
        <w:shd w:val="clear" w:color="auto" w:fill="auto"/>
        <w:tabs>
          <w:tab w:val="left" w:pos="709"/>
        </w:tabs>
        <w:spacing w:before="0" w:after="0" w:line="310" w:lineRule="exact"/>
        <w:ind w:right="79"/>
        <w:jc w:val="both"/>
        <w:rPr>
          <w:color w:val="auto"/>
          <w:sz w:val="28"/>
          <w:szCs w:val="28"/>
        </w:rPr>
      </w:pPr>
      <w:r w:rsidRPr="00CF253C">
        <w:rPr>
          <w:color w:val="auto"/>
          <w:sz w:val="28"/>
          <w:szCs w:val="28"/>
        </w:rPr>
        <w:tab/>
        <w:t>1) Страховое свидетельство со страховым номером индивидуального лицевого счета (СНИЛС).</w:t>
      </w:r>
    </w:p>
    <w:p w:rsidR="00294B98" w:rsidRPr="00CF253C" w:rsidRDefault="00294B98" w:rsidP="00294B98">
      <w:pPr>
        <w:ind w:firstLine="720"/>
        <w:jc w:val="both"/>
        <w:rPr>
          <w:szCs w:val="28"/>
        </w:rPr>
      </w:pPr>
      <w:r w:rsidRPr="00CF253C">
        <w:rPr>
          <w:szCs w:val="28"/>
        </w:rPr>
        <w:t>2)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94B98" w:rsidRPr="00CF253C" w:rsidRDefault="00294B98" w:rsidP="00294B98">
      <w:pPr>
        <w:ind w:firstLine="720"/>
        <w:jc w:val="both"/>
        <w:rPr>
          <w:szCs w:val="28"/>
        </w:rPr>
      </w:pPr>
      <w:r w:rsidRPr="00CF253C">
        <w:rPr>
          <w:szCs w:val="28"/>
        </w:rPr>
        <w:t>3)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независимо от его регистрации в ЕГРП;</w:t>
      </w:r>
    </w:p>
    <w:p w:rsidR="00294B98" w:rsidRPr="00CF253C" w:rsidRDefault="00294B98" w:rsidP="00294B98">
      <w:pPr>
        <w:ind w:firstLine="720"/>
        <w:jc w:val="both"/>
        <w:rPr>
          <w:szCs w:val="28"/>
        </w:rPr>
      </w:pPr>
      <w:r w:rsidRPr="00CF253C">
        <w:rPr>
          <w:szCs w:val="28"/>
        </w:rPr>
        <w:t>4) копии документов, удостоверяющих (устанавливающих) права на испрашиваемый земельный участок, если право на данный земельный участок в соответствии с законодательством Российской Федерации признается независимо от его регистрации в ЕГРП</w:t>
      </w:r>
    </w:p>
    <w:p w:rsidR="00294B98" w:rsidRPr="00CF253C" w:rsidRDefault="00294B98" w:rsidP="00294B98">
      <w:pPr>
        <w:ind w:firstLine="720"/>
        <w:jc w:val="both"/>
        <w:rPr>
          <w:szCs w:val="28"/>
        </w:rPr>
      </w:pPr>
      <w:r w:rsidRPr="00CF253C">
        <w:rPr>
          <w:szCs w:val="28"/>
        </w:rPr>
        <w:t>5) выписка из Единого государственного реестра прав на недвижимое имущество и сделок с ним о права на здание, строение, сооружение, находящиеся на испрашиваемом земельном участке, или уведомление об отсутствии в данном реестре запрашиваемых сведений о зарегистрированных правах на указанные здания, строения, сооружения;</w:t>
      </w:r>
    </w:p>
    <w:p w:rsidR="00294B98" w:rsidRPr="00CF253C" w:rsidRDefault="00294B98" w:rsidP="00294B98">
      <w:pPr>
        <w:ind w:firstLine="720"/>
        <w:jc w:val="both"/>
        <w:rPr>
          <w:szCs w:val="28"/>
        </w:rPr>
      </w:pPr>
      <w:r w:rsidRPr="00CF253C">
        <w:rPr>
          <w:szCs w:val="28"/>
        </w:rPr>
        <w:t>6) выписка из Единого государственного реестра прав на недвижимое имущество и сделок с ним о правах на земельные участки или уведомление об отсутствии в ЕГРП запрашиваемых сведений о зарегистрированных правах на указанные земельные участки.</w:t>
      </w:r>
    </w:p>
    <w:p w:rsidR="00294B98" w:rsidRPr="00CF253C" w:rsidRDefault="00294B98" w:rsidP="00294B98">
      <w:pPr>
        <w:pStyle w:val="11"/>
        <w:shd w:val="clear" w:color="auto" w:fill="auto"/>
        <w:tabs>
          <w:tab w:val="left" w:pos="709"/>
        </w:tabs>
        <w:spacing w:before="0" w:after="0" w:line="310" w:lineRule="exact"/>
        <w:ind w:right="79"/>
        <w:jc w:val="both"/>
        <w:rPr>
          <w:color w:val="auto"/>
          <w:sz w:val="28"/>
          <w:szCs w:val="28"/>
        </w:rPr>
      </w:pPr>
    </w:p>
    <w:p w:rsidR="00294B98" w:rsidRPr="00CF253C" w:rsidRDefault="00294B98" w:rsidP="00294B98">
      <w:pPr>
        <w:ind w:firstLine="708"/>
        <w:jc w:val="both"/>
        <w:rPr>
          <w:szCs w:val="28"/>
        </w:rPr>
      </w:pPr>
      <w:r w:rsidRPr="00CF253C">
        <w:rPr>
          <w:rFonts w:eastAsia="Calibri"/>
          <w:szCs w:val="28"/>
        </w:rPr>
        <w:t xml:space="preserve">Документы, предусмотренные пунктом 12. настоящего Регламента, </w:t>
      </w:r>
      <w:r w:rsidRPr="00CF253C">
        <w:rPr>
          <w:szCs w:val="28"/>
        </w:rPr>
        <w:t>представляются одним из следующих способов:</w:t>
      </w:r>
    </w:p>
    <w:p w:rsidR="00294B98" w:rsidRPr="00CF253C" w:rsidRDefault="00294B98" w:rsidP="00294B98">
      <w:pPr>
        <w:ind w:firstLine="709"/>
        <w:jc w:val="both"/>
        <w:rPr>
          <w:szCs w:val="28"/>
        </w:rPr>
      </w:pPr>
      <w:r w:rsidRPr="00CF253C">
        <w:rPr>
          <w:szCs w:val="28"/>
        </w:rPr>
        <w:t>подаются заявителем лично в администрацию;</w:t>
      </w:r>
    </w:p>
    <w:p w:rsidR="00294B98" w:rsidRPr="00CF253C" w:rsidRDefault="00294B98" w:rsidP="00294B98">
      <w:pPr>
        <w:ind w:firstLine="720"/>
        <w:jc w:val="both"/>
        <w:rPr>
          <w:szCs w:val="28"/>
        </w:rPr>
      </w:pPr>
      <w:r w:rsidRPr="00CF253C">
        <w:rPr>
          <w:szCs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294B98" w:rsidRPr="00CF253C" w:rsidRDefault="00294B98" w:rsidP="00294B98">
      <w:pPr>
        <w:ind w:firstLine="720"/>
        <w:jc w:val="both"/>
        <w:rPr>
          <w:szCs w:val="28"/>
        </w:rPr>
      </w:pPr>
      <w:r w:rsidRPr="00CF253C">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294B98" w:rsidRPr="00CF253C" w:rsidRDefault="00294B98" w:rsidP="00294B98">
      <w:pPr>
        <w:ind w:firstLine="720"/>
        <w:jc w:val="both"/>
        <w:rPr>
          <w:szCs w:val="28"/>
        </w:rPr>
      </w:pPr>
      <w:r w:rsidRPr="00CF253C">
        <w:rPr>
          <w:szCs w:val="28"/>
        </w:rPr>
        <w:lastRenderedPageBreak/>
        <w:t>Документы, предусмотренные настоящим 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294B98" w:rsidRPr="00CF253C" w:rsidRDefault="00294B98" w:rsidP="00294B98">
      <w:pPr>
        <w:ind w:firstLine="720"/>
        <w:jc w:val="both"/>
        <w:rPr>
          <w:szCs w:val="28"/>
        </w:rPr>
      </w:pPr>
      <w:r w:rsidRPr="00CF253C">
        <w:rPr>
          <w:szCs w:val="28"/>
        </w:rPr>
        <w:t>В случае</w:t>
      </w:r>
      <w:proofErr w:type="gramStart"/>
      <w:r w:rsidRPr="00CF253C">
        <w:rPr>
          <w:szCs w:val="28"/>
        </w:rPr>
        <w:t>,</w:t>
      </w:r>
      <w:proofErr w:type="gramEnd"/>
      <w:r w:rsidRPr="00CF253C">
        <w:rPr>
          <w:szCs w:val="28"/>
        </w:rP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294B98" w:rsidRPr="00CF253C" w:rsidRDefault="00294B98" w:rsidP="00294B98">
      <w:pPr>
        <w:ind w:firstLine="720"/>
        <w:jc w:val="both"/>
        <w:rPr>
          <w:szCs w:val="28"/>
        </w:rPr>
      </w:pPr>
      <w:r w:rsidRPr="00CF253C">
        <w:rPr>
          <w:szCs w:val="28"/>
        </w:rPr>
        <w:t>В случае если заявитель не представил по собственной инициативе документы, указанные в п.</w:t>
      </w:r>
      <w:r w:rsidR="00B31BF5" w:rsidRPr="00CF253C">
        <w:rPr>
          <w:szCs w:val="28"/>
        </w:rPr>
        <w:t xml:space="preserve"> п. 12.1</w:t>
      </w:r>
      <w:r w:rsidRPr="00CF253C">
        <w:rPr>
          <w:szCs w:val="28"/>
        </w:rPr>
        <w:t xml:space="preserve"> </w:t>
      </w:r>
      <w:r w:rsidR="00B31BF5" w:rsidRPr="00CF253C">
        <w:rPr>
          <w:szCs w:val="28"/>
        </w:rPr>
        <w:t xml:space="preserve">п. 2.1. </w:t>
      </w:r>
      <w:r w:rsidRPr="00CF253C">
        <w:rPr>
          <w:szCs w:val="28"/>
        </w:rPr>
        <w:t xml:space="preserve">настоящего административного регламента, </w:t>
      </w:r>
      <w:r w:rsidR="00B31BF5" w:rsidRPr="00CF253C">
        <w:rPr>
          <w:szCs w:val="28"/>
        </w:rPr>
        <w:t xml:space="preserve">администрация </w:t>
      </w:r>
      <w:r w:rsidRPr="00CF253C">
        <w:rPr>
          <w:szCs w:val="28"/>
        </w:rPr>
        <w:t>должн</w:t>
      </w:r>
      <w:r w:rsidR="00B31BF5" w:rsidRPr="00CF253C">
        <w:rPr>
          <w:szCs w:val="28"/>
        </w:rPr>
        <w:t>а</w:t>
      </w:r>
      <w:r w:rsidRPr="00CF253C">
        <w:rPr>
          <w:szCs w:val="28"/>
        </w:rPr>
        <w:t xml:space="preserve"> самостоятельно запросить их путем направления межведомственных информационных запросов.</w:t>
      </w:r>
    </w:p>
    <w:p w:rsidR="00294B98" w:rsidRPr="00CF253C" w:rsidRDefault="00294B98" w:rsidP="00294B98">
      <w:pPr>
        <w:ind w:firstLine="720"/>
        <w:jc w:val="both"/>
        <w:rPr>
          <w:szCs w:val="28"/>
        </w:rPr>
      </w:pPr>
    </w:p>
    <w:p w:rsidR="00294B98" w:rsidRPr="00CF253C" w:rsidRDefault="00294B98" w:rsidP="00294B98">
      <w:pPr>
        <w:pStyle w:val="a5"/>
        <w:rPr>
          <w:szCs w:val="28"/>
        </w:rPr>
      </w:pPr>
      <w:r w:rsidRPr="00CF253C">
        <w:rPr>
          <w:szCs w:val="28"/>
        </w:rPr>
        <w:t>2.2. Основания для отказа в приеме документов,</w:t>
      </w:r>
    </w:p>
    <w:p w:rsidR="00294B98" w:rsidRPr="00CF253C" w:rsidRDefault="00294B98" w:rsidP="00294B98">
      <w:pPr>
        <w:pStyle w:val="a5"/>
        <w:rPr>
          <w:szCs w:val="28"/>
        </w:rPr>
      </w:pPr>
      <w:proofErr w:type="gramStart"/>
      <w:r w:rsidRPr="00CF253C">
        <w:rPr>
          <w:szCs w:val="28"/>
        </w:rPr>
        <w:t>необходимых</w:t>
      </w:r>
      <w:proofErr w:type="gramEnd"/>
      <w:r w:rsidRPr="00CF253C">
        <w:rPr>
          <w:szCs w:val="28"/>
        </w:rPr>
        <w:t xml:space="preserve"> для предоставления муниципальной услуги</w:t>
      </w:r>
    </w:p>
    <w:p w:rsidR="00294B98" w:rsidRPr="00CF253C" w:rsidRDefault="00294B98" w:rsidP="00294B98">
      <w:pPr>
        <w:ind w:firstLine="720"/>
        <w:jc w:val="both"/>
        <w:rPr>
          <w:szCs w:val="28"/>
        </w:rPr>
      </w:pPr>
    </w:p>
    <w:p w:rsidR="00294B98" w:rsidRPr="00CF253C" w:rsidRDefault="00294B98" w:rsidP="00294B98">
      <w:pPr>
        <w:pStyle w:val="a7"/>
        <w:rPr>
          <w:szCs w:val="28"/>
        </w:rPr>
      </w:pPr>
      <w:r w:rsidRPr="00CF253C">
        <w:rPr>
          <w:szCs w:val="28"/>
        </w:rPr>
        <w:t>13. Основанием для отказа в приеме документов, необходимых для предоставления муниципальной услуги, является:</w:t>
      </w:r>
    </w:p>
    <w:p w:rsidR="00294B98" w:rsidRPr="00CF253C" w:rsidRDefault="00294B98" w:rsidP="00294B98">
      <w:pPr>
        <w:autoSpaceDE w:val="0"/>
        <w:autoSpaceDN w:val="0"/>
        <w:adjustRightInd w:val="0"/>
        <w:ind w:firstLine="720"/>
        <w:jc w:val="both"/>
        <w:outlineLvl w:val="2"/>
        <w:rPr>
          <w:szCs w:val="28"/>
        </w:rPr>
      </w:pPr>
      <w:r w:rsidRPr="00CF253C">
        <w:rPr>
          <w:szCs w:val="28"/>
        </w:rPr>
        <w:t>1) лицо, подающее документы, не относится к числу заявителей в соответствии с пунктами 3 – 4 настоящего административного регламента</w:t>
      </w:r>
      <w:r w:rsidR="00507E48" w:rsidRPr="00CF253C">
        <w:rPr>
          <w:szCs w:val="28"/>
        </w:rPr>
        <w:t>;</w:t>
      </w:r>
    </w:p>
    <w:p w:rsidR="00507E48" w:rsidRPr="00CF253C" w:rsidRDefault="00507E48" w:rsidP="00294B98">
      <w:pPr>
        <w:autoSpaceDE w:val="0"/>
        <w:autoSpaceDN w:val="0"/>
        <w:adjustRightInd w:val="0"/>
        <w:ind w:firstLine="720"/>
        <w:jc w:val="both"/>
        <w:outlineLvl w:val="2"/>
        <w:rPr>
          <w:szCs w:val="28"/>
        </w:rPr>
      </w:pPr>
      <w:r w:rsidRPr="00CF253C">
        <w:rPr>
          <w:szCs w:val="28"/>
        </w:rPr>
        <w:t>2) состав документов, предоставляемых заявителем, или их содержание  не соответствует требованиям пункта  12 настоящего регламента.</w:t>
      </w:r>
    </w:p>
    <w:p w:rsidR="00294B98" w:rsidRPr="00CF253C" w:rsidRDefault="00294B98" w:rsidP="00294B98">
      <w:pPr>
        <w:numPr>
          <w:ilvl w:val="1"/>
          <w:numId w:val="1"/>
        </w:numPr>
        <w:ind w:left="0" w:firstLine="709"/>
        <w:jc w:val="both"/>
        <w:rPr>
          <w:szCs w:val="28"/>
        </w:rPr>
      </w:pPr>
      <w:r w:rsidRPr="00CF253C">
        <w:rPr>
          <w:szCs w:val="28"/>
        </w:rPr>
        <w:t xml:space="preserve"> </w:t>
      </w:r>
      <w:proofErr w:type="gramStart"/>
      <w:r w:rsidRPr="00CF253C">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«Вельский муниципальный район» Архангельской области в информационно-телекоммуникационной сети «Интернет».</w:t>
      </w:r>
      <w:proofErr w:type="gramEnd"/>
    </w:p>
    <w:p w:rsidR="00294B98" w:rsidRPr="00CF253C" w:rsidRDefault="00294B98" w:rsidP="00294B98">
      <w:pPr>
        <w:autoSpaceDE w:val="0"/>
        <w:autoSpaceDN w:val="0"/>
        <w:adjustRightInd w:val="0"/>
        <w:ind w:firstLine="720"/>
        <w:jc w:val="both"/>
        <w:outlineLvl w:val="2"/>
        <w:rPr>
          <w:szCs w:val="28"/>
        </w:rPr>
      </w:pPr>
      <w:proofErr w:type="gramStart"/>
      <w:r w:rsidRPr="00CF253C">
        <w:rPr>
          <w:szCs w:val="28"/>
        </w:rPr>
        <w:t>Не допускается повторный отказ в приеме документов, необходимых для предоставления муниципальной услуги, по основанию, предусмотренному пунктом 13. раздела 2.2.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и далее по тексту</w:t>
      </w:r>
      <w:proofErr w:type="gramEnd"/>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lastRenderedPageBreak/>
        <w:t>2.3. Сроки при предоставлении муниципальной услуги</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ind w:firstLine="720"/>
        <w:jc w:val="both"/>
        <w:outlineLvl w:val="2"/>
        <w:rPr>
          <w:szCs w:val="28"/>
        </w:rPr>
      </w:pPr>
      <w:r w:rsidRPr="00CF253C">
        <w:rPr>
          <w:szCs w:val="28"/>
        </w:rPr>
        <w:t>14. Сроки выполнения отдельных административных процедур и действий:</w:t>
      </w:r>
    </w:p>
    <w:p w:rsidR="00294B98" w:rsidRPr="00CF253C" w:rsidRDefault="00294B98" w:rsidP="00294B98">
      <w:pPr>
        <w:ind w:firstLine="720"/>
        <w:jc w:val="both"/>
        <w:rPr>
          <w:szCs w:val="28"/>
        </w:rPr>
      </w:pPr>
      <w:r w:rsidRPr="00CF253C">
        <w:rPr>
          <w:szCs w:val="28"/>
        </w:rPr>
        <w:t>1) регистрация запроса заявителя о предоставлении муниципальной услуги в приемной администрации, подача запроса в Комитет – в течение трех дней с момента поступления;</w:t>
      </w:r>
    </w:p>
    <w:p w:rsidR="00294B98" w:rsidRPr="00CF253C" w:rsidRDefault="00294B98" w:rsidP="00294B98">
      <w:pPr>
        <w:ind w:firstLine="720"/>
        <w:jc w:val="both"/>
        <w:rPr>
          <w:szCs w:val="28"/>
        </w:rPr>
      </w:pPr>
      <w:r w:rsidRPr="00CF253C">
        <w:rPr>
          <w:szCs w:val="28"/>
        </w:rPr>
        <w:t>2) рассмотрение представленных документов - в течение двенадцати дней с момента поступления в Комитет;</w:t>
      </w:r>
    </w:p>
    <w:p w:rsidR="00294B98" w:rsidRPr="00CF253C" w:rsidRDefault="00294B98" w:rsidP="00294B98">
      <w:pPr>
        <w:ind w:firstLine="720"/>
        <w:jc w:val="both"/>
        <w:rPr>
          <w:szCs w:val="28"/>
        </w:rPr>
      </w:pPr>
      <w:r w:rsidRPr="00CF253C">
        <w:rPr>
          <w:szCs w:val="28"/>
        </w:rPr>
        <w:t xml:space="preserve">3) принятие решения о предоставлении муниципальной услуги либо об отказе в ее предоставлении  – в течение двенадцати дней с момента окончания рассмотрения представленных документов; </w:t>
      </w:r>
    </w:p>
    <w:p w:rsidR="00294B98" w:rsidRPr="00CF253C" w:rsidRDefault="00294B98" w:rsidP="00294B98">
      <w:pPr>
        <w:ind w:firstLine="720"/>
        <w:jc w:val="both"/>
        <w:rPr>
          <w:szCs w:val="28"/>
        </w:rPr>
      </w:pPr>
      <w:r w:rsidRPr="00CF253C">
        <w:rPr>
          <w:szCs w:val="28"/>
        </w:rPr>
        <w:t>4) выдача результата предоставления муниципальной услуги или уведомления об отказе в предоставлении муниципальной услуги - в течение трех дней с момента принятия решения о предоставлении муниципальной услуги.</w:t>
      </w:r>
    </w:p>
    <w:p w:rsidR="00294B98" w:rsidRPr="00CF253C" w:rsidRDefault="00294B98" w:rsidP="00294B98">
      <w:pPr>
        <w:autoSpaceDE w:val="0"/>
        <w:autoSpaceDN w:val="0"/>
        <w:adjustRightInd w:val="0"/>
        <w:ind w:firstLine="720"/>
        <w:jc w:val="both"/>
        <w:outlineLvl w:val="2"/>
        <w:rPr>
          <w:szCs w:val="28"/>
        </w:rPr>
      </w:pPr>
      <w:r w:rsidRPr="00CF253C">
        <w:rPr>
          <w:szCs w:val="28"/>
        </w:rPr>
        <w:t>15. Максимальный срок ожидания в очереди:</w:t>
      </w:r>
    </w:p>
    <w:p w:rsidR="00294B98" w:rsidRPr="00CF253C" w:rsidRDefault="00294B98" w:rsidP="00294B98">
      <w:pPr>
        <w:autoSpaceDE w:val="0"/>
        <w:autoSpaceDN w:val="0"/>
        <w:adjustRightInd w:val="0"/>
        <w:ind w:firstLine="720"/>
        <w:jc w:val="both"/>
        <w:outlineLvl w:val="2"/>
        <w:rPr>
          <w:szCs w:val="28"/>
        </w:rPr>
      </w:pPr>
      <w:r w:rsidRPr="00CF253C">
        <w:rPr>
          <w:szCs w:val="28"/>
        </w:rPr>
        <w:t>1) при подаче запроса о предоставлении муниципальной услуги – до 15 минут;</w:t>
      </w:r>
    </w:p>
    <w:p w:rsidR="00294B98" w:rsidRPr="00CF253C" w:rsidRDefault="00294B98" w:rsidP="00294B98">
      <w:pPr>
        <w:autoSpaceDE w:val="0"/>
        <w:autoSpaceDN w:val="0"/>
        <w:adjustRightInd w:val="0"/>
        <w:ind w:firstLine="720"/>
        <w:jc w:val="both"/>
        <w:outlineLvl w:val="2"/>
        <w:rPr>
          <w:szCs w:val="28"/>
        </w:rPr>
      </w:pPr>
      <w:r w:rsidRPr="00CF253C">
        <w:rPr>
          <w:szCs w:val="28"/>
        </w:rPr>
        <w:t>2) при получении результата предоставления муниципальной услуги – до 15 минут.</w:t>
      </w:r>
    </w:p>
    <w:p w:rsidR="00294B98" w:rsidRPr="00CF253C" w:rsidRDefault="00294B98" w:rsidP="00294B98">
      <w:pPr>
        <w:autoSpaceDE w:val="0"/>
        <w:autoSpaceDN w:val="0"/>
        <w:adjustRightInd w:val="0"/>
        <w:ind w:firstLine="720"/>
        <w:jc w:val="both"/>
        <w:outlineLvl w:val="2"/>
        <w:rPr>
          <w:szCs w:val="28"/>
        </w:rPr>
      </w:pPr>
      <w:r w:rsidRPr="00CF253C">
        <w:rPr>
          <w:szCs w:val="28"/>
        </w:rPr>
        <w:t>16. Срок предоставления муниципальной услуги – не более 1 месяца со дня поступления запроса заявителя.</w:t>
      </w:r>
    </w:p>
    <w:p w:rsidR="00294B98" w:rsidRPr="00CF253C" w:rsidRDefault="00294B98" w:rsidP="00294B98">
      <w:pPr>
        <w:autoSpaceDE w:val="0"/>
        <w:autoSpaceDN w:val="0"/>
        <w:adjustRightInd w:val="0"/>
        <w:ind w:firstLine="720"/>
        <w:jc w:val="both"/>
        <w:outlineLvl w:val="2"/>
        <w:rPr>
          <w:szCs w:val="28"/>
        </w:rPr>
      </w:pPr>
      <w:r w:rsidRPr="00CF253C">
        <w:rPr>
          <w:szCs w:val="28"/>
        </w:rPr>
        <w:t>16.1. Сроки предоставления муниципальной услуги при реализации инвестиционных проектов – не более 28 дней (сокращение срока на 2 дня).</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t>2.4. Основания для приостановления или отказа</w:t>
      </w:r>
    </w:p>
    <w:p w:rsidR="00294B98" w:rsidRPr="00CF253C" w:rsidRDefault="00294B98" w:rsidP="00294B98">
      <w:pPr>
        <w:autoSpaceDE w:val="0"/>
        <w:autoSpaceDN w:val="0"/>
        <w:adjustRightInd w:val="0"/>
        <w:jc w:val="center"/>
        <w:outlineLvl w:val="2"/>
        <w:rPr>
          <w:b/>
          <w:bCs/>
          <w:szCs w:val="28"/>
        </w:rPr>
      </w:pPr>
      <w:r w:rsidRPr="00CF253C">
        <w:rPr>
          <w:b/>
          <w:bCs/>
          <w:szCs w:val="28"/>
        </w:rPr>
        <w:t>в предоставлении муниципальной услуги</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ind w:firstLine="720"/>
        <w:jc w:val="both"/>
        <w:outlineLvl w:val="2"/>
        <w:rPr>
          <w:szCs w:val="28"/>
        </w:rPr>
      </w:pPr>
      <w:r w:rsidRPr="00CF253C">
        <w:rPr>
          <w:szCs w:val="28"/>
        </w:rPr>
        <w:t xml:space="preserve">17. </w:t>
      </w:r>
      <w:proofErr w:type="gramStart"/>
      <w:r w:rsidR="00507E48" w:rsidRPr="00CF253C">
        <w:rPr>
          <w:szCs w:val="28"/>
        </w:rPr>
        <w:t>Основаниями для приостановления являются следующие:</w:t>
      </w:r>
      <w:proofErr w:type="gramEnd"/>
    </w:p>
    <w:p w:rsidR="00507E48" w:rsidRPr="00CF253C" w:rsidRDefault="00507E48" w:rsidP="00294B98">
      <w:pPr>
        <w:autoSpaceDE w:val="0"/>
        <w:autoSpaceDN w:val="0"/>
        <w:adjustRightInd w:val="0"/>
        <w:ind w:firstLine="720"/>
        <w:jc w:val="both"/>
        <w:outlineLvl w:val="2"/>
        <w:rPr>
          <w:szCs w:val="28"/>
        </w:rPr>
      </w:pPr>
      <w:r w:rsidRPr="00CF253C">
        <w:rPr>
          <w:szCs w:val="28"/>
        </w:rPr>
        <w:t>а) заявление заявителя о приостановлении муниципальной услуги;</w:t>
      </w:r>
    </w:p>
    <w:p w:rsidR="00507E48" w:rsidRPr="00CF253C" w:rsidRDefault="00507E48" w:rsidP="00294B98">
      <w:pPr>
        <w:autoSpaceDE w:val="0"/>
        <w:autoSpaceDN w:val="0"/>
        <w:adjustRightInd w:val="0"/>
        <w:ind w:firstLine="720"/>
        <w:jc w:val="both"/>
        <w:outlineLvl w:val="2"/>
        <w:rPr>
          <w:szCs w:val="28"/>
        </w:rPr>
      </w:pPr>
      <w:r w:rsidRPr="00CF253C">
        <w:rPr>
          <w:szCs w:val="28"/>
        </w:rPr>
        <w:t>б) смерть заявителя – физического лица лидо ликвидация заявителя – юридического лица.</w:t>
      </w:r>
    </w:p>
    <w:p w:rsidR="00507E48" w:rsidRPr="00CF253C" w:rsidRDefault="00507E48" w:rsidP="00294B98">
      <w:pPr>
        <w:autoSpaceDE w:val="0"/>
        <w:autoSpaceDN w:val="0"/>
        <w:adjustRightInd w:val="0"/>
        <w:ind w:firstLine="720"/>
        <w:jc w:val="both"/>
        <w:outlineLvl w:val="2"/>
        <w:rPr>
          <w:szCs w:val="28"/>
        </w:rPr>
      </w:pPr>
      <w:r w:rsidRPr="00CF253C">
        <w:rPr>
          <w:szCs w:val="28"/>
        </w:rPr>
        <w:t xml:space="preserve">в) направление в </w:t>
      </w:r>
      <w:proofErr w:type="spellStart"/>
      <w:r w:rsidRPr="00CF253C">
        <w:rPr>
          <w:szCs w:val="28"/>
        </w:rPr>
        <w:t>Росреестр</w:t>
      </w:r>
      <w:proofErr w:type="spellEnd"/>
      <w:r w:rsidRPr="00CF253C">
        <w:rPr>
          <w:szCs w:val="28"/>
        </w:rPr>
        <w:t xml:space="preserve"> документов для внесения изменений в сведения государственного кадастра недвижимости.</w:t>
      </w:r>
    </w:p>
    <w:p w:rsidR="00294B98" w:rsidRPr="00CF253C" w:rsidRDefault="00294B98" w:rsidP="00B31BF5">
      <w:pPr>
        <w:autoSpaceDE w:val="0"/>
        <w:autoSpaceDN w:val="0"/>
        <w:adjustRightInd w:val="0"/>
        <w:ind w:firstLine="720"/>
        <w:jc w:val="both"/>
        <w:outlineLvl w:val="2"/>
        <w:rPr>
          <w:szCs w:val="28"/>
        </w:rPr>
      </w:pPr>
      <w:r w:rsidRPr="00CF253C">
        <w:rPr>
          <w:szCs w:val="28"/>
        </w:rPr>
        <w:t xml:space="preserve">18. </w:t>
      </w:r>
      <w:proofErr w:type="gramStart"/>
      <w:r w:rsidR="00CF253C" w:rsidRPr="00CF253C">
        <w:rPr>
          <w:szCs w:val="28"/>
        </w:rPr>
        <w:t>Основаниями для отказа в предоставлении муниципальной услуги являются следующие:</w:t>
      </w:r>
      <w:proofErr w:type="gramEnd"/>
    </w:p>
    <w:p w:rsidR="00CF253C" w:rsidRPr="00CF253C" w:rsidRDefault="00CF253C" w:rsidP="00B31BF5">
      <w:pPr>
        <w:autoSpaceDE w:val="0"/>
        <w:autoSpaceDN w:val="0"/>
        <w:adjustRightInd w:val="0"/>
        <w:ind w:firstLine="720"/>
        <w:jc w:val="both"/>
        <w:outlineLvl w:val="2"/>
        <w:rPr>
          <w:szCs w:val="28"/>
        </w:rPr>
      </w:pPr>
      <w:r w:rsidRPr="00CF253C">
        <w:rPr>
          <w:szCs w:val="28"/>
        </w:rPr>
        <w:t>а) наличие обстоятельств, указанных в п. 13 настоящего регламента;</w:t>
      </w:r>
    </w:p>
    <w:p w:rsidR="00CF253C" w:rsidRPr="00CF253C" w:rsidRDefault="00CF253C" w:rsidP="00B31BF5">
      <w:pPr>
        <w:autoSpaceDE w:val="0"/>
        <w:autoSpaceDN w:val="0"/>
        <w:adjustRightInd w:val="0"/>
        <w:ind w:firstLine="720"/>
        <w:jc w:val="both"/>
        <w:outlineLvl w:val="2"/>
        <w:rPr>
          <w:szCs w:val="28"/>
        </w:rPr>
      </w:pPr>
      <w:r w:rsidRPr="00CF253C">
        <w:rPr>
          <w:szCs w:val="28"/>
        </w:rPr>
        <w:t>б) наличие недостоверных сведений в документах, предоставленных заявителем;</w:t>
      </w:r>
    </w:p>
    <w:p w:rsidR="00CF253C" w:rsidRPr="00CF253C" w:rsidRDefault="00CF253C" w:rsidP="00B31BF5">
      <w:pPr>
        <w:autoSpaceDE w:val="0"/>
        <w:autoSpaceDN w:val="0"/>
        <w:adjustRightInd w:val="0"/>
        <w:ind w:firstLine="720"/>
        <w:jc w:val="both"/>
        <w:outlineLvl w:val="2"/>
        <w:rPr>
          <w:szCs w:val="28"/>
        </w:rPr>
      </w:pPr>
      <w:r w:rsidRPr="00CF253C">
        <w:rPr>
          <w:szCs w:val="28"/>
        </w:rPr>
        <w:t>в) неосуществление кадастрового учета испрашиваемого земельного участка;</w:t>
      </w:r>
    </w:p>
    <w:p w:rsidR="00CF253C" w:rsidRPr="00CF253C" w:rsidRDefault="00CF253C" w:rsidP="00B31BF5">
      <w:pPr>
        <w:autoSpaceDE w:val="0"/>
        <w:autoSpaceDN w:val="0"/>
        <w:adjustRightInd w:val="0"/>
        <w:ind w:firstLine="720"/>
        <w:jc w:val="both"/>
        <w:outlineLvl w:val="2"/>
        <w:rPr>
          <w:szCs w:val="28"/>
        </w:rPr>
      </w:pPr>
      <w:r w:rsidRPr="00CF253C">
        <w:rPr>
          <w:szCs w:val="28"/>
        </w:rPr>
        <w:t xml:space="preserve">г) законодательством установлен запрет на отчуждение земельного участка.   </w:t>
      </w:r>
    </w:p>
    <w:p w:rsidR="00294B98" w:rsidRPr="00CF253C" w:rsidRDefault="00294B98" w:rsidP="00294B98">
      <w:pPr>
        <w:autoSpaceDE w:val="0"/>
        <w:autoSpaceDN w:val="0"/>
        <w:adjustRightInd w:val="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t xml:space="preserve">2.5. Плата, взимаемая с заявителя </w:t>
      </w:r>
      <w:proofErr w:type="gramStart"/>
      <w:r w:rsidRPr="00CF253C">
        <w:rPr>
          <w:b/>
          <w:bCs/>
          <w:szCs w:val="28"/>
        </w:rPr>
        <w:t>при</w:t>
      </w:r>
      <w:proofErr w:type="gramEnd"/>
    </w:p>
    <w:p w:rsidR="00294B98" w:rsidRPr="00CF253C" w:rsidRDefault="00294B98" w:rsidP="00294B98">
      <w:pPr>
        <w:autoSpaceDE w:val="0"/>
        <w:autoSpaceDN w:val="0"/>
        <w:adjustRightInd w:val="0"/>
        <w:jc w:val="center"/>
        <w:outlineLvl w:val="2"/>
        <w:rPr>
          <w:b/>
          <w:bCs/>
          <w:szCs w:val="28"/>
        </w:rPr>
      </w:pPr>
      <w:proofErr w:type="gramStart"/>
      <w:r w:rsidRPr="00CF253C">
        <w:rPr>
          <w:b/>
          <w:bCs/>
          <w:szCs w:val="28"/>
        </w:rPr>
        <w:t>предоставлении</w:t>
      </w:r>
      <w:proofErr w:type="gramEnd"/>
      <w:r w:rsidRPr="00CF253C">
        <w:rPr>
          <w:b/>
          <w:bCs/>
          <w:szCs w:val="28"/>
        </w:rPr>
        <w:t xml:space="preserve"> муниципальной услуги</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ind w:firstLine="720"/>
        <w:jc w:val="both"/>
        <w:outlineLvl w:val="2"/>
        <w:rPr>
          <w:szCs w:val="28"/>
        </w:rPr>
      </w:pPr>
      <w:r w:rsidRPr="00CF253C">
        <w:rPr>
          <w:szCs w:val="28"/>
        </w:rPr>
        <w:t>19. Муниципальная услуга предоставляется на безвозмездной основе.</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lastRenderedPageBreak/>
        <w:t>2.6. Результаты предоставления муниципальной услуги</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ind w:firstLine="720"/>
        <w:jc w:val="both"/>
        <w:outlineLvl w:val="2"/>
        <w:rPr>
          <w:szCs w:val="28"/>
        </w:rPr>
      </w:pPr>
      <w:r w:rsidRPr="00CF253C">
        <w:rPr>
          <w:szCs w:val="28"/>
        </w:rPr>
        <w:t>20. Результатами предоставления муниципальной услуги являются:</w:t>
      </w:r>
    </w:p>
    <w:p w:rsidR="00294B98" w:rsidRPr="00CF253C" w:rsidRDefault="00294B98" w:rsidP="00294B98">
      <w:pPr>
        <w:autoSpaceDE w:val="0"/>
        <w:autoSpaceDN w:val="0"/>
        <w:adjustRightInd w:val="0"/>
        <w:ind w:firstLine="720"/>
        <w:jc w:val="both"/>
        <w:outlineLvl w:val="2"/>
        <w:rPr>
          <w:szCs w:val="28"/>
        </w:rPr>
      </w:pPr>
      <w:r w:rsidRPr="00CF253C">
        <w:rPr>
          <w:szCs w:val="28"/>
        </w:rPr>
        <w:t>1) выдача решения о предоставлении земельного участка  в порядке переоформления прав;</w:t>
      </w:r>
    </w:p>
    <w:p w:rsidR="00294B98" w:rsidRPr="00CF253C" w:rsidRDefault="00294B98" w:rsidP="00294B98">
      <w:pPr>
        <w:autoSpaceDE w:val="0"/>
        <w:autoSpaceDN w:val="0"/>
        <w:adjustRightInd w:val="0"/>
        <w:ind w:firstLine="720"/>
        <w:jc w:val="both"/>
        <w:outlineLvl w:val="2"/>
        <w:rPr>
          <w:szCs w:val="28"/>
        </w:rPr>
      </w:pPr>
      <w:r w:rsidRPr="00CF253C">
        <w:rPr>
          <w:szCs w:val="28"/>
        </w:rPr>
        <w:t>2) выдача письменного уведомления об отказе в предоставлении услуги.</w:t>
      </w:r>
    </w:p>
    <w:p w:rsidR="00294B98" w:rsidRPr="00CF253C" w:rsidRDefault="00294B98" w:rsidP="00294B98">
      <w:pPr>
        <w:autoSpaceDE w:val="0"/>
        <w:autoSpaceDN w:val="0"/>
        <w:adjustRightInd w:val="0"/>
        <w:jc w:val="center"/>
        <w:outlineLvl w:val="2"/>
        <w:rPr>
          <w:b/>
          <w:bCs/>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t>2.7. Требования к местам предоставления</w:t>
      </w:r>
    </w:p>
    <w:p w:rsidR="00294B98" w:rsidRPr="00CF253C" w:rsidRDefault="00294B98" w:rsidP="00294B98">
      <w:pPr>
        <w:autoSpaceDE w:val="0"/>
        <w:autoSpaceDN w:val="0"/>
        <w:adjustRightInd w:val="0"/>
        <w:jc w:val="center"/>
        <w:outlineLvl w:val="2"/>
        <w:rPr>
          <w:b/>
          <w:bCs/>
          <w:szCs w:val="28"/>
        </w:rPr>
      </w:pPr>
      <w:r w:rsidRPr="00CF253C">
        <w:rPr>
          <w:b/>
          <w:bCs/>
          <w:szCs w:val="28"/>
        </w:rPr>
        <w:t>муниципальной услуги</w:t>
      </w:r>
    </w:p>
    <w:p w:rsidR="00294B98" w:rsidRPr="00CF253C" w:rsidRDefault="00294B98" w:rsidP="00294B98">
      <w:pPr>
        <w:autoSpaceDE w:val="0"/>
        <w:autoSpaceDN w:val="0"/>
        <w:adjustRightInd w:val="0"/>
        <w:ind w:firstLine="720"/>
        <w:jc w:val="both"/>
        <w:outlineLvl w:val="2"/>
        <w:rPr>
          <w:szCs w:val="28"/>
        </w:rPr>
      </w:pPr>
    </w:p>
    <w:p w:rsidR="00A5172A" w:rsidRPr="00CF253C" w:rsidRDefault="00294B98" w:rsidP="00A5172A">
      <w:pPr>
        <w:autoSpaceDE w:val="0"/>
        <w:autoSpaceDN w:val="0"/>
        <w:adjustRightInd w:val="0"/>
        <w:ind w:firstLine="720"/>
        <w:jc w:val="both"/>
        <w:outlineLvl w:val="2"/>
        <w:rPr>
          <w:szCs w:val="28"/>
        </w:rPr>
      </w:pPr>
      <w:r w:rsidRPr="00CF253C">
        <w:rPr>
          <w:szCs w:val="28"/>
        </w:rPr>
        <w:t xml:space="preserve">21. </w:t>
      </w:r>
      <w:r w:rsidR="00A5172A" w:rsidRPr="00CF253C">
        <w:rPr>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5172A" w:rsidRPr="00CF253C" w:rsidRDefault="00A5172A" w:rsidP="00A5172A">
      <w:pPr>
        <w:autoSpaceDE w:val="0"/>
        <w:autoSpaceDN w:val="0"/>
        <w:adjustRightInd w:val="0"/>
        <w:ind w:firstLine="720"/>
        <w:jc w:val="both"/>
        <w:outlineLvl w:val="2"/>
        <w:rPr>
          <w:szCs w:val="28"/>
        </w:rPr>
      </w:pPr>
      <w:r w:rsidRPr="00CF253C">
        <w:rPr>
          <w:szCs w:val="28"/>
        </w:rPr>
        <w:t xml:space="preserve">Прием заявителей осуществляется в рабочих кабинетах администрации. </w:t>
      </w:r>
    </w:p>
    <w:p w:rsidR="00A5172A" w:rsidRPr="00CF253C" w:rsidRDefault="00A5172A" w:rsidP="00A5172A">
      <w:pPr>
        <w:autoSpaceDE w:val="0"/>
        <w:autoSpaceDN w:val="0"/>
        <w:adjustRightInd w:val="0"/>
        <w:ind w:firstLine="720"/>
        <w:jc w:val="both"/>
        <w:outlineLvl w:val="2"/>
        <w:rPr>
          <w:szCs w:val="28"/>
        </w:rPr>
      </w:pPr>
      <w:r w:rsidRPr="00CF253C">
        <w:rPr>
          <w:szCs w:val="28"/>
        </w:rPr>
        <w:t>Для ожидания приема отводятся места, оснащенные стульями и столами для возможности оформления документов.</w:t>
      </w:r>
    </w:p>
    <w:p w:rsidR="00A5172A" w:rsidRPr="00CF253C" w:rsidRDefault="00A5172A" w:rsidP="00A5172A">
      <w:pPr>
        <w:autoSpaceDE w:val="0"/>
        <w:autoSpaceDN w:val="0"/>
        <w:adjustRightInd w:val="0"/>
        <w:ind w:firstLine="720"/>
        <w:jc w:val="both"/>
        <w:outlineLvl w:val="2"/>
        <w:rPr>
          <w:szCs w:val="28"/>
        </w:rPr>
      </w:pPr>
      <w:r w:rsidRPr="00CF253C">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5172A" w:rsidRPr="00CF253C" w:rsidRDefault="00A5172A" w:rsidP="00A5172A">
      <w:pPr>
        <w:autoSpaceDE w:val="0"/>
        <w:autoSpaceDN w:val="0"/>
        <w:adjustRightInd w:val="0"/>
        <w:ind w:firstLine="720"/>
        <w:jc w:val="both"/>
        <w:outlineLvl w:val="2"/>
        <w:rPr>
          <w:szCs w:val="28"/>
        </w:rPr>
      </w:pPr>
      <w:r w:rsidRPr="00CF253C">
        <w:rPr>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5172A" w:rsidRPr="00CF253C" w:rsidRDefault="00A5172A" w:rsidP="00A5172A">
      <w:pPr>
        <w:autoSpaceDE w:val="0"/>
        <w:autoSpaceDN w:val="0"/>
        <w:adjustRightInd w:val="0"/>
        <w:ind w:firstLine="720"/>
        <w:jc w:val="both"/>
        <w:outlineLvl w:val="2"/>
        <w:rPr>
          <w:szCs w:val="28"/>
        </w:rPr>
      </w:pPr>
      <w:r w:rsidRPr="00CF253C">
        <w:rPr>
          <w:szCs w:val="28"/>
        </w:rPr>
        <w:t>условия беспрепятственного доступа к помещениям администрации и предоставляемой в них муниципальной услуге;</w:t>
      </w:r>
    </w:p>
    <w:p w:rsidR="00A5172A" w:rsidRPr="00CF253C" w:rsidRDefault="00A5172A" w:rsidP="00A5172A">
      <w:pPr>
        <w:autoSpaceDE w:val="0"/>
        <w:autoSpaceDN w:val="0"/>
        <w:adjustRightInd w:val="0"/>
        <w:ind w:firstLine="720"/>
        <w:jc w:val="both"/>
        <w:outlineLvl w:val="2"/>
        <w:rPr>
          <w:szCs w:val="28"/>
        </w:rPr>
      </w:pPr>
      <w:r w:rsidRPr="00CF253C">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5172A" w:rsidRPr="00CF253C" w:rsidRDefault="00A5172A" w:rsidP="00A5172A">
      <w:pPr>
        <w:autoSpaceDE w:val="0"/>
        <w:autoSpaceDN w:val="0"/>
        <w:adjustRightInd w:val="0"/>
        <w:ind w:firstLine="720"/>
        <w:jc w:val="both"/>
        <w:outlineLvl w:val="2"/>
        <w:rPr>
          <w:szCs w:val="28"/>
        </w:rPr>
      </w:pPr>
      <w:r w:rsidRPr="00CF253C">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A5172A" w:rsidRPr="00CF253C" w:rsidRDefault="00A5172A" w:rsidP="00A5172A">
      <w:pPr>
        <w:autoSpaceDE w:val="0"/>
        <w:autoSpaceDN w:val="0"/>
        <w:adjustRightInd w:val="0"/>
        <w:ind w:firstLine="720"/>
        <w:jc w:val="both"/>
        <w:outlineLvl w:val="2"/>
        <w:rPr>
          <w:szCs w:val="28"/>
        </w:rPr>
      </w:pPr>
      <w:r w:rsidRPr="00CF253C">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A5172A" w:rsidRPr="00CF253C" w:rsidRDefault="00A5172A" w:rsidP="00A5172A">
      <w:pPr>
        <w:autoSpaceDE w:val="0"/>
        <w:autoSpaceDN w:val="0"/>
        <w:adjustRightInd w:val="0"/>
        <w:ind w:firstLine="720"/>
        <w:jc w:val="both"/>
        <w:outlineLvl w:val="2"/>
        <w:rPr>
          <w:szCs w:val="28"/>
        </w:rPr>
      </w:pPr>
      <w:r w:rsidRPr="00CF253C">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5172A" w:rsidRPr="00CF253C" w:rsidRDefault="00A5172A" w:rsidP="00A5172A">
      <w:pPr>
        <w:autoSpaceDE w:val="0"/>
        <w:autoSpaceDN w:val="0"/>
        <w:adjustRightInd w:val="0"/>
        <w:ind w:firstLine="720"/>
        <w:jc w:val="both"/>
        <w:outlineLvl w:val="2"/>
        <w:rPr>
          <w:szCs w:val="28"/>
        </w:rPr>
      </w:pPr>
      <w:r w:rsidRPr="00CF253C">
        <w:rPr>
          <w:szCs w:val="28"/>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w:t>
      </w:r>
      <w:r w:rsidRPr="00CF253C">
        <w:rPr>
          <w:szCs w:val="28"/>
        </w:rPr>
        <w:lastRenderedPageBreak/>
        <w:t>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5172A" w:rsidRPr="00CF253C" w:rsidRDefault="00A5172A" w:rsidP="00A5172A">
      <w:pPr>
        <w:autoSpaceDE w:val="0"/>
        <w:autoSpaceDN w:val="0"/>
        <w:adjustRightInd w:val="0"/>
        <w:ind w:firstLine="720"/>
        <w:jc w:val="both"/>
        <w:outlineLvl w:val="2"/>
        <w:rPr>
          <w:szCs w:val="28"/>
        </w:rPr>
      </w:pPr>
      <w:r w:rsidRPr="00CF253C">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5172A" w:rsidRPr="00CF253C" w:rsidRDefault="00A5172A" w:rsidP="00A5172A">
      <w:pPr>
        <w:autoSpaceDE w:val="0"/>
        <w:autoSpaceDN w:val="0"/>
        <w:adjustRightInd w:val="0"/>
        <w:ind w:firstLine="720"/>
        <w:jc w:val="both"/>
        <w:outlineLvl w:val="2"/>
        <w:rPr>
          <w:szCs w:val="28"/>
        </w:rPr>
      </w:pPr>
      <w:r w:rsidRPr="00CF253C">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5172A" w:rsidRPr="00CF253C" w:rsidRDefault="00A5172A" w:rsidP="00A5172A">
      <w:pPr>
        <w:autoSpaceDE w:val="0"/>
        <w:autoSpaceDN w:val="0"/>
        <w:adjustRightInd w:val="0"/>
        <w:ind w:firstLine="720"/>
        <w:jc w:val="both"/>
        <w:outlineLvl w:val="2"/>
        <w:rPr>
          <w:szCs w:val="28"/>
        </w:rPr>
      </w:pPr>
      <w:proofErr w:type="gramStart"/>
      <w:r w:rsidRPr="00CF253C">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A5172A" w:rsidRPr="00CF253C" w:rsidRDefault="00A5172A"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t>2.8. Показатели доступности и качества</w:t>
      </w:r>
    </w:p>
    <w:p w:rsidR="00294B98" w:rsidRPr="00CF253C" w:rsidRDefault="00294B98" w:rsidP="00294B98">
      <w:pPr>
        <w:autoSpaceDE w:val="0"/>
        <w:autoSpaceDN w:val="0"/>
        <w:adjustRightInd w:val="0"/>
        <w:jc w:val="center"/>
        <w:outlineLvl w:val="2"/>
        <w:rPr>
          <w:b/>
          <w:bCs/>
          <w:szCs w:val="28"/>
        </w:rPr>
      </w:pPr>
      <w:r w:rsidRPr="00CF253C">
        <w:rPr>
          <w:b/>
          <w:bCs/>
          <w:szCs w:val="28"/>
        </w:rPr>
        <w:t>муниципальной услуги</w:t>
      </w:r>
    </w:p>
    <w:p w:rsidR="00294B98" w:rsidRPr="00CF253C" w:rsidRDefault="00294B98" w:rsidP="00294B98">
      <w:pPr>
        <w:autoSpaceDE w:val="0"/>
        <w:autoSpaceDN w:val="0"/>
        <w:adjustRightInd w:val="0"/>
        <w:jc w:val="center"/>
        <w:outlineLvl w:val="2"/>
        <w:rPr>
          <w:b/>
          <w:bCs/>
          <w:szCs w:val="28"/>
        </w:rPr>
      </w:pPr>
    </w:p>
    <w:p w:rsidR="00A5172A" w:rsidRPr="00CF253C" w:rsidRDefault="00294B98" w:rsidP="00A5172A">
      <w:pPr>
        <w:autoSpaceDE w:val="0"/>
        <w:autoSpaceDN w:val="0"/>
        <w:adjustRightInd w:val="0"/>
        <w:ind w:firstLine="720"/>
        <w:jc w:val="both"/>
        <w:outlineLvl w:val="2"/>
        <w:rPr>
          <w:szCs w:val="28"/>
        </w:rPr>
      </w:pPr>
      <w:r w:rsidRPr="00CF253C">
        <w:rPr>
          <w:szCs w:val="28"/>
        </w:rPr>
        <w:t xml:space="preserve">22. </w:t>
      </w:r>
      <w:r w:rsidR="00A5172A" w:rsidRPr="00CF253C">
        <w:rPr>
          <w:szCs w:val="28"/>
        </w:rPr>
        <w:t>Показателями доступности муниципальной услуги являются:</w:t>
      </w:r>
    </w:p>
    <w:p w:rsidR="00A5172A" w:rsidRPr="00CF253C" w:rsidRDefault="00A5172A" w:rsidP="00A5172A">
      <w:pPr>
        <w:autoSpaceDE w:val="0"/>
        <w:autoSpaceDN w:val="0"/>
        <w:adjustRightInd w:val="0"/>
        <w:ind w:firstLine="720"/>
        <w:jc w:val="both"/>
        <w:outlineLvl w:val="2"/>
        <w:rPr>
          <w:szCs w:val="28"/>
        </w:rPr>
      </w:pPr>
      <w:r w:rsidRPr="00CF253C">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5172A" w:rsidRPr="00CF253C" w:rsidRDefault="00A5172A" w:rsidP="00A5172A">
      <w:pPr>
        <w:autoSpaceDE w:val="0"/>
        <w:autoSpaceDN w:val="0"/>
        <w:adjustRightInd w:val="0"/>
        <w:ind w:firstLine="720"/>
        <w:jc w:val="both"/>
        <w:outlineLvl w:val="2"/>
        <w:rPr>
          <w:szCs w:val="28"/>
        </w:rPr>
      </w:pPr>
      <w:r w:rsidRPr="00CF253C">
        <w:rPr>
          <w:szCs w:val="28"/>
        </w:rPr>
        <w:t>2) обеспечение заявителям возможности обращения за предоставлением муниципальной услуги через представителя;</w:t>
      </w:r>
    </w:p>
    <w:p w:rsidR="00A5172A" w:rsidRPr="00CF253C" w:rsidRDefault="00A5172A" w:rsidP="00A5172A">
      <w:pPr>
        <w:autoSpaceDE w:val="0"/>
        <w:autoSpaceDN w:val="0"/>
        <w:adjustRightInd w:val="0"/>
        <w:ind w:firstLine="720"/>
        <w:jc w:val="both"/>
        <w:outlineLvl w:val="2"/>
        <w:rPr>
          <w:szCs w:val="28"/>
        </w:rPr>
      </w:pPr>
      <w:r w:rsidRPr="00CF253C">
        <w:rPr>
          <w:szCs w:val="28"/>
        </w:rPr>
        <w:t>3) установление сокращенных сроков предоставления муниципальной услуги в электронном виде;</w:t>
      </w:r>
    </w:p>
    <w:p w:rsidR="00A5172A" w:rsidRPr="00CF253C" w:rsidRDefault="00A5172A" w:rsidP="00A5172A">
      <w:pPr>
        <w:autoSpaceDE w:val="0"/>
        <w:autoSpaceDN w:val="0"/>
        <w:adjustRightInd w:val="0"/>
        <w:ind w:firstLine="720"/>
        <w:jc w:val="both"/>
        <w:outlineLvl w:val="2"/>
        <w:rPr>
          <w:szCs w:val="28"/>
        </w:rPr>
      </w:pPr>
      <w:r w:rsidRPr="00CF253C">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5172A" w:rsidRPr="00CF253C" w:rsidRDefault="00A5172A" w:rsidP="00A5172A">
      <w:pPr>
        <w:autoSpaceDE w:val="0"/>
        <w:autoSpaceDN w:val="0"/>
        <w:adjustRightInd w:val="0"/>
        <w:ind w:firstLine="720"/>
        <w:jc w:val="both"/>
        <w:outlineLvl w:val="2"/>
        <w:rPr>
          <w:szCs w:val="28"/>
        </w:rPr>
      </w:pPr>
      <w:r w:rsidRPr="00CF253C">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5172A" w:rsidRPr="00CF253C" w:rsidRDefault="00A5172A" w:rsidP="00A5172A">
      <w:pPr>
        <w:autoSpaceDE w:val="0"/>
        <w:autoSpaceDN w:val="0"/>
        <w:adjustRightInd w:val="0"/>
        <w:ind w:firstLine="720"/>
        <w:jc w:val="both"/>
        <w:outlineLvl w:val="2"/>
        <w:rPr>
          <w:szCs w:val="28"/>
        </w:rPr>
      </w:pPr>
      <w:r w:rsidRPr="00CF253C">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5172A" w:rsidRPr="00CF253C" w:rsidRDefault="00A5172A" w:rsidP="00A5172A">
      <w:pPr>
        <w:autoSpaceDE w:val="0"/>
        <w:autoSpaceDN w:val="0"/>
        <w:adjustRightInd w:val="0"/>
        <w:ind w:firstLine="720"/>
        <w:jc w:val="both"/>
        <w:outlineLvl w:val="2"/>
        <w:rPr>
          <w:szCs w:val="28"/>
        </w:rPr>
      </w:pPr>
      <w:r w:rsidRPr="00CF253C">
        <w:rPr>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Pr="00CF253C">
        <w:rPr>
          <w:szCs w:val="28"/>
        </w:rPr>
        <w:lastRenderedPageBreak/>
        <w:t>(функций) и Единого портала государственных и муниципальных услуг (функций) мониторинг хода движения дела заявителя;</w:t>
      </w:r>
    </w:p>
    <w:p w:rsidR="00A5172A" w:rsidRPr="00CF253C" w:rsidRDefault="00A5172A" w:rsidP="00A5172A">
      <w:pPr>
        <w:autoSpaceDE w:val="0"/>
        <w:autoSpaceDN w:val="0"/>
        <w:adjustRightInd w:val="0"/>
        <w:ind w:firstLine="720"/>
        <w:jc w:val="both"/>
        <w:outlineLvl w:val="2"/>
        <w:rPr>
          <w:szCs w:val="28"/>
        </w:rPr>
      </w:pPr>
      <w:r w:rsidRPr="00CF253C">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5172A" w:rsidRPr="00CF253C" w:rsidRDefault="00A5172A" w:rsidP="00A5172A">
      <w:pPr>
        <w:autoSpaceDE w:val="0"/>
        <w:autoSpaceDN w:val="0"/>
        <w:adjustRightInd w:val="0"/>
        <w:ind w:firstLine="720"/>
        <w:jc w:val="both"/>
        <w:outlineLvl w:val="2"/>
        <w:rPr>
          <w:szCs w:val="28"/>
        </w:rPr>
      </w:pPr>
      <w:r w:rsidRPr="00CF253C">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A5172A" w:rsidRPr="00CF253C" w:rsidRDefault="00A5172A" w:rsidP="00A5172A">
      <w:pPr>
        <w:autoSpaceDE w:val="0"/>
        <w:autoSpaceDN w:val="0"/>
        <w:adjustRightInd w:val="0"/>
        <w:ind w:firstLine="720"/>
        <w:jc w:val="both"/>
        <w:outlineLvl w:val="2"/>
        <w:rPr>
          <w:szCs w:val="28"/>
        </w:rPr>
      </w:pPr>
      <w:r w:rsidRPr="00CF253C">
        <w:rPr>
          <w:szCs w:val="28"/>
        </w:rPr>
        <w:t>6) безвозмездность предоставления муниципальной услуги;</w:t>
      </w:r>
    </w:p>
    <w:p w:rsidR="00A5172A" w:rsidRPr="00CF253C" w:rsidRDefault="00A5172A" w:rsidP="00A5172A">
      <w:pPr>
        <w:autoSpaceDE w:val="0"/>
        <w:autoSpaceDN w:val="0"/>
        <w:adjustRightInd w:val="0"/>
        <w:ind w:firstLine="720"/>
        <w:jc w:val="both"/>
        <w:outlineLvl w:val="2"/>
        <w:rPr>
          <w:szCs w:val="28"/>
        </w:rPr>
      </w:pPr>
      <w:r w:rsidRPr="00CF253C">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CF253C">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A5172A" w:rsidRPr="00CF253C" w:rsidRDefault="00A5172A" w:rsidP="00A5172A">
      <w:pPr>
        <w:pStyle w:val="a7"/>
        <w:outlineLvl w:val="2"/>
      </w:pPr>
      <w:r w:rsidRPr="00CF253C">
        <w:t>23. Показателями качества муниципальной услуги являются:</w:t>
      </w:r>
    </w:p>
    <w:p w:rsidR="00A5172A" w:rsidRPr="00CF253C" w:rsidRDefault="00A5172A" w:rsidP="00A5172A">
      <w:pPr>
        <w:autoSpaceDE w:val="0"/>
        <w:autoSpaceDN w:val="0"/>
        <w:adjustRightInd w:val="0"/>
        <w:ind w:firstLine="720"/>
        <w:jc w:val="both"/>
        <w:outlineLvl w:val="2"/>
        <w:rPr>
          <w:szCs w:val="28"/>
        </w:rPr>
      </w:pPr>
      <w:r w:rsidRPr="00CF253C">
        <w:rPr>
          <w:szCs w:val="28"/>
        </w:rPr>
        <w:t>1) отсутствие случаев нарушения сроков при предоставлении муниципальной услуги;</w:t>
      </w:r>
    </w:p>
    <w:p w:rsidR="00A5172A" w:rsidRPr="00CF253C" w:rsidRDefault="00A5172A" w:rsidP="00A5172A">
      <w:pPr>
        <w:autoSpaceDE w:val="0"/>
        <w:autoSpaceDN w:val="0"/>
        <w:adjustRightInd w:val="0"/>
        <w:ind w:firstLine="720"/>
        <w:jc w:val="both"/>
        <w:outlineLvl w:val="2"/>
        <w:rPr>
          <w:szCs w:val="28"/>
        </w:rPr>
      </w:pPr>
      <w:r w:rsidRPr="00CF253C">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5172A" w:rsidRPr="00CF253C" w:rsidRDefault="00A5172A" w:rsidP="00A5172A">
      <w:pPr>
        <w:autoSpaceDE w:val="0"/>
        <w:autoSpaceDN w:val="0"/>
        <w:adjustRightInd w:val="0"/>
        <w:ind w:firstLine="720"/>
        <w:jc w:val="both"/>
        <w:outlineLvl w:val="2"/>
        <w:rPr>
          <w:szCs w:val="28"/>
        </w:rPr>
      </w:pPr>
      <w:r w:rsidRPr="00CF253C">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lang w:val="en-US"/>
        </w:rPr>
        <w:t>III</w:t>
      </w:r>
      <w:r w:rsidRPr="00CF253C">
        <w:rPr>
          <w:b/>
          <w:bCs/>
          <w:szCs w:val="28"/>
        </w:rPr>
        <w:t>. Административные процедуры</w:t>
      </w:r>
    </w:p>
    <w:p w:rsidR="00294B98" w:rsidRPr="00CF253C" w:rsidRDefault="00294B98" w:rsidP="00294B98">
      <w:pPr>
        <w:autoSpaceDE w:val="0"/>
        <w:autoSpaceDN w:val="0"/>
        <w:adjustRightInd w:val="0"/>
        <w:ind w:firstLine="720"/>
        <w:jc w:val="both"/>
        <w:outlineLvl w:val="2"/>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rPr>
        <w:t>3.1. Регистрация запроса заявителя о предоставлении</w:t>
      </w:r>
    </w:p>
    <w:p w:rsidR="00294B98" w:rsidRPr="00CF253C" w:rsidRDefault="00294B98" w:rsidP="00294B98">
      <w:pPr>
        <w:autoSpaceDE w:val="0"/>
        <w:autoSpaceDN w:val="0"/>
        <w:adjustRightInd w:val="0"/>
        <w:jc w:val="center"/>
        <w:outlineLvl w:val="2"/>
        <w:rPr>
          <w:b/>
          <w:bCs/>
          <w:szCs w:val="28"/>
        </w:rPr>
      </w:pPr>
      <w:r w:rsidRPr="00CF253C">
        <w:rPr>
          <w:b/>
          <w:bCs/>
          <w:szCs w:val="28"/>
        </w:rPr>
        <w:t>муниципальной услуги</w:t>
      </w:r>
    </w:p>
    <w:p w:rsidR="00294B98" w:rsidRPr="00CF253C" w:rsidRDefault="00294B98" w:rsidP="00294B98">
      <w:pPr>
        <w:autoSpaceDE w:val="0"/>
        <w:autoSpaceDN w:val="0"/>
        <w:adjustRightInd w:val="0"/>
        <w:jc w:val="center"/>
        <w:outlineLvl w:val="2"/>
        <w:rPr>
          <w:b/>
          <w:bCs/>
          <w:szCs w:val="28"/>
        </w:rPr>
      </w:pPr>
    </w:p>
    <w:p w:rsidR="00294B98" w:rsidRPr="00CF253C" w:rsidRDefault="00294B98" w:rsidP="00294B98">
      <w:pPr>
        <w:autoSpaceDE w:val="0"/>
        <w:autoSpaceDN w:val="0"/>
        <w:adjustRightInd w:val="0"/>
        <w:ind w:firstLine="720"/>
        <w:jc w:val="both"/>
        <w:outlineLvl w:val="2"/>
        <w:rPr>
          <w:szCs w:val="28"/>
        </w:rPr>
      </w:pPr>
      <w:r w:rsidRPr="00CF253C">
        <w:rPr>
          <w:szCs w:val="28"/>
        </w:rPr>
        <w:t>24.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294B98" w:rsidRPr="00CF253C" w:rsidRDefault="00294B98" w:rsidP="00294B98">
      <w:pPr>
        <w:ind w:firstLine="720"/>
        <w:jc w:val="both"/>
        <w:rPr>
          <w:szCs w:val="28"/>
        </w:rPr>
      </w:pPr>
      <w:r w:rsidRPr="00CF253C">
        <w:rPr>
          <w:szCs w:val="28"/>
        </w:rPr>
        <w:t>1) муниципальный служащий администрации, ответственный за прием документов в срок, указанный в подпункте 1 пункта 14 настоящего административного регламента, осуществляет регистрацию запроса заявителя о предоставлении муниципальной услуги и передает запрос в Комитет;</w:t>
      </w:r>
    </w:p>
    <w:p w:rsidR="00294B98" w:rsidRPr="00CF253C" w:rsidRDefault="00294B98" w:rsidP="00294B98">
      <w:pPr>
        <w:ind w:firstLine="720"/>
        <w:jc w:val="both"/>
        <w:rPr>
          <w:szCs w:val="28"/>
        </w:rPr>
      </w:pPr>
      <w:r w:rsidRPr="00CF253C">
        <w:rPr>
          <w:szCs w:val="28"/>
        </w:rPr>
        <w:t>2) муниципальный служащий Комитета в срок, указанный в подпункте 2 пункта 14 настоящего административного регламента, осуществляет рассмотрение представленных документов.</w:t>
      </w:r>
    </w:p>
    <w:p w:rsidR="00294B98" w:rsidRPr="00CF253C" w:rsidRDefault="00294B98" w:rsidP="00294B98">
      <w:pPr>
        <w:ind w:firstLine="720"/>
        <w:jc w:val="both"/>
        <w:rPr>
          <w:szCs w:val="28"/>
        </w:rPr>
      </w:pPr>
      <w:r w:rsidRPr="00CF253C">
        <w:rPr>
          <w:szCs w:val="28"/>
        </w:rPr>
        <w:t xml:space="preserve">3) муниципальный служащий Комитета в срок, указанный в подпункте 3 пункта 14 настоящего административного регламента, осуществляет подготовку проекта решения о предоставлении муниципальной услуги либо об отказе в ее предоставлении и направляет в администрацию на согласование, подписание и издание; </w:t>
      </w:r>
    </w:p>
    <w:p w:rsidR="00294B98" w:rsidRPr="00CF253C" w:rsidRDefault="00294B98" w:rsidP="00294B98">
      <w:pPr>
        <w:ind w:firstLine="720"/>
        <w:jc w:val="both"/>
        <w:rPr>
          <w:szCs w:val="28"/>
        </w:rPr>
      </w:pPr>
      <w:r w:rsidRPr="00CF253C">
        <w:rPr>
          <w:szCs w:val="28"/>
        </w:rPr>
        <w:lastRenderedPageBreak/>
        <w:t>4) муниципальный служащий администрации ответственный за отправку документов срок, указанный в подпункте 4 пункта 14 настоящего административного регламента осуществляет выдачу результата предоставления муниципальной услуги или уведомление об отказе в предоставлении муниципальной услуги.</w:t>
      </w:r>
    </w:p>
    <w:p w:rsidR="00294B98" w:rsidRPr="00CF253C" w:rsidRDefault="00294B98" w:rsidP="00294B98">
      <w:pPr>
        <w:ind w:firstLine="720"/>
        <w:jc w:val="both"/>
        <w:rPr>
          <w:szCs w:val="28"/>
        </w:rPr>
      </w:pPr>
    </w:p>
    <w:p w:rsidR="00294B98" w:rsidRPr="00CF253C" w:rsidRDefault="00294B98" w:rsidP="00294B98">
      <w:pPr>
        <w:autoSpaceDE w:val="0"/>
        <w:autoSpaceDN w:val="0"/>
        <w:adjustRightInd w:val="0"/>
        <w:jc w:val="center"/>
        <w:outlineLvl w:val="2"/>
        <w:rPr>
          <w:b/>
          <w:bCs/>
          <w:szCs w:val="28"/>
        </w:rPr>
      </w:pPr>
      <w:r w:rsidRPr="00CF253C">
        <w:rPr>
          <w:b/>
          <w:bCs/>
          <w:szCs w:val="28"/>
          <w:lang w:val="en-US"/>
        </w:rPr>
        <w:t>IV</w:t>
      </w:r>
      <w:r w:rsidRPr="00CF253C">
        <w:rPr>
          <w:b/>
          <w:bCs/>
          <w:szCs w:val="28"/>
        </w:rPr>
        <w:t>. Контроль за исполнением административного регламента</w:t>
      </w:r>
    </w:p>
    <w:p w:rsidR="00294B98" w:rsidRPr="00CF253C" w:rsidRDefault="00294B98" w:rsidP="00294B98">
      <w:pPr>
        <w:autoSpaceDE w:val="0"/>
        <w:autoSpaceDN w:val="0"/>
        <w:adjustRightInd w:val="0"/>
        <w:ind w:firstLine="720"/>
        <w:jc w:val="both"/>
        <w:outlineLvl w:val="2"/>
        <w:rPr>
          <w:szCs w:val="28"/>
        </w:rPr>
      </w:pPr>
    </w:p>
    <w:p w:rsidR="00A5172A" w:rsidRPr="00CF253C" w:rsidRDefault="00294B98" w:rsidP="00A5172A">
      <w:pPr>
        <w:pStyle w:val="a7"/>
        <w:outlineLvl w:val="1"/>
      </w:pPr>
      <w:r w:rsidRPr="00CF253C">
        <w:rPr>
          <w:szCs w:val="28"/>
        </w:rPr>
        <w:t xml:space="preserve">25. </w:t>
      </w:r>
      <w:proofErr w:type="gramStart"/>
      <w:r w:rsidR="00A5172A" w:rsidRPr="00CF253C">
        <w:t>Контроль за</w:t>
      </w:r>
      <w:proofErr w:type="gramEnd"/>
      <w:r w:rsidR="00A5172A" w:rsidRPr="00CF253C">
        <w:t xml:space="preserve"> исполнением настоящего административного регламента осуществляется председателем Комитета, Главой муниципального образования в следующих формах:</w:t>
      </w:r>
    </w:p>
    <w:p w:rsidR="00A5172A" w:rsidRPr="00CF253C" w:rsidRDefault="00A5172A" w:rsidP="00A5172A">
      <w:pPr>
        <w:autoSpaceDE w:val="0"/>
        <w:autoSpaceDN w:val="0"/>
        <w:adjustRightInd w:val="0"/>
        <w:ind w:firstLine="720"/>
        <w:jc w:val="both"/>
        <w:outlineLvl w:val="1"/>
        <w:rPr>
          <w:szCs w:val="28"/>
        </w:rPr>
      </w:pPr>
      <w:r w:rsidRPr="00CF253C">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A5172A" w:rsidRPr="00CF253C" w:rsidRDefault="00A5172A" w:rsidP="00A5172A">
      <w:pPr>
        <w:autoSpaceDE w:val="0"/>
        <w:autoSpaceDN w:val="0"/>
        <w:adjustRightInd w:val="0"/>
        <w:ind w:firstLine="720"/>
        <w:jc w:val="both"/>
        <w:outlineLvl w:val="1"/>
        <w:rPr>
          <w:szCs w:val="28"/>
        </w:rPr>
      </w:pPr>
      <w:r w:rsidRPr="00CF253C">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A5172A" w:rsidRPr="00CF253C" w:rsidRDefault="00A5172A" w:rsidP="00A5172A">
      <w:pPr>
        <w:autoSpaceDE w:val="0"/>
        <w:autoSpaceDN w:val="0"/>
        <w:adjustRightInd w:val="0"/>
        <w:ind w:firstLine="720"/>
        <w:jc w:val="both"/>
        <w:outlineLvl w:val="1"/>
        <w:rPr>
          <w:szCs w:val="28"/>
        </w:rPr>
      </w:pPr>
      <w:r w:rsidRPr="00CF253C">
        <w:rPr>
          <w:szCs w:val="28"/>
        </w:rPr>
        <w:t>26.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5172A" w:rsidRPr="00CF253C" w:rsidRDefault="00A5172A" w:rsidP="00A5172A">
      <w:pPr>
        <w:autoSpaceDE w:val="0"/>
        <w:autoSpaceDN w:val="0"/>
        <w:adjustRightInd w:val="0"/>
        <w:ind w:firstLine="720"/>
        <w:jc w:val="both"/>
        <w:outlineLvl w:val="1"/>
        <w:rPr>
          <w:szCs w:val="28"/>
        </w:rPr>
      </w:pPr>
      <w:r w:rsidRPr="00CF253C">
        <w:rPr>
          <w:szCs w:val="28"/>
        </w:rPr>
        <w:t>27.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5172A" w:rsidRPr="00CF253C" w:rsidRDefault="00A5172A" w:rsidP="00294B98">
      <w:pPr>
        <w:pStyle w:val="a7"/>
        <w:outlineLvl w:val="1"/>
        <w:rPr>
          <w:szCs w:val="28"/>
        </w:rPr>
      </w:pPr>
    </w:p>
    <w:p w:rsidR="00294B98" w:rsidRPr="00CF253C" w:rsidRDefault="00294B98" w:rsidP="00294B98">
      <w:pPr>
        <w:autoSpaceDE w:val="0"/>
        <w:autoSpaceDN w:val="0"/>
        <w:adjustRightInd w:val="0"/>
        <w:jc w:val="center"/>
        <w:outlineLvl w:val="1"/>
        <w:rPr>
          <w:b/>
          <w:bCs/>
          <w:szCs w:val="28"/>
        </w:rPr>
      </w:pPr>
      <w:r w:rsidRPr="00CF253C">
        <w:rPr>
          <w:b/>
          <w:bCs/>
          <w:szCs w:val="28"/>
          <w:lang w:val="en-US"/>
        </w:rPr>
        <w:t>V</w:t>
      </w:r>
      <w:r w:rsidRPr="00CF253C">
        <w:rPr>
          <w:b/>
          <w:bCs/>
          <w:szCs w:val="28"/>
        </w:rPr>
        <w:t>. Досудебный (внесудебный) порядок обжалования</w:t>
      </w:r>
    </w:p>
    <w:p w:rsidR="00294B98" w:rsidRPr="00CF253C" w:rsidRDefault="00294B98" w:rsidP="00294B98">
      <w:pPr>
        <w:autoSpaceDE w:val="0"/>
        <w:autoSpaceDN w:val="0"/>
        <w:adjustRightInd w:val="0"/>
        <w:jc w:val="center"/>
        <w:outlineLvl w:val="1"/>
        <w:rPr>
          <w:b/>
          <w:bCs/>
          <w:szCs w:val="28"/>
        </w:rPr>
      </w:pPr>
      <w:r w:rsidRPr="00CF253C">
        <w:rPr>
          <w:b/>
          <w:bCs/>
          <w:szCs w:val="28"/>
        </w:rPr>
        <w:t>решений и действий (бездействия) Комитета, ее должностных лиц,</w:t>
      </w:r>
    </w:p>
    <w:p w:rsidR="00294B98" w:rsidRPr="00CF253C" w:rsidRDefault="00294B98" w:rsidP="00294B98">
      <w:pPr>
        <w:autoSpaceDE w:val="0"/>
        <w:autoSpaceDN w:val="0"/>
        <w:adjustRightInd w:val="0"/>
        <w:jc w:val="center"/>
        <w:outlineLvl w:val="1"/>
        <w:rPr>
          <w:b/>
          <w:bCs/>
          <w:szCs w:val="28"/>
        </w:rPr>
      </w:pPr>
      <w:r w:rsidRPr="00CF253C">
        <w:rPr>
          <w:b/>
          <w:bCs/>
          <w:szCs w:val="28"/>
        </w:rPr>
        <w:t>муниципальных служащих</w:t>
      </w:r>
    </w:p>
    <w:p w:rsidR="00294B98" w:rsidRPr="00CF253C" w:rsidRDefault="00294B98" w:rsidP="00294B98">
      <w:pPr>
        <w:autoSpaceDE w:val="0"/>
        <w:autoSpaceDN w:val="0"/>
        <w:adjustRightInd w:val="0"/>
        <w:jc w:val="center"/>
        <w:outlineLvl w:val="1"/>
        <w:rPr>
          <w:szCs w:val="28"/>
        </w:rPr>
      </w:pPr>
    </w:p>
    <w:p w:rsidR="00A5172A" w:rsidRPr="00CF253C" w:rsidRDefault="00294B98" w:rsidP="00A5172A">
      <w:pPr>
        <w:autoSpaceDE w:val="0"/>
        <w:autoSpaceDN w:val="0"/>
        <w:adjustRightInd w:val="0"/>
        <w:ind w:firstLine="720"/>
        <w:jc w:val="both"/>
        <w:outlineLvl w:val="1"/>
        <w:rPr>
          <w:szCs w:val="28"/>
        </w:rPr>
      </w:pPr>
      <w:r w:rsidRPr="00CF253C">
        <w:rPr>
          <w:szCs w:val="28"/>
        </w:rPr>
        <w:t xml:space="preserve">28. </w:t>
      </w:r>
      <w:r w:rsidR="00A5172A" w:rsidRPr="00CF253C">
        <w:rPr>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5172A" w:rsidRPr="00CF253C" w:rsidRDefault="00A5172A" w:rsidP="00A5172A">
      <w:pPr>
        <w:autoSpaceDE w:val="0"/>
        <w:autoSpaceDN w:val="0"/>
        <w:adjustRightInd w:val="0"/>
        <w:ind w:firstLine="720"/>
        <w:jc w:val="both"/>
        <w:outlineLvl w:val="1"/>
        <w:rPr>
          <w:szCs w:val="28"/>
        </w:rPr>
      </w:pPr>
      <w:r w:rsidRPr="00CF253C">
        <w:rPr>
          <w:szCs w:val="28"/>
        </w:rPr>
        <w:t>29. Жалобы подаются:</w:t>
      </w:r>
    </w:p>
    <w:p w:rsidR="00A5172A" w:rsidRPr="00CF253C" w:rsidRDefault="00A5172A" w:rsidP="00A5172A">
      <w:pPr>
        <w:autoSpaceDE w:val="0"/>
        <w:autoSpaceDN w:val="0"/>
        <w:adjustRightInd w:val="0"/>
        <w:ind w:firstLine="720"/>
        <w:jc w:val="both"/>
        <w:outlineLvl w:val="1"/>
        <w:rPr>
          <w:szCs w:val="28"/>
        </w:rPr>
      </w:pPr>
      <w:r w:rsidRPr="00CF253C">
        <w:rPr>
          <w:szCs w:val="28"/>
        </w:rPr>
        <w:t>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Главе муниципального образования;</w:t>
      </w:r>
    </w:p>
    <w:p w:rsidR="00A5172A" w:rsidRPr="00CF253C" w:rsidRDefault="00A5172A" w:rsidP="00A5172A">
      <w:pPr>
        <w:autoSpaceDE w:val="0"/>
        <w:autoSpaceDN w:val="0"/>
        <w:adjustRightInd w:val="0"/>
        <w:ind w:firstLine="720"/>
        <w:jc w:val="both"/>
        <w:outlineLvl w:val="1"/>
        <w:rPr>
          <w:szCs w:val="28"/>
        </w:rPr>
      </w:pPr>
      <w:r w:rsidRPr="00CF253C">
        <w:rPr>
          <w:szCs w:val="28"/>
        </w:rPr>
        <w:t>2) на решения действия (бездействие) руководителя структурного подразделения администрации, к ведению которого отнесено предоставление муниципальной услуги, – Главе муниципального образования;</w:t>
      </w:r>
    </w:p>
    <w:p w:rsidR="00A5172A" w:rsidRPr="00CF253C" w:rsidRDefault="00A5172A" w:rsidP="00A5172A">
      <w:pPr>
        <w:autoSpaceDE w:val="0"/>
        <w:autoSpaceDN w:val="0"/>
        <w:adjustRightInd w:val="0"/>
        <w:ind w:firstLine="720"/>
        <w:jc w:val="both"/>
        <w:outlineLvl w:val="1"/>
        <w:rPr>
          <w:szCs w:val="28"/>
        </w:rPr>
      </w:pPr>
      <w:r w:rsidRPr="00CF253C">
        <w:rPr>
          <w:szCs w:val="28"/>
        </w:rPr>
        <w:t xml:space="preserve">3) на решения и действия (бездействие) работника (кроме руководителя) многофункционального центра предоставления государственных и </w:t>
      </w:r>
      <w:r w:rsidRPr="00CF253C">
        <w:rPr>
          <w:szCs w:val="28"/>
        </w:rPr>
        <w:lastRenderedPageBreak/>
        <w:t>муниципальных услуг – руководителю многофункционального центра предоставления государственных и муниципальных услуг;</w:t>
      </w:r>
    </w:p>
    <w:p w:rsidR="00A5172A" w:rsidRPr="00CF253C" w:rsidRDefault="00A5172A" w:rsidP="00A5172A">
      <w:pPr>
        <w:autoSpaceDE w:val="0"/>
        <w:autoSpaceDN w:val="0"/>
        <w:adjustRightInd w:val="0"/>
        <w:ind w:firstLine="720"/>
        <w:jc w:val="both"/>
        <w:outlineLvl w:val="1"/>
        <w:rPr>
          <w:szCs w:val="28"/>
        </w:rPr>
      </w:pPr>
      <w:r w:rsidRPr="00CF253C">
        <w:rPr>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5172A" w:rsidRPr="00CF253C" w:rsidRDefault="00A5172A" w:rsidP="00A5172A">
      <w:pPr>
        <w:autoSpaceDE w:val="0"/>
        <w:autoSpaceDN w:val="0"/>
        <w:adjustRightInd w:val="0"/>
        <w:ind w:firstLine="720"/>
        <w:jc w:val="both"/>
        <w:outlineLvl w:val="1"/>
        <w:rPr>
          <w:szCs w:val="28"/>
        </w:rPr>
      </w:pPr>
      <w:r w:rsidRPr="00CF253C">
        <w:rPr>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5172A" w:rsidRPr="00CF253C" w:rsidRDefault="00A5172A" w:rsidP="00A5172A">
      <w:pPr>
        <w:autoSpaceDE w:val="0"/>
        <w:autoSpaceDN w:val="0"/>
        <w:adjustRightInd w:val="0"/>
        <w:ind w:firstLine="720"/>
        <w:jc w:val="both"/>
        <w:outlineLvl w:val="1"/>
        <w:rPr>
          <w:szCs w:val="28"/>
        </w:rPr>
      </w:pPr>
      <w:r w:rsidRPr="00CF253C">
        <w:rPr>
          <w:szCs w:val="28"/>
        </w:rPr>
        <w:t>30.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A5172A" w:rsidRPr="00CF253C" w:rsidRDefault="00A5172A" w:rsidP="00294B98">
      <w:pPr>
        <w:autoSpaceDE w:val="0"/>
        <w:autoSpaceDN w:val="0"/>
        <w:adjustRightInd w:val="0"/>
        <w:ind w:firstLine="720"/>
        <w:jc w:val="both"/>
        <w:outlineLvl w:val="1"/>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rPr>
          <w:szCs w:val="28"/>
        </w:rPr>
      </w:pPr>
    </w:p>
    <w:p w:rsidR="00294B98" w:rsidRPr="00CF253C" w:rsidRDefault="00294B98" w:rsidP="00294B98">
      <w:pPr>
        <w:widowControl w:val="0"/>
        <w:autoSpaceDE w:val="0"/>
        <w:autoSpaceDN w:val="0"/>
        <w:adjustRightInd w:val="0"/>
        <w:rPr>
          <w:szCs w:val="28"/>
        </w:rPr>
      </w:pPr>
    </w:p>
    <w:p w:rsidR="00294B98" w:rsidRPr="00CF253C" w:rsidRDefault="00294B98" w:rsidP="00294B98">
      <w:pPr>
        <w:widowControl w:val="0"/>
        <w:autoSpaceDE w:val="0"/>
        <w:autoSpaceDN w:val="0"/>
        <w:adjustRightInd w:val="0"/>
        <w:rPr>
          <w:szCs w:val="28"/>
        </w:rPr>
      </w:pPr>
    </w:p>
    <w:p w:rsidR="00294B98" w:rsidRPr="00CF253C" w:rsidRDefault="00294B98" w:rsidP="00294B98">
      <w:pPr>
        <w:widowControl w:val="0"/>
        <w:autoSpaceDE w:val="0"/>
        <w:autoSpaceDN w:val="0"/>
        <w:adjustRightInd w:val="0"/>
        <w:rPr>
          <w:szCs w:val="28"/>
        </w:rPr>
      </w:pPr>
    </w:p>
    <w:p w:rsidR="00294B98" w:rsidRPr="00CF253C" w:rsidRDefault="00294B98" w:rsidP="00294B98">
      <w:pPr>
        <w:widowControl w:val="0"/>
        <w:autoSpaceDE w:val="0"/>
        <w:autoSpaceDN w:val="0"/>
        <w:adjustRightInd w:val="0"/>
        <w:rPr>
          <w:szCs w:val="28"/>
        </w:rPr>
      </w:pPr>
    </w:p>
    <w:p w:rsidR="00294B98" w:rsidRPr="00CF253C" w:rsidRDefault="00294B98" w:rsidP="00294B98">
      <w:pPr>
        <w:autoSpaceDE w:val="0"/>
        <w:autoSpaceDN w:val="0"/>
        <w:adjustRightInd w:val="0"/>
        <w:ind w:firstLine="720"/>
        <w:jc w:val="both"/>
        <w:outlineLvl w:val="1"/>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jc w:val="right"/>
        <w:rPr>
          <w:szCs w:val="28"/>
        </w:rPr>
      </w:pPr>
    </w:p>
    <w:p w:rsidR="00294B98" w:rsidRPr="00CF253C" w:rsidRDefault="00294B98" w:rsidP="00294B98">
      <w:pPr>
        <w:widowControl w:val="0"/>
        <w:autoSpaceDE w:val="0"/>
        <w:autoSpaceDN w:val="0"/>
        <w:adjustRightInd w:val="0"/>
        <w:rPr>
          <w:szCs w:val="28"/>
        </w:rPr>
      </w:pPr>
    </w:p>
    <w:p w:rsidR="00A5172A" w:rsidRPr="00CF253C" w:rsidRDefault="00A5172A" w:rsidP="00294B98">
      <w:pPr>
        <w:widowControl w:val="0"/>
        <w:autoSpaceDE w:val="0"/>
        <w:autoSpaceDN w:val="0"/>
        <w:adjustRightInd w:val="0"/>
        <w:rPr>
          <w:szCs w:val="28"/>
        </w:rPr>
      </w:pPr>
    </w:p>
    <w:p w:rsidR="00A5172A" w:rsidRPr="00CF253C" w:rsidRDefault="00A5172A" w:rsidP="00294B98">
      <w:pPr>
        <w:widowControl w:val="0"/>
        <w:autoSpaceDE w:val="0"/>
        <w:autoSpaceDN w:val="0"/>
        <w:adjustRightInd w:val="0"/>
        <w:rPr>
          <w:szCs w:val="28"/>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CF253C" w:rsidRPr="00CF253C" w:rsidRDefault="00CF253C" w:rsidP="00A5172A">
      <w:pPr>
        <w:pStyle w:val="ConsPlusNormal"/>
        <w:ind w:left="4340"/>
        <w:jc w:val="right"/>
        <w:rPr>
          <w:rFonts w:ascii="Times New Roman" w:hAnsi="Times New Roman" w:cs="Times New Roman"/>
          <w:sz w:val="24"/>
          <w:szCs w:val="24"/>
        </w:rPr>
      </w:pPr>
    </w:p>
    <w:p w:rsidR="00A5172A" w:rsidRPr="00CF253C" w:rsidRDefault="00A5172A" w:rsidP="00A5172A">
      <w:pPr>
        <w:pStyle w:val="ConsPlusNormal"/>
        <w:ind w:left="4340"/>
        <w:jc w:val="right"/>
        <w:rPr>
          <w:rFonts w:ascii="Times New Roman" w:hAnsi="Times New Roman" w:cs="Times New Roman"/>
          <w:sz w:val="24"/>
          <w:szCs w:val="24"/>
        </w:rPr>
      </w:pPr>
      <w:r w:rsidRPr="00CF253C">
        <w:rPr>
          <w:rFonts w:ascii="Times New Roman" w:hAnsi="Times New Roman" w:cs="Times New Roman"/>
          <w:sz w:val="24"/>
          <w:szCs w:val="24"/>
        </w:rPr>
        <w:lastRenderedPageBreak/>
        <w:t>ПРИЛОЖЕНИЕ № 1</w:t>
      </w:r>
    </w:p>
    <w:p w:rsidR="00A5172A" w:rsidRPr="00CF253C" w:rsidRDefault="00A5172A" w:rsidP="00A5172A">
      <w:pPr>
        <w:pStyle w:val="ConsPlusNormal"/>
        <w:ind w:left="4340"/>
        <w:jc w:val="right"/>
        <w:rPr>
          <w:rFonts w:ascii="Times New Roman" w:hAnsi="Times New Roman" w:cs="Times New Roman"/>
          <w:sz w:val="24"/>
          <w:szCs w:val="24"/>
        </w:rPr>
      </w:pPr>
      <w:r w:rsidRPr="00CF253C">
        <w:rPr>
          <w:rFonts w:ascii="Times New Roman" w:hAnsi="Times New Roman" w:cs="Times New Roman"/>
          <w:sz w:val="24"/>
          <w:szCs w:val="24"/>
        </w:rPr>
        <w:t>к административному регламенту</w:t>
      </w:r>
    </w:p>
    <w:p w:rsidR="00A5172A" w:rsidRPr="00CF253C" w:rsidRDefault="00A5172A" w:rsidP="00A5172A">
      <w:pPr>
        <w:jc w:val="right"/>
        <w:rPr>
          <w:sz w:val="24"/>
        </w:rPr>
      </w:pPr>
      <w:r w:rsidRPr="00CF253C">
        <w:rPr>
          <w:sz w:val="24"/>
        </w:rPr>
        <w:t xml:space="preserve">предоставления муниципальной услуги «Предоставление </w:t>
      </w:r>
    </w:p>
    <w:p w:rsidR="00A5172A" w:rsidRPr="00CF253C" w:rsidRDefault="00A5172A" w:rsidP="00A5172A">
      <w:pPr>
        <w:jc w:val="right"/>
        <w:rPr>
          <w:bCs/>
          <w:sz w:val="24"/>
        </w:rPr>
      </w:pPr>
      <w:r w:rsidRPr="00CF253C">
        <w:rPr>
          <w:bCs/>
          <w:sz w:val="24"/>
        </w:rPr>
        <w:t xml:space="preserve">земельных участков в порядке переоформления прав </w:t>
      </w:r>
    </w:p>
    <w:p w:rsidR="00A5172A" w:rsidRPr="00CF253C" w:rsidRDefault="00A5172A" w:rsidP="00A5172A">
      <w:pPr>
        <w:jc w:val="right"/>
        <w:rPr>
          <w:sz w:val="24"/>
        </w:rPr>
      </w:pPr>
      <w:r w:rsidRPr="00CF253C">
        <w:rPr>
          <w:bCs/>
          <w:sz w:val="24"/>
        </w:rPr>
        <w:t xml:space="preserve">на территории </w:t>
      </w:r>
      <w:r w:rsidRPr="00CF253C">
        <w:rPr>
          <w:sz w:val="24"/>
        </w:rPr>
        <w:t xml:space="preserve">муниципального образования </w:t>
      </w:r>
    </w:p>
    <w:p w:rsidR="00A5172A" w:rsidRPr="00CF253C" w:rsidRDefault="00A5172A" w:rsidP="00A5172A">
      <w:pPr>
        <w:jc w:val="right"/>
        <w:rPr>
          <w:sz w:val="24"/>
        </w:rPr>
      </w:pPr>
      <w:r w:rsidRPr="00CF253C">
        <w:rPr>
          <w:sz w:val="24"/>
        </w:rPr>
        <w:t>«</w:t>
      </w:r>
      <w:proofErr w:type="spellStart"/>
      <w:r w:rsidRPr="00CF253C">
        <w:rPr>
          <w:sz w:val="24"/>
        </w:rPr>
        <w:t>Пинежский</w:t>
      </w:r>
      <w:proofErr w:type="spellEnd"/>
      <w:r w:rsidRPr="00CF253C">
        <w:rPr>
          <w:sz w:val="24"/>
        </w:rPr>
        <w:t xml:space="preserve"> муниципальный район» </w:t>
      </w:r>
    </w:p>
    <w:p w:rsidR="00A5172A" w:rsidRPr="00CF253C" w:rsidRDefault="00A5172A" w:rsidP="00A5172A">
      <w:pPr>
        <w:tabs>
          <w:tab w:val="left" w:pos="7185"/>
        </w:tabs>
        <w:ind w:firstLine="708"/>
        <w:rPr>
          <w:b/>
          <w:szCs w:val="28"/>
        </w:rPr>
      </w:pPr>
      <w:r w:rsidRPr="00CF253C">
        <w:rPr>
          <w:b/>
          <w:szCs w:val="28"/>
        </w:rPr>
        <w:tab/>
      </w:r>
    </w:p>
    <w:p w:rsidR="00A5172A" w:rsidRPr="00CF253C" w:rsidRDefault="00A5172A" w:rsidP="00A5172A">
      <w:pPr>
        <w:ind w:firstLine="708"/>
        <w:jc w:val="center"/>
        <w:rPr>
          <w:b/>
        </w:rPr>
      </w:pPr>
      <w:r w:rsidRPr="00CF253C">
        <w:rPr>
          <w:b/>
          <w:szCs w:val="28"/>
        </w:rPr>
        <w:t>Ф</w:t>
      </w:r>
      <w:r w:rsidRPr="00CF253C">
        <w:rPr>
          <w:b/>
        </w:rPr>
        <w:t xml:space="preserve">ОРМА заявления </w:t>
      </w:r>
      <w:r w:rsidRPr="00CF253C">
        <w:rPr>
          <w:b/>
          <w:szCs w:val="28"/>
        </w:rPr>
        <w:t>(примерная</w:t>
      </w:r>
      <w:r w:rsidRPr="00CF253C">
        <w:rPr>
          <w:b/>
        </w:rPr>
        <w:t>)</w:t>
      </w:r>
    </w:p>
    <w:p w:rsidR="00A5172A" w:rsidRPr="00CF253C" w:rsidRDefault="00A5172A" w:rsidP="00A5172A">
      <w:pPr>
        <w:pStyle w:val="1"/>
        <w:ind w:firstLine="4340"/>
      </w:pPr>
    </w:p>
    <w:p w:rsidR="00A5172A" w:rsidRPr="00CF253C" w:rsidRDefault="00A5172A" w:rsidP="00A5172A">
      <w:pPr>
        <w:pStyle w:val="ConsPlusNonformat"/>
        <w:widowControl/>
        <w:ind w:left="3540"/>
        <w:rPr>
          <w:rFonts w:ascii="Times New Roman" w:hAnsi="Times New Roman" w:cs="Times New Roman"/>
          <w:b/>
          <w:sz w:val="24"/>
          <w:szCs w:val="24"/>
        </w:rPr>
      </w:pPr>
      <w:r w:rsidRPr="00CF253C">
        <w:rPr>
          <w:rFonts w:ascii="Times New Roman" w:hAnsi="Times New Roman" w:cs="Times New Roman"/>
          <w:b/>
          <w:sz w:val="24"/>
          <w:szCs w:val="24"/>
        </w:rPr>
        <w:t>В Администрацию МО «</w:t>
      </w:r>
      <w:proofErr w:type="spellStart"/>
      <w:r w:rsidRPr="00CF253C">
        <w:rPr>
          <w:rFonts w:ascii="Times New Roman" w:hAnsi="Times New Roman" w:cs="Times New Roman"/>
          <w:b/>
          <w:sz w:val="24"/>
          <w:szCs w:val="24"/>
        </w:rPr>
        <w:t>Пинежский</w:t>
      </w:r>
      <w:proofErr w:type="spellEnd"/>
      <w:r w:rsidRPr="00CF253C">
        <w:rPr>
          <w:rFonts w:ascii="Times New Roman" w:hAnsi="Times New Roman" w:cs="Times New Roman"/>
          <w:b/>
          <w:sz w:val="24"/>
          <w:szCs w:val="24"/>
        </w:rPr>
        <w:t xml:space="preserve"> район» </w:t>
      </w:r>
    </w:p>
    <w:p w:rsidR="00A5172A" w:rsidRPr="00CF253C" w:rsidRDefault="00A5172A" w:rsidP="00A5172A">
      <w:pPr>
        <w:pStyle w:val="ConsPlusNonformat"/>
        <w:widowControl/>
        <w:ind w:left="3540"/>
        <w:rPr>
          <w:rFonts w:ascii="Times New Roman" w:hAnsi="Times New Roman" w:cs="Times New Roman"/>
          <w:sz w:val="24"/>
          <w:szCs w:val="24"/>
        </w:rPr>
      </w:pPr>
      <w:r w:rsidRPr="00CF253C">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CF253C">
        <w:rPr>
          <w:rFonts w:ascii="Times New Roman" w:hAnsi="Times New Roman" w:cs="Times New Roman"/>
          <w:sz w:val="24"/>
          <w:szCs w:val="24"/>
        </w:rPr>
        <w:t>Пинежский</w:t>
      </w:r>
      <w:proofErr w:type="spellEnd"/>
      <w:r w:rsidRPr="00CF253C">
        <w:rPr>
          <w:rFonts w:ascii="Times New Roman" w:hAnsi="Times New Roman" w:cs="Times New Roman"/>
          <w:sz w:val="24"/>
          <w:szCs w:val="24"/>
        </w:rPr>
        <w:t xml:space="preserve"> район</w:t>
      </w:r>
    </w:p>
    <w:p w:rsidR="00A5172A" w:rsidRPr="00CF253C" w:rsidRDefault="00A5172A" w:rsidP="00A5172A">
      <w:pPr>
        <w:ind w:left="3540"/>
        <w:rPr>
          <w:lang w:val="en-US"/>
        </w:rPr>
      </w:pPr>
      <w:proofErr w:type="gramStart"/>
      <w:r w:rsidRPr="00CF253C">
        <w:t>Е</w:t>
      </w:r>
      <w:proofErr w:type="gramEnd"/>
      <w:r w:rsidRPr="00CF253C">
        <w:rPr>
          <w:lang w:val="en-US"/>
        </w:rPr>
        <w:t xml:space="preserve">-mail: </w:t>
      </w:r>
      <w:hyperlink r:id="rId6" w:history="1">
        <w:r w:rsidRPr="00CF253C">
          <w:rPr>
            <w:rStyle w:val="ac"/>
            <w:color w:val="auto"/>
            <w:lang w:val="en-US"/>
          </w:rPr>
          <w:t>pinegamo@yandex.ru</w:t>
        </w:r>
      </w:hyperlink>
    </w:p>
    <w:p w:rsidR="00A5172A" w:rsidRPr="00CF253C" w:rsidRDefault="00A5172A" w:rsidP="00A5172A">
      <w:pPr>
        <w:pStyle w:val="ConsPlusNonformat"/>
        <w:widowControl/>
        <w:ind w:left="3540"/>
        <w:rPr>
          <w:rFonts w:ascii="Times New Roman" w:hAnsi="Times New Roman" w:cs="Times New Roman"/>
          <w:sz w:val="24"/>
          <w:szCs w:val="24"/>
          <w:lang w:val="en-US"/>
        </w:rPr>
      </w:pPr>
      <w:r w:rsidRPr="00CF253C">
        <w:rPr>
          <w:rFonts w:ascii="Times New Roman" w:hAnsi="Times New Roman" w:cs="Times New Roman"/>
          <w:sz w:val="24"/>
          <w:szCs w:val="24"/>
        </w:rPr>
        <w:t>от</w:t>
      </w:r>
      <w:r w:rsidRPr="00CF253C">
        <w:rPr>
          <w:rFonts w:ascii="Times New Roman" w:hAnsi="Times New Roman" w:cs="Times New Roman"/>
          <w:sz w:val="24"/>
          <w:szCs w:val="24"/>
          <w:lang w:val="en-US"/>
        </w:rPr>
        <w:t>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lang w:val="en-US"/>
        </w:rPr>
        <w:t xml:space="preserve">                                      </w:t>
      </w:r>
      <w:proofErr w:type="gramStart"/>
      <w:r w:rsidRPr="00CF253C">
        <w:rPr>
          <w:rFonts w:ascii="Times New Roman" w:hAnsi="Times New Roman" w:cs="Times New Roman"/>
          <w:sz w:val="18"/>
          <w:szCs w:val="18"/>
        </w:rPr>
        <w:t>(в заявлении гражданина указываются</w:t>
      </w:r>
      <w:proofErr w:type="gramEnd"/>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его Ф.И.О., паспортные данные,</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регистрация по месту проживания,</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адрес для отправки корреспонденции,</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контактный телефон,</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в заявлении юридического лица</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указываются его полное наименование</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в соответствии с </w:t>
      </w:r>
      <w:proofErr w:type="gramStart"/>
      <w:r w:rsidRPr="00CF253C">
        <w:rPr>
          <w:rFonts w:ascii="Times New Roman" w:hAnsi="Times New Roman" w:cs="Times New Roman"/>
          <w:sz w:val="18"/>
          <w:szCs w:val="18"/>
        </w:rPr>
        <w:t>учредительными</w:t>
      </w:r>
      <w:proofErr w:type="gramEnd"/>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документами, </w:t>
      </w:r>
      <w:proofErr w:type="gramStart"/>
      <w:r w:rsidRPr="00CF253C">
        <w:rPr>
          <w:rFonts w:ascii="Times New Roman" w:hAnsi="Times New Roman" w:cs="Times New Roman"/>
          <w:sz w:val="18"/>
          <w:szCs w:val="18"/>
        </w:rPr>
        <w:t>юридический</w:t>
      </w:r>
      <w:proofErr w:type="gramEnd"/>
      <w:r w:rsidRPr="00CF253C">
        <w:rPr>
          <w:rFonts w:ascii="Times New Roman" w:hAnsi="Times New Roman" w:cs="Times New Roman"/>
          <w:sz w:val="18"/>
          <w:szCs w:val="18"/>
        </w:rPr>
        <w:t xml:space="preserve"> и почтовый</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 xml:space="preserve">                                  адреса, контактный телефон,</w:t>
      </w:r>
    </w:p>
    <w:p w:rsidR="00A5172A" w:rsidRPr="00CF253C" w:rsidRDefault="00A5172A" w:rsidP="00A5172A">
      <w:pPr>
        <w:pStyle w:val="ConsPlusNonformat"/>
        <w:widowControl/>
        <w:ind w:left="3540"/>
        <w:rPr>
          <w:rFonts w:ascii="Times New Roman" w:hAnsi="Times New Roman" w:cs="Times New Roman"/>
          <w:sz w:val="18"/>
          <w:szCs w:val="18"/>
        </w:rPr>
      </w:pPr>
      <w:r w:rsidRPr="00CF253C">
        <w:rPr>
          <w:rFonts w:ascii="Times New Roman" w:hAnsi="Times New Roman" w:cs="Times New Roman"/>
          <w:sz w:val="18"/>
          <w:szCs w:val="18"/>
        </w:rPr>
        <w:t>_________________________________________________________</w:t>
      </w:r>
    </w:p>
    <w:p w:rsidR="00A5172A" w:rsidRPr="00CF253C" w:rsidRDefault="00A5172A" w:rsidP="00A5172A">
      <w:pPr>
        <w:pStyle w:val="ConsPlusNonformat"/>
        <w:widowControl/>
        <w:ind w:left="3540"/>
        <w:rPr>
          <w:rFonts w:ascii="Times New Roman" w:hAnsi="Times New Roman" w:cs="Times New Roman"/>
          <w:sz w:val="24"/>
          <w:szCs w:val="24"/>
        </w:rPr>
      </w:pPr>
      <w:r w:rsidRPr="00CF253C">
        <w:rPr>
          <w:rFonts w:ascii="Times New Roman" w:hAnsi="Times New Roman" w:cs="Times New Roman"/>
          <w:sz w:val="18"/>
          <w:szCs w:val="18"/>
        </w:rPr>
        <w:t xml:space="preserve">                                   </w:t>
      </w:r>
      <w:proofErr w:type="gramStart"/>
      <w:r w:rsidRPr="00CF253C">
        <w:rPr>
          <w:rFonts w:ascii="Times New Roman" w:hAnsi="Times New Roman" w:cs="Times New Roman"/>
          <w:sz w:val="18"/>
          <w:szCs w:val="18"/>
        </w:rPr>
        <w:t>Ф.И.О. руководителя, ИНН)</w:t>
      </w:r>
      <w:proofErr w:type="gramEnd"/>
    </w:p>
    <w:p w:rsidR="00A5172A" w:rsidRPr="00CF253C" w:rsidRDefault="00A5172A" w:rsidP="00294B98">
      <w:pPr>
        <w:autoSpaceDE w:val="0"/>
        <w:autoSpaceDN w:val="0"/>
        <w:adjustRightInd w:val="0"/>
        <w:ind w:firstLine="720"/>
        <w:jc w:val="right"/>
        <w:outlineLvl w:val="1"/>
        <w:rPr>
          <w:szCs w:val="28"/>
        </w:rPr>
      </w:pPr>
    </w:p>
    <w:p w:rsidR="00294B98" w:rsidRPr="00CF253C" w:rsidRDefault="00294B98" w:rsidP="00294B98">
      <w:pPr>
        <w:autoSpaceDE w:val="0"/>
        <w:autoSpaceDN w:val="0"/>
        <w:adjustRightInd w:val="0"/>
        <w:ind w:firstLine="720"/>
        <w:outlineLvl w:val="1"/>
        <w:rPr>
          <w:szCs w:val="28"/>
        </w:rPr>
      </w:pPr>
    </w:p>
    <w:p w:rsidR="00294B98" w:rsidRPr="00CF253C" w:rsidRDefault="00294B98" w:rsidP="00294B98">
      <w:pPr>
        <w:autoSpaceDE w:val="0"/>
        <w:autoSpaceDN w:val="0"/>
        <w:adjustRightInd w:val="0"/>
        <w:ind w:firstLine="720"/>
        <w:jc w:val="center"/>
        <w:outlineLvl w:val="1"/>
        <w:rPr>
          <w:szCs w:val="28"/>
        </w:rPr>
      </w:pPr>
      <w:r w:rsidRPr="00CF253C">
        <w:rPr>
          <w:szCs w:val="28"/>
        </w:rPr>
        <w:t xml:space="preserve">Заявление. </w:t>
      </w:r>
    </w:p>
    <w:p w:rsidR="00294B98" w:rsidRPr="00CF253C" w:rsidRDefault="00294B98" w:rsidP="00294B98">
      <w:pPr>
        <w:autoSpaceDE w:val="0"/>
        <w:autoSpaceDN w:val="0"/>
        <w:adjustRightInd w:val="0"/>
        <w:ind w:firstLine="720"/>
        <w:jc w:val="center"/>
        <w:outlineLvl w:val="1"/>
        <w:rPr>
          <w:szCs w:val="28"/>
        </w:rPr>
      </w:pPr>
    </w:p>
    <w:p w:rsidR="00294B98" w:rsidRPr="00CF253C" w:rsidRDefault="00294B98" w:rsidP="00294B98">
      <w:pPr>
        <w:autoSpaceDE w:val="0"/>
        <w:autoSpaceDN w:val="0"/>
        <w:adjustRightInd w:val="0"/>
        <w:ind w:firstLine="720"/>
        <w:jc w:val="both"/>
        <w:outlineLvl w:val="1"/>
        <w:rPr>
          <w:szCs w:val="28"/>
        </w:rPr>
      </w:pPr>
      <w:r w:rsidRPr="00CF253C">
        <w:rPr>
          <w:szCs w:val="28"/>
        </w:rPr>
        <w:t>Прошу переоформить земельный участок площадью ________________ вид разрешенного использования: _________________________, расположенный по адресу: ________________________________________.</w:t>
      </w:r>
    </w:p>
    <w:p w:rsidR="00294B98" w:rsidRPr="00CF253C" w:rsidRDefault="00294B98" w:rsidP="00294B98">
      <w:pPr>
        <w:autoSpaceDE w:val="0"/>
        <w:autoSpaceDN w:val="0"/>
        <w:adjustRightInd w:val="0"/>
        <w:ind w:firstLine="720"/>
        <w:jc w:val="both"/>
        <w:outlineLvl w:val="1"/>
        <w:rPr>
          <w:szCs w:val="28"/>
        </w:rPr>
      </w:pPr>
    </w:p>
    <w:p w:rsidR="00A5172A" w:rsidRPr="00CF253C" w:rsidRDefault="00A5172A" w:rsidP="00A5172A">
      <w:pPr>
        <w:pStyle w:val="ConsPlusNonformat"/>
        <w:ind w:firstLine="708"/>
        <w:jc w:val="both"/>
        <w:rPr>
          <w:rFonts w:ascii="Times New Roman" w:hAnsi="Times New Roman" w:cs="Times New Roman"/>
          <w:sz w:val="28"/>
          <w:szCs w:val="28"/>
        </w:rPr>
      </w:pPr>
      <w:r w:rsidRPr="00CF253C">
        <w:rPr>
          <w:rFonts w:ascii="Times New Roman" w:hAnsi="Times New Roman" w:cs="Times New Roman"/>
          <w:sz w:val="28"/>
          <w:szCs w:val="28"/>
        </w:rPr>
        <w:t xml:space="preserve">В соответствии с Федеральным </w:t>
      </w:r>
      <w:hyperlink r:id="rId7" w:history="1">
        <w:r w:rsidRPr="00CF253C">
          <w:rPr>
            <w:rStyle w:val="ac"/>
            <w:rFonts w:ascii="Times New Roman" w:hAnsi="Times New Roman" w:cs="Times New Roman"/>
            <w:color w:val="auto"/>
            <w:sz w:val="28"/>
            <w:szCs w:val="28"/>
          </w:rPr>
          <w:t>законом</w:t>
        </w:r>
      </w:hyperlink>
      <w:r w:rsidRPr="00CF253C">
        <w:rPr>
          <w:rFonts w:ascii="Times New Roman" w:hAnsi="Times New Roman" w:cs="Times New Roman"/>
          <w:sz w:val="28"/>
          <w:szCs w:val="28"/>
        </w:rPr>
        <w:t xml:space="preserve"> от 27 июля 2006 года № 152-ФЗ «О персональных данных» подтверждаю свое согласие на обработку моих персональных данных.</w:t>
      </w:r>
    </w:p>
    <w:p w:rsidR="00294B98" w:rsidRPr="00CF253C" w:rsidRDefault="00294B98" w:rsidP="00294B98">
      <w:pPr>
        <w:autoSpaceDE w:val="0"/>
        <w:autoSpaceDN w:val="0"/>
        <w:adjustRightInd w:val="0"/>
        <w:ind w:firstLine="720"/>
        <w:jc w:val="both"/>
        <w:outlineLvl w:val="1"/>
        <w:rPr>
          <w:szCs w:val="28"/>
        </w:rPr>
      </w:pPr>
    </w:p>
    <w:p w:rsidR="00A5172A" w:rsidRPr="00CF253C" w:rsidRDefault="00A5172A" w:rsidP="00A5172A">
      <w:pPr>
        <w:ind w:firstLine="709"/>
        <w:jc w:val="both"/>
        <w:rPr>
          <w:szCs w:val="28"/>
        </w:rPr>
      </w:pPr>
      <w:r w:rsidRPr="00CF253C">
        <w:rPr>
          <w:szCs w:val="28"/>
        </w:rPr>
        <w:t>К заявлению прилага</w:t>
      </w:r>
      <w:proofErr w:type="gramStart"/>
      <w:r w:rsidRPr="00CF253C">
        <w:rPr>
          <w:szCs w:val="28"/>
        </w:rPr>
        <w:t>ю(</w:t>
      </w:r>
      <w:proofErr w:type="gramEnd"/>
      <w:r w:rsidRPr="00CF253C">
        <w:rPr>
          <w:szCs w:val="28"/>
        </w:rPr>
        <w:t>ем):_____________________</w:t>
      </w:r>
    </w:p>
    <w:p w:rsidR="00A5172A" w:rsidRPr="00CF253C" w:rsidRDefault="00A5172A" w:rsidP="00A5172A">
      <w:pPr>
        <w:pStyle w:val="a5"/>
        <w:ind w:firstLine="709"/>
        <w:rPr>
          <w:szCs w:val="28"/>
        </w:rPr>
      </w:pPr>
    </w:p>
    <w:p w:rsidR="00A5172A" w:rsidRPr="00CF253C" w:rsidRDefault="00A5172A" w:rsidP="00A5172A">
      <w:pPr>
        <w:pStyle w:val="a5"/>
        <w:ind w:firstLine="709"/>
        <w:jc w:val="left"/>
      </w:pPr>
      <w:r w:rsidRPr="00CF253C">
        <w:t>Результат рассмотрения заявления (</w:t>
      </w:r>
      <w:proofErr w:type="gramStart"/>
      <w:r w:rsidRPr="00CF253C">
        <w:t>нужное</w:t>
      </w:r>
      <w:proofErr w:type="gramEnd"/>
      <w:r w:rsidRPr="00CF253C">
        <w:t xml:space="preserve"> подчеркнуть):</w:t>
      </w:r>
    </w:p>
    <w:p w:rsidR="00A5172A" w:rsidRPr="00CF253C" w:rsidRDefault="00A5172A" w:rsidP="00A5172A">
      <w:pPr>
        <w:pStyle w:val="ConsPlusNonformat"/>
        <w:ind w:firstLine="709"/>
        <w:jc w:val="both"/>
        <w:rPr>
          <w:rFonts w:ascii="Times New Roman" w:hAnsi="Times New Roman" w:cs="Times New Roman"/>
          <w:sz w:val="28"/>
          <w:szCs w:val="28"/>
        </w:rPr>
      </w:pPr>
      <w:r w:rsidRPr="00CF253C">
        <w:rPr>
          <w:rFonts w:ascii="Times New Roman" w:hAnsi="Times New Roman" w:cs="Times New Roman"/>
          <w:sz w:val="28"/>
          <w:szCs w:val="28"/>
        </w:rPr>
        <w:t>получу при личном обращении;</w:t>
      </w:r>
    </w:p>
    <w:p w:rsidR="00A5172A" w:rsidRPr="00CF253C" w:rsidRDefault="00A5172A" w:rsidP="00A5172A">
      <w:pPr>
        <w:pStyle w:val="ConsPlusNonformat"/>
        <w:ind w:firstLine="709"/>
        <w:jc w:val="both"/>
        <w:rPr>
          <w:rFonts w:ascii="Times New Roman" w:hAnsi="Times New Roman" w:cs="Times New Roman"/>
          <w:sz w:val="28"/>
          <w:szCs w:val="28"/>
        </w:rPr>
      </w:pPr>
      <w:r w:rsidRPr="00CF253C">
        <w:rPr>
          <w:rFonts w:ascii="Times New Roman" w:hAnsi="Times New Roman" w:cs="Times New Roman"/>
          <w:sz w:val="28"/>
          <w:szCs w:val="28"/>
        </w:rPr>
        <w:t>прошу направить почтовым отправлением;</w:t>
      </w:r>
    </w:p>
    <w:p w:rsidR="00A5172A" w:rsidRPr="00CF253C" w:rsidRDefault="00A5172A" w:rsidP="00A5172A">
      <w:pPr>
        <w:pStyle w:val="ConsPlusNonformat"/>
        <w:ind w:firstLine="709"/>
        <w:jc w:val="both"/>
        <w:rPr>
          <w:rFonts w:ascii="Times New Roman" w:hAnsi="Times New Roman" w:cs="Times New Roman"/>
          <w:sz w:val="28"/>
          <w:szCs w:val="28"/>
        </w:rPr>
      </w:pPr>
      <w:r w:rsidRPr="00CF253C">
        <w:rPr>
          <w:rFonts w:ascii="Times New Roman" w:hAnsi="Times New Roman" w:cs="Times New Roman"/>
          <w:sz w:val="28"/>
          <w:szCs w:val="28"/>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5172A" w:rsidRPr="00CF253C" w:rsidRDefault="00A5172A" w:rsidP="00A5172A">
      <w:pPr>
        <w:pStyle w:val="ConsPlusNonformat"/>
        <w:ind w:firstLine="709"/>
        <w:jc w:val="both"/>
        <w:rPr>
          <w:rFonts w:ascii="Times New Roman" w:hAnsi="Times New Roman" w:cs="Times New Roman"/>
          <w:sz w:val="28"/>
          <w:szCs w:val="28"/>
        </w:rPr>
      </w:pPr>
      <w:r w:rsidRPr="00CF253C">
        <w:rPr>
          <w:rFonts w:ascii="Times New Roman" w:hAnsi="Times New Roman" w:cs="Times New Roman"/>
          <w:sz w:val="28"/>
          <w:szCs w:val="28"/>
        </w:rPr>
        <w:lastRenderedPageBreak/>
        <w:t>получу в МФЦ;</w:t>
      </w:r>
    </w:p>
    <w:p w:rsidR="00A5172A" w:rsidRPr="00CF253C" w:rsidRDefault="00A5172A" w:rsidP="00A5172A">
      <w:pPr>
        <w:pStyle w:val="ConsPlusNonformat"/>
        <w:ind w:firstLine="709"/>
        <w:jc w:val="both"/>
        <w:rPr>
          <w:rFonts w:ascii="Times New Roman" w:hAnsi="Times New Roman" w:cs="Times New Roman"/>
          <w:sz w:val="28"/>
          <w:szCs w:val="28"/>
        </w:rPr>
      </w:pPr>
      <w:r w:rsidRPr="00CF253C">
        <w:rPr>
          <w:rFonts w:ascii="Times New Roman" w:hAnsi="Times New Roman" w:cs="Times New Roman"/>
          <w:sz w:val="28"/>
          <w:szCs w:val="28"/>
        </w:rPr>
        <w:t>иным способом _______________________________________________</w:t>
      </w:r>
    </w:p>
    <w:p w:rsidR="00A5172A" w:rsidRPr="00CF253C" w:rsidRDefault="00A5172A" w:rsidP="00A5172A">
      <w:pPr>
        <w:ind w:firstLine="709"/>
        <w:jc w:val="both"/>
        <w:rPr>
          <w:sz w:val="20"/>
          <w:szCs w:val="20"/>
        </w:rPr>
      </w:pPr>
      <w:r w:rsidRPr="00CF253C">
        <w:rPr>
          <w:szCs w:val="28"/>
        </w:rPr>
        <w:t>Почтовый адрес и (или) адрес электронной почты, контактный телефон: __________________________________________________________________</w:t>
      </w:r>
    </w:p>
    <w:p w:rsidR="00A5172A" w:rsidRPr="00CF253C" w:rsidRDefault="00A5172A" w:rsidP="00A5172A">
      <w:pPr>
        <w:pStyle w:val="a5"/>
        <w:tabs>
          <w:tab w:val="left" w:pos="3045"/>
        </w:tabs>
      </w:pPr>
      <w:r w:rsidRPr="00CF253C">
        <w:t>______________     ______________   _____________________________</w:t>
      </w:r>
    </w:p>
    <w:p w:rsidR="00A5172A" w:rsidRPr="00CF253C" w:rsidRDefault="00A5172A" w:rsidP="00A5172A">
      <w:pPr>
        <w:pStyle w:val="1"/>
        <w:keepNext w:val="0"/>
        <w:autoSpaceDE w:val="0"/>
        <w:autoSpaceDN w:val="0"/>
        <w:adjustRightInd w:val="0"/>
        <w:ind w:firstLine="0"/>
        <w:jc w:val="both"/>
        <w:rPr>
          <w:bCs/>
          <w:sz w:val="20"/>
        </w:rPr>
      </w:pPr>
      <w:proofErr w:type="gramStart"/>
      <w:r w:rsidRPr="00CF253C">
        <w:rPr>
          <w:bCs/>
          <w:sz w:val="20"/>
        </w:rPr>
        <w:t>(Ф.И.О. и должность                        (подпись)                                 (расшифровка подписи)</w:t>
      </w:r>
      <w:proofErr w:type="gramEnd"/>
    </w:p>
    <w:p w:rsidR="00A5172A" w:rsidRPr="00CF253C" w:rsidRDefault="00A5172A" w:rsidP="00A5172A">
      <w:pPr>
        <w:pStyle w:val="1"/>
        <w:keepNext w:val="0"/>
        <w:autoSpaceDE w:val="0"/>
        <w:autoSpaceDN w:val="0"/>
        <w:adjustRightInd w:val="0"/>
        <w:ind w:firstLine="0"/>
        <w:jc w:val="both"/>
        <w:rPr>
          <w:bCs/>
          <w:sz w:val="20"/>
        </w:rPr>
      </w:pPr>
      <w:r w:rsidRPr="00CF253C">
        <w:rPr>
          <w:bCs/>
          <w:sz w:val="20"/>
        </w:rPr>
        <w:t xml:space="preserve">    представителя</w:t>
      </w:r>
    </w:p>
    <w:p w:rsidR="00A5172A" w:rsidRPr="00CF253C" w:rsidRDefault="00A5172A" w:rsidP="00A5172A">
      <w:pPr>
        <w:pStyle w:val="1"/>
        <w:keepNext w:val="0"/>
        <w:autoSpaceDE w:val="0"/>
        <w:autoSpaceDN w:val="0"/>
        <w:adjustRightInd w:val="0"/>
        <w:ind w:firstLine="0"/>
        <w:jc w:val="both"/>
        <w:rPr>
          <w:bCs/>
          <w:sz w:val="20"/>
        </w:rPr>
      </w:pPr>
      <w:r w:rsidRPr="00CF253C">
        <w:rPr>
          <w:bCs/>
          <w:sz w:val="20"/>
        </w:rPr>
        <w:t>юридического лица;</w:t>
      </w:r>
    </w:p>
    <w:p w:rsidR="00A5172A" w:rsidRPr="00CF253C" w:rsidRDefault="00A5172A" w:rsidP="00A5172A">
      <w:pPr>
        <w:pStyle w:val="1"/>
        <w:keepNext w:val="0"/>
        <w:autoSpaceDE w:val="0"/>
        <w:autoSpaceDN w:val="0"/>
        <w:adjustRightInd w:val="0"/>
        <w:ind w:firstLine="0"/>
        <w:jc w:val="both"/>
        <w:rPr>
          <w:bCs/>
          <w:sz w:val="20"/>
        </w:rPr>
      </w:pPr>
      <w:proofErr w:type="gramStart"/>
      <w:r w:rsidRPr="00CF253C">
        <w:rPr>
          <w:bCs/>
          <w:sz w:val="20"/>
        </w:rPr>
        <w:t>Ф.И.О. гражданина)</w:t>
      </w:r>
      <w:proofErr w:type="gramEnd"/>
    </w:p>
    <w:p w:rsidR="00A5172A" w:rsidRPr="00CF253C" w:rsidRDefault="00A5172A" w:rsidP="00A5172A">
      <w:pPr>
        <w:rPr>
          <w:sz w:val="18"/>
          <w:szCs w:val="18"/>
        </w:rPr>
      </w:pPr>
    </w:p>
    <w:p w:rsidR="00A5172A" w:rsidRPr="00CF253C" w:rsidRDefault="00A5172A" w:rsidP="00A5172A">
      <w:pPr>
        <w:pStyle w:val="1"/>
        <w:keepNext w:val="0"/>
        <w:autoSpaceDE w:val="0"/>
        <w:autoSpaceDN w:val="0"/>
        <w:adjustRightInd w:val="0"/>
        <w:ind w:firstLine="0"/>
        <w:jc w:val="both"/>
        <w:rPr>
          <w:bCs/>
          <w:sz w:val="20"/>
        </w:rPr>
      </w:pPr>
      <w:r w:rsidRPr="00CF253C">
        <w:rPr>
          <w:bCs/>
          <w:sz w:val="20"/>
        </w:rPr>
        <w:t xml:space="preserve">М.П. </w:t>
      </w:r>
      <w:hyperlink w:anchor="Par536" w:history="1">
        <w:r w:rsidRPr="00CF253C">
          <w:rPr>
            <w:bCs/>
            <w:sz w:val="20"/>
          </w:rPr>
          <w:t>&lt;*&gt;</w:t>
        </w:r>
      </w:hyperlink>
    </w:p>
    <w:sectPr w:rsidR="00A5172A" w:rsidRPr="00CF253C" w:rsidSect="00A5172A">
      <w:headerReference w:type="even" r:id="rId8"/>
      <w:pgSz w:w="11906" w:h="16838"/>
      <w:pgMar w:top="851" w:right="567"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53" w:rsidRDefault="0046113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C6153" w:rsidRDefault="0046113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56CD"/>
    <w:multiLevelType w:val="multilevel"/>
    <w:tmpl w:val="DA3255AA"/>
    <w:lvl w:ilvl="0">
      <w:start w:val="1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4B98"/>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4B98"/>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133"/>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07E48"/>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72A"/>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BF5"/>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53C"/>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98"/>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172A"/>
    <w:pPr>
      <w:keepNext/>
      <w:ind w:firstLine="4395"/>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94B98"/>
    <w:pPr>
      <w:jc w:val="center"/>
    </w:pPr>
    <w:rPr>
      <w:b/>
    </w:rPr>
  </w:style>
  <w:style w:type="character" w:customStyle="1" w:styleId="a4">
    <w:name w:val="Название Знак"/>
    <w:basedOn w:val="a0"/>
    <w:link w:val="a3"/>
    <w:rsid w:val="00294B98"/>
    <w:rPr>
      <w:rFonts w:ascii="Times New Roman" w:eastAsia="Times New Roman" w:hAnsi="Times New Roman" w:cs="Times New Roman"/>
      <w:b/>
      <w:sz w:val="28"/>
      <w:szCs w:val="24"/>
      <w:lang w:eastAsia="ru-RU"/>
    </w:rPr>
  </w:style>
  <w:style w:type="paragraph" w:styleId="a5">
    <w:name w:val="Body Text"/>
    <w:basedOn w:val="a"/>
    <w:link w:val="a6"/>
    <w:semiHidden/>
    <w:rsid w:val="00294B98"/>
    <w:pPr>
      <w:jc w:val="center"/>
    </w:pPr>
    <w:rPr>
      <w:b/>
      <w:bCs/>
    </w:rPr>
  </w:style>
  <w:style w:type="character" w:customStyle="1" w:styleId="a6">
    <w:name w:val="Основной текст Знак"/>
    <w:basedOn w:val="a0"/>
    <w:link w:val="a5"/>
    <w:semiHidden/>
    <w:rsid w:val="00294B98"/>
    <w:rPr>
      <w:rFonts w:ascii="Times New Roman" w:eastAsia="Times New Roman" w:hAnsi="Times New Roman" w:cs="Times New Roman"/>
      <w:b/>
      <w:bCs/>
      <w:sz w:val="28"/>
      <w:szCs w:val="24"/>
      <w:lang w:eastAsia="ru-RU"/>
    </w:rPr>
  </w:style>
  <w:style w:type="paragraph" w:styleId="a7">
    <w:name w:val="Body Text Indent"/>
    <w:basedOn w:val="a"/>
    <w:link w:val="a8"/>
    <w:semiHidden/>
    <w:rsid w:val="00294B98"/>
    <w:pPr>
      <w:ind w:firstLine="720"/>
      <w:jc w:val="both"/>
    </w:pPr>
  </w:style>
  <w:style w:type="character" w:customStyle="1" w:styleId="a8">
    <w:name w:val="Основной текст с отступом Знак"/>
    <w:basedOn w:val="a0"/>
    <w:link w:val="a7"/>
    <w:semiHidden/>
    <w:rsid w:val="00294B98"/>
    <w:rPr>
      <w:rFonts w:ascii="Times New Roman" w:eastAsia="Times New Roman" w:hAnsi="Times New Roman" w:cs="Times New Roman"/>
      <w:sz w:val="28"/>
      <w:szCs w:val="24"/>
      <w:lang w:eastAsia="ru-RU"/>
    </w:rPr>
  </w:style>
  <w:style w:type="paragraph" w:styleId="a9">
    <w:name w:val="header"/>
    <w:basedOn w:val="a"/>
    <w:link w:val="aa"/>
    <w:semiHidden/>
    <w:rsid w:val="00294B98"/>
    <w:pPr>
      <w:tabs>
        <w:tab w:val="center" w:pos="4677"/>
        <w:tab w:val="right" w:pos="9355"/>
      </w:tabs>
    </w:pPr>
  </w:style>
  <w:style w:type="character" w:customStyle="1" w:styleId="aa">
    <w:name w:val="Верхний колонтитул Знак"/>
    <w:basedOn w:val="a0"/>
    <w:link w:val="a9"/>
    <w:semiHidden/>
    <w:rsid w:val="00294B98"/>
    <w:rPr>
      <w:rFonts w:ascii="Times New Roman" w:eastAsia="Times New Roman" w:hAnsi="Times New Roman" w:cs="Times New Roman"/>
      <w:sz w:val="28"/>
      <w:szCs w:val="24"/>
      <w:lang w:eastAsia="ru-RU"/>
    </w:rPr>
  </w:style>
  <w:style w:type="character" w:styleId="ab">
    <w:name w:val="page number"/>
    <w:basedOn w:val="a0"/>
    <w:semiHidden/>
    <w:rsid w:val="00294B98"/>
  </w:style>
  <w:style w:type="paragraph" w:customStyle="1" w:styleId="ConsNonformat">
    <w:name w:val="ConsNonformat"/>
    <w:rsid w:val="00294B98"/>
    <w:pPr>
      <w:widowControl w:val="0"/>
      <w:suppressAutoHyphens/>
      <w:spacing w:after="0" w:line="240" w:lineRule="auto"/>
    </w:pPr>
    <w:rPr>
      <w:rFonts w:ascii="Courier New" w:eastAsia="Arial" w:hAnsi="Courier New" w:cs="Times New Roman"/>
      <w:sz w:val="20"/>
      <w:szCs w:val="20"/>
    </w:rPr>
  </w:style>
  <w:style w:type="paragraph" w:customStyle="1" w:styleId="11">
    <w:name w:val="Основной текст1"/>
    <w:basedOn w:val="a"/>
    <w:rsid w:val="00294B98"/>
    <w:pPr>
      <w:widowControl w:val="0"/>
      <w:shd w:val="clear" w:color="auto" w:fill="FFFFFF"/>
      <w:spacing w:before="360" w:after="240" w:line="610" w:lineRule="exact"/>
      <w:jc w:val="center"/>
    </w:pPr>
    <w:rPr>
      <w:color w:val="000000"/>
      <w:spacing w:val="-1"/>
      <w:sz w:val="25"/>
      <w:szCs w:val="25"/>
    </w:rPr>
  </w:style>
  <w:style w:type="paragraph" w:customStyle="1" w:styleId="ConsPlusNormal">
    <w:name w:val="ConsPlusNormal"/>
    <w:link w:val="ConsPlusNormal0"/>
    <w:rsid w:val="00294B98"/>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294B98"/>
    <w:rPr>
      <w:rFonts w:ascii="Calibri" w:eastAsia="Calibri" w:hAnsi="Calibri" w:cs="Calibri"/>
      <w:szCs w:val="20"/>
      <w:lang w:eastAsia="ru-RU"/>
    </w:rPr>
  </w:style>
  <w:style w:type="character" w:customStyle="1" w:styleId="10">
    <w:name w:val="Заголовок 1 Знак"/>
    <w:basedOn w:val="a0"/>
    <w:link w:val="1"/>
    <w:rsid w:val="00A5172A"/>
    <w:rPr>
      <w:rFonts w:ascii="Times New Roman" w:eastAsia="Times New Roman" w:hAnsi="Times New Roman" w:cs="Times New Roman"/>
      <w:sz w:val="28"/>
      <w:szCs w:val="20"/>
      <w:lang w:eastAsia="ru-RU"/>
    </w:rPr>
  </w:style>
  <w:style w:type="paragraph" w:customStyle="1" w:styleId="ConsPlusNonformat">
    <w:name w:val="ConsPlusNonformat"/>
    <w:rsid w:val="00A51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rsid w:val="00A5172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consultantplus://offline/main?base=LAW;n=11758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egamo@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602C-53F9-481C-8C40-DA689D67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3</cp:revision>
  <dcterms:created xsi:type="dcterms:W3CDTF">2019-04-24T12:45:00Z</dcterms:created>
  <dcterms:modified xsi:type="dcterms:W3CDTF">2019-04-24T14:07:00Z</dcterms:modified>
</cp:coreProperties>
</file>