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07" w:rsidRDefault="00413407" w:rsidP="00413407">
      <w:pPr>
        <w:pStyle w:val="ab"/>
        <w:jc w:val="right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Утвержден</w:t>
      </w:r>
      <w:proofErr w:type="gramEnd"/>
      <w:r>
        <w:rPr>
          <w:b w:val="0"/>
          <w:sz w:val="20"/>
          <w:szCs w:val="20"/>
        </w:rPr>
        <w:t xml:space="preserve"> постановлением </w:t>
      </w:r>
      <w:r w:rsidRPr="00AF5346">
        <w:rPr>
          <w:b w:val="0"/>
          <w:color w:val="000000" w:themeColor="text1"/>
          <w:sz w:val="20"/>
          <w:szCs w:val="20"/>
        </w:rPr>
        <w:t>№</w:t>
      </w:r>
      <w:r w:rsidR="00AF5346" w:rsidRPr="00AF5346">
        <w:rPr>
          <w:b w:val="0"/>
          <w:color w:val="000000" w:themeColor="text1"/>
          <w:sz w:val="20"/>
          <w:szCs w:val="20"/>
        </w:rPr>
        <w:t xml:space="preserve"> 598-па от 27</w:t>
      </w:r>
      <w:r w:rsidRPr="00AF5346">
        <w:rPr>
          <w:b w:val="0"/>
          <w:color w:val="000000" w:themeColor="text1"/>
          <w:sz w:val="20"/>
          <w:szCs w:val="20"/>
        </w:rPr>
        <w:t>.08.201</w:t>
      </w:r>
      <w:r w:rsidR="00AF5346" w:rsidRPr="00AF5346">
        <w:rPr>
          <w:b w:val="0"/>
          <w:color w:val="000000" w:themeColor="text1"/>
          <w:sz w:val="20"/>
          <w:szCs w:val="20"/>
        </w:rPr>
        <w:t>2</w:t>
      </w:r>
      <w:r w:rsidRPr="004E5110">
        <w:rPr>
          <w:b w:val="0"/>
          <w:sz w:val="20"/>
          <w:szCs w:val="20"/>
        </w:rPr>
        <w:t xml:space="preserve"> </w:t>
      </w:r>
    </w:p>
    <w:p w:rsidR="00413407" w:rsidRDefault="00413407" w:rsidP="00413407">
      <w:pPr>
        <w:pStyle w:val="ab"/>
        <w:jc w:val="right"/>
        <w:rPr>
          <w:b w:val="0"/>
          <w:sz w:val="20"/>
          <w:szCs w:val="20"/>
        </w:rPr>
      </w:pPr>
      <w:r w:rsidRPr="004E5110">
        <w:rPr>
          <w:b w:val="0"/>
          <w:sz w:val="20"/>
          <w:szCs w:val="20"/>
        </w:rPr>
        <w:t>администрации МО «</w:t>
      </w:r>
      <w:r w:rsidR="00F87BA2">
        <w:rPr>
          <w:b w:val="0"/>
          <w:sz w:val="20"/>
          <w:szCs w:val="20"/>
        </w:rPr>
        <w:t>Пинежский</w:t>
      </w:r>
      <w:r w:rsidRPr="004E5110">
        <w:rPr>
          <w:b w:val="0"/>
          <w:sz w:val="20"/>
          <w:szCs w:val="20"/>
        </w:rPr>
        <w:t xml:space="preserve"> муниципальный район»</w:t>
      </w:r>
      <w:r>
        <w:rPr>
          <w:b w:val="0"/>
          <w:sz w:val="20"/>
          <w:szCs w:val="20"/>
        </w:rPr>
        <w:t xml:space="preserve">, </w:t>
      </w:r>
    </w:p>
    <w:p w:rsidR="00413407" w:rsidRPr="00AF5346" w:rsidRDefault="00413407" w:rsidP="00413407">
      <w:pPr>
        <w:jc w:val="right"/>
        <w:rPr>
          <w:color w:val="000000" w:themeColor="text1"/>
          <w:sz w:val="20"/>
          <w:szCs w:val="20"/>
        </w:rPr>
      </w:pPr>
      <w:r w:rsidRPr="00AF5346">
        <w:rPr>
          <w:color w:val="000000" w:themeColor="text1"/>
          <w:sz w:val="20"/>
          <w:szCs w:val="20"/>
        </w:rPr>
        <w:t>с изменениями постановлением №</w:t>
      </w:r>
      <w:r w:rsidR="00AF5346">
        <w:rPr>
          <w:color w:val="000000" w:themeColor="text1"/>
          <w:sz w:val="20"/>
          <w:szCs w:val="20"/>
        </w:rPr>
        <w:t xml:space="preserve"> </w:t>
      </w:r>
      <w:r w:rsidRPr="00AF5346">
        <w:rPr>
          <w:color w:val="000000" w:themeColor="text1"/>
          <w:sz w:val="20"/>
          <w:szCs w:val="20"/>
        </w:rPr>
        <w:t xml:space="preserve"> от .</w:t>
      </w:r>
      <w:r w:rsidR="00AF5346">
        <w:rPr>
          <w:color w:val="000000" w:themeColor="text1"/>
          <w:sz w:val="20"/>
          <w:szCs w:val="20"/>
        </w:rPr>
        <w:t>05</w:t>
      </w:r>
      <w:r w:rsidRPr="00AF5346">
        <w:rPr>
          <w:color w:val="000000" w:themeColor="text1"/>
          <w:sz w:val="20"/>
          <w:szCs w:val="20"/>
        </w:rPr>
        <w:t>.201</w:t>
      </w:r>
      <w:r w:rsidR="003D5402" w:rsidRPr="00AF5346">
        <w:rPr>
          <w:color w:val="000000" w:themeColor="text1"/>
          <w:sz w:val="20"/>
          <w:szCs w:val="20"/>
        </w:rPr>
        <w:t>9</w:t>
      </w:r>
    </w:p>
    <w:p w:rsidR="00413407" w:rsidRDefault="00413407" w:rsidP="00B93FC1">
      <w:pPr>
        <w:jc w:val="center"/>
        <w:rPr>
          <w:b/>
        </w:rPr>
      </w:pPr>
    </w:p>
    <w:p w:rsidR="001E2A4C" w:rsidRPr="00CD4B1B" w:rsidRDefault="001E2A4C" w:rsidP="00B93FC1">
      <w:pPr>
        <w:jc w:val="center"/>
        <w:rPr>
          <w:b/>
        </w:rPr>
      </w:pPr>
      <w:r w:rsidRPr="00CD4B1B">
        <w:rPr>
          <w:b/>
        </w:rPr>
        <w:t>Административный регламент</w:t>
      </w:r>
    </w:p>
    <w:p w:rsidR="001E2A4C" w:rsidRPr="00CD4B1B" w:rsidRDefault="001E2A4C" w:rsidP="00B93FC1">
      <w:pPr>
        <w:jc w:val="center"/>
        <w:rPr>
          <w:b/>
        </w:rPr>
      </w:pPr>
      <w:r w:rsidRPr="00CD4B1B">
        <w:rPr>
          <w:b/>
        </w:rPr>
        <w:t>предоставления муниципальной услуги</w:t>
      </w:r>
    </w:p>
    <w:p w:rsidR="001E2A4C" w:rsidRPr="00A77E73" w:rsidRDefault="0052692B" w:rsidP="00B93FC1">
      <w:pPr>
        <w:jc w:val="center"/>
        <w:rPr>
          <w:b/>
        </w:rPr>
      </w:pPr>
      <w:r>
        <w:rPr>
          <w:b/>
        </w:rPr>
        <w:t xml:space="preserve">«Выдача разрешений на </w:t>
      </w:r>
      <w:r w:rsidRPr="00A77E73">
        <w:rPr>
          <w:b/>
        </w:rPr>
        <w:t>установку</w:t>
      </w:r>
      <w:r w:rsidR="00B93FC1" w:rsidRPr="00A77E73">
        <w:rPr>
          <w:b/>
        </w:rPr>
        <w:t xml:space="preserve"> и эксплуатацию</w:t>
      </w:r>
      <w:r w:rsidRPr="00A77E73">
        <w:rPr>
          <w:b/>
        </w:rPr>
        <w:t xml:space="preserve"> рекламных конструкций</w:t>
      </w:r>
      <w:r w:rsidR="001E2A4C" w:rsidRPr="00A77E73">
        <w:rPr>
          <w:b/>
        </w:rPr>
        <w:t>»</w:t>
      </w:r>
    </w:p>
    <w:p w:rsidR="001E2A4C" w:rsidRPr="00A77E73" w:rsidRDefault="001E2A4C" w:rsidP="001E2A4C">
      <w:r w:rsidRPr="00A77E73">
        <w:t xml:space="preserve"> </w:t>
      </w:r>
    </w:p>
    <w:p w:rsidR="001E2A4C" w:rsidRDefault="001E2A4C" w:rsidP="001E2A4C">
      <w:pPr>
        <w:tabs>
          <w:tab w:val="left" w:pos="720"/>
        </w:tabs>
        <w:jc w:val="center"/>
        <w:rPr>
          <w:b/>
        </w:rPr>
      </w:pPr>
      <w:r w:rsidRPr="00A77E73">
        <w:rPr>
          <w:b/>
          <w:color w:val="000000"/>
        </w:rPr>
        <w:t>1</w:t>
      </w:r>
      <w:r w:rsidRPr="00A77E73">
        <w:rPr>
          <w:b/>
        </w:rPr>
        <w:t>. Общие положения</w:t>
      </w:r>
    </w:p>
    <w:p w:rsidR="00033FC5" w:rsidRPr="00A77E73" w:rsidRDefault="00033FC5" w:rsidP="001E2A4C">
      <w:pPr>
        <w:tabs>
          <w:tab w:val="left" w:pos="720"/>
        </w:tabs>
        <w:jc w:val="center"/>
        <w:rPr>
          <w:b/>
        </w:rPr>
      </w:pPr>
    </w:p>
    <w:p w:rsidR="001E2A4C" w:rsidRPr="00A77E73" w:rsidRDefault="001E2A4C" w:rsidP="001E2A4C">
      <w:pPr>
        <w:ind w:firstLine="708"/>
        <w:jc w:val="both"/>
      </w:pPr>
      <w:r w:rsidRPr="00A77E73">
        <w:rPr>
          <w:b/>
        </w:rPr>
        <w:t xml:space="preserve">1.1. </w:t>
      </w:r>
      <w:proofErr w:type="gramStart"/>
      <w:r w:rsidRPr="00A77E73">
        <w:t>Настоящий</w:t>
      </w:r>
      <w:r w:rsidRPr="00A77E73">
        <w:rPr>
          <w:b/>
        </w:rPr>
        <w:t xml:space="preserve"> </w:t>
      </w:r>
      <w:r w:rsidRPr="00A77E73">
        <w:t>административный регламент предоставления муниципальной услуги «</w:t>
      </w:r>
      <w:r w:rsidR="0052692B" w:rsidRPr="00A77E73">
        <w:t>Выдача разрешений на установку</w:t>
      </w:r>
      <w:r w:rsidR="00B93FC1" w:rsidRPr="00A77E73">
        <w:t xml:space="preserve"> и эксплуатацию </w:t>
      </w:r>
      <w:r w:rsidR="0052692B" w:rsidRPr="00A77E73">
        <w:t>рекламных конструкций</w:t>
      </w:r>
      <w:r w:rsidRPr="00A77E73">
        <w:t xml:space="preserve">» (далее - Регламент) разработан в целях повышения качества предоставления и доступности муниципальной услуги по </w:t>
      </w:r>
      <w:r w:rsidR="0052692B" w:rsidRPr="00A77E73">
        <w:t>выдаче разрешени</w:t>
      </w:r>
      <w:r w:rsidR="00161FBB" w:rsidRPr="00A77E73">
        <w:t>й на установку</w:t>
      </w:r>
      <w:r w:rsidR="00B93FC1" w:rsidRPr="00A77E73">
        <w:t xml:space="preserve"> и эксплуатацию</w:t>
      </w:r>
      <w:r w:rsidR="00161FBB" w:rsidRPr="00A77E73">
        <w:t xml:space="preserve"> рекламных констр</w:t>
      </w:r>
      <w:r w:rsidR="0052692B" w:rsidRPr="00A77E73">
        <w:t>укций</w:t>
      </w:r>
      <w:r w:rsidRPr="00A77E73">
        <w:t xml:space="preserve"> (далее – муниципальная услуга), создания комфортных условий для её получения, устанавливает сроки и последовательность административных процедур (административных действий) администрации муниципального образования «</w:t>
      </w:r>
      <w:r w:rsidR="00F87BA2">
        <w:t>Пинежский</w:t>
      </w:r>
      <w:r w:rsidRPr="00A77E73">
        <w:t xml:space="preserve"> муниципальный район» (далее – местная</w:t>
      </w:r>
      <w:proofErr w:type="gramEnd"/>
      <w:r w:rsidRPr="00A77E73">
        <w:t xml:space="preserve"> администрация), порядок взаимодействия между ее органами и должностными лицами, а также взаимодействие местной администрации с  юридическими лицами при предоставлении муниципальной услуги.</w:t>
      </w:r>
    </w:p>
    <w:p w:rsidR="001E2A4C" w:rsidRPr="00A77E73" w:rsidRDefault="001E2A4C" w:rsidP="001E2A4C">
      <w:pPr>
        <w:ind w:firstLine="709"/>
        <w:jc w:val="both"/>
      </w:pPr>
      <w:r w:rsidRPr="00A77E73">
        <w:rPr>
          <w:b/>
        </w:rPr>
        <w:t xml:space="preserve">1.2. </w:t>
      </w:r>
      <w:r w:rsidRPr="00A77E73">
        <w:t>Заявителями на предоставление муниципальной услуги являются юридические и</w:t>
      </w:r>
      <w:r w:rsidRPr="00A77E73">
        <w:rPr>
          <w:b/>
        </w:rPr>
        <w:t xml:space="preserve"> </w:t>
      </w:r>
      <w:r w:rsidRPr="00A77E73">
        <w:t>физические лица, либо их уполномоченные представители.</w:t>
      </w:r>
    </w:p>
    <w:p w:rsidR="001E2A4C" w:rsidRPr="00A77E73" w:rsidRDefault="001E2A4C" w:rsidP="001E2A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77E73">
        <w:rPr>
          <w:b/>
        </w:rPr>
        <w:t xml:space="preserve">1.3. </w:t>
      </w:r>
      <w:r w:rsidRPr="00A77E73">
        <w:t>Требования к порядку информирования о порядке предоставления муниципальной услуги</w:t>
      </w:r>
      <w:r w:rsidRPr="00A77E73">
        <w:rPr>
          <w:b/>
        </w:rPr>
        <w:t>.</w:t>
      </w:r>
    </w:p>
    <w:p w:rsidR="001E2A4C" w:rsidRPr="00A77E73" w:rsidRDefault="001E2A4C" w:rsidP="001E2A4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77E73">
        <w:t xml:space="preserve">Информирование заявителей осуществляется </w:t>
      </w:r>
      <w:r w:rsidR="00D672B6">
        <w:t xml:space="preserve">сотрудниками </w:t>
      </w:r>
      <w:r w:rsidRPr="00A77E73">
        <w:t>местной администрации, осуществляющим</w:t>
      </w:r>
      <w:r w:rsidR="00E148B2">
        <w:t>и</w:t>
      </w:r>
      <w:r w:rsidRPr="00A77E73">
        <w:t xml:space="preserve"> непосредственное предоставление муниципальной услуги – Отдел </w:t>
      </w:r>
      <w:r w:rsidR="0052692B" w:rsidRPr="00A77E73">
        <w:t>архитектур</w:t>
      </w:r>
      <w:r w:rsidR="00F87BA2">
        <w:t>ы</w:t>
      </w:r>
      <w:r w:rsidR="0052692B" w:rsidRPr="00A77E73">
        <w:t xml:space="preserve"> и строительств</w:t>
      </w:r>
      <w:r w:rsidR="00F87BA2">
        <w:t>а</w:t>
      </w:r>
      <w:r w:rsidRPr="00A77E73">
        <w:t xml:space="preserve"> администра</w:t>
      </w:r>
      <w:r w:rsidR="00440995">
        <w:t>ции муниципального образования «</w:t>
      </w:r>
      <w:r w:rsidR="00F87BA2">
        <w:t>Пинежский</w:t>
      </w:r>
      <w:r w:rsidR="00F87BA2" w:rsidRPr="00A77E73">
        <w:t xml:space="preserve"> </w:t>
      </w:r>
      <w:r w:rsidR="00440995">
        <w:t>муниципальный район»</w:t>
      </w:r>
      <w:r w:rsidRPr="00A77E73">
        <w:t xml:space="preserve"> (далее – Отдел)</w:t>
      </w:r>
      <w:r w:rsidR="00D672B6">
        <w:t xml:space="preserve"> и </w:t>
      </w:r>
      <w:r w:rsidR="00D672B6" w:rsidRPr="00D672B6">
        <w:t>филиалов Государственного автономного учреждения Архангельской области «Архангельский региональный многофункциональный центр предоставления государственных и муниципальных услуг»  (далее - МФЦ)</w:t>
      </w:r>
      <w:r w:rsidRPr="00A77E73">
        <w:t>.</w:t>
      </w:r>
    </w:p>
    <w:p w:rsidR="001E2A4C" w:rsidRPr="00A77E73" w:rsidRDefault="001E2A4C" w:rsidP="001E2A4C">
      <w:pPr>
        <w:ind w:firstLine="709"/>
        <w:jc w:val="both"/>
      </w:pPr>
      <w:r w:rsidRPr="00A77E73">
        <w:t>Информирование заявителей осуществляется по следующим вопросам:</w:t>
      </w:r>
    </w:p>
    <w:p w:rsidR="001E2A4C" w:rsidRPr="00A77E73" w:rsidRDefault="001E2A4C" w:rsidP="001E2A4C">
      <w:pPr>
        <w:numPr>
          <w:ilvl w:val="0"/>
          <w:numId w:val="12"/>
        </w:numPr>
        <w:jc w:val="both"/>
      </w:pPr>
      <w:r w:rsidRPr="00A77E73">
        <w:t>перечень нормативных правовых актов, регламентирующих предоставление муниципальной услуги;</w:t>
      </w:r>
    </w:p>
    <w:p w:rsidR="001E2A4C" w:rsidRPr="00A77E73" w:rsidRDefault="001E2A4C" w:rsidP="001E2A4C">
      <w:pPr>
        <w:numPr>
          <w:ilvl w:val="0"/>
          <w:numId w:val="12"/>
        </w:numPr>
        <w:jc w:val="both"/>
      </w:pPr>
      <w:r w:rsidRPr="00A77E73">
        <w:t>перечень документов, необходимых для получения муниципальной услуги;</w:t>
      </w:r>
    </w:p>
    <w:p w:rsidR="001E2A4C" w:rsidRPr="00A77E73" w:rsidRDefault="001E2A4C" w:rsidP="001E2A4C">
      <w:pPr>
        <w:numPr>
          <w:ilvl w:val="0"/>
          <w:numId w:val="12"/>
        </w:numPr>
        <w:jc w:val="both"/>
      </w:pPr>
      <w:r w:rsidRPr="00A77E73">
        <w:t>время приема документов;</w:t>
      </w:r>
    </w:p>
    <w:p w:rsidR="001E2A4C" w:rsidRPr="00A77E73" w:rsidRDefault="001E2A4C" w:rsidP="001E2A4C">
      <w:pPr>
        <w:numPr>
          <w:ilvl w:val="0"/>
          <w:numId w:val="12"/>
        </w:numPr>
        <w:jc w:val="both"/>
      </w:pPr>
      <w:r w:rsidRPr="00A77E73">
        <w:t>срок рассмотрения документов;</w:t>
      </w:r>
    </w:p>
    <w:p w:rsidR="001E2A4C" w:rsidRPr="00A77E73" w:rsidRDefault="001E2A4C" w:rsidP="001E2A4C">
      <w:pPr>
        <w:numPr>
          <w:ilvl w:val="0"/>
          <w:numId w:val="12"/>
        </w:numPr>
        <w:jc w:val="both"/>
      </w:pPr>
      <w:r w:rsidRPr="00A77E73">
        <w:t>стадия рассмотрения документов</w:t>
      </w:r>
    </w:p>
    <w:p w:rsidR="001E2A4C" w:rsidRPr="00A77E73" w:rsidRDefault="001E2A4C" w:rsidP="001E2A4C">
      <w:pPr>
        <w:numPr>
          <w:ilvl w:val="0"/>
          <w:numId w:val="12"/>
        </w:numPr>
        <w:jc w:val="both"/>
      </w:pPr>
      <w:r w:rsidRPr="00A77E73">
        <w:t>перечень услуг, которые являются необходимыми и обязательными для предоставления муниципальной услуги.</w:t>
      </w:r>
    </w:p>
    <w:p w:rsidR="001E2A4C" w:rsidRPr="00A77E73" w:rsidRDefault="001E2A4C" w:rsidP="001E2A4C">
      <w:pPr>
        <w:ind w:firstLine="720"/>
        <w:jc w:val="both"/>
      </w:pPr>
      <w:r w:rsidRPr="00A77E73">
        <w:t>Получение информации заявителями по вопросам предоставления муниципальной услуги осуществляется:</w:t>
      </w:r>
    </w:p>
    <w:p w:rsidR="001E2A4C" w:rsidRPr="00A77E73" w:rsidRDefault="001E2A4C" w:rsidP="001E2A4C">
      <w:pPr>
        <w:numPr>
          <w:ilvl w:val="0"/>
          <w:numId w:val="13"/>
        </w:numPr>
        <w:jc w:val="both"/>
      </w:pPr>
      <w:r w:rsidRPr="00A77E73">
        <w:t>по телефону или факсу;</w:t>
      </w:r>
    </w:p>
    <w:p w:rsidR="001E2A4C" w:rsidRPr="00A77E73" w:rsidRDefault="001E2A4C" w:rsidP="001E2A4C">
      <w:pPr>
        <w:numPr>
          <w:ilvl w:val="0"/>
          <w:numId w:val="13"/>
        </w:numPr>
        <w:jc w:val="both"/>
      </w:pPr>
      <w:r w:rsidRPr="00A77E73">
        <w:t>по электронной почте;</w:t>
      </w:r>
    </w:p>
    <w:p w:rsidR="001E2A4C" w:rsidRPr="00A77E73" w:rsidRDefault="001E2A4C" w:rsidP="001E2A4C">
      <w:pPr>
        <w:numPr>
          <w:ilvl w:val="0"/>
          <w:numId w:val="13"/>
        </w:numPr>
        <w:jc w:val="both"/>
      </w:pPr>
      <w:r w:rsidRPr="00A77E73">
        <w:t>по почте путем обращения заявителя с письменным запросом о предоставлении информации;</w:t>
      </w:r>
    </w:p>
    <w:p w:rsidR="001E2A4C" w:rsidRPr="00A77E73" w:rsidRDefault="001E2A4C" w:rsidP="001E2A4C">
      <w:pPr>
        <w:numPr>
          <w:ilvl w:val="0"/>
          <w:numId w:val="13"/>
        </w:numPr>
        <w:jc w:val="both"/>
      </w:pPr>
      <w:r w:rsidRPr="00A77E73">
        <w:t>при личном обращении заявителя;</w:t>
      </w:r>
    </w:p>
    <w:p w:rsidR="001E2A4C" w:rsidRPr="00A77E73" w:rsidRDefault="001E2A4C" w:rsidP="001E2A4C">
      <w:pPr>
        <w:numPr>
          <w:ilvl w:val="0"/>
          <w:numId w:val="13"/>
        </w:numPr>
        <w:jc w:val="both"/>
      </w:pPr>
      <w:r w:rsidRPr="00A77E73">
        <w:t>на официальном информационном сайте администрации муниципального образования "</w:t>
      </w:r>
      <w:r w:rsidR="00F87BA2">
        <w:t>Пинежский</w:t>
      </w:r>
      <w:r w:rsidR="00F87BA2" w:rsidRPr="00A77E73">
        <w:t xml:space="preserve"> </w:t>
      </w:r>
      <w:r w:rsidRPr="00A77E73">
        <w:t>муниципальный район" (далее – сайт местной администрации);</w:t>
      </w:r>
    </w:p>
    <w:p w:rsidR="001E2A4C" w:rsidRDefault="001E2A4C" w:rsidP="001E2A4C">
      <w:pPr>
        <w:numPr>
          <w:ilvl w:val="0"/>
          <w:numId w:val="13"/>
        </w:numPr>
        <w:jc w:val="both"/>
      </w:pPr>
      <w:r w:rsidRPr="00A77E73">
        <w:t>на информационных стендах, размещенных по мес</w:t>
      </w:r>
      <w:r w:rsidR="00C5111A">
        <w:t>ту нахождения Отдела;</w:t>
      </w:r>
    </w:p>
    <w:p w:rsidR="00F95F2B" w:rsidRPr="00A77E73" w:rsidRDefault="00F95F2B" w:rsidP="00F95F2B">
      <w:pPr>
        <w:numPr>
          <w:ilvl w:val="0"/>
          <w:numId w:val="13"/>
        </w:numPr>
        <w:jc w:val="both"/>
      </w:pPr>
      <w:r w:rsidRPr="00A77E73">
        <w:t>на Архангельском региональном портале государственных и муниципальных услуг;</w:t>
      </w:r>
    </w:p>
    <w:p w:rsidR="00F95F2B" w:rsidRPr="00A77E73" w:rsidRDefault="00F95F2B" w:rsidP="00F95F2B">
      <w:pPr>
        <w:numPr>
          <w:ilvl w:val="0"/>
          <w:numId w:val="13"/>
        </w:numPr>
        <w:jc w:val="both"/>
      </w:pPr>
      <w:r>
        <w:lastRenderedPageBreak/>
        <w:t xml:space="preserve">по месту нахождения </w:t>
      </w:r>
      <w:r w:rsidRPr="00F95F2B">
        <w:t>М</w:t>
      </w:r>
      <w:r w:rsidR="00D672B6">
        <w:t>ФЦ</w:t>
      </w:r>
      <w:r>
        <w:t>.</w:t>
      </w:r>
    </w:p>
    <w:p w:rsidR="00E148B2" w:rsidRDefault="00E148B2" w:rsidP="00AF5346">
      <w:pPr>
        <w:pStyle w:val="a4"/>
        <w:spacing w:before="0" w:beforeAutospacing="0" w:after="0" w:afterAutospacing="0"/>
        <w:jc w:val="both"/>
      </w:pPr>
    </w:p>
    <w:p w:rsidR="001E2A4C" w:rsidRPr="00A77E73" w:rsidRDefault="001E2A4C" w:rsidP="00E148B2">
      <w:pPr>
        <w:pStyle w:val="a4"/>
        <w:spacing w:before="0" w:beforeAutospacing="0" w:after="0" w:afterAutospacing="0"/>
        <w:ind w:firstLine="709"/>
        <w:jc w:val="both"/>
      </w:pPr>
      <w:r w:rsidRPr="00A77E73">
        <w:t>1.3.1. При информировании по письменным обращениям ответ на обращение направляется почтой в адрес заявителя в срок, не превышающий 30 дней с момента по</w:t>
      </w:r>
      <w:r w:rsidR="00324E7D" w:rsidRPr="00A77E73">
        <w:t>ступления письменного обращения.</w:t>
      </w:r>
    </w:p>
    <w:p w:rsidR="001E2A4C" w:rsidRPr="00A77E73" w:rsidRDefault="001E2A4C" w:rsidP="00E148B2">
      <w:pPr>
        <w:ind w:firstLine="709"/>
        <w:jc w:val="both"/>
      </w:pPr>
      <w:r w:rsidRPr="00A77E73">
        <w:t xml:space="preserve">При ответах на телефонные звонки и устные обращения, </w:t>
      </w:r>
      <w:r w:rsidR="00E148B2">
        <w:t>специалисты</w:t>
      </w:r>
      <w:r w:rsidRPr="00A77E73">
        <w:t xml:space="preserve"> подробно и в вежливой форме информируют заявителей по интересующим их вопросам. </w:t>
      </w:r>
    </w:p>
    <w:p w:rsidR="001E2A4C" w:rsidRPr="00A77E73" w:rsidRDefault="001E2A4C" w:rsidP="001E2A4C">
      <w:pPr>
        <w:ind w:firstLine="709"/>
        <w:jc w:val="both"/>
      </w:pPr>
      <w:r w:rsidRPr="00A77E73">
        <w:t>1</w:t>
      </w:r>
      <w:r w:rsidR="00D672B6">
        <w:t>.3.2. На информационном стенде О</w:t>
      </w:r>
      <w:r w:rsidRPr="00A77E73">
        <w:t>тдела</w:t>
      </w:r>
      <w:r w:rsidR="00D672B6">
        <w:t xml:space="preserve"> и МФЦ</w:t>
      </w:r>
      <w:r w:rsidR="0052692B" w:rsidRPr="00A77E73">
        <w:t xml:space="preserve"> раз</w:t>
      </w:r>
      <w:r w:rsidRPr="00A77E73">
        <w:t>мещается следующая информация:</w:t>
      </w:r>
    </w:p>
    <w:p w:rsidR="001E2A4C" w:rsidRPr="00A77E73" w:rsidRDefault="001E2A4C" w:rsidP="001E2A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77E73">
        <w:rPr>
          <w:rFonts w:ascii="Times New Roman" w:hAnsi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осуществлению муниципальной услуги;</w:t>
      </w:r>
    </w:p>
    <w:p w:rsidR="001E2A4C" w:rsidRPr="00A77E73" w:rsidRDefault="001E2A4C" w:rsidP="001E2A4C">
      <w:pPr>
        <w:ind w:firstLine="709"/>
        <w:jc w:val="both"/>
      </w:pPr>
      <w:r w:rsidRPr="00A77E73">
        <w:t>- перечень документов, необходимых для предоставления муниципальной услуги;</w:t>
      </w:r>
    </w:p>
    <w:p w:rsidR="001E2A4C" w:rsidRPr="00A77E73" w:rsidRDefault="001E2A4C" w:rsidP="001E2A4C">
      <w:pPr>
        <w:ind w:firstLine="709"/>
        <w:jc w:val="both"/>
      </w:pPr>
      <w:r w:rsidRPr="00A77E73">
        <w:t>- образцы оформления заявлений о предоставлении муниципальной услуги;</w:t>
      </w:r>
    </w:p>
    <w:p w:rsidR="001E2A4C" w:rsidRPr="00A77E73" w:rsidRDefault="001E2A4C" w:rsidP="001E2A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77E73">
        <w:rPr>
          <w:rFonts w:ascii="Times New Roman" w:hAnsi="Times New Roman"/>
          <w:sz w:val="24"/>
          <w:szCs w:val="24"/>
        </w:rPr>
        <w:t>- график работы, адрес, телефон (факс) и электронный адрес Отдела</w:t>
      </w:r>
      <w:r w:rsidR="00D672B6">
        <w:rPr>
          <w:rFonts w:ascii="Times New Roman" w:hAnsi="Times New Roman"/>
          <w:sz w:val="24"/>
          <w:szCs w:val="24"/>
        </w:rPr>
        <w:t xml:space="preserve"> и МФЦ</w:t>
      </w:r>
      <w:r w:rsidRPr="00A77E73">
        <w:rPr>
          <w:rFonts w:ascii="Times New Roman" w:hAnsi="Times New Roman"/>
          <w:sz w:val="24"/>
          <w:szCs w:val="24"/>
        </w:rPr>
        <w:t>.</w:t>
      </w:r>
    </w:p>
    <w:p w:rsidR="001E2A4C" w:rsidRPr="00A77E73" w:rsidRDefault="001E2A4C" w:rsidP="001E2A4C">
      <w:pPr>
        <w:ind w:firstLine="709"/>
        <w:jc w:val="both"/>
      </w:pPr>
      <w:r w:rsidRPr="00A77E73">
        <w:t>В любое время, с момента подачи заявления, заинтересованное лицо имеет право на получение сведений о ходе прохождения административных процедур.</w:t>
      </w:r>
    </w:p>
    <w:p w:rsidR="001E2A4C" w:rsidRPr="00A77E73" w:rsidRDefault="001E2A4C" w:rsidP="001E2A4C">
      <w:pPr>
        <w:ind w:firstLine="709"/>
        <w:jc w:val="both"/>
      </w:pPr>
      <w:proofErr w:type="gramStart"/>
      <w:r w:rsidRPr="00A77E73">
        <w:t>Для получения сведений о прохождении административных процедур заявителем указываются (называются) дата и входящий номер, проставленные в расписке о принятии документов, направленных заявителем.</w:t>
      </w:r>
      <w:proofErr w:type="gramEnd"/>
      <w:r w:rsidRPr="00A77E73">
        <w:t xml:space="preserve"> Заявителю предоставляются сведения о том, на каком этапе (в процессе выполнения какой административной процедуры) находится решение вопроса по существу заявления.</w:t>
      </w:r>
    </w:p>
    <w:p w:rsidR="001E2A4C" w:rsidRPr="00A77E73" w:rsidRDefault="001E2A4C" w:rsidP="001E2A4C">
      <w:pPr>
        <w:ind w:firstLine="720"/>
        <w:jc w:val="both"/>
      </w:pPr>
      <w:r w:rsidRPr="00A77E73">
        <w:t xml:space="preserve">1.3.3. На </w:t>
      </w:r>
      <w:r w:rsidR="00E148B2">
        <w:t xml:space="preserve"> </w:t>
      </w:r>
      <w:r w:rsidRPr="00A77E73">
        <w:t>сайте местной администрации размещается следующая информация:</w:t>
      </w:r>
    </w:p>
    <w:p w:rsidR="001E2A4C" w:rsidRPr="00A77E73" w:rsidRDefault="001E2A4C" w:rsidP="001E2A4C">
      <w:pPr>
        <w:numPr>
          <w:ilvl w:val="0"/>
          <w:numId w:val="14"/>
        </w:numPr>
        <w:jc w:val="both"/>
      </w:pPr>
      <w:r w:rsidRPr="00A77E73">
        <w:t>текст настоящего административного регламента;</w:t>
      </w:r>
    </w:p>
    <w:p w:rsidR="001E2A4C" w:rsidRPr="00A77E73" w:rsidRDefault="0052692B" w:rsidP="001E2A4C">
      <w:pPr>
        <w:numPr>
          <w:ilvl w:val="0"/>
          <w:numId w:val="14"/>
        </w:numPr>
        <w:tabs>
          <w:tab w:val="clear" w:pos="1440"/>
          <w:tab w:val="num" w:pos="0"/>
        </w:tabs>
        <w:ind w:left="0" w:firstLine="1080"/>
        <w:jc w:val="both"/>
      </w:pPr>
      <w:r w:rsidRPr="00A77E73">
        <w:t>контактные данные Отдела</w:t>
      </w:r>
      <w:r w:rsidR="001E2A4C" w:rsidRPr="00A77E73">
        <w:t xml:space="preserve"> (почтовый адрес, номер телефона для спра</w:t>
      </w:r>
      <w:r w:rsidR="00AB5D70">
        <w:t>вок, адрес электронной почты)</w:t>
      </w:r>
    </w:p>
    <w:p w:rsidR="001E2A4C" w:rsidRDefault="001E2A4C" w:rsidP="001E2A4C">
      <w:pPr>
        <w:ind w:firstLine="720"/>
        <w:jc w:val="both"/>
        <w:rPr>
          <w:color w:val="000000"/>
        </w:rPr>
      </w:pPr>
      <w:r w:rsidRPr="00A77E73">
        <w:rPr>
          <w:color w:val="000000"/>
        </w:rPr>
        <w:t>На Архангельском региональном портале государственных и муниципальных услуг размещается информация, согласно «Положения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услуг»,</w:t>
      </w:r>
      <w:r w:rsidR="004033D0">
        <w:rPr>
          <w:color w:val="000000"/>
        </w:rPr>
        <w:t xml:space="preserve"> </w:t>
      </w:r>
      <w:r w:rsidRPr="00A77E73">
        <w:rPr>
          <w:color w:val="000000"/>
        </w:rPr>
        <w:t>утвержденного постановлением Правительства Архангельской области от 28 декабря 2010 года № 408-пп.</w:t>
      </w:r>
    </w:p>
    <w:p w:rsidR="00AB5D70" w:rsidRPr="00A77E73" w:rsidRDefault="00AB5D70" w:rsidP="001E2A4C">
      <w:pPr>
        <w:ind w:firstLine="720"/>
        <w:jc w:val="both"/>
        <w:rPr>
          <w:color w:val="000000"/>
        </w:rPr>
      </w:pPr>
    </w:p>
    <w:p w:rsidR="001E2A4C" w:rsidRPr="00A77E73" w:rsidRDefault="001E2A4C" w:rsidP="001E2A4C">
      <w:pPr>
        <w:widowControl w:val="0"/>
        <w:ind w:right="-57" w:firstLine="720"/>
        <w:jc w:val="both"/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A77E73"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1.3.4. Основными требованиями к информированию заявителей являются:</w:t>
      </w:r>
    </w:p>
    <w:p w:rsidR="001E2A4C" w:rsidRPr="00A77E73" w:rsidRDefault="001E2A4C" w:rsidP="00033FC5">
      <w:pPr>
        <w:widowControl w:val="0"/>
        <w:numPr>
          <w:ilvl w:val="0"/>
          <w:numId w:val="15"/>
        </w:numPr>
        <w:tabs>
          <w:tab w:val="clear" w:pos="1440"/>
          <w:tab w:val="num" w:pos="720"/>
        </w:tabs>
        <w:ind w:left="0" w:right="-57" w:firstLine="1134"/>
        <w:jc w:val="both"/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A77E73"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достоверность предоставляемой информации;</w:t>
      </w:r>
    </w:p>
    <w:p w:rsidR="001E2A4C" w:rsidRPr="00A77E73" w:rsidRDefault="001E2A4C" w:rsidP="00033FC5">
      <w:pPr>
        <w:widowControl w:val="0"/>
        <w:numPr>
          <w:ilvl w:val="0"/>
          <w:numId w:val="15"/>
        </w:numPr>
        <w:tabs>
          <w:tab w:val="clear" w:pos="1440"/>
          <w:tab w:val="num" w:pos="720"/>
        </w:tabs>
        <w:ind w:left="0" w:right="-57" w:firstLine="1134"/>
        <w:jc w:val="both"/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A77E73"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четкость в изложении информации;</w:t>
      </w:r>
    </w:p>
    <w:p w:rsidR="001E2A4C" w:rsidRPr="00A77E73" w:rsidRDefault="001E2A4C" w:rsidP="00033FC5">
      <w:pPr>
        <w:widowControl w:val="0"/>
        <w:numPr>
          <w:ilvl w:val="0"/>
          <w:numId w:val="15"/>
        </w:numPr>
        <w:tabs>
          <w:tab w:val="clear" w:pos="1440"/>
          <w:tab w:val="num" w:pos="720"/>
        </w:tabs>
        <w:ind w:left="0" w:right="-57" w:firstLine="1134"/>
        <w:jc w:val="both"/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A77E73"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полнота информирования;</w:t>
      </w:r>
    </w:p>
    <w:p w:rsidR="001E2A4C" w:rsidRPr="00A77E73" w:rsidRDefault="001E2A4C" w:rsidP="00033FC5">
      <w:pPr>
        <w:widowControl w:val="0"/>
        <w:numPr>
          <w:ilvl w:val="0"/>
          <w:numId w:val="15"/>
        </w:numPr>
        <w:tabs>
          <w:tab w:val="clear" w:pos="1440"/>
          <w:tab w:val="num" w:pos="720"/>
        </w:tabs>
        <w:ind w:left="0" w:right="-57" w:firstLine="1134"/>
        <w:jc w:val="both"/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A77E73"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наглядность форм предоставляемой информации;</w:t>
      </w:r>
    </w:p>
    <w:p w:rsidR="001E2A4C" w:rsidRPr="00A77E73" w:rsidRDefault="001E2A4C" w:rsidP="00033FC5">
      <w:pPr>
        <w:widowControl w:val="0"/>
        <w:numPr>
          <w:ilvl w:val="0"/>
          <w:numId w:val="15"/>
        </w:numPr>
        <w:tabs>
          <w:tab w:val="clear" w:pos="1440"/>
          <w:tab w:val="num" w:pos="720"/>
        </w:tabs>
        <w:ind w:left="0" w:right="-57" w:firstLine="1134"/>
        <w:jc w:val="both"/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A77E73"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удобство и доступность получения информации;</w:t>
      </w:r>
    </w:p>
    <w:p w:rsidR="001E2A4C" w:rsidRDefault="001E2A4C" w:rsidP="00033FC5">
      <w:pPr>
        <w:widowControl w:val="0"/>
        <w:numPr>
          <w:ilvl w:val="0"/>
          <w:numId w:val="15"/>
        </w:numPr>
        <w:tabs>
          <w:tab w:val="clear" w:pos="1440"/>
          <w:tab w:val="num" w:pos="720"/>
        </w:tabs>
        <w:ind w:left="0" w:right="-57" w:firstLine="1134"/>
        <w:jc w:val="both"/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A77E73"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оперативность предоставления информации.</w:t>
      </w:r>
    </w:p>
    <w:p w:rsidR="00CD0B6A" w:rsidRPr="00A77E73" w:rsidRDefault="00CD0B6A" w:rsidP="00033FC5">
      <w:pPr>
        <w:widowControl w:val="0"/>
        <w:ind w:right="-57" w:firstLine="1134"/>
        <w:jc w:val="both"/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</w:p>
    <w:p w:rsidR="001E2A4C" w:rsidRDefault="001E2A4C" w:rsidP="001E2A4C">
      <w:pPr>
        <w:autoSpaceDE w:val="0"/>
        <w:ind w:firstLine="709"/>
        <w:jc w:val="center"/>
        <w:rPr>
          <w:b/>
        </w:rPr>
      </w:pPr>
      <w:r w:rsidRPr="00A77E73">
        <w:rPr>
          <w:b/>
        </w:rPr>
        <w:t>2. Стандарт предоставления муниципальной услуги</w:t>
      </w:r>
    </w:p>
    <w:p w:rsidR="00CD0B6A" w:rsidRPr="00A77E73" w:rsidRDefault="00CD0B6A" w:rsidP="001E2A4C">
      <w:pPr>
        <w:autoSpaceDE w:val="0"/>
        <w:ind w:firstLine="709"/>
        <w:jc w:val="center"/>
        <w:rPr>
          <w:b/>
        </w:rPr>
      </w:pPr>
    </w:p>
    <w:p w:rsidR="001E2A4C" w:rsidRPr="00A77E73" w:rsidRDefault="001E2A4C" w:rsidP="001E2A4C">
      <w:pPr>
        <w:ind w:firstLine="709"/>
        <w:jc w:val="both"/>
      </w:pPr>
      <w:r w:rsidRPr="00A77E73">
        <w:rPr>
          <w:b/>
        </w:rPr>
        <w:t xml:space="preserve">2.1. </w:t>
      </w:r>
      <w:r w:rsidRPr="00A77E73">
        <w:t>Наименование услуги:</w:t>
      </w:r>
      <w:r w:rsidRPr="00A77E73">
        <w:rPr>
          <w:b/>
        </w:rPr>
        <w:t xml:space="preserve"> </w:t>
      </w:r>
      <w:r w:rsidRPr="00A77E73">
        <w:t>«</w:t>
      </w:r>
      <w:r w:rsidR="0052692B" w:rsidRPr="00A77E73">
        <w:t>Выдача разрешений на установку</w:t>
      </w:r>
      <w:r w:rsidR="00964FEF" w:rsidRPr="00A77E73">
        <w:t xml:space="preserve"> и эксплуатацию</w:t>
      </w:r>
      <w:r w:rsidR="0052692B" w:rsidRPr="00A77E73">
        <w:t xml:space="preserve"> рекламных конструкций</w:t>
      </w:r>
      <w:r w:rsidRPr="00A77E73">
        <w:t>».</w:t>
      </w:r>
    </w:p>
    <w:p w:rsidR="001E2A4C" w:rsidRPr="00A77E73" w:rsidRDefault="001E2A4C" w:rsidP="001E2A4C">
      <w:pPr>
        <w:ind w:firstLine="709"/>
        <w:jc w:val="both"/>
      </w:pPr>
      <w:r w:rsidRPr="00A77E73">
        <w:rPr>
          <w:b/>
        </w:rPr>
        <w:t xml:space="preserve">2.2. </w:t>
      </w:r>
      <w:r w:rsidRPr="00A77E73">
        <w:t>Муниципальная услуга предоставляется местной администрацией в лице Отдела. Непосредственным исполнителем муниципальной услуги являются специал</w:t>
      </w:r>
      <w:r w:rsidR="00581484" w:rsidRPr="00A77E73">
        <w:t xml:space="preserve">исты </w:t>
      </w:r>
      <w:r w:rsidR="00D672B6" w:rsidRPr="00A77E73">
        <w:t>Отдел</w:t>
      </w:r>
      <w:r w:rsidR="00D672B6">
        <w:t>а</w:t>
      </w:r>
      <w:r w:rsidR="00581484" w:rsidRPr="00A77E73">
        <w:t xml:space="preserve"> </w:t>
      </w:r>
      <w:r w:rsidRPr="00A77E73">
        <w:t xml:space="preserve">(далее по тексту – специалист). </w:t>
      </w:r>
    </w:p>
    <w:p w:rsidR="001E2A4C" w:rsidRPr="00A77E73" w:rsidRDefault="001E2A4C" w:rsidP="001E2A4C">
      <w:pPr>
        <w:ind w:firstLine="709"/>
        <w:jc w:val="both"/>
      </w:pPr>
      <w:proofErr w:type="gramStart"/>
      <w:r w:rsidRPr="00A77E73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местной администрации,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 муниципального образования «</w:t>
      </w:r>
      <w:r w:rsidR="00F87BA2">
        <w:t>Пинежский</w:t>
      </w:r>
      <w:r w:rsidR="00F87BA2" w:rsidRPr="00A77E73">
        <w:t xml:space="preserve"> </w:t>
      </w:r>
      <w:r w:rsidRPr="00A77E73">
        <w:t>муниципальный район».</w:t>
      </w:r>
      <w:proofErr w:type="gramEnd"/>
    </w:p>
    <w:p w:rsidR="001E2A4C" w:rsidRPr="00A77E73" w:rsidRDefault="001E2A4C" w:rsidP="001E2A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77E73">
        <w:rPr>
          <w:rFonts w:ascii="Times New Roman" w:hAnsi="Times New Roman"/>
          <w:sz w:val="24"/>
          <w:szCs w:val="24"/>
        </w:rPr>
        <w:lastRenderedPageBreak/>
        <w:t>При оказании муниципальной услуги Отдел</w:t>
      </w:r>
      <w:r w:rsidR="00D672B6">
        <w:rPr>
          <w:rFonts w:ascii="Times New Roman" w:hAnsi="Times New Roman"/>
          <w:sz w:val="24"/>
          <w:szCs w:val="24"/>
        </w:rPr>
        <w:t xml:space="preserve"> и МФЦ</w:t>
      </w:r>
      <w:r w:rsidRPr="00A77E73">
        <w:rPr>
          <w:rFonts w:ascii="Times New Roman" w:hAnsi="Times New Roman"/>
          <w:sz w:val="24"/>
          <w:szCs w:val="24"/>
        </w:rPr>
        <w:t xml:space="preserve"> осуществляет взаимодействие со следующими органами:</w:t>
      </w:r>
    </w:p>
    <w:p w:rsidR="001E2A4C" w:rsidRPr="00AF5346" w:rsidRDefault="007B4DBA" w:rsidP="001E2A4C">
      <w:pPr>
        <w:ind w:firstLine="709"/>
        <w:jc w:val="both"/>
        <w:rPr>
          <w:rFonts w:cs="Arial"/>
          <w:color w:val="000000" w:themeColor="text1"/>
        </w:rPr>
      </w:pPr>
      <w:r w:rsidRPr="00AF5346">
        <w:rPr>
          <w:rFonts w:cs="Arial"/>
          <w:color w:val="000000" w:themeColor="text1"/>
        </w:rPr>
        <w:t>1.</w:t>
      </w:r>
      <w:r w:rsidR="001E2A4C" w:rsidRPr="00AF5346">
        <w:rPr>
          <w:rFonts w:cs="Arial"/>
          <w:color w:val="000000" w:themeColor="text1"/>
        </w:rPr>
        <w:t xml:space="preserve"> Управление Федеральной налоговой службы по Архангельской области и Ненецкому автономному округу (</w:t>
      </w:r>
      <w:proofErr w:type="gramStart"/>
      <w:r w:rsidR="001E2A4C" w:rsidRPr="00AF5346">
        <w:rPr>
          <w:rFonts w:cs="Arial"/>
          <w:color w:val="000000" w:themeColor="text1"/>
        </w:rPr>
        <w:t>г</w:t>
      </w:r>
      <w:proofErr w:type="gramEnd"/>
      <w:r w:rsidR="001E2A4C" w:rsidRPr="00AF5346">
        <w:rPr>
          <w:rFonts w:cs="Arial"/>
          <w:color w:val="000000" w:themeColor="text1"/>
        </w:rPr>
        <w:t>. Архангельск, ул. Свободы, д.33</w:t>
      </w:r>
      <w:r w:rsidR="004D03F2" w:rsidRPr="00AF5346">
        <w:rPr>
          <w:rFonts w:cs="Arial"/>
          <w:color w:val="000000" w:themeColor="text1"/>
        </w:rPr>
        <w:t>)</w:t>
      </w:r>
      <w:r w:rsidR="00E148B2" w:rsidRPr="00AF5346">
        <w:rPr>
          <w:rFonts w:cs="Arial"/>
          <w:color w:val="000000" w:themeColor="text1"/>
        </w:rPr>
        <w:t>.</w:t>
      </w:r>
    </w:p>
    <w:p w:rsidR="007B4DBA" w:rsidRPr="00AF5346" w:rsidRDefault="007B4DBA" w:rsidP="007B4DBA">
      <w:pPr>
        <w:numPr>
          <w:ilvl w:val="0"/>
          <w:numId w:val="20"/>
        </w:numPr>
        <w:ind w:left="0" w:firstLine="720"/>
        <w:jc w:val="both"/>
        <w:rPr>
          <w:rFonts w:cs="Arial"/>
          <w:color w:val="000000" w:themeColor="text1"/>
        </w:rPr>
      </w:pPr>
      <w:r w:rsidRPr="00AF5346">
        <w:rPr>
          <w:rFonts w:cs="Arial"/>
          <w:color w:val="000000" w:themeColor="text1"/>
        </w:rPr>
        <w:t>Управление Федеральной службы государственной регистрации, кадастра и картографии по Архангельской области и Ненецкому автономному округу</w:t>
      </w:r>
      <w:r w:rsidR="00E148B2" w:rsidRPr="00AF5346">
        <w:rPr>
          <w:rFonts w:cs="Arial"/>
          <w:color w:val="000000" w:themeColor="text1"/>
        </w:rPr>
        <w:t>.</w:t>
      </w:r>
    </w:p>
    <w:p w:rsidR="007B4DBA" w:rsidRPr="00AF5346" w:rsidRDefault="007B4DBA" w:rsidP="007B4DBA">
      <w:pPr>
        <w:ind w:firstLine="709"/>
        <w:jc w:val="both"/>
        <w:rPr>
          <w:rFonts w:cs="Arial"/>
          <w:color w:val="000000" w:themeColor="text1"/>
        </w:rPr>
      </w:pPr>
      <w:r w:rsidRPr="00AF5346">
        <w:rPr>
          <w:rFonts w:cs="Arial"/>
          <w:color w:val="000000" w:themeColor="text1"/>
        </w:rPr>
        <w:t>3. Управление Федерального казначейства по Архангельской области и Ненецкому автономному округу</w:t>
      </w:r>
      <w:r w:rsidR="00E148B2" w:rsidRPr="00AF5346">
        <w:rPr>
          <w:rFonts w:cs="Arial"/>
          <w:color w:val="000000" w:themeColor="text1"/>
        </w:rPr>
        <w:t>.</w:t>
      </w:r>
    </w:p>
    <w:p w:rsidR="001E2A4C" w:rsidRPr="00A77E73" w:rsidRDefault="001E2A4C" w:rsidP="001E2A4C">
      <w:pPr>
        <w:ind w:firstLine="709"/>
        <w:jc w:val="both"/>
      </w:pPr>
      <w:r w:rsidRPr="00A77E73">
        <w:rPr>
          <w:b/>
        </w:rPr>
        <w:t xml:space="preserve">2.3. </w:t>
      </w:r>
      <w:r w:rsidRPr="00A77E73">
        <w:t>Результатом предоставления муниципальной услуги является:</w:t>
      </w:r>
    </w:p>
    <w:p w:rsidR="001E2A4C" w:rsidRPr="00A77E73" w:rsidRDefault="00581484" w:rsidP="001E2A4C">
      <w:pPr>
        <w:pStyle w:val="a4"/>
        <w:spacing w:before="0" w:beforeAutospacing="0" w:after="0" w:afterAutospacing="0"/>
        <w:ind w:firstLine="709"/>
        <w:jc w:val="both"/>
      </w:pPr>
      <w:r w:rsidRPr="00A77E73">
        <w:t>- выдача разрешений на установку</w:t>
      </w:r>
      <w:r w:rsidR="00472437" w:rsidRPr="00A77E73">
        <w:t xml:space="preserve"> и эксплуатацию</w:t>
      </w:r>
      <w:r w:rsidRPr="00A77E73">
        <w:t xml:space="preserve"> рекламных конструкций</w:t>
      </w:r>
      <w:r w:rsidR="001E2A4C" w:rsidRPr="00A77E73">
        <w:t xml:space="preserve">; </w:t>
      </w:r>
    </w:p>
    <w:p w:rsidR="001E2A4C" w:rsidRPr="00A77E73" w:rsidRDefault="00581484" w:rsidP="007B4DBA">
      <w:pPr>
        <w:pStyle w:val="a4"/>
        <w:spacing w:before="0" w:beforeAutospacing="0" w:after="0" w:afterAutospacing="0"/>
        <w:ind w:firstLine="709"/>
        <w:jc w:val="both"/>
      </w:pPr>
      <w:r w:rsidRPr="00A77E73">
        <w:t xml:space="preserve">- отказ в выдаче разрешений на установку </w:t>
      </w:r>
      <w:r w:rsidR="00472437" w:rsidRPr="00A77E73">
        <w:t xml:space="preserve">и эксплуатацию </w:t>
      </w:r>
      <w:r w:rsidRPr="00A77E73">
        <w:t>рекламных конструкций</w:t>
      </w:r>
      <w:r w:rsidR="001E2A4C" w:rsidRPr="00A77E73">
        <w:t>.</w:t>
      </w:r>
    </w:p>
    <w:p w:rsidR="001E2A4C" w:rsidRPr="00A77E73" w:rsidRDefault="001E2A4C" w:rsidP="001E2A4C">
      <w:pPr>
        <w:ind w:firstLine="709"/>
        <w:jc w:val="both"/>
        <w:rPr>
          <w:sz w:val="23"/>
          <w:szCs w:val="23"/>
        </w:rPr>
      </w:pPr>
      <w:r w:rsidRPr="00A77E73">
        <w:rPr>
          <w:sz w:val="23"/>
          <w:szCs w:val="23"/>
        </w:rPr>
        <w:t>Способ получения ответа заявителем:</w:t>
      </w:r>
    </w:p>
    <w:p w:rsidR="00123D36" w:rsidRDefault="00123D36" w:rsidP="001E2A4C">
      <w:pPr>
        <w:ind w:firstLine="709"/>
        <w:jc w:val="both"/>
        <w:rPr>
          <w:sz w:val="23"/>
          <w:szCs w:val="23"/>
        </w:rPr>
      </w:pPr>
      <w:r w:rsidRPr="00123D36">
        <w:rPr>
          <w:sz w:val="23"/>
          <w:szCs w:val="23"/>
        </w:rPr>
        <w:t>- при личном обращении заявителя в местную администрацию или в МФЦ;</w:t>
      </w:r>
    </w:p>
    <w:p w:rsidR="001E2A4C" w:rsidRPr="00A77E73" w:rsidRDefault="001E2A4C" w:rsidP="001E2A4C">
      <w:pPr>
        <w:ind w:firstLine="709"/>
        <w:jc w:val="both"/>
        <w:rPr>
          <w:sz w:val="23"/>
          <w:szCs w:val="23"/>
        </w:rPr>
      </w:pPr>
      <w:r w:rsidRPr="00A77E73">
        <w:rPr>
          <w:sz w:val="23"/>
          <w:szCs w:val="23"/>
        </w:rPr>
        <w:t>- через уполномоченного представителя при личном обращении;</w:t>
      </w:r>
    </w:p>
    <w:p w:rsidR="007B4DBA" w:rsidRDefault="007B4DBA" w:rsidP="007B4DB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почтовым отправлением.</w:t>
      </w:r>
    </w:p>
    <w:p w:rsidR="001E2A4C" w:rsidRPr="007B4DBA" w:rsidRDefault="001E2A4C" w:rsidP="007B4DBA">
      <w:pPr>
        <w:ind w:firstLine="709"/>
        <w:jc w:val="both"/>
        <w:rPr>
          <w:sz w:val="23"/>
          <w:szCs w:val="23"/>
        </w:rPr>
      </w:pPr>
      <w:r w:rsidRPr="00A77E73">
        <w:rPr>
          <w:b/>
        </w:rPr>
        <w:t>2.4. Срок предоставления муниципальной услуги.</w:t>
      </w:r>
    </w:p>
    <w:p w:rsidR="007B4DBA" w:rsidRPr="00096D2E" w:rsidRDefault="001E2A4C" w:rsidP="00096D2E">
      <w:pPr>
        <w:pStyle w:val="a6"/>
        <w:autoSpaceDE w:val="0"/>
        <w:autoSpaceDN w:val="0"/>
        <w:adjustRightInd w:val="0"/>
        <w:spacing w:after="0"/>
        <w:ind w:firstLine="425"/>
        <w:outlineLvl w:val="2"/>
      </w:pPr>
      <w:r w:rsidRPr="00096D2E">
        <w:t>- регистрация заявления о предоставлении муниципальной услуги</w:t>
      </w:r>
      <w:r w:rsidR="007B4DBA" w:rsidRPr="00096D2E">
        <w:t xml:space="preserve"> производится в день его обращения</w:t>
      </w:r>
      <w:r w:rsidRPr="00096D2E">
        <w:t>;</w:t>
      </w:r>
    </w:p>
    <w:p w:rsidR="001E2A4C" w:rsidRPr="00096D2E" w:rsidRDefault="001E2A4C" w:rsidP="00096D2E">
      <w:pPr>
        <w:pStyle w:val="a6"/>
        <w:autoSpaceDE w:val="0"/>
        <w:autoSpaceDN w:val="0"/>
        <w:adjustRightInd w:val="0"/>
        <w:spacing w:after="0"/>
        <w:ind w:left="0" w:firstLine="708"/>
        <w:jc w:val="both"/>
        <w:outlineLvl w:val="2"/>
      </w:pPr>
      <w:r w:rsidRPr="00096D2E">
        <w:t xml:space="preserve">- рассмотрение заявления и принятие решения о </w:t>
      </w:r>
      <w:r w:rsidR="00581484" w:rsidRPr="00096D2E">
        <w:t xml:space="preserve">выдаче разрешения на установку </w:t>
      </w:r>
      <w:r w:rsidR="000D5922" w:rsidRPr="00096D2E">
        <w:t xml:space="preserve">и эксплуатацию </w:t>
      </w:r>
      <w:r w:rsidR="00581484" w:rsidRPr="00096D2E">
        <w:t>рекламных конструкций</w:t>
      </w:r>
      <w:r w:rsidRPr="00096D2E">
        <w:t xml:space="preserve"> – в течение </w:t>
      </w:r>
      <w:r w:rsidR="00C017B3" w:rsidRPr="00096D2E">
        <w:t>6</w:t>
      </w:r>
      <w:r w:rsidR="00581484" w:rsidRPr="00096D2E">
        <w:t>0</w:t>
      </w:r>
      <w:r w:rsidRPr="00096D2E">
        <w:t xml:space="preserve"> рабочих дн</w:t>
      </w:r>
      <w:r w:rsidR="00AB5D70">
        <w:t>ей со дня поступления заявления.</w:t>
      </w:r>
    </w:p>
    <w:p w:rsidR="001E2A4C" w:rsidRPr="00A77E73" w:rsidRDefault="001E2A4C" w:rsidP="00096D2E">
      <w:pPr>
        <w:autoSpaceDE w:val="0"/>
        <w:autoSpaceDN w:val="0"/>
        <w:adjustRightInd w:val="0"/>
        <w:ind w:firstLine="709"/>
        <w:jc w:val="both"/>
        <w:outlineLvl w:val="0"/>
        <w:rPr>
          <w:sz w:val="23"/>
          <w:szCs w:val="23"/>
        </w:rPr>
      </w:pPr>
      <w:proofErr w:type="gramStart"/>
      <w:r w:rsidRPr="00A77E73">
        <w:rPr>
          <w:sz w:val="23"/>
          <w:szCs w:val="23"/>
        </w:rPr>
        <w:t xml:space="preserve">В соответствии со ст.12 Федерального закона «О порядке рассмотрения обращений граждан Российской Федерации» от 02.05.2006 № 59-ФЗ местная администрация в исключительных случаях, а также в случае направления запроса, предусмотренного </w:t>
      </w:r>
      <w:r w:rsidRPr="00A863EB">
        <w:rPr>
          <w:sz w:val="23"/>
          <w:szCs w:val="23"/>
        </w:rPr>
        <w:t xml:space="preserve">частью 2 </w:t>
      </w:r>
      <w:hyperlink r:id="rId5" w:history="1">
        <w:r w:rsidRPr="00A863EB">
          <w:rPr>
            <w:sz w:val="23"/>
            <w:szCs w:val="23"/>
          </w:rPr>
          <w:t>статьи 10</w:t>
        </w:r>
      </w:hyperlink>
      <w:r w:rsidRPr="00A863EB">
        <w:rPr>
          <w:sz w:val="23"/>
          <w:szCs w:val="23"/>
        </w:rPr>
        <w:t xml:space="preserve"> указанного Федерального закона, руководитель органа местного самоуправления, должностное</w:t>
      </w:r>
      <w:r w:rsidRPr="00A77E73">
        <w:rPr>
          <w:sz w:val="23"/>
          <w:szCs w:val="23"/>
        </w:rPr>
        <w:t xml:space="preserve"> лицо либо уполномоченное на то лицо вправе продлить срок рассмотрения обращения не более чем на 30 дней, уведомив о</w:t>
      </w:r>
      <w:proofErr w:type="gramEnd"/>
      <w:r w:rsidRPr="00A77E73">
        <w:rPr>
          <w:sz w:val="23"/>
          <w:szCs w:val="23"/>
        </w:rPr>
        <w:t xml:space="preserve"> </w:t>
      </w:r>
      <w:proofErr w:type="gramStart"/>
      <w:r w:rsidRPr="00A77E73">
        <w:rPr>
          <w:sz w:val="23"/>
          <w:szCs w:val="23"/>
        </w:rPr>
        <w:t>продлении</w:t>
      </w:r>
      <w:proofErr w:type="gramEnd"/>
      <w:r w:rsidRPr="00A77E73">
        <w:rPr>
          <w:sz w:val="23"/>
          <w:szCs w:val="23"/>
        </w:rPr>
        <w:t xml:space="preserve"> срока его рассмотрения, гражданина, направившего обращение.</w:t>
      </w:r>
    </w:p>
    <w:p w:rsidR="001E2A4C" w:rsidRPr="00A77E73" w:rsidRDefault="001E2A4C" w:rsidP="001E2A4C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24"/>
        <w:rPr>
          <w:b/>
        </w:rPr>
      </w:pPr>
      <w:r w:rsidRPr="00A77E73">
        <w:rPr>
          <w:b/>
        </w:rPr>
        <w:t>2.5. Правовое основание для предоставления муниципальной услуги.</w:t>
      </w:r>
    </w:p>
    <w:p w:rsidR="001E2A4C" w:rsidRPr="00A77E73" w:rsidRDefault="001E2A4C" w:rsidP="001E2A4C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24"/>
      </w:pPr>
      <w:r w:rsidRPr="00A77E73">
        <w:t xml:space="preserve">Предоставление муниципальной услуги осуществляется в соответствии </w:t>
      </w:r>
      <w:proofErr w:type="gramStart"/>
      <w:r w:rsidRPr="00A77E73">
        <w:t>с</w:t>
      </w:r>
      <w:proofErr w:type="gramEnd"/>
      <w:r w:rsidRPr="00A77E73">
        <w:t>:</w:t>
      </w:r>
    </w:p>
    <w:p w:rsidR="001E2A4C" w:rsidRPr="00A77E73" w:rsidRDefault="001E2A4C" w:rsidP="001E2A4C">
      <w:pPr>
        <w:ind w:firstLine="709"/>
        <w:jc w:val="both"/>
        <w:rPr>
          <w:color w:val="000000"/>
        </w:rPr>
      </w:pPr>
      <w:r w:rsidRPr="00A77E73">
        <w:rPr>
          <w:color w:val="000000"/>
        </w:rPr>
        <w:t>- Конституцией Российской Федерации;</w:t>
      </w:r>
    </w:p>
    <w:p w:rsidR="001E2A4C" w:rsidRPr="00A77E73" w:rsidRDefault="001E2A4C" w:rsidP="001E2A4C">
      <w:pPr>
        <w:ind w:firstLine="709"/>
        <w:jc w:val="both"/>
        <w:rPr>
          <w:color w:val="000000"/>
        </w:rPr>
      </w:pPr>
      <w:r w:rsidRPr="00A77E73">
        <w:t xml:space="preserve">- Земельным кодексом </w:t>
      </w:r>
      <w:r w:rsidRPr="00A77E73">
        <w:rPr>
          <w:color w:val="000000"/>
        </w:rPr>
        <w:t>Российской Федерации;</w:t>
      </w:r>
    </w:p>
    <w:p w:rsidR="001E2A4C" w:rsidRPr="00A77E73" w:rsidRDefault="001E2A4C" w:rsidP="001E2A4C">
      <w:pPr>
        <w:ind w:firstLine="709"/>
        <w:jc w:val="both"/>
        <w:rPr>
          <w:color w:val="000000"/>
        </w:rPr>
      </w:pPr>
      <w:r w:rsidRPr="00A77E73">
        <w:rPr>
          <w:color w:val="000000"/>
        </w:rPr>
        <w:t>- Гражданским кодексом Российской Федерации;</w:t>
      </w:r>
    </w:p>
    <w:p w:rsidR="001E2A4C" w:rsidRPr="00A77E73" w:rsidRDefault="001E2A4C" w:rsidP="001E2A4C">
      <w:pPr>
        <w:ind w:firstLine="709"/>
        <w:jc w:val="both"/>
        <w:rPr>
          <w:color w:val="000000"/>
        </w:rPr>
      </w:pPr>
      <w:r w:rsidRPr="00A77E73">
        <w:t xml:space="preserve">- Градостроительным кодексом Российской Федерации; </w:t>
      </w:r>
    </w:p>
    <w:p w:rsidR="001E2A4C" w:rsidRPr="00A77E73" w:rsidRDefault="001E2A4C" w:rsidP="001E2A4C">
      <w:pPr>
        <w:ind w:firstLine="709"/>
        <w:jc w:val="both"/>
      </w:pPr>
      <w:r w:rsidRPr="00A77E73">
        <w:t>- Федеральным законом от 06.10.2003 № 131-Ф3 «Об общих принципах организации местного самоуправления в Российской Федерации»;</w:t>
      </w:r>
    </w:p>
    <w:p w:rsidR="001E2A4C" w:rsidRPr="00A77E73" w:rsidRDefault="001E2A4C" w:rsidP="001E2A4C">
      <w:pPr>
        <w:pStyle w:val="a4"/>
        <w:tabs>
          <w:tab w:val="left" w:pos="6660"/>
          <w:tab w:val="left" w:pos="9355"/>
        </w:tabs>
        <w:spacing w:before="0" w:beforeAutospacing="0" w:after="0" w:afterAutospacing="0"/>
        <w:ind w:firstLine="709"/>
        <w:jc w:val="both"/>
      </w:pPr>
      <w:r w:rsidRPr="00A77E73">
        <w:t xml:space="preserve">- Федеральным законом от 25.10.2001 № 137-ФЗ «О введении в действие Земельного кодекса Российской Федерации»; </w:t>
      </w:r>
    </w:p>
    <w:p w:rsidR="001E2A4C" w:rsidRPr="00A77E73" w:rsidRDefault="001E2A4C" w:rsidP="001E2A4C">
      <w:pPr>
        <w:pStyle w:val="a4"/>
        <w:tabs>
          <w:tab w:val="left" w:pos="6660"/>
          <w:tab w:val="left" w:pos="9355"/>
        </w:tabs>
        <w:spacing w:before="0" w:beforeAutospacing="0" w:after="0" w:afterAutospacing="0"/>
        <w:ind w:firstLine="709"/>
        <w:jc w:val="both"/>
      </w:pPr>
      <w:r w:rsidRPr="00A77E73">
        <w:t>-</w:t>
      </w:r>
      <w:r w:rsidR="00941923">
        <w:t xml:space="preserve"> </w:t>
      </w:r>
      <w:r w:rsidRPr="00A77E73">
        <w:t>Федеральным законом от 29.12.2004 № 191-ФЗ «О введении в действие Градостроительного кодекса Российской Федерации»;</w:t>
      </w:r>
    </w:p>
    <w:p w:rsidR="001E2A4C" w:rsidRPr="00A77E73" w:rsidRDefault="001E2A4C" w:rsidP="001E2A4C">
      <w:pPr>
        <w:ind w:firstLine="709"/>
        <w:jc w:val="both"/>
        <w:rPr>
          <w:color w:val="000000"/>
        </w:rPr>
      </w:pPr>
      <w:r w:rsidRPr="00A77E73">
        <w:rPr>
          <w:color w:val="000000"/>
        </w:rPr>
        <w:t>- Федеральным законом от 02.05.2006 № 59-ФЗ «О порядке рассмотрения обращений граждан Российской Федерации»;</w:t>
      </w:r>
    </w:p>
    <w:p w:rsidR="0025299F" w:rsidRDefault="0025299F" w:rsidP="001E2A4C">
      <w:pPr>
        <w:ind w:firstLine="709"/>
        <w:jc w:val="both"/>
        <w:rPr>
          <w:color w:val="000000"/>
        </w:rPr>
      </w:pPr>
      <w:r w:rsidRPr="00A77E73">
        <w:rPr>
          <w:color w:val="000000"/>
        </w:rPr>
        <w:t>- Федеральным законом от 13.03.2006 № 38-Фз «О рекламе»</w:t>
      </w:r>
      <w:r w:rsidR="00AB5D70">
        <w:rPr>
          <w:color w:val="000000"/>
        </w:rPr>
        <w:t>;</w:t>
      </w:r>
    </w:p>
    <w:p w:rsidR="00413407" w:rsidRPr="00AF5346" w:rsidRDefault="0088082C" w:rsidP="00413407">
      <w:pPr>
        <w:pStyle w:val="a4"/>
        <w:tabs>
          <w:tab w:val="left" w:pos="6660"/>
          <w:tab w:val="left" w:pos="9355"/>
        </w:tabs>
        <w:spacing w:before="0" w:beforeAutospacing="0" w:after="0" w:afterAutospacing="0"/>
        <w:ind w:firstLine="709"/>
        <w:jc w:val="both"/>
      </w:pPr>
      <w:r w:rsidRPr="00AF5346">
        <w:t>-</w:t>
      </w:r>
      <w:r w:rsidR="00941923" w:rsidRPr="00AF5346">
        <w:t xml:space="preserve"> </w:t>
      </w:r>
      <w:proofErr w:type="gramStart"/>
      <w:r w:rsidR="00413407" w:rsidRPr="00AF5346">
        <w:t>Федеральны</w:t>
      </w:r>
      <w:r w:rsidR="00022EC6" w:rsidRPr="00AF5346">
        <w:t>м</w:t>
      </w:r>
      <w:proofErr w:type="gramEnd"/>
      <w:r w:rsidR="00413407" w:rsidRPr="00AF5346">
        <w:t xml:space="preserve"> закон от 02 мая 2006 года № 59-ФЗ «О порядке рассмотрения обращений граждан Российской Федерации»;</w:t>
      </w:r>
    </w:p>
    <w:p w:rsidR="00413407" w:rsidRPr="00AF5346" w:rsidRDefault="0088082C" w:rsidP="00413407">
      <w:pPr>
        <w:pStyle w:val="a4"/>
        <w:tabs>
          <w:tab w:val="left" w:pos="6660"/>
          <w:tab w:val="left" w:pos="9355"/>
        </w:tabs>
        <w:spacing w:before="0" w:beforeAutospacing="0" w:after="0" w:afterAutospacing="0"/>
        <w:ind w:firstLine="709"/>
        <w:jc w:val="both"/>
      </w:pPr>
      <w:r w:rsidRPr="00AF5346">
        <w:t>-</w:t>
      </w:r>
      <w:r w:rsidR="00941923" w:rsidRPr="00AF5346">
        <w:t xml:space="preserve"> </w:t>
      </w:r>
      <w:proofErr w:type="gramStart"/>
      <w:r w:rsidR="00413407" w:rsidRPr="00AF5346">
        <w:t>Федеральны</w:t>
      </w:r>
      <w:r w:rsidR="00022EC6" w:rsidRPr="00AF5346">
        <w:t>м</w:t>
      </w:r>
      <w:proofErr w:type="gramEnd"/>
      <w:r w:rsidR="00413407" w:rsidRPr="00AF5346">
        <w:t xml:space="preserve"> закон от 09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413407" w:rsidRPr="00AF5346" w:rsidRDefault="0088082C" w:rsidP="00413407">
      <w:pPr>
        <w:pStyle w:val="a4"/>
        <w:tabs>
          <w:tab w:val="left" w:pos="6660"/>
          <w:tab w:val="left" w:pos="9355"/>
        </w:tabs>
        <w:spacing w:before="0" w:beforeAutospacing="0" w:after="0" w:afterAutospacing="0"/>
        <w:ind w:firstLine="709"/>
        <w:jc w:val="both"/>
      </w:pPr>
      <w:r w:rsidRPr="00AF5346">
        <w:t>-</w:t>
      </w:r>
      <w:r w:rsidR="00941923" w:rsidRPr="00AF5346">
        <w:t xml:space="preserve"> </w:t>
      </w:r>
      <w:proofErr w:type="gramStart"/>
      <w:r w:rsidR="00413407" w:rsidRPr="00AF5346">
        <w:t>Федеральны</w:t>
      </w:r>
      <w:r w:rsidR="00022EC6" w:rsidRPr="00AF5346">
        <w:t>м</w:t>
      </w:r>
      <w:proofErr w:type="gramEnd"/>
      <w:r w:rsidR="00413407" w:rsidRPr="00AF5346">
        <w:t xml:space="preserve"> закон от 27 июля 2010 года № 210-ФЗ «Об организации предоставления государственных и муниципальных услуг»;</w:t>
      </w:r>
    </w:p>
    <w:p w:rsidR="00413407" w:rsidRPr="00AF5346" w:rsidRDefault="0088082C" w:rsidP="00413407">
      <w:pPr>
        <w:pStyle w:val="a4"/>
        <w:tabs>
          <w:tab w:val="left" w:pos="6660"/>
          <w:tab w:val="left" w:pos="9355"/>
        </w:tabs>
        <w:spacing w:before="0" w:beforeAutospacing="0" w:after="0" w:afterAutospacing="0"/>
        <w:ind w:firstLine="709"/>
        <w:jc w:val="both"/>
      </w:pPr>
      <w:r w:rsidRPr="00AF5346">
        <w:t>-</w:t>
      </w:r>
      <w:r w:rsidR="00941923" w:rsidRPr="00AF5346">
        <w:t xml:space="preserve"> </w:t>
      </w:r>
      <w:proofErr w:type="gramStart"/>
      <w:r w:rsidR="00413407" w:rsidRPr="00AF5346">
        <w:t>Федеральны</w:t>
      </w:r>
      <w:r w:rsidR="00022EC6" w:rsidRPr="00AF5346">
        <w:t>м</w:t>
      </w:r>
      <w:proofErr w:type="gramEnd"/>
      <w:r w:rsidR="00413407" w:rsidRPr="00AF5346">
        <w:t xml:space="preserve"> закон от 06.04.2011 № 63-ФЗ «Об электронной подписи»;</w:t>
      </w:r>
    </w:p>
    <w:p w:rsidR="00413407" w:rsidRPr="00A77E73" w:rsidRDefault="0088082C" w:rsidP="00413407">
      <w:pPr>
        <w:pStyle w:val="a4"/>
        <w:tabs>
          <w:tab w:val="left" w:pos="6660"/>
          <w:tab w:val="left" w:pos="9355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F5346">
        <w:t>-</w:t>
      </w:r>
      <w:r w:rsidR="00941923" w:rsidRPr="00AF5346">
        <w:t xml:space="preserve"> </w:t>
      </w:r>
      <w:proofErr w:type="gramStart"/>
      <w:r w:rsidR="00413407" w:rsidRPr="00AF5346">
        <w:t>Федеральны</w:t>
      </w:r>
      <w:r w:rsidR="00022EC6" w:rsidRPr="00AF5346">
        <w:t>м</w:t>
      </w:r>
      <w:proofErr w:type="gramEnd"/>
      <w:r w:rsidR="00413407" w:rsidRPr="00AF5346">
        <w:t xml:space="preserve"> закон от 19 июля 2018 года №204-ФЗ «О внесении изменений в Федеральный закон «Об организации предоставления государственных и муниципальных услуг»;</w:t>
      </w:r>
    </w:p>
    <w:p w:rsidR="001E2A4C" w:rsidRPr="00A77E73" w:rsidRDefault="001E2A4C" w:rsidP="001E2A4C">
      <w:pPr>
        <w:ind w:firstLine="709"/>
        <w:jc w:val="both"/>
        <w:rPr>
          <w:color w:val="000000"/>
        </w:rPr>
      </w:pPr>
      <w:r w:rsidRPr="00A77E73">
        <w:t>-</w:t>
      </w:r>
      <w:r w:rsidRPr="00A77E73">
        <w:rPr>
          <w:color w:val="000000"/>
        </w:rPr>
        <w:t xml:space="preserve"> Уставом </w:t>
      </w:r>
      <w:r w:rsidRPr="00A77E73">
        <w:t>муниципального образования «</w:t>
      </w:r>
      <w:r w:rsidR="00F87BA2">
        <w:t>Пинежский</w:t>
      </w:r>
      <w:r w:rsidR="00F87BA2" w:rsidRPr="00A77E73">
        <w:t xml:space="preserve"> </w:t>
      </w:r>
      <w:r w:rsidRPr="00A77E73">
        <w:t>муниципальный район»</w:t>
      </w:r>
      <w:r w:rsidRPr="00A77E73">
        <w:rPr>
          <w:color w:val="000000"/>
        </w:rPr>
        <w:t>;</w:t>
      </w:r>
    </w:p>
    <w:p w:rsidR="00C017B3" w:rsidRPr="00A77E73" w:rsidRDefault="0025299F" w:rsidP="001E2A4C">
      <w:pPr>
        <w:ind w:firstLine="709"/>
        <w:jc w:val="both"/>
        <w:rPr>
          <w:color w:val="000000"/>
        </w:rPr>
      </w:pPr>
      <w:r w:rsidRPr="00A77E73">
        <w:rPr>
          <w:color w:val="000000"/>
        </w:rPr>
        <w:lastRenderedPageBreak/>
        <w:t>- Государственный стандарт Российской Федерации «Наружная реклама</w:t>
      </w:r>
      <w:r w:rsidR="00C017B3" w:rsidRPr="00A77E73">
        <w:rPr>
          <w:color w:val="000000"/>
        </w:rPr>
        <w:t xml:space="preserve"> на автомобильных дорогах и территориях городских и сельских поселений. Общие технические требования средствам наружной рекламы. Правила размещения»</w:t>
      </w:r>
      <w:r w:rsidR="00AB5D70">
        <w:rPr>
          <w:color w:val="000000"/>
        </w:rPr>
        <w:t>;</w:t>
      </w:r>
    </w:p>
    <w:p w:rsidR="001E2A4C" w:rsidRPr="00A77E73" w:rsidRDefault="001E2A4C" w:rsidP="001E2A4C">
      <w:pPr>
        <w:pStyle w:val="consplusnormal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A77E73">
        <w:t> </w:t>
      </w:r>
      <w:r w:rsidRPr="00A77E73">
        <w:rPr>
          <w:b/>
        </w:rPr>
        <w:t>2.6. Исчерпывающий перечень документов, необходимых для предоставления муниципальной услуги:</w:t>
      </w:r>
      <w:r w:rsidRPr="00A77E73">
        <w:t xml:space="preserve"> </w:t>
      </w:r>
    </w:p>
    <w:p w:rsidR="001E2A4C" w:rsidRPr="00A77E73" w:rsidRDefault="001E2A4C" w:rsidP="001E2A4C">
      <w:pPr>
        <w:pStyle w:val="consplusnormal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A77E73">
        <w:t>При обращении за муниципальной услугой, заявитель предъявляет паспорт и представляет следующие документы:</w:t>
      </w:r>
    </w:p>
    <w:p w:rsidR="001E2A4C" w:rsidRPr="00A77E73" w:rsidRDefault="001E2A4C" w:rsidP="001E2A4C">
      <w:pPr>
        <w:pStyle w:val="consplusnormal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A77E73">
        <w:t>1) за</w:t>
      </w:r>
      <w:r w:rsidR="00324E7D" w:rsidRPr="00A77E73">
        <w:t>явление</w:t>
      </w:r>
      <w:r w:rsidR="00A863EB">
        <w:t xml:space="preserve"> </w:t>
      </w:r>
      <w:r w:rsidR="00324E7D" w:rsidRPr="00A77E73">
        <w:t>-</w:t>
      </w:r>
      <w:r w:rsidRPr="00A77E73">
        <w:t xml:space="preserve"> по форме, указанной в </w:t>
      </w:r>
      <w:r w:rsidRPr="00A77E73">
        <w:rPr>
          <w:b/>
        </w:rPr>
        <w:t>приложе</w:t>
      </w:r>
      <w:r w:rsidR="00324E7D" w:rsidRPr="00A77E73">
        <w:rPr>
          <w:b/>
        </w:rPr>
        <w:t>нии № 2</w:t>
      </w:r>
      <w:r w:rsidRPr="00A77E73">
        <w:t xml:space="preserve"> настоящего регламента; </w:t>
      </w:r>
    </w:p>
    <w:p w:rsidR="00401250" w:rsidRDefault="001E2A4C" w:rsidP="004012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</w:t>
      </w:r>
      <w:r w:rsidRPr="00A77E73">
        <w:rPr>
          <w:rFonts w:ascii="Times New Roman" w:hAnsi="Times New Roman" w:cs="Times New Roman"/>
          <w:sz w:val="24"/>
          <w:szCs w:val="24"/>
        </w:rPr>
        <w:tab/>
      </w:r>
      <w:r w:rsidR="00401250">
        <w:rPr>
          <w:rFonts w:ascii="Times New Roman" w:hAnsi="Times New Roman" w:cs="Times New Roman"/>
          <w:sz w:val="24"/>
          <w:szCs w:val="24"/>
        </w:rPr>
        <w:t xml:space="preserve">2)  </w:t>
      </w:r>
      <w:r w:rsidR="00401250" w:rsidRPr="00401250">
        <w:rPr>
          <w:rFonts w:ascii="Times New Roman" w:hAnsi="Times New Roman" w:cs="Times New Roman"/>
          <w:sz w:val="24"/>
          <w:szCs w:val="24"/>
        </w:rPr>
        <w:t>копия паспорта или иной документ, удостоверяющий личность (для физических лиц, стр. 2-3, 5);</w:t>
      </w:r>
    </w:p>
    <w:p w:rsidR="00401250" w:rsidRDefault="00401250" w:rsidP="004012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01250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(копия стр. 2,3);</w:t>
      </w:r>
    </w:p>
    <w:p w:rsidR="00401250" w:rsidRDefault="00401250" w:rsidP="004012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401250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физического или юридического лица, в случае если с заявлением обращается представитель заявителя (копия);</w:t>
      </w:r>
    </w:p>
    <w:p w:rsidR="00401250" w:rsidRDefault="00401250" w:rsidP="004012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401250">
        <w:rPr>
          <w:rFonts w:ascii="Times New Roman" w:hAnsi="Times New Roman" w:cs="Times New Roman"/>
          <w:sz w:val="24"/>
          <w:szCs w:val="24"/>
        </w:rPr>
        <w:t>копии учредительных документов юридического лица (для юридических лиц);</w:t>
      </w:r>
    </w:p>
    <w:p w:rsidR="00401250" w:rsidRDefault="00401250" w:rsidP="004012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401250">
        <w:rPr>
          <w:rFonts w:ascii="Times New Roman" w:hAnsi="Times New Roman" w:cs="Times New Roman"/>
          <w:sz w:val="24"/>
          <w:szCs w:val="24"/>
        </w:rPr>
        <w:t>документы, удостоверяющие (устанавливающие) права на недвижимое имущество, к которому присоединяется рекламная конструкция, если такое право не зарегистрировано в Едином государственном реестре прав на недвижимое имущество и сделок с ним (оригинал);</w:t>
      </w:r>
    </w:p>
    <w:p w:rsidR="00401250" w:rsidRDefault="00401250" w:rsidP="004012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401250">
        <w:rPr>
          <w:rFonts w:ascii="Times New Roman" w:hAnsi="Times New Roman" w:cs="Times New Roman"/>
          <w:sz w:val="24"/>
          <w:szCs w:val="24"/>
        </w:rPr>
        <w:t>эскизный проект с фотографическим снимком (документ, определяющий внешний вид рекламной конструкции) (оригинал);</w:t>
      </w:r>
    </w:p>
    <w:p w:rsidR="00401250" w:rsidRDefault="00401250" w:rsidP="004012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401250">
        <w:rPr>
          <w:rFonts w:ascii="Times New Roman" w:hAnsi="Times New Roman" w:cs="Times New Roman"/>
          <w:sz w:val="24"/>
          <w:szCs w:val="24"/>
        </w:rPr>
        <w:t>топографическая съемка территории места установки рекламной конструкции в масштабе 1:500 (при необходимости) (оригинал);</w:t>
      </w:r>
    </w:p>
    <w:p w:rsidR="00401250" w:rsidRDefault="00401250" w:rsidP="004012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401250">
        <w:rPr>
          <w:rFonts w:ascii="Times New Roman" w:hAnsi="Times New Roman" w:cs="Times New Roman"/>
          <w:sz w:val="24"/>
          <w:szCs w:val="24"/>
        </w:rPr>
        <w:t>подтверждение в письменной форме согласия собственника, иного законного владельца соответствующего недвижимого имущества на присоединение к этому имуществу рекламной конструкции (оригинал);</w:t>
      </w:r>
    </w:p>
    <w:p w:rsidR="00401250" w:rsidRDefault="00401250" w:rsidP="004012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401250">
        <w:rPr>
          <w:rFonts w:ascii="Times New Roman" w:hAnsi="Times New Roman" w:cs="Times New Roman"/>
          <w:sz w:val="24"/>
          <w:szCs w:val="24"/>
        </w:rPr>
        <w:t>проектная документация на рекламную конструкцию, выполненная в соответствии с требованиями законодательства, с указанием срока службы р</w:t>
      </w:r>
      <w:r w:rsidR="003A7EAA">
        <w:rPr>
          <w:rFonts w:ascii="Times New Roman" w:hAnsi="Times New Roman" w:cs="Times New Roman"/>
          <w:sz w:val="24"/>
          <w:szCs w:val="24"/>
        </w:rPr>
        <w:t>екламной конструкции (оригинал);</w:t>
      </w:r>
    </w:p>
    <w:p w:rsidR="003A7EAA" w:rsidRDefault="003A7EAA" w:rsidP="004012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3A7EAA">
        <w:rPr>
          <w:rFonts w:ascii="Times New Roman" w:hAnsi="Times New Roman" w:cs="Times New Roman"/>
          <w:sz w:val="24"/>
          <w:szCs w:val="24"/>
        </w:rPr>
        <w:t>договор на установку и эксплуатацию рекламных конструкций</w:t>
      </w:r>
      <w:r>
        <w:rPr>
          <w:rFonts w:ascii="Times New Roman" w:hAnsi="Times New Roman" w:cs="Times New Roman"/>
          <w:sz w:val="24"/>
          <w:szCs w:val="24"/>
        </w:rPr>
        <w:t>, в случае ее размещения</w:t>
      </w:r>
      <w:r w:rsidRPr="003A7EAA">
        <w:rPr>
          <w:rFonts w:ascii="Times New Roman" w:hAnsi="Times New Roman" w:cs="Times New Roman"/>
          <w:sz w:val="24"/>
          <w:szCs w:val="24"/>
        </w:rPr>
        <w:t xml:space="preserve"> на земельном участке, здании или ином недвижимом имуществе, находящемся в муниципальной собственности или на земельном участке, государственная собственность на который не разграничена</w:t>
      </w:r>
      <w:r w:rsidR="00AB5D70">
        <w:rPr>
          <w:rFonts w:ascii="Times New Roman" w:hAnsi="Times New Roman" w:cs="Times New Roman"/>
          <w:sz w:val="24"/>
          <w:szCs w:val="24"/>
        </w:rPr>
        <w:t>;</w:t>
      </w:r>
    </w:p>
    <w:p w:rsidR="00AB5D70" w:rsidRDefault="00AB5D70" w:rsidP="004012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согласие на обработку персональных данных в целях запроса недостающих документов (приложение № 5).</w:t>
      </w:r>
    </w:p>
    <w:p w:rsidR="001E2A4C" w:rsidRPr="00A77E73" w:rsidRDefault="001E2A4C" w:rsidP="00401250">
      <w:pPr>
        <w:autoSpaceDE w:val="0"/>
        <w:autoSpaceDN w:val="0"/>
        <w:adjustRightInd w:val="0"/>
        <w:ind w:firstLine="709"/>
        <w:jc w:val="both"/>
        <w:outlineLvl w:val="0"/>
      </w:pPr>
      <w:r w:rsidRPr="00A77E73">
        <w:t>Способ доставки документов:</w:t>
      </w:r>
    </w:p>
    <w:p w:rsidR="001E2A4C" w:rsidRPr="00A77E73" w:rsidRDefault="001E2A4C" w:rsidP="00401250">
      <w:pPr>
        <w:autoSpaceDE w:val="0"/>
        <w:autoSpaceDN w:val="0"/>
        <w:adjustRightInd w:val="0"/>
        <w:ind w:firstLine="709"/>
        <w:jc w:val="both"/>
        <w:outlineLvl w:val="0"/>
      </w:pPr>
      <w:r w:rsidRPr="00A77E73">
        <w:t>- при личном обращении заявителя</w:t>
      </w:r>
      <w:r w:rsidR="00123D36">
        <w:t xml:space="preserve"> в местную администрацию или в МФЦ</w:t>
      </w:r>
      <w:r w:rsidRPr="00A77E73">
        <w:t>;</w:t>
      </w:r>
    </w:p>
    <w:p w:rsidR="001E2A4C" w:rsidRPr="00A77E73" w:rsidRDefault="001E2A4C" w:rsidP="00401250">
      <w:pPr>
        <w:autoSpaceDE w:val="0"/>
        <w:autoSpaceDN w:val="0"/>
        <w:adjustRightInd w:val="0"/>
        <w:ind w:firstLine="709"/>
        <w:jc w:val="both"/>
        <w:outlineLvl w:val="0"/>
      </w:pPr>
      <w:r w:rsidRPr="00A77E73">
        <w:t>- через уполномоченного представителя заявителя;</w:t>
      </w:r>
    </w:p>
    <w:p w:rsidR="001E2A4C" w:rsidRPr="00A77E73" w:rsidRDefault="001E2A4C" w:rsidP="00401250">
      <w:pPr>
        <w:autoSpaceDE w:val="0"/>
        <w:autoSpaceDN w:val="0"/>
        <w:adjustRightInd w:val="0"/>
        <w:ind w:firstLine="709"/>
        <w:jc w:val="both"/>
        <w:outlineLvl w:val="0"/>
      </w:pPr>
      <w:r w:rsidRPr="00A77E73">
        <w:t>- почтовым отправлением.</w:t>
      </w:r>
    </w:p>
    <w:p w:rsidR="001E2A4C" w:rsidRPr="00A77E73" w:rsidRDefault="001E2A4C" w:rsidP="00401250">
      <w:pPr>
        <w:autoSpaceDE w:val="0"/>
        <w:autoSpaceDN w:val="0"/>
        <w:adjustRightInd w:val="0"/>
        <w:ind w:firstLine="709"/>
        <w:jc w:val="both"/>
        <w:rPr>
          <w:b/>
        </w:rPr>
      </w:pPr>
      <w:r w:rsidRPr="00A77E73">
        <w:rPr>
          <w:b/>
        </w:rPr>
        <w:t>2.7. Документы, необходимые для предоставления муниципальной услуги в соответствии с нормативно-правовыми актами и находящиеся в распоряжении государственных органов, органов местного самоуправления и иных организаций, которые вправе представить заявитель:</w:t>
      </w:r>
    </w:p>
    <w:p w:rsidR="00401250" w:rsidRDefault="00401250" w:rsidP="00401250">
      <w:pPr>
        <w:autoSpaceDE w:val="0"/>
        <w:autoSpaceDN w:val="0"/>
        <w:adjustRightInd w:val="0"/>
        <w:ind w:firstLine="709"/>
        <w:jc w:val="both"/>
      </w:pPr>
      <w:r>
        <w:t>- выписка из единого государственного реестра юридических лиц;</w:t>
      </w:r>
    </w:p>
    <w:p w:rsidR="00401250" w:rsidRDefault="00401250" w:rsidP="00401250">
      <w:pPr>
        <w:autoSpaceDE w:val="0"/>
        <w:autoSpaceDN w:val="0"/>
        <w:adjustRightInd w:val="0"/>
        <w:ind w:firstLine="709"/>
        <w:jc w:val="both"/>
      </w:pPr>
      <w:r>
        <w:t>- выписка из единого государственного реестра индивидуальных предпринимателей;</w:t>
      </w:r>
    </w:p>
    <w:p w:rsidR="00401250" w:rsidRDefault="00401250" w:rsidP="00401250">
      <w:pPr>
        <w:autoSpaceDE w:val="0"/>
        <w:autoSpaceDN w:val="0"/>
        <w:adjustRightInd w:val="0"/>
        <w:ind w:firstLine="709"/>
        <w:jc w:val="both"/>
      </w:pPr>
      <w:r>
        <w:t>- выписка из ЕГРП, содержащая общедоступные сведения о зарегистрированных правах на объект недвижимости;</w:t>
      </w:r>
    </w:p>
    <w:p w:rsidR="00401250" w:rsidRDefault="00401250" w:rsidP="00401250">
      <w:pPr>
        <w:autoSpaceDE w:val="0"/>
        <w:autoSpaceDN w:val="0"/>
        <w:adjustRightInd w:val="0"/>
        <w:ind w:firstLine="709"/>
        <w:jc w:val="both"/>
      </w:pPr>
      <w:r>
        <w:t xml:space="preserve">- документ, подтверждающий сведения об уплате госпошлины. </w:t>
      </w:r>
    </w:p>
    <w:p w:rsidR="001E2A4C" w:rsidRPr="00A77E73" w:rsidRDefault="001E2A4C" w:rsidP="00401250">
      <w:pPr>
        <w:autoSpaceDE w:val="0"/>
        <w:autoSpaceDN w:val="0"/>
        <w:adjustRightInd w:val="0"/>
        <w:ind w:firstLine="709"/>
        <w:jc w:val="both"/>
      </w:pPr>
      <w:r w:rsidRPr="00A77E73">
        <w:t xml:space="preserve">Сотрудники Отдела </w:t>
      </w:r>
      <w:r w:rsidR="00A10F19">
        <w:t xml:space="preserve">и МФЦ </w:t>
      </w:r>
      <w:r w:rsidRPr="00A77E73">
        <w:t>при предоставлении муниципальной услуги не вправе требовать от заявителя:</w:t>
      </w:r>
    </w:p>
    <w:p w:rsidR="001E2A4C" w:rsidRPr="00A77E73" w:rsidRDefault="001E2A4C" w:rsidP="00401250">
      <w:pPr>
        <w:autoSpaceDE w:val="0"/>
        <w:autoSpaceDN w:val="0"/>
        <w:adjustRightInd w:val="0"/>
        <w:ind w:firstLine="709"/>
        <w:jc w:val="both"/>
      </w:pPr>
      <w:r w:rsidRPr="00A77E73"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A77E73">
        <w:lastRenderedPageBreak/>
        <w:t>актами, регулирующими отношения, возникающие в связи с предоставлением муниципальной услуги;</w:t>
      </w:r>
    </w:p>
    <w:p w:rsidR="001E2A4C" w:rsidRPr="00A77E73" w:rsidRDefault="001E2A4C" w:rsidP="00401250">
      <w:pPr>
        <w:autoSpaceDE w:val="0"/>
        <w:autoSpaceDN w:val="0"/>
        <w:adjustRightInd w:val="0"/>
        <w:ind w:firstLine="709"/>
        <w:jc w:val="both"/>
      </w:pPr>
      <w:proofErr w:type="gramStart"/>
      <w:r w:rsidRPr="00A77E73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A863EB">
        <w:t xml:space="preserve">в </w:t>
      </w:r>
      <w:hyperlink r:id="rId6" w:history="1">
        <w:r w:rsidRPr="00A863EB">
          <w:t>части</w:t>
        </w:r>
        <w:proofErr w:type="gramEnd"/>
        <w:r w:rsidRPr="00A863EB">
          <w:t xml:space="preserve"> 6 статьи 7</w:t>
        </w:r>
      </w:hyperlink>
      <w:r w:rsidRPr="00A863EB">
        <w:t xml:space="preserve"> Федерального закона от 27.07.2010 </w:t>
      </w:r>
      <w:r w:rsidR="00A863EB">
        <w:t>года № 210-ФЗ «</w:t>
      </w:r>
      <w:r w:rsidRPr="00A863EB">
        <w:t>Об организации предоставления</w:t>
      </w:r>
      <w:r w:rsidRPr="00A77E73">
        <w:t xml:space="preserve"> государственных и муниципальных услуг</w:t>
      </w:r>
      <w:r w:rsidR="00A863EB">
        <w:t>»</w:t>
      </w:r>
      <w:r w:rsidRPr="00A77E73">
        <w:t>.</w:t>
      </w:r>
    </w:p>
    <w:p w:rsidR="001E2A4C" w:rsidRPr="00A77E73" w:rsidRDefault="001E2A4C" w:rsidP="001E2A4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77E73">
        <w:rPr>
          <w:b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1E2A4C" w:rsidRPr="00A77E73" w:rsidRDefault="001E2A4C" w:rsidP="001E2A4C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</w:pPr>
      <w:r w:rsidRPr="00A77E73">
        <w:t>Основаниями для отказа в приеме документов, необходимых для предоставления муниципальной услуги, являются:</w:t>
      </w:r>
    </w:p>
    <w:p w:rsidR="001E2A4C" w:rsidRPr="00A77E73" w:rsidRDefault="00E54DA3" w:rsidP="0088082C">
      <w:pPr>
        <w:pStyle w:val="consplusnormal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t>в</w:t>
      </w:r>
      <w:r w:rsidR="001E2A4C" w:rsidRPr="00A77E73">
        <w:t xml:space="preserve"> заявлении не </w:t>
      </w:r>
      <w:proofErr w:type="gramStart"/>
      <w:r w:rsidR="001E2A4C" w:rsidRPr="00A77E73">
        <w:t>указаны</w:t>
      </w:r>
      <w:proofErr w:type="gramEnd"/>
      <w:r w:rsidR="001E2A4C" w:rsidRPr="00A77E73">
        <w:t xml:space="preserve"> фамилия гражданина, направившего обращение, и почтовый адрес, по которому должен быть направлен ответ</w:t>
      </w:r>
      <w:r>
        <w:t>;</w:t>
      </w:r>
    </w:p>
    <w:p w:rsidR="001E2A4C" w:rsidRDefault="00E54DA3" w:rsidP="0088082C">
      <w:pPr>
        <w:pStyle w:val="consplusnormal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t>т</w:t>
      </w:r>
      <w:r w:rsidR="001E2A4C" w:rsidRPr="00A77E73">
        <w:t>екст обращения не поддается прочтению (ответ на обращение не дается, оно не полежит направлению на рассмотрение, о чем сообщается гражданину, направившему обращение, если его фамилия и почтовый адрес поддаются прочтению)</w:t>
      </w:r>
      <w:r>
        <w:t>;</w:t>
      </w:r>
    </w:p>
    <w:p w:rsidR="00413407" w:rsidRPr="00AF5346" w:rsidRDefault="00E54DA3" w:rsidP="0088082C">
      <w:pPr>
        <w:pStyle w:val="ad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AF5346">
        <w:t>л</w:t>
      </w:r>
      <w:r w:rsidR="00413407" w:rsidRPr="00AF5346">
        <w:t>ицо, подающее документы, не относится к числу заявителей в соответствии с пунктами 4 и 5 настоящего административного регламента;</w:t>
      </w:r>
    </w:p>
    <w:p w:rsidR="00413407" w:rsidRPr="00AF5346" w:rsidRDefault="00E54DA3" w:rsidP="0088082C">
      <w:pPr>
        <w:pStyle w:val="ad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AF5346">
        <w:t>з</w:t>
      </w:r>
      <w:r w:rsidR="00413407" w:rsidRPr="00AF5346">
        <w:t>аявитель представил документы, оформление и (или) способ представления которых не соответствует установленным требованиям (пункты 2.6 – 2.7 настоящего административного регламента);</w:t>
      </w:r>
    </w:p>
    <w:p w:rsidR="00413407" w:rsidRPr="00AF5346" w:rsidRDefault="00413407" w:rsidP="0088082C">
      <w:pPr>
        <w:pStyle w:val="ad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AF5346">
        <w:t>предоставление муниципальной услуги, указанной в заявлении заявителя, не относится к компетенции местной администрации.</w:t>
      </w:r>
    </w:p>
    <w:p w:rsidR="00413407" w:rsidRPr="00AF5346" w:rsidRDefault="00413407" w:rsidP="00413407">
      <w:pPr>
        <w:autoSpaceDE w:val="0"/>
        <w:autoSpaceDN w:val="0"/>
        <w:adjustRightInd w:val="0"/>
        <w:ind w:firstLine="709"/>
        <w:jc w:val="both"/>
        <w:rPr>
          <w:b/>
        </w:rPr>
      </w:pPr>
      <w:r w:rsidRPr="00AF5346">
        <w:rPr>
          <w:b/>
        </w:rPr>
        <w:t>2.8.1. Сотрудник отдела не вправе требовать от заявителя:</w:t>
      </w:r>
    </w:p>
    <w:p w:rsidR="00413407" w:rsidRPr="00AF5346" w:rsidRDefault="00413407" w:rsidP="00413407">
      <w:pPr>
        <w:autoSpaceDE w:val="0"/>
        <w:autoSpaceDN w:val="0"/>
        <w:adjustRightInd w:val="0"/>
        <w:ind w:firstLine="709"/>
        <w:jc w:val="both"/>
      </w:pPr>
      <w:r w:rsidRPr="00AF5346">
        <w:t>-</w:t>
      </w:r>
      <w:r w:rsidR="00E54DA3" w:rsidRPr="00AF5346">
        <w:t xml:space="preserve"> </w:t>
      </w:r>
      <w:r w:rsidRPr="00AF5346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413407" w:rsidRPr="00AF5346" w:rsidRDefault="00413407" w:rsidP="00413407">
      <w:pPr>
        <w:autoSpaceDE w:val="0"/>
        <w:autoSpaceDN w:val="0"/>
        <w:adjustRightInd w:val="0"/>
        <w:ind w:firstLine="709"/>
        <w:jc w:val="both"/>
      </w:pPr>
      <w:r w:rsidRPr="00AF5346">
        <w:t>а)</w:t>
      </w:r>
      <w:r w:rsidR="00E54DA3" w:rsidRPr="00AF5346">
        <w:t xml:space="preserve"> </w:t>
      </w:r>
      <w:r w:rsidRPr="00AF5346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413407" w:rsidRPr="00AF5346" w:rsidRDefault="00413407" w:rsidP="00413407">
      <w:pPr>
        <w:autoSpaceDE w:val="0"/>
        <w:autoSpaceDN w:val="0"/>
        <w:adjustRightInd w:val="0"/>
        <w:ind w:firstLine="709"/>
        <w:jc w:val="both"/>
      </w:pPr>
      <w:r w:rsidRPr="00AF5346">
        <w:t>б)</w:t>
      </w:r>
      <w:r w:rsidR="00E54DA3" w:rsidRPr="00AF5346">
        <w:t xml:space="preserve"> </w:t>
      </w:r>
      <w:r w:rsidRPr="00AF5346"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 и не включенных в представленный ранее комплект документов;</w:t>
      </w:r>
    </w:p>
    <w:p w:rsidR="00413407" w:rsidRPr="00AF5346" w:rsidRDefault="00413407" w:rsidP="00413407">
      <w:pPr>
        <w:autoSpaceDE w:val="0"/>
        <w:autoSpaceDN w:val="0"/>
        <w:adjustRightInd w:val="0"/>
        <w:ind w:firstLine="709"/>
        <w:jc w:val="both"/>
      </w:pPr>
      <w:r w:rsidRPr="00AF5346">
        <w:t>в)</w:t>
      </w:r>
      <w:r w:rsidR="00E54DA3" w:rsidRPr="00AF5346">
        <w:t xml:space="preserve"> </w:t>
      </w:r>
      <w:r w:rsidRPr="00AF5346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413407" w:rsidRPr="00413407" w:rsidRDefault="00413407" w:rsidP="00413407">
      <w:pPr>
        <w:autoSpaceDE w:val="0"/>
        <w:autoSpaceDN w:val="0"/>
        <w:adjustRightInd w:val="0"/>
        <w:ind w:firstLine="709"/>
        <w:jc w:val="both"/>
      </w:pPr>
      <w:proofErr w:type="gramStart"/>
      <w:r w:rsidRPr="00AF5346">
        <w:t>г)</w:t>
      </w:r>
      <w:r w:rsidR="00E54DA3" w:rsidRPr="00AF5346">
        <w:t xml:space="preserve"> </w:t>
      </w:r>
      <w:r w:rsidRPr="00AF5346"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</w:t>
      </w:r>
      <w:proofErr w:type="gramEnd"/>
      <w:r w:rsidRPr="00AF5346">
        <w:t xml:space="preserve">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неудобства.</w:t>
      </w:r>
    </w:p>
    <w:p w:rsidR="001E2A4C" w:rsidRPr="00A77E73" w:rsidRDefault="001E2A4C" w:rsidP="001E2A4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77E73">
        <w:rPr>
          <w:b/>
        </w:rPr>
        <w:lastRenderedPageBreak/>
        <w:t>2.9. Исчерпывающий перечень оснований для приостановления или отказа в предоставлении муниципальной услуги.</w:t>
      </w:r>
    </w:p>
    <w:p w:rsidR="001E2A4C" w:rsidRPr="00A77E73" w:rsidRDefault="001E2A4C" w:rsidP="001E2A4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 w:rsidRPr="00A77E73">
        <w:t>Основаниями для отказа в предоставлении муниципальной услуги являются:</w:t>
      </w:r>
    </w:p>
    <w:p w:rsidR="008112C8" w:rsidRPr="00A77E73" w:rsidRDefault="004F56DF" w:rsidP="004F56D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707954" w:rsidRPr="00A77E73">
        <w:t>н</w:t>
      </w:r>
      <w:r w:rsidR="008112C8" w:rsidRPr="00A77E73">
        <w:t>есоответствие проекта рекламной конструкц</w:t>
      </w:r>
      <w:proofErr w:type="gramStart"/>
      <w:r w:rsidR="008112C8" w:rsidRPr="00A77E73">
        <w:t>ии и ее</w:t>
      </w:r>
      <w:proofErr w:type="gramEnd"/>
      <w:r w:rsidR="008112C8" w:rsidRPr="00A77E73">
        <w:t xml:space="preserve"> территориального размещения требованиям технического регламента;</w:t>
      </w:r>
    </w:p>
    <w:p w:rsidR="008112C8" w:rsidRPr="00A77E73" w:rsidRDefault="004F56DF" w:rsidP="004F56DF">
      <w:pPr>
        <w:pStyle w:val="consplusnormal0"/>
        <w:shd w:val="clear" w:color="auto" w:fill="FFFFFF"/>
        <w:spacing w:before="0" w:beforeAutospacing="0" w:after="0" w:afterAutospacing="0"/>
        <w:ind w:left="709"/>
        <w:jc w:val="both"/>
      </w:pPr>
      <w:r>
        <w:t xml:space="preserve">- </w:t>
      </w:r>
      <w:r w:rsidR="00707954" w:rsidRPr="00A77E73">
        <w:t>на</w:t>
      </w:r>
      <w:r w:rsidR="008112C8" w:rsidRPr="00A77E73">
        <w:t xml:space="preserve">рушение </w:t>
      </w:r>
      <w:proofErr w:type="gramStart"/>
      <w:r w:rsidR="008112C8" w:rsidRPr="00A77E73">
        <w:t>требований нормативных актов безопасности движения транспорта</w:t>
      </w:r>
      <w:proofErr w:type="gramEnd"/>
      <w:r w:rsidR="008112C8" w:rsidRPr="00A77E73">
        <w:t>;</w:t>
      </w:r>
    </w:p>
    <w:p w:rsidR="00707954" w:rsidRPr="00A77E73" w:rsidRDefault="004F56DF" w:rsidP="004F56DF">
      <w:pPr>
        <w:pStyle w:val="consplusnormal0"/>
        <w:shd w:val="clear" w:color="auto" w:fill="FFFFFF"/>
        <w:spacing w:before="0" w:beforeAutospacing="0" w:after="0" w:afterAutospacing="0"/>
        <w:ind w:left="709"/>
        <w:jc w:val="both"/>
      </w:pPr>
      <w:r>
        <w:t xml:space="preserve">- </w:t>
      </w:r>
      <w:r w:rsidR="00707954" w:rsidRPr="00A77E73">
        <w:t>нарушение внешнего архитектурного облика сложившейся застройки поселения;</w:t>
      </w:r>
    </w:p>
    <w:p w:rsidR="00707954" w:rsidRPr="00A77E73" w:rsidRDefault="004F56DF" w:rsidP="004F56D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707954" w:rsidRPr="00A77E73"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9D16CD" w:rsidRPr="00A77E73" w:rsidRDefault="004F56DF" w:rsidP="004F56D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9D16CD" w:rsidRPr="00A77E73">
        <w:t xml:space="preserve">нарушение требований, установленных частями 5.1-5.7 и 9.1 статьи 19 </w:t>
      </w:r>
      <w:r w:rsidR="00DD223A">
        <w:t>Федерального закона «О рекламе»;</w:t>
      </w:r>
    </w:p>
    <w:p w:rsidR="001E2A4C" w:rsidRPr="00A77E73" w:rsidRDefault="004F56DF" w:rsidP="004F56D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1E2A4C" w:rsidRPr="00A77E73">
        <w:t>не представлены документы, необходимые в соответствии с п.2.7 настоящего Административного регламента для оказания муниципальной услуги;</w:t>
      </w:r>
    </w:p>
    <w:p w:rsidR="001E2A4C" w:rsidRPr="00A77E73" w:rsidRDefault="004F56DF" w:rsidP="004F56D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1E2A4C" w:rsidRPr="00A77E73">
        <w:t>заявление от имени юридического лица подано лицом, не имеющим на то полномочий;</w:t>
      </w:r>
    </w:p>
    <w:p w:rsidR="001E2A4C" w:rsidRPr="00A77E73" w:rsidRDefault="004F56DF" w:rsidP="004F56DF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1E2A4C" w:rsidRPr="00A77E73">
        <w:t>если сведения, указанные в заявлении, не соответствуют сведениям, содержащимся в представленных документах;</w:t>
      </w:r>
    </w:p>
    <w:p w:rsidR="001E2A4C" w:rsidRPr="00A77E73" w:rsidRDefault="001E2A4C" w:rsidP="004F56DF">
      <w:pPr>
        <w:ind w:firstLine="709"/>
        <w:jc w:val="both"/>
      </w:pPr>
      <w:r w:rsidRPr="00A77E73">
        <w:t>- получение местной администрацией</w:t>
      </w:r>
      <w:r w:rsidR="00A471A1">
        <w:t xml:space="preserve"> или МФЦ</w:t>
      </w:r>
      <w:r w:rsidRPr="00A77E73">
        <w:t xml:space="preserve"> отказа У</w:t>
      </w:r>
      <w:r w:rsidRPr="00A77E73">
        <w:rPr>
          <w:rFonts w:cs="Arial"/>
        </w:rPr>
        <w:t xml:space="preserve">правления Федеральной налоговой службы по Архангельской области и </w:t>
      </w:r>
      <w:proofErr w:type="gramStart"/>
      <w:r w:rsidRPr="00A77E73">
        <w:rPr>
          <w:rFonts w:cs="Arial"/>
        </w:rPr>
        <w:t>Ненецкому</w:t>
      </w:r>
      <w:proofErr w:type="gramEnd"/>
      <w:r w:rsidRPr="00A77E73">
        <w:rPr>
          <w:rFonts w:cs="Arial"/>
        </w:rPr>
        <w:t xml:space="preserve"> автономному в предоставлении следующих документов: </w:t>
      </w:r>
      <w:r w:rsidRPr="00A77E73">
        <w:t>выписка из Единого государственного реестра юридических лиц, выписка из Единого государственного реестра индивидуальных предпринимателей.</w:t>
      </w:r>
    </w:p>
    <w:p w:rsidR="001E2A4C" w:rsidRPr="00A77E73" w:rsidRDefault="004F56DF" w:rsidP="004F56DF">
      <w:pPr>
        <w:pStyle w:val="consplusnormal0"/>
        <w:shd w:val="clear" w:color="auto" w:fill="FFFFFF"/>
        <w:spacing w:before="0" w:beforeAutospacing="0" w:after="0" w:afterAutospacing="0"/>
        <w:ind w:left="709"/>
        <w:jc w:val="both"/>
      </w:pPr>
      <w:r>
        <w:t xml:space="preserve">- </w:t>
      </w:r>
      <w:r w:rsidR="001E2A4C" w:rsidRPr="00A77E73">
        <w:t>от гражданина поступило заявление о прекращении рассмотрения обращения.</w:t>
      </w:r>
    </w:p>
    <w:p w:rsidR="001E2A4C" w:rsidRPr="00A77E73" w:rsidRDefault="001E2A4C" w:rsidP="001E2A4C">
      <w:pPr>
        <w:pStyle w:val="consplusnormal0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A77E73">
        <w:rPr>
          <w:b/>
        </w:rPr>
        <w:t xml:space="preserve">     2.10.</w:t>
      </w:r>
      <w:r w:rsidRPr="00A77E73">
        <w:t xml:space="preserve"> </w:t>
      </w:r>
      <w:r w:rsidRPr="00A77E73">
        <w:rPr>
          <w:b/>
        </w:rPr>
        <w:t>Перечень услуг, которые являются необходимыми и обязательными для предоставления муниципальной услуги.</w:t>
      </w:r>
    </w:p>
    <w:p w:rsidR="001E2A4C" w:rsidRPr="00A77E73" w:rsidRDefault="001E2A4C" w:rsidP="00DD223A">
      <w:pPr>
        <w:jc w:val="both"/>
      </w:pPr>
      <w:r w:rsidRPr="00A77E73">
        <w:t xml:space="preserve"> </w:t>
      </w:r>
      <w:r w:rsidRPr="00A77E73">
        <w:tab/>
      </w:r>
      <w:r w:rsidRPr="00A77E73">
        <w:rPr>
          <w:b/>
        </w:rPr>
        <w:t>2.10.1.</w:t>
      </w:r>
      <w:r w:rsidR="00DD223A">
        <w:rPr>
          <w:b/>
        </w:rPr>
        <w:t xml:space="preserve"> </w:t>
      </w:r>
      <w:r w:rsidR="00707954" w:rsidRPr="00A77E73">
        <w:t>Изготовление и согласование с уполномоченными органами</w:t>
      </w:r>
      <w:r w:rsidR="00707954" w:rsidRPr="00A77E73">
        <w:rPr>
          <w:b/>
        </w:rPr>
        <w:t xml:space="preserve"> </w:t>
      </w:r>
      <w:r w:rsidRPr="00A77E73">
        <w:t xml:space="preserve"> схемы распол</w:t>
      </w:r>
      <w:r w:rsidR="00707954" w:rsidRPr="00A77E73">
        <w:t>ожения земельного участка</w:t>
      </w:r>
      <w:r w:rsidR="00CE2282" w:rsidRPr="00A77E73">
        <w:t xml:space="preserve"> или недвижимого имущества, на котором размещается рекламная конструкция</w:t>
      </w:r>
      <w:r w:rsidRPr="00A77E73">
        <w:t>.</w:t>
      </w:r>
    </w:p>
    <w:p w:rsidR="009D16CD" w:rsidRPr="00A77E73" w:rsidRDefault="009D16CD" w:rsidP="00DD223A">
      <w:pPr>
        <w:ind w:firstLine="708"/>
        <w:jc w:val="both"/>
      </w:pPr>
      <w:r w:rsidRPr="00A77E73">
        <w:t xml:space="preserve">Результатом оказания услуги является – схема расположения земельного участка, </w:t>
      </w:r>
      <w:r w:rsidR="00FD4DB9" w:rsidRPr="00A77E73">
        <w:t xml:space="preserve">или недвижимого имущества, </w:t>
      </w:r>
      <w:r w:rsidRPr="00A77E73">
        <w:t>согласованная с уполномоченными органами.</w:t>
      </w:r>
    </w:p>
    <w:p w:rsidR="001E2A4C" w:rsidRPr="00033FC5" w:rsidRDefault="001E2A4C" w:rsidP="001E2A4C">
      <w:pPr>
        <w:rPr>
          <w:b/>
        </w:rPr>
      </w:pPr>
      <w:r w:rsidRPr="00A77E73">
        <w:tab/>
      </w:r>
      <w:r w:rsidRPr="00A77E73">
        <w:rPr>
          <w:b/>
        </w:rPr>
        <w:t>2.11.</w:t>
      </w:r>
      <w:r w:rsidR="00E54DA3">
        <w:rPr>
          <w:b/>
        </w:rPr>
        <w:t xml:space="preserve"> </w:t>
      </w:r>
      <w:r w:rsidRPr="00033FC5">
        <w:rPr>
          <w:b/>
        </w:rPr>
        <w:t>Порядок, размер и основания взимания пла</w:t>
      </w:r>
      <w:r w:rsidR="00BE193B" w:rsidRPr="00033FC5">
        <w:rPr>
          <w:b/>
        </w:rPr>
        <w:t xml:space="preserve">ты, взимаемой за </w:t>
      </w:r>
      <w:r w:rsidRPr="00033FC5">
        <w:rPr>
          <w:b/>
        </w:rPr>
        <w:t>предоставление муниципальной услуги.</w:t>
      </w:r>
    </w:p>
    <w:p w:rsidR="001E2A4C" w:rsidRPr="00033FC5" w:rsidRDefault="00CE2282" w:rsidP="001E2A4C">
      <w:pPr>
        <w:ind w:firstLine="708"/>
        <w:jc w:val="both"/>
      </w:pPr>
      <w:r w:rsidRPr="00033FC5">
        <w:t>М</w:t>
      </w:r>
      <w:r w:rsidR="001E2A4C" w:rsidRPr="00033FC5">
        <w:t>униципальная услуга «</w:t>
      </w:r>
      <w:r w:rsidR="00707954" w:rsidRPr="00033FC5">
        <w:t>Выдача разрешений на установку</w:t>
      </w:r>
      <w:r w:rsidR="00C070DD" w:rsidRPr="00033FC5">
        <w:t xml:space="preserve"> и эксплуатацию</w:t>
      </w:r>
      <w:r w:rsidR="00707954" w:rsidRPr="00033FC5">
        <w:t xml:space="preserve"> рекламных конструкций</w:t>
      </w:r>
      <w:r w:rsidRPr="00033FC5">
        <w:t xml:space="preserve">» предоставляется </w:t>
      </w:r>
      <w:r w:rsidR="001E2A4C" w:rsidRPr="00033FC5">
        <w:t>платно.</w:t>
      </w:r>
    </w:p>
    <w:p w:rsidR="00CE2282" w:rsidRPr="00A77E73" w:rsidRDefault="00CE2282" w:rsidP="00654172">
      <w:pPr>
        <w:ind w:firstLine="708"/>
        <w:jc w:val="both"/>
      </w:pPr>
      <w:r w:rsidRPr="00033FC5">
        <w:t>За выдачу разрешения на установку</w:t>
      </w:r>
      <w:r w:rsidR="000D5922" w:rsidRPr="00033FC5">
        <w:t xml:space="preserve"> и эксплуатацию</w:t>
      </w:r>
      <w:r w:rsidRPr="00033FC5">
        <w:t xml:space="preserve"> рекламной  конструкции заявителем уплачивается государственная</w:t>
      </w:r>
      <w:r w:rsidRPr="00A77E73">
        <w:t xml:space="preserve"> пошлина в размере, установленном законодательством</w:t>
      </w:r>
      <w:r w:rsidR="00654172" w:rsidRPr="00A77E73">
        <w:t xml:space="preserve"> Российской Федерации </w:t>
      </w:r>
      <w:r w:rsidRPr="00A77E73">
        <w:t xml:space="preserve">(реквизиты получателя – </w:t>
      </w:r>
      <w:r w:rsidRPr="00A77E73">
        <w:rPr>
          <w:b/>
        </w:rPr>
        <w:t>Приложение №</w:t>
      </w:r>
      <w:r w:rsidR="00324E7D" w:rsidRPr="00A77E73">
        <w:rPr>
          <w:b/>
        </w:rPr>
        <w:t>4</w:t>
      </w:r>
      <w:r w:rsidRPr="00A77E73">
        <w:t xml:space="preserve"> к настоящему регламенту). </w:t>
      </w:r>
    </w:p>
    <w:p w:rsidR="001E2A4C" w:rsidRPr="00A77E73" w:rsidRDefault="001E2A4C" w:rsidP="001E2A4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77E73">
        <w:rPr>
          <w:b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1E2A4C" w:rsidRPr="00A77E73" w:rsidRDefault="001E2A4C" w:rsidP="001E2A4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 w:rsidRPr="00A77E73"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личном </w:t>
      </w:r>
      <w:r w:rsidR="00A471A1">
        <w:t>обращении не должен</w:t>
      </w:r>
      <w:r w:rsidR="0004651E" w:rsidRPr="00A77E73">
        <w:t xml:space="preserve"> превышать 15</w:t>
      </w:r>
      <w:r w:rsidRPr="00A77E73">
        <w:t xml:space="preserve"> минут.</w:t>
      </w:r>
    </w:p>
    <w:p w:rsidR="001E2A4C" w:rsidRPr="00A77E73" w:rsidRDefault="001E2A4C" w:rsidP="001E2A4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77E73">
        <w:rPr>
          <w:b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1E2A4C" w:rsidRPr="007B4DBA" w:rsidRDefault="001E2A4C" w:rsidP="00E54DA3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A77E73">
        <w:t xml:space="preserve">Запрос заявителя подлежит обязательной регистрации </w:t>
      </w:r>
      <w:r w:rsidRPr="007B4DBA">
        <w:t xml:space="preserve">в </w:t>
      </w:r>
      <w:r w:rsidR="00440995" w:rsidRPr="007B4DBA">
        <w:t>день его обращения</w:t>
      </w:r>
      <w:r w:rsidRPr="007B4DBA">
        <w:t>.</w:t>
      </w:r>
      <w:r w:rsidR="00440995" w:rsidRPr="007B4DBA">
        <w:t xml:space="preserve"> </w:t>
      </w:r>
    </w:p>
    <w:p w:rsidR="001E2A4C" w:rsidRPr="00A77E73" w:rsidRDefault="001E2A4C" w:rsidP="00033FC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77E73">
        <w:t xml:space="preserve">Прием и регистрация документов для предоставления муниципальной услуги осуществляется муниципальным служащим </w:t>
      </w:r>
      <w:r w:rsidR="00FD2837">
        <w:t>местной администрации</w:t>
      </w:r>
      <w:r w:rsidRPr="00A77E73">
        <w:t>, ответственным за</w:t>
      </w:r>
      <w:r w:rsidR="00AF5346">
        <w:t xml:space="preserve"> прием и регистрацию документов</w:t>
      </w:r>
      <w:r w:rsidR="00FD2837">
        <w:t xml:space="preserve"> или служащим в МФЦ</w:t>
      </w:r>
      <w:r w:rsidRPr="00A77E73">
        <w:t>.</w:t>
      </w:r>
    </w:p>
    <w:p w:rsidR="001E2A4C" w:rsidRPr="00A77E73" w:rsidRDefault="001E2A4C" w:rsidP="00033FC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77E73">
        <w:t xml:space="preserve">Время приема документов составляет </w:t>
      </w:r>
      <w:r w:rsidRPr="00A77E73">
        <w:rPr>
          <w:b/>
        </w:rPr>
        <w:t>не более 5-ти минут</w:t>
      </w:r>
      <w:r w:rsidRPr="00A77E73">
        <w:t>.</w:t>
      </w:r>
    </w:p>
    <w:p w:rsidR="001E2A4C" w:rsidRPr="00A77E73" w:rsidRDefault="00FD2837" w:rsidP="00033FC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С</w:t>
      </w:r>
      <w:r w:rsidR="001E2A4C" w:rsidRPr="00A77E73">
        <w:t>лужащий, ответственный за прием и регистрацию документов, принимает заявление и приложенные к нему документы, выполняя при этом следующие действия:</w:t>
      </w:r>
    </w:p>
    <w:p w:rsidR="001E2A4C" w:rsidRPr="00A77E73" w:rsidRDefault="00033FC5" w:rsidP="00033FC5">
      <w:pPr>
        <w:pStyle w:val="a4"/>
        <w:shd w:val="clear" w:color="auto" w:fill="FFFFFF"/>
        <w:spacing w:before="0" w:beforeAutospacing="0" w:after="0" w:afterAutospacing="0"/>
        <w:ind w:left="709"/>
        <w:jc w:val="both"/>
      </w:pPr>
      <w:r>
        <w:t xml:space="preserve">- </w:t>
      </w:r>
      <w:r w:rsidR="001E2A4C" w:rsidRPr="00A77E73">
        <w:t>принимает документы;</w:t>
      </w:r>
    </w:p>
    <w:p w:rsidR="001E2A4C" w:rsidRPr="00A77E73" w:rsidRDefault="00033FC5" w:rsidP="004F56D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1E2A4C" w:rsidRPr="00A77E73">
        <w:t xml:space="preserve">регистрирует заявление в соответствии с </w:t>
      </w:r>
      <w:r w:rsidR="00FD2837">
        <w:t xml:space="preserve">установленным </w:t>
      </w:r>
      <w:r w:rsidR="001E2A4C" w:rsidRPr="00A77E73">
        <w:t>порядком регистрации входящих документов;</w:t>
      </w:r>
    </w:p>
    <w:p w:rsidR="001E2A4C" w:rsidRPr="00A77E73" w:rsidRDefault="00033FC5" w:rsidP="00033FC5">
      <w:pPr>
        <w:pStyle w:val="a4"/>
        <w:shd w:val="clear" w:color="auto" w:fill="FFFFFF"/>
        <w:spacing w:before="0" w:beforeAutospacing="0" w:after="0" w:afterAutospacing="0"/>
        <w:ind w:left="709"/>
        <w:jc w:val="both"/>
      </w:pPr>
      <w:r>
        <w:t xml:space="preserve">- </w:t>
      </w:r>
      <w:r w:rsidR="001E2A4C" w:rsidRPr="00A77E73">
        <w:t>направляет документы Главе МО «</w:t>
      </w:r>
      <w:r w:rsidR="00F87BA2">
        <w:t>Пинежский</w:t>
      </w:r>
      <w:r w:rsidR="00F87BA2" w:rsidRPr="00A77E73">
        <w:t xml:space="preserve"> </w:t>
      </w:r>
      <w:r w:rsidR="001E2A4C" w:rsidRPr="00A77E73">
        <w:t>муниципальный район».</w:t>
      </w:r>
    </w:p>
    <w:p w:rsidR="001E2A4C" w:rsidRPr="00A77E73" w:rsidRDefault="001E2A4C" w:rsidP="00033F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77E73">
        <w:rPr>
          <w:b/>
        </w:rPr>
        <w:t>2.14. Требования к помещениям, в которых предоставляется муниципальная услуга.</w:t>
      </w:r>
    </w:p>
    <w:p w:rsidR="001E2A4C" w:rsidRPr="00A77E73" w:rsidRDefault="001E2A4C" w:rsidP="00033FC5">
      <w:pPr>
        <w:autoSpaceDE w:val="0"/>
        <w:autoSpaceDN w:val="0"/>
        <w:adjustRightInd w:val="0"/>
        <w:ind w:firstLine="709"/>
        <w:jc w:val="both"/>
        <w:outlineLvl w:val="2"/>
      </w:pPr>
      <w:r w:rsidRPr="00A77E73">
        <w:t>Помещения, предназначенные для предоставления муниципальной услуги, обозначаются соответствующими табличками с указанием номера ка</w:t>
      </w:r>
      <w:r w:rsidR="00FD4DB9" w:rsidRPr="00A77E73">
        <w:t>бинета, фамилии</w:t>
      </w:r>
      <w:r w:rsidRPr="00A77E73">
        <w:t>, имен</w:t>
      </w:r>
      <w:r w:rsidR="00FD4DB9" w:rsidRPr="00A77E73">
        <w:t>и</w:t>
      </w:r>
      <w:r w:rsidRPr="00A77E73">
        <w:t xml:space="preserve"> и отчеств</w:t>
      </w:r>
      <w:r w:rsidR="00FD4DB9" w:rsidRPr="00A77E73">
        <w:t>а</w:t>
      </w:r>
      <w:r w:rsidRPr="00A77E73">
        <w:t xml:space="preserve"> </w:t>
      </w:r>
      <w:r w:rsidRPr="00A77E73">
        <w:rPr>
          <w:rFonts w:eastAsia="Calibri"/>
        </w:rPr>
        <w:t>специалистов</w:t>
      </w:r>
      <w:r w:rsidRPr="00A77E73">
        <w:t>, организующих предоставление муниципальной услуги, мест приема и выдачи документов, мест информирования заявителей, графика работы с заявителями.</w:t>
      </w:r>
    </w:p>
    <w:p w:rsidR="001E2A4C" w:rsidRPr="00A77E73" w:rsidRDefault="001E2A4C" w:rsidP="00033FC5">
      <w:pPr>
        <w:autoSpaceDE w:val="0"/>
        <w:autoSpaceDN w:val="0"/>
        <w:adjustRightInd w:val="0"/>
        <w:ind w:firstLine="709"/>
        <w:jc w:val="both"/>
        <w:outlineLvl w:val="2"/>
      </w:pPr>
      <w:r w:rsidRPr="00A77E73">
        <w:t xml:space="preserve">Для ожидания приема отводятся места, оснащенные стульями </w:t>
      </w:r>
      <w:r w:rsidRPr="00A77E73">
        <w:br/>
        <w:t>и столами для возможности оформления документов.</w:t>
      </w:r>
    </w:p>
    <w:p w:rsidR="001E2A4C" w:rsidRPr="00A77E73" w:rsidRDefault="001E2A4C" w:rsidP="00033FC5">
      <w:pPr>
        <w:pStyle w:val="ConsPlusNormal"/>
        <w:widowControl/>
        <w:tabs>
          <w:tab w:val="left" w:pos="510"/>
        </w:tabs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77E73">
        <w:rPr>
          <w:rFonts w:ascii="Times New Roman" w:hAnsi="Times New Roman"/>
          <w:b/>
          <w:bCs/>
          <w:sz w:val="24"/>
          <w:szCs w:val="24"/>
        </w:rPr>
        <w:t>2.15. Показатели доступности и качества муниципальной услуги.</w:t>
      </w:r>
    </w:p>
    <w:p w:rsidR="001E2A4C" w:rsidRPr="00A77E73" w:rsidRDefault="001E2A4C" w:rsidP="00033FC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77E73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1E2A4C" w:rsidRPr="00A77E73" w:rsidRDefault="00033FC5" w:rsidP="00033FC5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2A4C" w:rsidRPr="00A77E73">
        <w:rPr>
          <w:rFonts w:ascii="Times New Roman" w:hAnsi="Times New Roman"/>
          <w:sz w:val="24"/>
          <w:szCs w:val="24"/>
        </w:rPr>
        <w:t>соответствие времени ожидания предоставления муниципальной услуги нормативу, установленному настоящим Административным регламентом;</w:t>
      </w:r>
    </w:p>
    <w:p w:rsidR="001E2A4C" w:rsidRPr="00A77E73" w:rsidRDefault="00033FC5" w:rsidP="00033FC5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2A4C" w:rsidRPr="00A77E73">
        <w:rPr>
          <w:rFonts w:ascii="Times New Roman" w:hAnsi="Times New Roman"/>
          <w:sz w:val="24"/>
          <w:szCs w:val="24"/>
        </w:rPr>
        <w:t>простота и ясность изложения информационных материалов;</w:t>
      </w:r>
    </w:p>
    <w:p w:rsidR="001E2A4C" w:rsidRPr="00A77E73" w:rsidRDefault="00033FC5" w:rsidP="00033FC5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2A4C" w:rsidRPr="00A77E73">
        <w:rPr>
          <w:rFonts w:ascii="Times New Roman" w:hAnsi="Times New Roman"/>
          <w:sz w:val="24"/>
          <w:szCs w:val="24"/>
        </w:rPr>
        <w:t>культура обслуживания заявителей;</w:t>
      </w:r>
    </w:p>
    <w:p w:rsidR="001E2A4C" w:rsidRPr="00A77E73" w:rsidRDefault="00033FC5" w:rsidP="00033FC5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2A4C" w:rsidRPr="00A77E73">
        <w:rPr>
          <w:rFonts w:ascii="Times New Roman" w:hAnsi="Times New Roman"/>
          <w:sz w:val="24"/>
          <w:szCs w:val="24"/>
        </w:rPr>
        <w:t>точность исполнения муниципальной услуги;</w:t>
      </w:r>
    </w:p>
    <w:p w:rsidR="001E2A4C" w:rsidRPr="00A77E73" w:rsidRDefault="00033FC5" w:rsidP="00033FC5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2A4C" w:rsidRPr="00A77E73">
        <w:rPr>
          <w:rFonts w:ascii="Times New Roman" w:hAnsi="Times New Roman"/>
          <w:sz w:val="24"/>
          <w:szCs w:val="24"/>
        </w:rPr>
        <w:t>размещение информации о предоставлении муниципальной услуги на Архангельском региональном портале государственных и муниципальных услуг и на сайте местной администрации.</w:t>
      </w:r>
    </w:p>
    <w:p w:rsidR="001E2A4C" w:rsidRPr="00A77E73" w:rsidRDefault="001E2A4C" w:rsidP="00033FC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77E73">
        <w:rPr>
          <w:rFonts w:ascii="Times New Roman" w:hAnsi="Times New Roman"/>
          <w:sz w:val="24"/>
          <w:szCs w:val="24"/>
        </w:rPr>
        <w:t xml:space="preserve">Показателем качества предоставления муниципальной услуги является удовлетворенность заявителей, выражающаяся в  отсутствии жалоб заявителей </w:t>
      </w:r>
      <w:proofErr w:type="gramStart"/>
      <w:r w:rsidRPr="00A77E73">
        <w:rPr>
          <w:rFonts w:ascii="Times New Roman" w:hAnsi="Times New Roman"/>
          <w:sz w:val="24"/>
          <w:szCs w:val="24"/>
        </w:rPr>
        <w:t>на</w:t>
      </w:r>
      <w:proofErr w:type="gramEnd"/>
      <w:r w:rsidRPr="00A77E73">
        <w:rPr>
          <w:rFonts w:ascii="Times New Roman" w:hAnsi="Times New Roman"/>
          <w:sz w:val="24"/>
          <w:szCs w:val="24"/>
        </w:rPr>
        <w:t>:</w:t>
      </w:r>
    </w:p>
    <w:p w:rsidR="001E2A4C" w:rsidRPr="00A77E73" w:rsidRDefault="00033FC5" w:rsidP="00033FC5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2A4C" w:rsidRPr="00A77E73">
        <w:rPr>
          <w:rFonts w:ascii="Times New Roman" w:hAnsi="Times New Roman"/>
          <w:sz w:val="24"/>
          <w:szCs w:val="24"/>
        </w:rPr>
        <w:t>нарушение сроков предоставления услуги;</w:t>
      </w:r>
    </w:p>
    <w:p w:rsidR="001E2A4C" w:rsidRPr="00A77E73" w:rsidRDefault="00033FC5" w:rsidP="00033FC5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2A4C" w:rsidRPr="00A77E73">
        <w:rPr>
          <w:rFonts w:ascii="Times New Roman" w:hAnsi="Times New Roman"/>
          <w:sz w:val="24"/>
          <w:szCs w:val="24"/>
        </w:rPr>
        <w:t>некомпетентность и неисполнительность специалистов;</w:t>
      </w:r>
    </w:p>
    <w:p w:rsidR="001E2A4C" w:rsidRPr="00A77E73" w:rsidRDefault="00033FC5" w:rsidP="00033FC5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2A4C" w:rsidRPr="00A77E73">
        <w:rPr>
          <w:rFonts w:ascii="Times New Roman" w:hAnsi="Times New Roman"/>
          <w:sz w:val="24"/>
          <w:szCs w:val="24"/>
        </w:rPr>
        <w:t>некачественную подготовку документов;</w:t>
      </w:r>
    </w:p>
    <w:p w:rsidR="001E2A4C" w:rsidRPr="00A77E73" w:rsidRDefault="00033FC5" w:rsidP="00033FC5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2A4C" w:rsidRPr="00A77E73">
        <w:rPr>
          <w:rFonts w:ascii="Times New Roman" w:hAnsi="Times New Roman"/>
          <w:sz w:val="24"/>
          <w:szCs w:val="24"/>
        </w:rPr>
        <w:t>безосновательный отказ в приеме документов и в предоставлении муниципальной услуги;</w:t>
      </w:r>
    </w:p>
    <w:p w:rsidR="001E2A4C" w:rsidRPr="00A77E73" w:rsidRDefault="00033FC5" w:rsidP="00033FC5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2A4C" w:rsidRPr="00A77E73">
        <w:rPr>
          <w:rFonts w:ascii="Times New Roman" w:hAnsi="Times New Roman"/>
          <w:sz w:val="24"/>
          <w:szCs w:val="24"/>
        </w:rPr>
        <w:t>иные нарушения прав и законных интересов граждан и юридических лиц.</w:t>
      </w:r>
    </w:p>
    <w:p w:rsidR="001E2A4C" w:rsidRPr="00A77E73" w:rsidRDefault="001E2A4C" w:rsidP="00033FC5">
      <w:pPr>
        <w:ind w:firstLine="709"/>
        <w:rPr>
          <w:b/>
        </w:rPr>
      </w:pPr>
      <w:r w:rsidRPr="00A77E73">
        <w:rPr>
          <w:b/>
        </w:rPr>
        <w:t>2.16. Особенности предоставления муниципальной услуги в электронной форме.</w:t>
      </w:r>
    </w:p>
    <w:p w:rsidR="00022EC6" w:rsidRPr="00AF5346" w:rsidRDefault="00022EC6" w:rsidP="00022EC6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AF5346">
        <w:t>Через Архангельский региональный портал государственных и муниципальных услуг заявитель имеет право:</w:t>
      </w:r>
    </w:p>
    <w:p w:rsidR="00022EC6" w:rsidRPr="00AF5346" w:rsidRDefault="00022EC6" w:rsidP="00022EC6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AF5346">
        <w:t>-</w:t>
      </w:r>
      <w:r w:rsidR="00F87BA2" w:rsidRPr="00AF5346">
        <w:t xml:space="preserve"> </w:t>
      </w:r>
      <w:r w:rsidRPr="00AF5346">
        <w:t>взаимодействовать с местной администрацией в электронной форме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используя простую электронную подпись:</w:t>
      </w:r>
    </w:p>
    <w:p w:rsidR="00022EC6" w:rsidRPr="00AF5346" w:rsidRDefault="00022EC6" w:rsidP="00022EC6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AF5346">
        <w:t>- размещать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муниципальной услуги и обеспечение возможности их копирования и заполнения в электронной форме;</w:t>
      </w:r>
    </w:p>
    <w:p w:rsidR="00022EC6" w:rsidRPr="00AF5346" w:rsidRDefault="00022EC6" w:rsidP="00022EC6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AF5346">
        <w:t>-</w:t>
      </w:r>
      <w:r w:rsidR="00F87BA2" w:rsidRPr="00AF5346">
        <w:t xml:space="preserve"> </w:t>
      </w:r>
      <w:r w:rsidRPr="00AF5346">
        <w:t>направлять запросы о предоставлении муниципальной услуги (заявления с прилагаемыми к ним документами) в электронной форме;</w:t>
      </w:r>
    </w:p>
    <w:p w:rsidR="00022EC6" w:rsidRPr="00AF5346" w:rsidRDefault="00022EC6" w:rsidP="00022EC6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AF5346">
        <w:t>-</w:t>
      </w:r>
      <w:r w:rsidR="00F87BA2" w:rsidRPr="00AF5346">
        <w:t xml:space="preserve"> </w:t>
      </w:r>
      <w:r w:rsidRPr="00AF5346">
        <w:t>осуществлять с использованием Архангельского регионального портала государственных и муниципальных услуг (функций) и Единого портала государственных и муниципальных услуг (функций) мониторинг хода движения дела заявителя;</w:t>
      </w:r>
    </w:p>
    <w:p w:rsidR="00022EC6" w:rsidRPr="00022EC6" w:rsidRDefault="00022EC6" w:rsidP="00022EC6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AF5346">
        <w:t xml:space="preserve">- получать результаты предоставления муниципальной услуги в электронной форме на Архангельском региональном портале государственных и муниципальных услуг (функций) и Едином портале государственных </w:t>
      </w:r>
      <w:r w:rsidR="00F87BA2" w:rsidRPr="00AF5346">
        <w:t>и муниципальных услуг (функций).</w:t>
      </w:r>
    </w:p>
    <w:p w:rsidR="00934EDC" w:rsidRPr="00934EDC" w:rsidRDefault="00934EDC" w:rsidP="00934EDC">
      <w:pPr>
        <w:ind w:firstLine="709"/>
        <w:jc w:val="both"/>
      </w:pPr>
    </w:p>
    <w:p w:rsidR="00934EDC" w:rsidRDefault="00934EDC" w:rsidP="00A471A1">
      <w:pPr>
        <w:ind w:firstLine="709"/>
        <w:jc w:val="both"/>
      </w:pPr>
    </w:p>
    <w:p w:rsidR="001E2A4C" w:rsidRDefault="001E2A4C" w:rsidP="001E2A4C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left="2160" w:firstLine="709"/>
        <w:jc w:val="both"/>
        <w:rPr>
          <w:b/>
        </w:rPr>
      </w:pPr>
      <w:r w:rsidRPr="00A77E73">
        <w:rPr>
          <w:b/>
        </w:rPr>
        <w:t>3. Административные процедуры</w:t>
      </w:r>
    </w:p>
    <w:p w:rsidR="00A863EB" w:rsidRPr="00A77E73" w:rsidRDefault="00A863EB" w:rsidP="001E2A4C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left="2160" w:firstLine="709"/>
        <w:jc w:val="both"/>
        <w:rPr>
          <w:b/>
        </w:rPr>
      </w:pPr>
    </w:p>
    <w:p w:rsidR="001E2A4C" w:rsidRPr="00A77E73" w:rsidRDefault="001E2A4C" w:rsidP="000819FE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A77E73">
        <w:rPr>
          <w:b/>
        </w:rPr>
        <w:t xml:space="preserve">3.1. </w:t>
      </w:r>
      <w:r w:rsidRPr="00A77E73">
        <w:t>В рамках предоставления муниципальной услуги предусмотрены процедуры межведомственного взаимодействия.</w:t>
      </w:r>
    </w:p>
    <w:p w:rsidR="001E2A4C" w:rsidRPr="00A77E73" w:rsidRDefault="001E2A4C" w:rsidP="001E2A4C">
      <w:pPr>
        <w:ind w:firstLine="720"/>
        <w:jc w:val="both"/>
        <w:rPr>
          <w:b/>
        </w:rPr>
      </w:pPr>
      <w:r w:rsidRPr="00A77E73">
        <w:rPr>
          <w:b/>
        </w:rPr>
        <w:t>3.2. Предоставление муниципальной услуги включает в себя выполнение следующих административных процедур:</w:t>
      </w:r>
    </w:p>
    <w:p w:rsidR="001E2A4C" w:rsidRPr="00A77E73" w:rsidRDefault="001E2A4C" w:rsidP="001E2A4C">
      <w:pPr>
        <w:ind w:firstLine="720"/>
        <w:jc w:val="both"/>
      </w:pPr>
      <w:r w:rsidRPr="00A77E73">
        <w:t>1) Прием и регистрация заявления и приложенных к нему документов.</w:t>
      </w:r>
    </w:p>
    <w:p w:rsidR="001E2A4C" w:rsidRPr="00A77E73" w:rsidRDefault="001E2A4C" w:rsidP="001E2A4C">
      <w:pPr>
        <w:ind w:firstLine="720"/>
        <w:jc w:val="both"/>
      </w:pPr>
      <w:r w:rsidRPr="00A77E73">
        <w:t>2)</w:t>
      </w:r>
      <w:r w:rsidRPr="00A77E73">
        <w:rPr>
          <w:b/>
        </w:rPr>
        <w:t xml:space="preserve"> </w:t>
      </w:r>
      <w:r w:rsidRPr="00A77E73">
        <w:t>Порядок рассмотрения документов.</w:t>
      </w:r>
    </w:p>
    <w:p w:rsidR="001E2A4C" w:rsidRPr="00A77E73" w:rsidRDefault="001E2A4C" w:rsidP="001E2A4C">
      <w:pPr>
        <w:ind w:firstLine="720"/>
        <w:jc w:val="both"/>
      </w:pPr>
      <w:r w:rsidRPr="00A77E73">
        <w:t>3) Оформление результата предоставления муниципальной услуги, порядок передачи результата.</w:t>
      </w:r>
    </w:p>
    <w:p w:rsidR="001E2A4C" w:rsidRPr="00A77E73" w:rsidRDefault="001E2A4C" w:rsidP="00FD4DB9">
      <w:pPr>
        <w:ind w:firstLine="720"/>
        <w:jc w:val="both"/>
      </w:pPr>
      <w:r w:rsidRPr="00A77E73">
        <w:rPr>
          <w:b/>
        </w:rPr>
        <w:t>3.2.1.</w:t>
      </w:r>
      <w:r w:rsidRPr="00A77E73">
        <w:t xml:space="preserve"> </w:t>
      </w:r>
      <w:r w:rsidR="00806DE9" w:rsidRPr="00A77E73">
        <w:t>Прием и регистрация заявления о выдаче разрешения</w:t>
      </w:r>
      <w:r w:rsidR="00FD4DB9" w:rsidRPr="00A77E73">
        <w:t xml:space="preserve"> на установку</w:t>
      </w:r>
      <w:r w:rsidR="000D5922">
        <w:t xml:space="preserve"> и эксплуатацию</w:t>
      </w:r>
      <w:r w:rsidR="00FD4DB9" w:rsidRPr="00A77E73">
        <w:t xml:space="preserve"> рекламных конструкций.</w:t>
      </w:r>
    </w:p>
    <w:p w:rsidR="001E2A4C" w:rsidRPr="00A77E73" w:rsidRDefault="001E2A4C" w:rsidP="008514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77E73">
        <w:t>1. Прием и регистрация заявления и приложенных к нему документов.</w:t>
      </w:r>
    </w:p>
    <w:p w:rsidR="00FD2837" w:rsidRDefault="00FD2837" w:rsidP="008514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D2837">
        <w:t>Прием и регистрация документов для предоставления муниципальной услуги осуществляется муниципальным служащим местной администрации, ответственным за</w:t>
      </w:r>
      <w:r w:rsidR="00AF5346">
        <w:t xml:space="preserve"> прием и регистрацию документов</w:t>
      </w:r>
      <w:r w:rsidRPr="00FD2837">
        <w:t xml:space="preserve"> или служащим в МФЦ.</w:t>
      </w:r>
    </w:p>
    <w:p w:rsidR="001E2A4C" w:rsidRPr="00A77E73" w:rsidRDefault="004E1B9C" w:rsidP="008514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С</w:t>
      </w:r>
      <w:r w:rsidR="001E2A4C" w:rsidRPr="00A77E73">
        <w:t>лужащий, ответственный за прием и регистрацию документов, принимает заявление и приложенные к нему документы, выполняя при этом следующие действия:</w:t>
      </w:r>
    </w:p>
    <w:p w:rsidR="001E2A4C" w:rsidRPr="00A77E73" w:rsidRDefault="008514FA" w:rsidP="008514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1E2A4C" w:rsidRPr="00A77E73">
        <w:t>принимает документы;</w:t>
      </w:r>
    </w:p>
    <w:p w:rsidR="001E2A4C" w:rsidRPr="00A77E73" w:rsidRDefault="008514FA" w:rsidP="008514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1E2A4C" w:rsidRPr="00A77E73">
        <w:t>регистрирует заявление в соответствии с</w:t>
      </w:r>
      <w:r w:rsidR="00033FC5">
        <w:t xml:space="preserve"> установленным</w:t>
      </w:r>
      <w:r w:rsidR="001E2A4C" w:rsidRPr="00A77E73">
        <w:t xml:space="preserve"> порядком регистрации входящих документов;</w:t>
      </w:r>
    </w:p>
    <w:p w:rsidR="001E2A4C" w:rsidRPr="00A77E73" w:rsidRDefault="008514FA" w:rsidP="008514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1E2A4C" w:rsidRPr="00A77E73">
        <w:t>направляет документы Главе МО «</w:t>
      </w:r>
      <w:r w:rsidR="00F87BA2">
        <w:t>Пинежский</w:t>
      </w:r>
      <w:r w:rsidR="00F87BA2" w:rsidRPr="00A77E73">
        <w:t xml:space="preserve"> </w:t>
      </w:r>
      <w:r w:rsidR="001E2A4C" w:rsidRPr="00A77E73">
        <w:t>муниципальный район», осуществляющему рассмотрение данного вопроса.</w:t>
      </w:r>
    </w:p>
    <w:p w:rsidR="001E2A4C" w:rsidRPr="00A77E73" w:rsidRDefault="00AF5346" w:rsidP="008514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Глава МО «</w:t>
      </w:r>
      <w:proofErr w:type="spellStart"/>
      <w:r>
        <w:t>Пинежский</w:t>
      </w:r>
      <w:proofErr w:type="spellEnd"/>
      <w:r w:rsidR="001E2A4C" w:rsidRPr="00A77E73">
        <w:t xml:space="preserve"> муниципальный район» ставит распорядительную подпись на заявлении, ставит визу и направляет на исполнение в Отдел, ответственному за предоставление муниципальной услуги. </w:t>
      </w:r>
    </w:p>
    <w:p w:rsidR="001E2A4C" w:rsidRPr="00A77E73" w:rsidRDefault="001E2A4C" w:rsidP="008514FA">
      <w:pPr>
        <w:ind w:firstLine="709"/>
        <w:jc w:val="both"/>
      </w:pPr>
      <w:r w:rsidRPr="00A77E73">
        <w:t>2. Порядок рассмотрения документов.</w:t>
      </w:r>
    </w:p>
    <w:p w:rsidR="001E2A4C" w:rsidRPr="00A77E73" w:rsidRDefault="001E2A4C" w:rsidP="008514FA">
      <w:pPr>
        <w:ind w:firstLine="709"/>
        <w:jc w:val="both"/>
      </w:pPr>
      <w:r w:rsidRPr="00A77E73">
        <w:t>Основанием для начала административной процедуры является получение Отделом заявления заявителя.</w:t>
      </w:r>
    </w:p>
    <w:p w:rsidR="001E2A4C" w:rsidRPr="00A77E73" w:rsidRDefault="00FD4DB9" w:rsidP="008514FA">
      <w:pPr>
        <w:pStyle w:val="a4"/>
        <w:spacing w:before="0" w:beforeAutospacing="0" w:after="0" w:afterAutospacing="0"/>
        <w:ind w:firstLine="709"/>
        <w:jc w:val="both"/>
      </w:pPr>
      <w:r w:rsidRPr="00A77E73">
        <w:t>Выдача разрешений на установку</w:t>
      </w:r>
      <w:r w:rsidR="00C070DD">
        <w:t xml:space="preserve"> </w:t>
      </w:r>
      <w:r w:rsidR="00C070DD" w:rsidRPr="00033FC5">
        <w:t>и эксплуатацию</w:t>
      </w:r>
      <w:r w:rsidRPr="00A77E73">
        <w:t xml:space="preserve"> рекламных конструкций</w:t>
      </w:r>
      <w:r w:rsidR="001E2A4C" w:rsidRPr="00A77E73">
        <w:t xml:space="preserve">, осуществляется на основании заявлений физических и юридических лиц, с приложением пакета документов (форма заявления приведена в приложении № </w:t>
      </w:r>
      <w:r w:rsidR="003B5193">
        <w:t>2</w:t>
      </w:r>
      <w:r w:rsidR="001E2A4C" w:rsidRPr="00A77E73">
        <w:t xml:space="preserve"> к настоящему регламенту).</w:t>
      </w:r>
    </w:p>
    <w:p w:rsidR="001E2A4C" w:rsidRPr="00A77E73" w:rsidRDefault="001E2A4C" w:rsidP="008514FA">
      <w:pPr>
        <w:ind w:firstLine="709"/>
        <w:jc w:val="both"/>
      </w:pPr>
      <w:r w:rsidRPr="00A77E73">
        <w:t>Ответственным за выполнение административного действия является Отдел.</w:t>
      </w:r>
    </w:p>
    <w:p w:rsidR="001E2A4C" w:rsidRPr="00A77E73" w:rsidRDefault="001E2A4C" w:rsidP="008514FA">
      <w:pPr>
        <w:ind w:firstLine="709"/>
        <w:jc w:val="both"/>
      </w:pPr>
      <w:r w:rsidRPr="00A77E73">
        <w:t>Отдел проверяет заявление, а также приложенные к нему документы на соответствие пункту 2.6.</w:t>
      </w:r>
      <w:r w:rsidR="00806DE9" w:rsidRPr="00A77E73">
        <w:t xml:space="preserve"> настоящего административного регламента </w:t>
      </w:r>
      <w:r w:rsidRPr="00A77E73">
        <w:t>путем сопоставления сведений, содержащихся в заявлении и приложенных к нему документах.</w:t>
      </w:r>
    </w:p>
    <w:p w:rsidR="00033FC5" w:rsidRDefault="001E2A4C" w:rsidP="008514FA">
      <w:pPr>
        <w:ind w:firstLine="709"/>
        <w:jc w:val="both"/>
      </w:pPr>
      <w:r w:rsidRPr="00A77E73">
        <w:t>В случае отсутствия у Отдела замечаний к содержанию заявления и приложенных к нему документов, а также к их комплектности, если заявитель не предоставил указан</w:t>
      </w:r>
      <w:r w:rsidR="00657697">
        <w:t>ные в п. 2.7</w:t>
      </w:r>
      <w:r w:rsidRPr="00A77E73">
        <w:t xml:space="preserve">. настоящего регламента документы, Отдел обращается </w:t>
      </w:r>
      <w:proofErr w:type="gramStart"/>
      <w:r w:rsidRPr="00A77E73">
        <w:t>в</w:t>
      </w:r>
      <w:proofErr w:type="gramEnd"/>
      <w:r w:rsidRPr="00A77E73">
        <w:t>:</w:t>
      </w:r>
    </w:p>
    <w:p w:rsidR="00033FC5" w:rsidRPr="00AF5346" w:rsidRDefault="00033FC5" w:rsidP="008514FA">
      <w:pPr>
        <w:ind w:firstLine="709"/>
        <w:jc w:val="both"/>
        <w:rPr>
          <w:color w:val="000000" w:themeColor="text1"/>
        </w:rPr>
      </w:pPr>
      <w:r w:rsidRPr="00AF5346">
        <w:rPr>
          <w:color w:val="000000" w:themeColor="text1"/>
        </w:rPr>
        <w:t>Управление Федеральной налоговой службы по Архангельской области и Ненецкому автономному округу (</w:t>
      </w:r>
      <w:proofErr w:type="gramStart"/>
      <w:r w:rsidRPr="00AF5346">
        <w:rPr>
          <w:color w:val="000000" w:themeColor="text1"/>
        </w:rPr>
        <w:t>г</w:t>
      </w:r>
      <w:proofErr w:type="gramEnd"/>
      <w:r w:rsidRPr="00AF5346">
        <w:rPr>
          <w:color w:val="000000" w:themeColor="text1"/>
        </w:rPr>
        <w:t>. Архангельск, ул. Свободы, д.33):</w:t>
      </w:r>
    </w:p>
    <w:p w:rsidR="00033FC5" w:rsidRDefault="00033FC5" w:rsidP="008514FA">
      <w:pPr>
        <w:ind w:firstLine="709"/>
        <w:jc w:val="both"/>
      </w:pPr>
      <w:r>
        <w:t>-</w:t>
      </w:r>
      <w:r w:rsidR="00E54DA3">
        <w:t xml:space="preserve"> </w:t>
      </w:r>
      <w:r>
        <w:t>выписка из Единого государственного реестра юридических лиц.</w:t>
      </w:r>
    </w:p>
    <w:p w:rsidR="00033FC5" w:rsidRDefault="00033FC5" w:rsidP="008514FA">
      <w:pPr>
        <w:ind w:firstLine="709"/>
        <w:jc w:val="both"/>
      </w:pPr>
      <w:r>
        <w:t>- выписка из Единого государственного реестра индивидуальных предпринимателей.</w:t>
      </w:r>
    </w:p>
    <w:p w:rsidR="00033FC5" w:rsidRDefault="00033FC5" w:rsidP="008514FA">
      <w:pPr>
        <w:ind w:firstLine="709"/>
        <w:jc w:val="both"/>
      </w:pPr>
      <w:r>
        <w:t>Управление Федеральной службы государственной регистрации, кадастра и картографии по Архангельской области и Ненецкому автономному округу для получения следующих документов:</w:t>
      </w:r>
    </w:p>
    <w:p w:rsidR="00033FC5" w:rsidRDefault="00033FC5" w:rsidP="008514FA">
      <w:pPr>
        <w:ind w:firstLine="709"/>
        <w:jc w:val="both"/>
      </w:pPr>
      <w:r>
        <w:t>- выписка из ЕГРП, содержащая общедоступные сведения о зарегистрированных правах на объект недвижимости.</w:t>
      </w:r>
    </w:p>
    <w:p w:rsidR="00033FC5" w:rsidRDefault="00033FC5" w:rsidP="008514FA">
      <w:pPr>
        <w:ind w:firstLine="709"/>
        <w:jc w:val="both"/>
      </w:pPr>
      <w:r>
        <w:t>Управление Федерального казначейства по Архангельской области и Ненецкому автономному округу для получения следующих документов:</w:t>
      </w:r>
    </w:p>
    <w:p w:rsidR="00033FC5" w:rsidRDefault="00033FC5" w:rsidP="008514FA">
      <w:pPr>
        <w:ind w:firstLine="709"/>
        <w:jc w:val="both"/>
      </w:pPr>
      <w:r>
        <w:t>-</w:t>
      </w:r>
      <w:r w:rsidR="00E54DA3">
        <w:t xml:space="preserve"> </w:t>
      </w:r>
      <w:r>
        <w:t>документ, подтверждающий сведения о госпошлине.</w:t>
      </w:r>
    </w:p>
    <w:p w:rsidR="001E2A4C" w:rsidRPr="00A77E73" w:rsidRDefault="001E2A4C" w:rsidP="008514FA">
      <w:pPr>
        <w:pStyle w:val="a4"/>
        <w:spacing w:before="0" w:beforeAutospacing="0" w:after="0" w:afterAutospacing="0"/>
        <w:ind w:firstLine="709"/>
        <w:jc w:val="both"/>
      </w:pPr>
      <w:r w:rsidRPr="00A77E73">
        <w:lastRenderedPageBreak/>
        <w:t>В случае наличия у Отдела замечаний, то в соответствии с п.</w:t>
      </w:r>
      <w:r w:rsidR="00657697">
        <w:t xml:space="preserve"> </w:t>
      </w:r>
      <w:r w:rsidR="00C334F1">
        <w:t>2.9</w:t>
      </w:r>
      <w:r w:rsidRPr="00A77E73">
        <w:t xml:space="preserve">. настоящего административного регламента Отдел направляет заявителю уведомление о приостановлении или отказе в предоставлении  испрашиваемой муниципальной услуги. </w:t>
      </w:r>
    </w:p>
    <w:p w:rsidR="001E2A4C" w:rsidRPr="00A77E73" w:rsidRDefault="001E2A4C" w:rsidP="008514FA">
      <w:pPr>
        <w:ind w:firstLine="709"/>
        <w:jc w:val="both"/>
      </w:pPr>
      <w:bookmarkStart w:id="0" w:name="section_b3d66e88_fa6d_4e97_8c6e_13d1b9bc"/>
      <w:bookmarkEnd w:id="0"/>
      <w:r w:rsidRPr="00A77E73">
        <w:t>3. Оформление результата предоставления муниципальной услуги, порядок передачи результата.</w:t>
      </w:r>
    </w:p>
    <w:p w:rsidR="001E2A4C" w:rsidRPr="00033FC5" w:rsidRDefault="00332487" w:rsidP="008514FA">
      <w:pPr>
        <w:pStyle w:val="a4"/>
        <w:tabs>
          <w:tab w:val="left" w:pos="720"/>
        </w:tabs>
        <w:spacing w:before="0" w:beforeAutospacing="0" w:after="0" w:afterAutospacing="0"/>
        <w:ind w:firstLine="709"/>
        <w:jc w:val="both"/>
      </w:pPr>
      <w:r w:rsidRPr="00A77E73">
        <w:t xml:space="preserve">Разрешение на </w:t>
      </w:r>
      <w:r w:rsidRPr="00033FC5">
        <w:t>установку</w:t>
      </w:r>
      <w:r w:rsidR="00C070DD" w:rsidRPr="00033FC5">
        <w:t xml:space="preserve"> и эксплуатацию</w:t>
      </w:r>
      <w:r w:rsidRPr="00033FC5">
        <w:t xml:space="preserve"> рекламной конструкции оформляется в течение 10-ти рабочих дней</w:t>
      </w:r>
      <w:r w:rsidR="00E055CD" w:rsidRPr="00033FC5">
        <w:t xml:space="preserve"> специалистом Отдела</w:t>
      </w:r>
      <w:r w:rsidR="001E2A4C" w:rsidRPr="00033FC5">
        <w:t xml:space="preserve">.  </w:t>
      </w:r>
    </w:p>
    <w:p w:rsidR="001E2A4C" w:rsidRPr="00A77E73" w:rsidRDefault="001E2A4C" w:rsidP="008514F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33FC5">
        <w:t>Результ</w:t>
      </w:r>
      <w:r w:rsidR="00E055CD" w:rsidRPr="00033FC5">
        <w:t>атом исполнения данной услуги</w:t>
      </w:r>
      <w:r w:rsidRPr="00033FC5">
        <w:t xml:space="preserve"> является </w:t>
      </w:r>
      <w:r w:rsidR="00E055CD" w:rsidRPr="00033FC5">
        <w:t>выдача разрешения на установку</w:t>
      </w:r>
      <w:r w:rsidR="00C070DD" w:rsidRPr="00033FC5">
        <w:t xml:space="preserve"> и эксплуатацию</w:t>
      </w:r>
      <w:r w:rsidR="00E055CD" w:rsidRPr="00033FC5">
        <w:t xml:space="preserve"> рекламной конструк</w:t>
      </w:r>
      <w:r w:rsidR="00E055CD" w:rsidRPr="00A77E73">
        <w:t>ции</w:t>
      </w:r>
      <w:r w:rsidR="00033FC5">
        <w:t xml:space="preserve"> (</w:t>
      </w:r>
      <w:r w:rsidR="00161FBB" w:rsidRPr="00A77E73">
        <w:t xml:space="preserve">форма разрешения установлена </w:t>
      </w:r>
      <w:r w:rsidR="00161FBB" w:rsidRPr="00A77E73">
        <w:rPr>
          <w:b/>
        </w:rPr>
        <w:t>в Приложении №3)</w:t>
      </w:r>
      <w:r w:rsidR="00440995" w:rsidRPr="00440995">
        <w:t>.</w:t>
      </w:r>
      <w:r w:rsidR="00161FBB" w:rsidRPr="00440995">
        <w:t xml:space="preserve"> </w:t>
      </w:r>
    </w:p>
    <w:p w:rsidR="001E2A4C" w:rsidRPr="00A77E73" w:rsidRDefault="001E2A4C" w:rsidP="008514FA">
      <w:pPr>
        <w:ind w:firstLine="709"/>
        <w:jc w:val="both"/>
        <w:rPr>
          <w:sz w:val="23"/>
          <w:szCs w:val="23"/>
        </w:rPr>
      </w:pPr>
      <w:r w:rsidRPr="00A77E73">
        <w:rPr>
          <w:sz w:val="23"/>
          <w:szCs w:val="23"/>
        </w:rPr>
        <w:t>Способ получения результата заявителем:</w:t>
      </w:r>
    </w:p>
    <w:p w:rsidR="00033FC5" w:rsidRDefault="00033FC5" w:rsidP="008514FA">
      <w:pPr>
        <w:ind w:firstLine="709"/>
        <w:jc w:val="both"/>
        <w:rPr>
          <w:sz w:val="23"/>
          <w:szCs w:val="23"/>
        </w:rPr>
      </w:pPr>
      <w:r w:rsidRPr="00033FC5">
        <w:rPr>
          <w:sz w:val="23"/>
          <w:szCs w:val="23"/>
        </w:rPr>
        <w:t>- при личном обращении заявителя в местную администрацию или в МФЦ;</w:t>
      </w:r>
    </w:p>
    <w:p w:rsidR="001E2A4C" w:rsidRPr="00A77E73" w:rsidRDefault="001E2A4C" w:rsidP="008514FA">
      <w:pPr>
        <w:ind w:firstLine="709"/>
        <w:jc w:val="both"/>
        <w:rPr>
          <w:sz w:val="23"/>
          <w:szCs w:val="23"/>
        </w:rPr>
      </w:pPr>
      <w:r w:rsidRPr="00A77E73">
        <w:rPr>
          <w:sz w:val="23"/>
          <w:szCs w:val="23"/>
        </w:rPr>
        <w:t>- через уполномоченного представителя при личном обращении;</w:t>
      </w:r>
    </w:p>
    <w:p w:rsidR="001E2A4C" w:rsidRDefault="001E2A4C" w:rsidP="008514FA">
      <w:pPr>
        <w:ind w:firstLine="709"/>
        <w:jc w:val="both"/>
        <w:rPr>
          <w:sz w:val="23"/>
          <w:szCs w:val="23"/>
        </w:rPr>
      </w:pPr>
      <w:r w:rsidRPr="00A77E73">
        <w:rPr>
          <w:sz w:val="23"/>
          <w:szCs w:val="23"/>
        </w:rPr>
        <w:t>- почтовым отправлением.</w:t>
      </w:r>
    </w:p>
    <w:p w:rsidR="00A863EB" w:rsidRPr="00A77E73" w:rsidRDefault="00A863EB" w:rsidP="001E2A4C">
      <w:pPr>
        <w:ind w:firstLine="709"/>
        <w:jc w:val="both"/>
        <w:rPr>
          <w:sz w:val="23"/>
          <w:szCs w:val="23"/>
        </w:rPr>
      </w:pPr>
    </w:p>
    <w:p w:rsidR="001E2A4C" w:rsidRDefault="001E2A4C" w:rsidP="001E2A4C">
      <w:pPr>
        <w:jc w:val="center"/>
        <w:rPr>
          <w:b/>
        </w:rPr>
      </w:pPr>
      <w:r w:rsidRPr="00A77E73">
        <w:rPr>
          <w:b/>
        </w:rPr>
        <w:t xml:space="preserve">4. Формы </w:t>
      </w:r>
      <w:proofErr w:type="gramStart"/>
      <w:r w:rsidRPr="00A77E73">
        <w:rPr>
          <w:b/>
        </w:rPr>
        <w:t>контроля за</w:t>
      </w:r>
      <w:proofErr w:type="gramEnd"/>
      <w:r w:rsidRPr="00A77E73">
        <w:rPr>
          <w:b/>
        </w:rPr>
        <w:t xml:space="preserve"> предоставлением муниципальной услуги.</w:t>
      </w:r>
    </w:p>
    <w:p w:rsidR="00A863EB" w:rsidRPr="00A77E73" w:rsidRDefault="00A863EB" w:rsidP="001E2A4C">
      <w:pPr>
        <w:jc w:val="center"/>
        <w:rPr>
          <w:b/>
        </w:rPr>
      </w:pPr>
    </w:p>
    <w:p w:rsidR="001E2A4C" w:rsidRPr="00A77E73" w:rsidRDefault="001E2A4C" w:rsidP="001E2A4C">
      <w:pPr>
        <w:jc w:val="both"/>
      </w:pPr>
      <w:r w:rsidRPr="00A77E73">
        <w:tab/>
        <w:t xml:space="preserve">4.1. Текущий </w:t>
      </w:r>
      <w:proofErr w:type="gramStart"/>
      <w:r w:rsidRPr="00A77E73">
        <w:t>контроль за</w:t>
      </w:r>
      <w:proofErr w:type="gramEnd"/>
      <w:r w:rsidRPr="00A77E73"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постоянно руководителями, ответственными за организацию работы по предоставлению муниципальной услуги.</w:t>
      </w:r>
    </w:p>
    <w:p w:rsidR="001E2A4C" w:rsidRPr="00A77E73" w:rsidRDefault="001E2A4C" w:rsidP="001E2A4C">
      <w:pPr>
        <w:ind w:firstLine="708"/>
        <w:jc w:val="both"/>
      </w:pPr>
      <w:r w:rsidRPr="00A77E73">
        <w:t>4.2. Текущий контроль осуществляется путем проведения руководителями, ответственными за организацию работы по предоставлению муниципальной услуги:</w:t>
      </w:r>
    </w:p>
    <w:p w:rsidR="001E2A4C" w:rsidRPr="00A77E73" w:rsidRDefault="001E2A4C" w:rsidP="001E2A4C">
      <w:pPr>
        <w:autoSpaceDE w:val="0"/>
        <w:autoSpaceDN w:val="0"/>
        <w:adjustRightInd w:val="0"/>
        <w:ind w:firstLine="708"/>
        <w:jc w:val="both"/>
        <w:outlineLvl w:val="1"/>
      </w:pPr>
      <w:r w:rsidRPr="00A77E73">
        <w:t>- проверок соблюдения и исполнения специалистами положений административного регламента, иных нормативных правовых актов, регулирующих отношения, возникающие в связи с предоставлением муниципальной услуги.</w:t>
      </w:r>
    </w:p>
    <w:p w:rsidR="001E2A4C" w:rsidRPr="00A77E73" w:rsidRDefault="001E2A4C" w:rsidP="001E2A4C">
      <w:pPr>
        <w:autoSpaceDE w:val="0"/>
        <w:autoSpaceDN w:val="0"/>
        <w:adjustRightInd w:val="0"/>
        <w:ind w:firstLine="708"/>
        <w:jc w:val="both"/>
      </w:pPr>
      <w:r w:rsidRPr="00A77E73">
        <w:t>- визирования документов, подлежащих направлению вышестоящему должностному лицу, руководителю органа местной администрации.</w:t>
      </w:r>
    </w:p>
    <w:p w:rsidR="001E2A4C" w:rsidRPr="00A77E73" w:rsidRDefault="001E2A4C" w:rsidP="001E2A4C">
      <w:pPr>
        <w:autoSpaceDE w:val="0"/>
        <w:autoSpaceDN w:val="0"/>
        <w:adjustRightInd w:val="0"/>
        <w:ind w:firstLine="708"/>
        <w:jc w:val="both"/>
      </w:pPr>
      <w:r w:rsidRPr="00A77E73">
        <w:t>4.3. Предметом контроля является выявление и устранение нарушений порядка рассмотрения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таким обращениям.</w:t>
      </w:r>
    </w:p>
    <w:p w:rsidR="001E2A4C" w:rsidRPr="00A77E73" w:rsidRDefault="001E2A4C" w:rsidP="001E2A4C">
      <w:pPr>
        <w:autoSpaceDE w:val="0"/>
        <w:autoSpaceDN w:val="0"/>
        <w:adjustRightInd w:val="0"/>
        <w:ind w:firstLine="708"/>
        <w:jc w:val="both"/>
      </w:pPr>
      <w:r w:rsidRPr="00A77E73">
        <w:t xml:space="preserve">4.4. При выявлении в ходе текущего контроля нарушений административного регламента или требований законодательства Российской Федерации руководитель, ответственный за организацию работы по предоставлению муниципальной услуги, принимает меры по устранению таких </w:t>
      </w:r>
      <w:proofErr w:type="gramStart"/>
      <w:r w:rsidRPr="00A77E73">
        <w:t>нарушений</w:t>
      </w:r>
      <w:proofErr w:type="gramEnd"/>
      <w:r w:rsidRPr="00A77E73">
        <w:t xml:space="preserve"> и направляют уполномоченному должностному лицу уполномоченного органа предложения о применении или неприменении мер дисциплинарной ответственности лиц, допустивших соответствующие нарушения.</w:t>
      </w:r>
    </w:p>
    <w:p w:rsidR="001E2A4C" w:rsidRPr="00A77E73" w:rsidRDefault="001E2A4C" w:rsidP="001E2A4C">
      <w:pPr>
        <w:autoSpaceDE w:val="0"/>
        <w:autoSpaceDN w:val="0"/>
        <w:adjustRightInd w:val="0"/>
        <w:ind w:firstLine="708"/>
        <w:jc w:val="both"/>
      </w:pPr>
      <w:r w:rsidRPr="00A77E73">
        <w:t>4.5. Проверки полноты и качества предоставления муниципальной услуги могут быть плановыми и внеплановыми.</w:t>
      </w:r>
    </w:p>
    <w:p w:rsidR="001E2A4C" w:rsidRPr="00A77E73" w:rsidRDefault="001E2A4C" w:rsidP="001E2A4C">
      <w:pPr>
        <w:autoSpaceDE w:val="0"/>
        <w:autoSpaceDN w:val="0"/>
        <w:adjustRightInd w:val="0"/>
        <w:ind w:firstLine="708"/>
        <w:jc w:val="both"/>
      </w:pPr>
      <w:r w:rsidRPr="00A77E73">
        <w:t>4.6. Плановые проверки проводятся в соответствии с ежегодно утверждаемой распоряжением администрации муниципального образования «</w:t>
      </w:r>
      <w:r w:rsidR="00F87BA2">
        <w:t>Пинежский</w:t>
      </w:r>
      <w:r w:rsidR="00F87BA2" w:rsidRPr="00A77E73">
        <w:t xml:space="preserve"> </w:t>
      </w:r>
      <w:r w:rsidRPr="00A77E73">
        <w:t xml:space="preserve">муниципальный район» программой </w:t>
      </w:r>
      <w:proofErr w:type="gramStart"/>
      <w:r w:rsidRPr="00A77E73">
        <w:t>проведения мониторинга качества предоставления муниципальных услуг</w:t>
      </w:r>
      <w:proofErr w:type="gramEnd"/>
      <w:r w:rsidRPr="00A77E73">
        <w:t xml:space="preserve"> в муниципальном образовании «</w:t>
      </w:r>
      <w:r w:rsidR="00F87BA2">
        <w:t>Пинежский</w:t>
      </w:r>
      <w:r w:rsidR="00F87BA2" w:rsidRPr="00A77E73">
        <w:t xml:space="preserve"> </w:t>
      </w:r>
      <w:r w:rsidRPr="00A77E73">
        <w:t>муниципальный район».</w:t>
      </w:r>
    </w:p>
    <w:p w:rsidR="001E2A4C" w:rsidRPr="00A77E73" w:rsidRDefault="001E2A4C" w:rsidP="001E2A4C">
      <w:pPr>
        <w:autoSpaceDE w:val="0"/>
        <w:autoSpaceDN w:val="0"/>
        <w:adjustRightInd w:val="0"/>
        <w:ind w:firstLine="708"/>
        <w:jc w:val="both"/>
      </w:pPr>
      <w:r w:rsidRPr="00A77E73">
        <w:t>4.7. Внеплановые проверки организуются и проводятся на основании обращений заявителей и иных заинтересованных лиц.</w:t>
      </w:r>
    </w:p>
    <w:p w:rsidR="001E2A4C" w:rsidRPr="00A77E73" w:rsidRDefault="001E2A4C" w:rsidP="001E2A4C">
      <w:pPr>
        <w:autoSpaceDE w:val="0"/>
        <w:autoSpaceDN w:val="0"/>
        <w:adjustRightInd w:val="0"/>
        <w:ind w:firstLine="708"/>
        <w:jc w:val="both"/>
      </w:pPr>
      <w:r w:rsidRPr="00A77E73">
        <w:t>4.8. По результатам проведенных проверок в случае выявления нарушений требований административного регламента, требований законодательства Российской Федерации или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E2A4C" w:rsidRPr="00A77E73" w:rsidRDefault="001E2A4C" w:rsidP="001E2A4C">
      <w:pPr>
        <w:autoSpaceDE w:val="0"/>
        <w:autoSpaceDN w:val="0"/>
        <w:adjustRightInd w:val="0"/>
        <w:ind w:firstLine="708"/>
        <w:jc w:val="both"/>
        <w:outlineLvl w:val="1"/>
      </w:pPr>
      <w:r w:rsidRPr="00A77E73">
        <w:t xml:space="preserve">4.9.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местной администрации и через Архангельский региональный портал государственных и муниципальных услуг. </w:t>
      </w:r>
    </w:p>
    <w:p w:rsidR="001E2A4C" w:rsidRPr="00A77E73" w:rsidRDefault="001E2A4C" w:rsidP="001E2A4C">
      <w:pPr>
        <w:autoSpaceDE w:val="0"/>
        <w:autoSpaceDN w:val="0"/>
        <w:adjustRightInd w:val="0"/>
        <w:ind w:firstLine="708"/>
        <w:jc w:val="both"/>
        <w:outlineLvl w:val="1"/>
      </w:pPr>
    </w:p>
    <w:p w:rsidR="001E2A4C" w:rsidRDefault="001E2A4C" w:rsidP="001E2A4C">
      <w:pPr>
        <w:autoSpaceDE w:val="0"/>
        <w:autoSpaceDN w:val="0"/>
        <w:adjustRightInd w:val="0"/>
        <w:ind w:firstLine="708"/>
        <w:jc w:val="both"/>
        <w:rPr>
          <w:b/>
        </w:rPr>
      </w:pPr>
      <w:r w:rsidRPr="00A77E73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лиц.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>
        <w:t>5.</w:t>
      </w:r>
      <w:r w:rsidRPr="000819FE">
        <w:t>1. Заявитель может обратиться с жалобой на любые нарушения стандарта предоставления услуги, в том числе в следующих случаях: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а) нарушение срока регистрации запроса заявителя о предоставлении услуги;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б) нарушение срока предоставления услуги;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 xml:space="preserve">в) требование представления заявителем </w:t>
      </w:r>
      <w:r w:rsidR="00413407" w:rsidRPr="00AF5346">
        <w:t>документов или информации либо осуществления действий, представление или осуществление которых не предусмотрено</w:t>
      </w:r>
      <w:r w:rsidR="00413407" w:rsidRPr="00413407">
        <w:t xml:space="preserve"> </w:t>
      </w:r>
      <w:r w:rsidRPr="000819FE">
        <w:t>нормативными правовыми актами для предоставления услуги;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г) отказ в приеме документов, представление которых предусмотрено нормативными правовыми актами для предоставления услуги;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д)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е) требование внесения заявителем при предоставлении услуги платы, не предусмотренной нормативными правовыми актами;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819FE">
        <w:t>ж) отказ органа, предоставляющего услугу, его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Жалоба подается в письменной форме на бумажном носителе, в электронной форме в орган местной администрации муниципального образования «</w:t>
      </w:r>
      <w:r w:rsidR="00F87BA2">
        <w:t>Пинежский</w:t>
      </w:r>
      <w:r w:rsidR="00F87BA2" w:rsidRPr="00A77E73">
        <w:t xml:space="preserve"> </w:t>
      </w:r>
      <w:r w:rsidRPr="000819FE">
        <w:t>муниципальный район» (далее – орган местной администрации), предоставляющий услугу.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819FE">
        <w:t>Жалоба может быть направлена по почте, через многофункциональный центр предоставления услуг, с использованием информационно-телекоммуникационной сети "Интернет", официального информаци</w:t>
      </w:r>
      <w:r w:rsidR="00C334F1">
        <w:t>онного сайта местной администрация</w:t>
      </w:r>
      <w:r w:rsidRPr="000819FE">
        <w:t>, единого портала государственных и муниципальных услуг либо Архангельского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Прием жалоб в письменной форме осуществляется органом местной администрации, предоставляющим услугу, в месте ее предоставления. Время приема жалоб должно совпадать со временем приема предоставления услуг.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6"/>
      <w:bookmarkEnd w:id="1"/>
      <w:r>
        <w:t>5.</w:t>
      </w:r>
      <w:r w:rsidRPr="000819FE">
        <w:t>2. От имени заявителя с жалобой может обратиться его представитель.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В случае подачи жалоб через представителя заявителя к жалобе прилагается документ, подтверждающий полномочия представителя на осуществление действий от имени заявителя.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В качестве документа, подтверждающего полномочия представителя на осуществление действий от имени заявителя, могут быть представлены: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а) доверенность, подписанная заявителем - физическим лицом и оформленная в соответствии с гражданским законодательством;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б) доверенность, подписанная руководителем организации или иным уполномоченным на это лицом и заверенная печатью организации;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- юридического лица без доверенности.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 xml:space="preserve">При подаче жалобы в электронной форме указанные документы могут быть представлены в форме электронных документов, подписанных электронной подписью, </w:t>
      </w:r>
      <w:r w:rsidRPr="00C334F1">
        <w:t xml:space="preserve">предусмотренной </w:t>
      </w:r>
      <w:hyperlink r:id="rId7" w:history="1">
        <w:r w:rsidRPr="00C334F1">
          <w:t>постановлением</w:t>
        </w:r>
      </w:hyperlink>
      <w:r w:rsidRPr="00C334F1">
        <w:t xml:space="preserve"> Правительства</w:t>
      </w:r>
      <w:r w:rsidRPr="000819FE">
        <w:t xml:space="preserve"> Российской Федерации от 25.06.2012 </w:t>
      </w:r>
      <w:r w:rsidR="00C334F1">
        <w:t>года № 634 «</w:t>
      </w:r>
      <w:r w:rsidRPr="000819FE">
        <w:t>О видах электронной подписи, использование которой допускается при обращении за получением госуда</w:t>
      </w:r>
      <w:r w:rsidR="00C334F1">
        <w:t>рственных и муниципальных услуг»</w:t>
      </w:r>
      <w:r w:rsidRPr="000819FE">
        <w:t>.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>
        <w:t>5.</w:t>
      </w:r>
      <w:r w:rsidRPr="000819FE">
        <w:t xml:space="preserve">3. </w:t>
      </w:r>
      <w:proofErr w:type="gramStart"/>
      <w:r w:rsidRPr="000819FE">
        <w:t xml:space="preserve">При подаче жалобы на решения или действия (бездействие) руководителя органа местной администрации, предоставляющего услугу, она поступает в отдел муниципального </w:t>
      </w:r>
      <w:r w:rsidRPr="000819FE">
        <w:lastRenderedPageBreak/>
        <w:t>развития и организационной работы Управления по развитию местного самоуправления и обеспечению деятельности администрации муниципального образования, регистрируется и направляется для рассмотрения заместителю Главы администрации муниципального образования «</w:t>
      </w:r>
      <w:r w:rsidR="00F87BA2">
        <w:t>Пинежский</w:t>
      </w:r>
      <w:r w:rsidR="00F87BA2" w:rsidRPr="00A77E73">
        <w:t xml:space="preserve"> </w:t>
      </w:r>
      <w:r w:rsidRPr="000819FE">
        <w:t>муниципальный район», в подчинении которого находится руководитель указанного органа.</w:t>
      </w:r>
      <w:proofErr w:type="gramEnd"/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Запрещается направлять жалобу должностному лицу, муниципальному служащему органа местной администрации, решение или действие (бездействие) которого обжалуется.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>
        <w:t>5.</w:t>
      </w:r>
      <w:r w:rsidRPr="000819FE">
        <w:t>4. Для рассмотрения жалоб устанавливаются следующие сроки: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срок регистрации жалобы - не позднее следующего рабочего дня со дня ее поступления;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срок переадресации жалобы, поданной в орган местной администрации, в компетенцию которого не входит рассмотрение жалобы, - в течение трех рабочих дней со дня регистрации жалобы;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819FE">
        <w:t>срок рассмотрения жалобы по существу (в том числе срок принятия решения по жалобе и срок направления ответа заявителю) - в течение 15 рабочих дней со дня ее регистрации, а в случае обжалования отказа органа местной администрации,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819FE">
        <w:t xml:space="preserve"> исправлений - в течение пяти рабочих дней со дня регистрации жалобы (если иные сроки рассмотрения жалобы по существу не установлены нормативными правовыми актами Российской Федерации).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Мотивированный ответ о результатах рассмотрения жалобы направляется заявителю в письменной форме не позднее дня, следующего за днем рассмотрения жалобы.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Pr="00C334F1">
        <w:t>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C334F1">
        <w:t xml:space="preserve">5.5. В случае поступления жалобы, не соответствующей требованиям </w:t>
      </w:r>
      <w:hyperlink r:id="rId8" w:history="1">
        <w:r w:rsidRPr="00C334F1">
          <w:t>части 5 статьи 11.2</w:t>
        </w:r>
      </w:hyperlink>
      <w:r w:rsidRPr="00C334F1">
        <w:t xml:space="preserve"> Федерально</w:t>
      </w:r>
      <w:r w:rsidR="00C334F1">
        <w:t>го закона от 27 июля 2010 года № 210-ФЗ «</w:t>
      </w:r>
      <w:r w:rsidRPr="00C334F1">
        <w:t>Об организации предоставления госуда</w:t>
      </w:r>
      <w:r w:rsidR="00C334F1">
        <w:t>рственных и муниципальных услуг»</w:t>
      </w:r>
      <w:r w:rsidRPr="00C334F1">
        <w:t xml:space="preserve">, такая жалоба рассматривается в порядке, предусмотренном Федеральным </w:t>
      </w:r>
      <w:hyperlink r:id="rId9" w:history="1">
        <w:r w:rsidRPr="00C334F1">
          <w:t>законом</w:t>
        </w:r>
      </w:hyperlink>
      <w:r w:rsidRPr="00C334F1">
        <w:t xml:space="preserve"> от 2 мая 2006 года</w:t>
      </w:r>
      <w:r w:rsidR="00C334F1">
        <w:t xml:space="preserve"> № 59-ФЗ «</w:t>
      </w:r>
      <w:r w:rsidRPr="00C334F1">
        <w:t>О порядке рассмотрения обращений граждан Российской Федера</w:t>
      </w:r>
      <w:r w:rsidR="00C334F1">
        <w:t>ции»</w:t>
      </w:r>
      <w:r w:rsidRPr="00C334F1">
        <w:t>.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45"/>
      <w:bookmarkEnd w:id="2"/>
      <w:r w:rsidRPr="00C334F1">
        <w:t>5.6. Основаниями отказа в удовлетворении жалобы по существу являются: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C334F1">
        <w:t xml:space="preserve">а) подача жалобы лицом, полномочия которого не подтверждены в соответствии с </w:t>
      </w:r>
      <w:hyperlink w:anchor="Par26" w:history="1">
        <w:r w:rsidRPr="00C334F1">
          <w:t xml:space="preserve">пунктом </w:t>
        </w:r>
        <w:r w:rsidR="00523C4D">
          <w:t>5.</w:t>
        </w:r>
        <w:r w:rsidRPr="00C334F1">
          <w:t>2</w:t>
        </w:r>
      </w:hyperlink>
      <w:r w:rsidRPr="00C334F1">
        <w:t xml:space="preserve"> настоящего </w:t>
      </w:r>
      <w:r w:rsidR="00523C4D">
        <w:t>регламента</w:t>
      </w:r>
      <w:r w:rsidRPr="00C334F1">
        <w:t>;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C334F1">
        <w:t>б) наличие вступившего в законную силу решения суда, арбитражного суда в отношении того же решения, действия (бездействия) органа местной администрации, его должностного лица, муниципального служащего, обжалуемого заявителем;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C334F1">
        <w:t>в) подача жалобы в отношении решения, действия (бездействия) органа местной администрации, его должностного лица, муниципального служащего, если решение по жалобе принято ранее в отношении того же заявителя и по тому же предмету жалобы;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C334F1">
        <w:t xml:space="preserve">5.7. В случаях, предусмотренных </w:t>
      </w:r>
      <w:hyperlink w:anchor="Par45" w:history="1">
        <w:r w:rsidRPr="00C334F1">
          <w:t xml:space="preserve">пунктом </w:t>
        </w:r>
        <w:r w:rsidR="00523C4D">
          <w:t>5.</w:t>
        </w:r>
        <w:r w:rsidRPr="00C334F1">
          <w:t>6</w:t>
        </w:r>
      </w:hyperlink>
      <w:r w:rsidRPr="00C334F1">
        <w:t xml:space="preserve"> настоящего </w:t>
      </w:r>
      <w:r w:rsidR="00523C4D">
        <w:t>регламента</w:t>
      </w:r>
      <w:r w:rsidRPr="000819FE">
        <w:t>, заявителю направляется соответствующее уведомление с указанием оснований отказа в рассмотрении жалобы по существу.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54"/>
      <w:bookmarkEnd w:id="3"/>
      <w:r>
        <w:t>5.</w:t>
      </w:r>
      <w:r w:rsidRPr="000819FE">
        <w:t>8. Основаниями оставления жалобы без ответа являются: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а) наличие в жалобе нецензурных либо оскорбительных выражений, угроз жизни, здоровью и имуществу должностного лица, а также членам его семьи;</w:t>
      </w:r>
    </w:p>
    <w:p w:rsidR="000819FE" w:rsidRPr="000819FE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0819FE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>
        <w:t>5.</w:t>
      </w:r>
      <w:r w:rsidRPr="000819FE">
        <w:t xml:space="preserve">9. В случаях, </w:t>
      </w:r>
      <w:r w:rsidRPr="00C334F1">
        <w:t xml:space="preserve">предусмотренных </w:t>
      </w:r>
      <w:hyperlink w:anchor="Par54" w:history="1">
        <w:r w:rsidRPr="00C334F1">
          <w:t xml:space="preserve">пунктом </w:t>
        </w:r>
        <w:r w:rsidR="00523C4D">
          <w:t>5.</w:t>
        </w:r>
        <w:r w:rsidRPr="00C334F1">
          <w:t>8</w:t>
        </w:r>
      </w:hyperlink>
      <w:r w:rsidRPr="00C334F1">
        <w:t xml:space="preserve"> настоящего </w:t>
      </w:r>
      <w:r w:rsidR="00523C4D">
        <w:t>регламента</w:t>
      </w:r>
      <w:r w:rsidRPr="00C334F1">
        <w:t>, ответ заявителю не направляется.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C334F1">
        <w:t>5.10. В ответе о результатах рассмотрения жалобы указываются: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C334F1">
        <w:lastRenderedPageBreak/>
        <w:t>а) наименование органа местной администрации, а также должность, фамилия, имя и отчество должностного лица, рассмотревшего жалобу по существу;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C334F1">
        <w:t>б) сведения об обжалуемом решении и действии (бездействии) органа местной администрации, его должностного лица, муниципального служащего;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C334F1">
        <w:t>в) фамилия, имя и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C334F1">
        <w:t>г) основания для принятия решения по жалобе;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C334F1">
        <w:t>д) принятое решение по жалобе, а в случае удовлетворения жалобы - срок устранения выявленных нарушений прав заявителя, в том числе срок предоставления результата государственной или муниципальной услуги;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C334F1">
        <w:t>е) сведения о порядке обжалования принятого по жалобе решения.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C334F1">
        <w:t>5.11. Ответ о результатах рассмотрения жалобы подписывается должностным лицом, уполномоченным рассматривать жалобы по существу.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C334F1">
        <w:t>Должностными лицами, уполномоченными рассматривать жалобы по существу, являются: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C334F1">
        <w:t>руководитель органа местной администрации, предоставляющего услуги в случае, если жалоба подается в указанный орган;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C334F1">
        <w:t>заместитель Главы администрации, в подчинении которого находится руководитель органа местной администрации, предоставляющего услуги в случае, если жалоба подается на решения и действия (бездействие) указанного руководителя.</w:t>
      </w:r>
    </w:p>
    <w:p w:rsidR="000819FE" w:rsidRPr="00C334F1" w:rsidRDefault="000819FE" w:rsidP="000819FE">
      <w:pPr>
        <w:widowControl w:val="0"/>
        <w:autoSpaceDE w:val="0"/>
        <w:autoSpaceDN w:val="0"/>
        <w:adjustRightInd w:val="0"/>
        <w:ind w:firstLine="709"/>
        <w:jc w:val="both"/>
      </w:pPr>
      <w:r w:rsidRPr="00C334F1">
        <w:t>В случае если ответ о результатах рассмотрения жалобы направляется заявителю в электронной форме, он должен быть подписан квалифицированной электронной подписью должностного лица, уполномоченного рассматривать жалобы по существу.</w:t>
      </w:r>
    </w:p>
    <w:p w:rsidR="00934EDC" w:rsidRDefault="00934EDC">
      <w:r>
        <w:br w:type="page"/>
      </w:r>
    </w:p>
    <w:p w:rsidR="00934EDC" w:rsidRDefault="00934EDC">
      <w:pPr>
        <w:rPr>
          <w:b/>
          <w:sz w:val="28"/>
          <w:szCs w:val="28"/>
        </w:rPr>
      </w:pPr>
    </w:p>
    <w:p w:rsidR="001E2A4C" w:rsidRPr="0046087D" w:rsidRDefault="00ED7B17" w:rsidP="0046087D">
      <w:pPr>
        <w:pStyle w:val="ConsPlusNonformat"/>
        <w:widowControl/>
        <w:ind w:firstLine="5812"/>
        <w:rPr>
          <w:rFonts w:ascii="Times New Roman" w:hAnsi="Times New Roman" w:cs="Times New Roman"/>
          <w:sz w:val="24"/>
          <w:szCs w:val="24"/>
        </w:rPr>
      </w:pPr>
      <w:r w:rsidRPr="0046087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6087D">
        <w:rPr>
          <w:rFonts w:ascii="Times New Roman" w:hAnsi="Times New Roman" w:cs="Times New Roman"/>
          <w:sz w:val="24"/>
          <w:szCs w:val="24"/>
        </w:rPr>
        <w:t xml:space="preserve">№ </w:t>
      </w:r>
      <w:r w:rsidRPr="0046087D">
        <w:rPr>
          <w:rFonts w:ascii="Times New Roman" w:hAnsi="Times New Roman" w:cs="Times New Roman"/>
          <w:sz w:val="24"/>
          <w:szCs w:val="24"/>
        </w:rPr>
        <w:t>2</w:t>
      </w:r>
    </w:p>
    <w:p w:rsidR="00203271" w:rsidRPr="0046087D" w:rsidRDefault="001E2A4C" w:rsidP="0046087D">
      <w:pPr>
        <w:pStyle w:val="ConsPlusNonformat"/>
        <w:widowControl/>
        <w:ind w:firstLine="5812"/>
        <w:rPr>
          <w:rFonts w:ascii="Times New Roman" w:hAnsi="Times New Roman" w:cs="Times New Roman"/>
          <w:sz w:val="24"/>
          <w:szCs w:val="24"/>
        </w:rPr>
      </w:pPr>
      <w:r w:rsidRPr="0046087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03271" w:rsidRPr="00A77E73" w:rsidRDefault="00203271" w:rsidP="00203271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Главе МО «</w:t>
      </w:r>
      <w:r w:rsidR="00C54E23">
        <w:rPr>
          <w:rFonts w:ascii="Times New Roman" w:hAnsi="Times New Roman" w:cs="Times New Roman"/>
          <w:sz w:val="24"/>
          <w:szCs w:val="24"/>
        </w:rPr>
        <w:t>Пинежский</w:t>
      </w:r>
      <w:r w:rsidRPr="00A77E73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</w:p>
    <w:p w:rsidR="004249CE" w:rsidRPr="00A77E73" w:rsidRDefault="004249CE" w:rsidP="0046087D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от __________________________________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A77E73">
        <w:rPr>
          <w:rFonts w:ascii="Times New Roman" w:hAnsi="Times New Roman" w:cs="Times New Roman"/>
          <w:sz w:val="24"/>
          <w:szCs w:val="24"/>
        </w:rPr>
        <w:t>(в заявлении гражданина указываются</w:t>
      </w:r>
      <w:proofErr w:type="gramEnd"/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   его Ф.И.О., паспортные данные,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  регистрация по месту проживания,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адрес для отправки корреспонденции,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        контактный телефон;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   в заявлении юридического лица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указываются его полное наименование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  в соответствии с </w:t>
      </w:r>
      <w:proofErr w:type="gramStart"/>
      <w:r w:rsidRPr="00A77E73">
        <w:rPr>
          <w:rFonts w:ascii="Times New Roman" w:hAnsi="Times New Roman" w:cs="Times New Roman"/>
          <w:sz w:val="24"/>
          <w:szCs w:val="24"/>
        </w:rPr>
        <w:t>учредительными</w:t>
      </w:r>
      <w:proofErr w:type="gramEnd"/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документами, </w:t>
      </w:r>
      <w:proofErr w:type="gramStart"/>
      <w:r w:rsidRPr="00A77E73">
        <w:rPr>
          <w:rFonts w:ascii="Times New Roman" w:hAnsi="Times New Roman" w:cs="Times New Roman"/>
          <w:sz w:val="24"/>
          <w:szCs w:val="24"/>
        </w:rPr>
        <w:t>юридический</w:t>
      </w:r>
      <w:proofErr w:type="gramEnd"/>
      <w:r w:rsidRPr="00A77E73">
        <w:rPr>
          <w:rFonts w:ascii="Times New Roman" w:hAnsi="Times New Roman" w:cs="Times New Roman"/>
          <w:sz w:val="24"/>
          <w:szCs w:val="24"/>
        </w:rPr>
        <w:t xml:space="preserve"> и почтовый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    адреса, контактный телефон,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</w:t>
      </w:r>
    </w:p>
    <w:p w:rsidR="004249CE" w:rsidRPr="00A77E73" w:rsidRDefault="004249CE" w:rsidP="004608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A77E73">
        <w:rPr>
          <w:rFonts w:ascii="Times New Roman" w:hAnsi="Times New Roman" w:cs="Times New Roman"/>
          <w:sz w:val="24"/>
          <w:szCs w:val="24"/>
        </w:rPr>
        <w:t>Ф.И.О. руководителя, ИНН)</w:t>
      </w:r>
      <w:proofErr w:type="gramEnd"/>
    </w:p>
    <w:p w:rsidR="004249CE" w:rsidRPr="00A77E73" w:rsidRDefault="004249CE" w:rsidP="0046087D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</w:p>
    <w:p w:rsidR="004249CE" w:rsidRPr="00A77E73" w:rsidRDefault="004249CE" w:rsidP="00324E7D">
      <w:pPr>
        <w:pStyle w:val="ConsPlusNonformat"/>
        <w:widowControl/>
        <w:rPr>
          <w:sz w:val="24"/>
          <w:szCs w:val="24"/>
        </w:rPr>
      </w:pPr>
      <w:r w:rsidRPr="00A77E73">
        <w:t xml:space="preserve">                                 </w:t>
      </w:r>
    </w:p>
    <w:p w:rsidR="004249CE" w:rsidRPr="00A77E73" w:rsidRDefault="004249CE" w:rsidP="004249CE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4249CE" w:rsidRPr="00A77E73" w:rsidRDefault="004249CE" w:rsidP="004249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ЗАЯВЛЕНИЕ</w:t>
      </w:r>
    </w:p>
    <w:p w:rsidR="007879E6" w:rsidRDefault="007879E6" w:rsidP="004249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249CE" w:rsidRPr="00A77E73" w:rsidRDefault="004249CE" w:rsidP="004249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>Просим  выдать  разрешение  на установку</w:t>
      </w:r>
      <w:r w:rsidR="00126692" w:rsidRPr="00A77E73">
        <w:rPr>
          <w:rFonts w:ascii="Times New Roman" w:hAnsi="Times New Roman" w:cs="Times New Roman"/>
          <w:sz w:val="24"/>
          <w:szCs w:val="24"/>
        </w:rPr>
        <w:t xml:space="preserve"> и эксплуатацию</w:t>
      </w:r>
      <w:r w:rsidRPr="00A77E73">
        <w:rPr>
          <w:rFonts w:ascii="Times New Roman" w:hAnsi="Times New Roman" w:cs="Times New Roman"/>
          <w:sz w:val="24"/>
          <w:szCs w:val="24"/>
        </w:rPr>
        <w:t xml:space="preserve"> рекламной конструкции размером ___________</w:t>
      </w:r>
      <w:r w:rsidR="007879E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A77E73">
        <w:rPr>
          <w:rFonts w:ascii="Times New Roman" w:hAnsi="Times New Roman" w:cs="Times New Roman"/>
          <w:sz w:val="24"/>
          <w:szCs w:val="24"/>
        </w:rPr>
        <w:t>_________</w:t>
      </w:r>
    </w:p>
    <w:p w:rsidR="004249CE" w:rsidRPr="00A77E73" w:rsidRDefault="004249CE" w:rsidP="004249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>_______</w:t>
      </w:r>
      <w:r w:rsidR="007879E6">
        <w:rPr>
          <w:rFonts w:ascii="Times New Roman" w:hAnsi="Times New Roman" w:cs="Times New Roman"/>
          <w:sz w:val="24"/>
          <w:szCs w:val="24"/>
        </w:rPr>
        <w:t>____________</w:t>
      </w:r>
      <w:r w:rsidRPr="00A77E73">
        <w:rPr>
          <w:rFonts w:ascii="Times New Roman" w:hAnsi="Times New Roman" w:cs="Times New Roman"/>
          <w:sz w:val="24"/>
          <w:szCs w:val="24"/>
        </w:rPr>
        <w:t>___ на земельном участке, на фасаде здания, расположенного по адресу: ___________</w:t>
      </w:r>
      <w:r w:rsidR="007879E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A77E73">
        <w:rPr>
          <w:rFonts w:ascii="Times New Roman" w:hAnsi="Times New Roman" w:cs="Times New Roman"/>
          <w:sz w:val="24"/>
          <w:szCs w:val="24"/>
        </w:rPr>
        <w:t>________,</w:t>
      </w:r>
    </w:p>
    <w:p w:rsidR="004249CE" w:rsidRPr="00A77E73" w:rsidRDefault="004249CE" w:rsidP="004249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A77E7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7E73">
        <w:rPr>
          <w:rFonts w:ascii="Times New Roman" w:hAnsi="Times New Roman" w:cs="Times New Roman"/>
          <w:sz w:val="24"/>
          <w:szCs w:val="24"/>
        </w:rPr>
        <w:t xml:space="preserve"> _____.</w:t>
      </w:r>
    </w:p>
    <w:p w:rsidR="004249CE" w:rsidRPr="00A77E73" w:rsidRDefault="004249CE" w:rsidP="004249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249CE" w:rsidRPr="00A77E73" w:rsidRDefault="004249CE" w:rsidP="004249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Заявитель _________________</w:t>
      </w:r>
    </w:p>
    <w:p w:rsidR="004249CE" w:rsidRPr="00A77E73" w:rsidRDefault="004249CE" w:rsidP="004249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(подпись)</w:t>
      </w:r>
    </w:p>
    <w:p w:rsidR="004249CE" w:rsidRPr="00A77E73" w:rsidRDefault="004249CE" w:rsidP="004249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249CE" w:rsidRPr="00A77E73" w:rsidRDefault="004249CE" w:rsidP="004249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879E6" w:rsidRDefault="007879E6" w:rsidP="00324E7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249CE" w:rsidRPr="007879E6" w:rsidRDefault="004249CE" w:rsidP="00324E7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79E6">
        <w:rPr>
          <w:rFonts w:ascii="Times New Roman" w:hAnsi="Times New Roman" w:cs="Times New Roman"/>
          <w:sz w:val="24"/>
          <w:szCs w:val="24"/>
        </w:rPr>
        <w:t>Приложения (в соответствии с п.</w:t>
      </w:r>
      <w:r w:rsidRPr="0046087D">
        <w:rPr>
          <w:rFonts w:ascii="Times New Roman" w:hAnsi="Times New Roman" w:cs="Times New Roman"/>
          <w:sz w:val="24"/>
          <w:szCs w:val="24"/>
        </w:rPr>
        <w:t>2.</w:t>
      </w:r>
      <w:hyperlink r:id="rId10" w:history="1">
        <w:r w:rsidR="003B519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6087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7879E6">
        <w:rPr>
          <w:rFonts w:ascii="Times New Roman" w:hAnsi="Times New Roman" w:cs="Times New Roman"/>
          <w:sz w:val="24"/>
          <w:szCs w:val="24"/>
        </w:rPr>
        <w:t xml:space="preserve"> регламента):</w:t>
      </w:r>
    </w:p>
    <w:p w:rsidR="00324E7D" w:rsidRPr="00A77E73" w:rsidRDefault="00324E7D" w:rsidP="00324E7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63D55" w:rsidRPr="00A77E73" w:rsidRDefault="00963D55" w:rsidP="00324E7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63D55" w:rsidRPr="00A77E73" w:rsidRDefault="00963D55" w:rsidP="00324E7D">
      <w:pPr>
        <w:pStyle w:val="ConsPlusNonformat"/>
        <w:widowControl/>
      </w:pPr>
      <w:r w:rsidRPr="00A77E73">
        <w:rPr>
          <w:rFonts w:ascii="Times New Roman" w:hAnsi="Times New Roman" w:cs="Times New Roman"/>
          <w:sz w:val="24"/>
          <w:szCs w:val="24"/>
        </w:rPr>
        <w:t xml:space="preserve">С обработкой персональных данных </w:t>
      </w:r>
      <w:proofErr w:type="gramStart"/>
      <w:r w:rsidRPr="00A77E7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A77E73">
        <w:rPr>
          <w:rFonts w:ascii="Times New Roman" w:hAnsi="Times New Roman" w:cs="Times New Roman"/>
          <w:sz w:val="24"/>
          <w:szCs w:val="24"/>
        </w:rPr>
        <w:t xml:space="preserve"> (на)________________________</w:t>
      </w:r>
    </w:p>
    <w:p w:rsidR="00934EDC" w:rsidRDefault="00934EDC">
      <w:pPr>
        <w:rPr>
          <w:rFonts w:ascii="Arial" w:eastAsia="Arial" w:hAnsi="Arial"/>
          <w:lang w:eastAsia="ar-SA"/>
        </w:rPr>
      </w:pPr>
      <w:r>
        <w:br w:type="page"/>
      </w:r>
    </w:p>
    <w:p w:rsidR="00ED7B17" w:rsidRPr="00A77E73" w:rsidRDefault="00ED7B17" w:rsidP="0046087D">
      <w:pPr>
        <w:pStyle w:val="ConsPlusNormal"/>
        <w:widowControl/>
        <w:ind w:firstLine="5954"/>
        <w:outlineLvl w:val="1"/>
        <w:rPr>
          <w:rFonts w:ascii="Times New Roman" w:hAnsi="Times New Roman"/>
          <w:sz w:val="24"/>
          <w:szCs w:val="24"/>
        </w:rPr>
      </w:pPr>
      <w:r w:rsidRPr="00A77E7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6087D">
        <w:rPr>
          <w:rFonts w:ascii="Times New Roman" w:hAnsi="Times New Roman"/>
          <w:sz w:val="24"/>
          <w:szCs w:val="24"/>
        </w:rPr>
        <w:t>№</w:t>
      </w:r>
      <w:r w:rsidRPr="00A77E73">
        <w:rPr>
          <w:rFonts w:ascii="Times New Roman" w:hAnsi="Times New Roman"/>
          <w:sz w:val="24"/>
          <w:szCs w:val="24"/>
        </w:rPr>
        <w:t xml:space="preserve"> 3</w:t>
      </w:r>
    </w:p>
    <w:p w:rsidR="00ED7B17" w:rsidRPr="00A77E73" w:rsidRDefault="00ED7B17" w:rsidP="0046087D">
      <w:pPr>
        <w:pStyle w:val="ConsPlusNormal"/>
        <w:widowControl/>
        <w:tabs>
          <w:tab w:val="left" w:pos="1095"/>
          <w:tab w:val="right" w:pos="9819"/>
        </w:tabs>
        <w:ind w:firstLine="5954"/>
        <w:outlineLvl w:val="1"/>
        <w:rPr>
          <w:rFonts w:ascii="Times New Roman" w:hAnsi="Times New Roman"/>
          <w:sz w:val="24"/>
          <w:szCs w:val="24"/>
        </w:rPr>
      </w:pPr>
      <w:r w:rsidRPr="00A77E73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D7B17" w:rsidRPr="00A77E73" w:rsidRDefault="00ED7B17" w:rsidP="00ED7B17">
      <w:pPr>
        <w:rPr>
          <w:lang w:eastAsia="ar-SA"/>
        </w:rPr>
      </w:pPr>
    </w:p>
    <w:p w:rsidR="00ED7B17" w:rsidRPr="00A77E73" w:rsidRDefault="00ED7B17" w:rsidP="00ED7B17">
      <w:pPr>
        <w:rPr>
          <w:lang w:eastAsia="ar-SA"/>
        </w:rPr>
      </w:pPr>
    </w:p>
    <w:p w:rsidR="00ED7B17" w:rsidRPr="00A77E73" w:rsidRDefault="00ED7B17" w:rsidP="00ED7B17">
      <w:pPr>
        <w:rPr>
          <w:lang w:eastAsia="ar-SA"/>
        </w:rPr>
      </w:pPr>
    </w:p>
    <w:p w:rsidR="00ED7B17" w:rsidRPr="00A77E73" w:rsidRDefault="00ED7B17" w:rsidP="00ED7B17">
      <w:pPr>
        <w:rPr>
          <w:lang w:eastAsia="ar-SA"/>
        </w:rPr>
      </w:pPr>
    </w:p>
    <w:p w:rsidR="00ED7B17" w:rsidRPr="00A77E73" w:rsidRDefault="00ED7B17" w:rsidP="00ED7B17">
      <w:pPr>
        <w:rPr>
          <w:lang w:eastAsia="ar-SA"/>
        </w:rPr>
      </w:pPr>
    </w:p>
    <w:p w:rsidR="00ED7B17" w:rsidRPr="00A77E73" w:rsidRDefault="00ED7B17" w:rsidP="00ED7B17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D7B17" w:rsidRPr="00A77E73" w:rsidRDefault="00ED7B17" w:rsidP="007879E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46087D">
        <w:rPr>
          <w:rFonts w:ascii="Times New Roman" w:hAnsi="Times New Roman" w:cs="Times New Roman"/>
          <w:sz w:val="24"/>
          <w:szCs w:val="24"/>
        </w:rPr>
        <w:t>№</w:t>
      </w:r>
      <w:r w:rsidRPr="00A77E73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ED7B17" w:rsidRPr="00A77E73" w:rsidRDefault="00ED7B17" w:rsidP="007879E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7B17" w:rsidRPr="00A77E73" w:rsidRDefault="00ED7B17" w:rsidP="007879E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>от ____________________ 20__ г.</w:t>
      </w:r>
    </w:p>
    <w:p w:rsidR="00ED7B17" w:rsidRPr="00A77E73" w:rsidRDefault="007879E6" w:rsidP="007879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D7B17" w:rsidRPr="00A77E73">
        <w:rPr>
          <w:rFonts w:ascii="Times New Roman" w:hAnsi="Times New Roman" w:cs="Times New Roman"/>
          <w:sz w:val="24"/>
          <w:szCs w:val="24"/>
        </w:rPr>
        <w:t>(дата выдачи)</w:t>
      </w:r>
    </w:p>
    <w:p w:rsidR="00ED7B17" w:rsidRPr="00A77E73" w:rsidRDefault="00ED7B17" w:rsidP="007879E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на установку </w:t>
      </w:r>
      <w:r w:rsidR="00AA12E7" w:rsidRPr="00A77E73">
        <w:rPr>
          <w:rFonts w:ascii="Times New Roman" w:hAnsi="Times New Roman" w:cs="Times New Roman"/>
          <w:sz w:val="24"/>
          <w:szCs w:val="24"/>
        </w:rPr>
        <w:t xml:space="preserve">и эксплуатацию </w:t>
      </w:r>
      <w:r w:rsidRPr="00A77E73">
        <w:rPr>
          <w:rFonts w:ascii="Times New Roman" w:hAnsi="Times New Roman" w:cs="Times New Roman"/>
          <w:sz w:val="24"/>
          <w:szCs w:val="24"/>
        </w:rPr>
        <w:t>рекламной конструкции</w:t>
      </w:r>
    </w:p>
    <w:p w:rsidR="00891E53" w:rsidRDefault="00891E53" w:rsidP="007879E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7B17" w:rsidRPr="00A77E73" w:rsidRDefault="00ED7B17" w:rsidP="007879E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>Настоящее разрешение выдано на основании</w:t>
      </w:r>
    </w:p>
    <w:p w:rsidR="00ED7B17" w:rsidRPr="00A77E73" w:rsidRDefault="00ED7B17" w:rsidP="007879E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6087D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1" w:history="1">
        <w:r w:rsidRPr="0046087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6087D">
        <w:rPr>
          <w:rFonts w:ascii="Times New Roman" w:hAnsi="Times New Roman" w:cs="Times New Roman"/>
          <w:sz w:val="24"/>
          <w:szCs w:val="24"/>
        </w:rPr>
        <w:t xml:space="preserve"> от 13</w:t>
      </w:r>
      <w:r w:rsidRPr="00A77E73">
        <w:rPr>
          <w:rFonts w:ascii="Times New Roman" w:hAnsi="Times New Roman" w:cs="Times New Roman"/>
          <w:sz w:val="24"/>
          <w:szCs w:val="24"/>
        </w:rPr>
        <w:t xml:space="preserve">.03.2006 </w:t>
      </w:r>
      <w:r w:rsidR="007879E6">
        <w:rPr>
          <w:rFonts w:ascii="Times New Roman" w:hAnsi="Times New Roman" w:cs="Times New Roman"/>
          <w:sz w:val="24"/>
          <w:szCs w:val="24"/>
        </w:rPr>
        <w:t>года № 38-ФЗ «О рекламе»</w:t>
      </w: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7B17" w:rsidRPr="00A77E73" w:rsidRDefault="007879E6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D7B17" w:rsidRPr="00A77E7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879E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77E73">
        <w:rPr>
          <w:rFonts w:ascii="Times New Roman" w:hAnsi="Times New Roman" w:cs="Times New Roman"/>
          <w:sz w:val="24"/>
          <w:szCs w:val="24"/>
        </w:rPr>
        <w:t xml:space="preserve"> </w:t>
      </w:r>
      <w:r w:rsidR="007879E6">
        <w:rPr>
          <w:rFonts w:ascii="Times New Roman" w:hAnsi="Times New Roman" w:cs="Times New Roman"/>
          <w:sz w:val="24"/>
          <w:szCs w:val="24"/>
        </w:rPr>
        <w:t xml:space="preserve"> </w:t>
      </w:r>
      <w:r w:rsidRPr="00A77E73">
        <w:rPr>
          <w:rFonts w:ascii="Times New Roman" w:hAnsi="Times New Roman" w:cs="Times New Roman"/>
          <w:sz w:val="24"/>
          <w:szCs w:val="24"/>
        </w:rPr>
        <w:t xml:space="preserve">     (наименование заявителя)</w:t>
      </w: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>_____________</w:t>
      </w:r>
      <w:r w:rsidR="007879E6">
        <w:rPr>
          <w:rFonts w:ascii="Times New Roman" w:hAnsi="Times New Roman" w:cs="Times New Roman"/>
          <w:sz w:val="24"/>
          <w:szCs w:val="24"/>
        </w:rPr>
        <w:t>___________</w:t>
      </w:r>
      <w:r w:rsidRPr="00A77E7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879E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77E73">
        <w:rPr>
          <w:rFonts w:ascii="Times New Roman" w:hAnsi="Times New Roman" w:cs="Times New Roman"/>
          <w:sz w:val="24"/>
          <w:szCs w:val="24"/>
        </w:rPr>
        <w:t xml:space="preserve">   </w:t>
      </w:r>
      <w:r w:rsidR="007879E6">
        <w:rPr>
          <w:rFonts w:ascii="Times New Roman" w:hAnsi="Times New Roman" w:cs="Times New Roman"/>
          <w:sz w:val="24"/>
          <w:szCs w:val="24"/>
        </w:rPr>
        <w:t xml:space="preserve"> </w:t>
      </w:r>
      <w:r w:rsidRPr="00A77E73">
        <w:rPr>
          <w:rFonts w:ascii="Times New Roman" w:hAnsi="Times New Roman" w:cs="Times New Roman"/>
          <w:sz w:val="24"/>
          <w:szCs w:val="24"/>
        </w:rPr>
        <w:t xml:space="preserve">       (место нахождения)</w:t>
      </w: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Владелец рекламной конструкции___________________________________________</w:t>
      </w: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Рекламный носитель_______________________________________________________</w:t>
      </w: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Собственник рекламного носителя__________________________________________</w:t>
      </w: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Тип рекламной конструкции________________________________________________</w:t>
      </w: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Площадь информационного поля_____________________________________________</w:t>
      </w: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Место установки рекламной конструкции____________________________________</w:t>
      </w: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Муниципальное образование (поселение)____________________________________</w:t>
      </w: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Разрешение выдано </w:t>
      </w:r>
      <w:proofErr w:type="gramStart"/>
      <w:r w:rsidRPr="00A77E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7E7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Настоящее   разрешение  является  основанием  для  установки  рекламной</w:t>
      </w: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>конструкции.</w:t>
      </w: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Государственная пошлина за выдачу разрешения оплачена.</w:t>
      </w: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7B17" w:rsidRPr="00A77E73" w:rsidRDefault="00ED7B17" w:rsidP="00ED7B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7E73">
        <w:rPr>
          <w:rFonts w:ascii="Times New Roman" w:hAnsi="Times New Roman" w:cs="Times New Roman"/>
          <w:sz w:val="24"/>
          <w:szCs w:val="24"/>
        </w:rPr>
        <w:t xml:space="preserve">    Глава муниципального образования    </w:t>
      </w:r>
      <w:r w:rsidR="00384D80" w:rsidRPr="00A77E7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D7B17" w:rsidRPr="00A77E73" w:rsidRDefault="00ED7B17" w:rsidP="00ED7B17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34EDC" w:rsidRDefault="00934EDC">
      <w:pPr>
        <w:rPr>
          <w:rFonts w:eastAsia="Arial"/>
          <w:lang w:eastAsia="ar-SA"/>
        </w:rPr>
      </w:pPr>
      <w:r>
        <w:br w:type="page"/>
      </w:r>
    </w:p>
    <w:p w:rsidR="00ED7B17" w:rsidRPr="00A77E73" w:rsidRDefault="00ED7B17" w:rsidP="0046087D">
      <w:pPr>
        <w:pStyle w:val="ConsPlusNormal"/>
        <w:widowControl/>
        <w:ind w:firstLine="5529"/>
        <w:outlineLvl w:val="1"/>
        <w:rPr>
          <w:rFonts w:ascii="Times New Roman" w:hAnsi="Times New Roman"/>
          <w:sz w:val="24"/>
          <w:szCs w:val="24"/>
        </w:rPr>
      </w:pPr>
      <w:r w:rsidRPr="00A77E7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6087D">
        <w:rPr>
          <w:rFonts w:ascii="Times New Roman" w:hAnsi="Times New Roman"/>
          <w:sz w:val="24"/>
          <w:szCs w:val="24"/>
        </w:rPr>
        <w:t>№</w:t>
      </w:r>
      <w:r w:rsidRPr="00A77E73">
        <w:rPr>
          <w:rFonts w:ascii="Times New Roman" w:hAnsi="Times New Roman"/>
          <w:sz w:val="24"/>
          <w:szCs w:val="24"/>
        </w:rPr>
        <w:t xml:space="preserve"> 4</w:t>
      </w:r>
    </w:p>
    <w:p w:rsidR="00ED7B17" w:rsidRPr="00A77E73" w:rsidRDefault="00ED7B17" w:rsidP="0046087D">
      <w:pPr>
        <w:pStyle w:val="ConsPlusNormal"/>
        <w:widowControl/>
        <w:ind w:firstLine="5529"/>
        <w:outlineLvl w:val="1"/>
        <w:rPr>
          <w:rFonts w:ascii="Times New Roman" w:hAnsi="Times New Roman"/>
          <w:sz w:val="24"/>
          <w:szCs w:val="24"/>
        </w:rPr>
      </w:pPr>
      <w:r w:rsidRPr="00A77E73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D7B17" w:rsidRPr="00A77E73" w:rsidRDefault="00ED7B17" w:rsidP="00ED7B17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D7B17" w:rsidRPr="00A77E73" w:rsidRDefault="00ED7B17" w:rsidP="00ED7B17">
      <w:pPr>
        <w:rPr>
          <w:lang w:eastAsia="ar-SA"/>
        </w:rPr>
      </w:pPr>
    </w:p>
    <w:p w:rsidR="00ED7B17" w:rsidRPr="00A77E73" w:rsidRDefault="00ED7B17" w:rsidP="00ED7B17">
      <w:pPr>
        <w:rPr>
          <w:lang w:eastAsia="ar-SA"/>
        </w:rPr>
      </w:pPr>
    </w:p>
    <w:p w:rsidR="00ED7B17" w:rsidRPr="00A77E73" w:rsidRDefault="00ED7B17" w:rsidP="00ED7B17">
      <w:pPr>
        <w:rPr>
          <w:lang w:eastAsia="ar-SA"/>
        </w:rPr>
      </w:pPr>
    </w:p>
    <w:p w:rsidR="0046087D" w:rsidRDefault="00ED7B17" w:rsidP="0046087D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6087D">
        <w:rPr>
          <w:rFonts w:ascii="Times New Roman" w:hAnsi="Times New Roman"/>
          <w:b/>
          <w:sz w:val="24"/>
          <w:szCs w:val="24"/>
        </w:rPr>
        <w:t xml:space="preserve">Госпошлина за выдачу разрешений </w:t>
      </w:r>
    </w:p>
    <w:p w:rsidR="00ED7B17" w:rsidRPr="0046087D" w:rsidRDefault="00ED7B17" w:rsidP="0046087D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6087D">
        <w:rPr>
          <w:rFonts w:ascii="Times New Roman" w:hAnsi="Times New Roman"/>
          <w:b/>
          <w:sz w:val="24"/>
          <w:szCs w:val="24"/>
        </w:rPr>
        <w:t>на установку</w:t>
      </w:r>
      <w:r w:rsidR="00AA12E7" w:rsidRPr="0046087D">
        <w:rPr>
          <w:rFonts w:ascii="Times New Roman" w:hAnsi="Times New Roman"/>
          <w:b/>
          <w:sz w:val="24"/>
          <w:szCs w:val="24"/>
        </w:rPr>
        <w:t xml:space="preserve"> </w:t>
      </w:r>
      <w:r w:rsidRPr="0046087D">
        <w:rPr>
          <w:rFonts w:ascii="Times New Roman" w:hAnsi="Times New Roman"/>
          <w:b/>
          <w:sz w:val="24"/>
          <w:szCs w:val="24"/>
        </w:rPr>
        <w:t>рекламных конструкций</w:t>
      </w:r>
    </w:p>
    <w:p w:rsidR="00ED7B17" w:rsidRPr="00A77E73" w:rsidRDefault="00ED7B17" w:rsidP="00ED7B17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D7B17" w:rsidRPr="0046087D" w:rsidRDefault="00ED7B17" w:rsidP="00ED7B17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46087D">
        <w:rPr>
          <w:rFonts w:ascii="Times New Roman" w:hAnsi="Times New Roman"/>
          <w:b/>
          <w:sz w:val="24"/>
          <w:szCs w:val="24"/>
        </w:rPr>
        <w:t>Получатель:</w:t>
      </w:r>
    </w:p>
    <w:p w:rsidR="00ED7B17" w:rsidRPr="00A77E73" w:rsidRDefault="00ED7B17" w:rsidP="00ED7B17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D7B17" w:rsidRPr="00A77E73" w:rsidRDefault="00AF5346" w:rsidP="00ED7B17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2919000459, КПП 291901001</w:t>
      </w:r>
      <w:r w:rsidR="00ED7B17" w:rsidRPr="00A77E73">
        <w:rPr>
          <w:rFonts w:ascii="Times New Roman" w:hAnsi="Times New Roman"/>
          <w:sz w:val="24"/>
          <w:szCs w:val="24"/>
        </w:rPr>
        <w:t>,</w:t>
      </w:r>
    </w:p>
    <w:p w:rsidR="00ED7B17" w:rsidRPr="00A77E73" w:rsidRDefault="00ED7B17" w:rsidP="00ED7B17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77E73">
        <w:rPr>
          <w:rFonts w:ascii="Times New Roman" w:hAnsi="Times New Roman"/>
          <w:sz w:val="24"/>
          <w:szCs w:val="24"/>
        </w:rPr>
        <w:t>УФК по Архангельской области</w:t>
      </w:r>
      <w:r w:rsidR="00AF5346">
        <w:rPr>
          <w:rFonts w:ascii="Times New Roman" w:hAnsi="Times New Roman"/>
          <w:sz w:val="24"/>
          <w:szCs w:val="24"/>
        </w:rPr>
        <w:t xml:space="preserve"> и НАО</w:t>
      </w:r>
      <w:r w:rsidRPr="00A77E73">
        <w:rPr>
          <w:rFonts w:ascii="Times New Roman" w:hAnsi="Times New Roman"/>
          <w:sz w:val="24"/>
          <w:szCs w:val="24"/>
        </w:rPr>
        <w:t xml:space="preserve"> </w:t>
      </w:r>
      <w:r w:rsidR="00AF5346">
        <w:rPr>
          <w:rFonts w:ascii="Times New Roman" w:hAnsi="Times New Roman"/>
          <w:sz w:val="24"/>
          <w:szCs w:val="24"/>
        </w:rPr>
        <w:t>(Администрация МО «</w:t>
      </w:r>
      <w:proofErr w:type="spellStart"/>
      <w:r w:rsidR="00AF5346">
        <w:rPr>
          <w:rFonts w:ascii="Times New Roman" w:hAnsi="Times New Roman"/>
          <w:sz w:val="24"/>
          <w:szCs w:val="24"/>
        </w:rPr>
        <w:t>Пинежский</w:t>
      </w:r>
      <w:proofErr w:type="spellEnd"/>
      <w:r w:rsidR="00AF5346">
        <w:rPr>
          <w:rFonts w:ascii="Times New Roman" w:hAnsi="Times New Roman"/>
          <w:sz w:val="24"/>
          <w:szCs w:val="24"/>
        </w:rPr>
        <w:t xml:space="preserve"> район»)</w:t>
      </w:r>
    </w:p>
    <w:p w:rsidR="00ED7B17" w:rsidRPr="00A77E73" w:rsidRDefault="00ED7B17" w:rsidP="00ED7B17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77E73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A77E73">
        <w:rPr>
          <w:rFonts w:ascii="Times New Roman" w:hAnsi="Times New Roman"/>
          <w:sz w:val="24"/>
          <w:szCs w:val="24"/>
        </w:rPr>
        <w:t>/</w:t>
      </w:r>
      <w:proofErr w:type="spellStart"/>
      <w:r w:rsidRPr="00A77E73">
        <w:rPr>
          <w:rFonts w:ascii="Times New Roman" w:hAnsi="Times New Roman"/>
          <w:sz w:val="24"/>
          <w:szCs w:val="24"/>
        </w:rPr>
        <w:t>сч</w:t>
      </w:r>
      <w:proofErr w:type="spellEnd"/>
      <w:r w:rsidRPr="00A77E73">
        <w:rPr>
          <w:rFonts w:ascii="Times New Roman" w:hAnsi="Times New Roman"/>
          <w:sz w:val="24"/>
          <w:szCs w:val="24"/>
        </w:rPr>
        <w:t xml:space="preserve">. </w:t>
      </w:r>
      <w:r w:rsidR="00AF5346">
        <w:rPr>
          <w:rFonts w:ascii="Times New Roman" w:hAnsi="Times New Roman"/>
          <w:sz w:val="24"/>
          <w:szCs w:val="24"/>
        </w:rPr>
        <w:t>40101810500000010003</w:t>
      </w:r>
      <w:r w:rsidRPr="00A77E73">
        <w:rPr>
          <w:rFonts w:ascii="Times New Roman" w:hAnsi="Times New Roman"/>
          <w:sz w:val="24"/>
          <w:szCs w:val="24"/>
        </w:rPr>
        <w:t>,</w:t>
      </w:r>
    </w:p>
    <w:p w:rsidR="00ED7B17" w:rsidRPr="00A77E73" w:rsidRDefault="00ED7B17" w:rsidP="00ED7B17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77E73">
        <w:rPr>
          <w:rFonts w:ascii="Times New Roman" w:hAnsi="Times New Roman"/>
          <w:sz w:val="24"/>
          <w:szCs w:val="24"/>
        </w:rPr>
        <w:t>БИК 041117001</w:t>
      </w:r>
    </w:p>
    <w:p w:rsidR="00ED7B17" w:rsidRPr="00ED7B17" w:rsidRDefault="00ED7B17" w:rsidP="00ED7B17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249CE" w:rsidRPr="00ED7B17" w:rsidRDefault="004249CE" w:rsidP="004249CE">
      <w:pPr>
        <w:rPr>
          <w:lang w:eastAsia="ar-SA"/>
        </w:rPr>
      </w:pPr>
    </w:p>
    <w:p w:rsidR="004249CE" w:rsidRPr="00ED7B17" w:rsidRDefault="004249CE" w:rsidP="004249CE">
      <w:pPr>
        <w:rPr>
          <w:lang w:eastAsia="ar-SA"/>
        </w:rPr>
      </w:pPr>
    </w:p>
    <w:p w:rsidR="004249CE" w:rsidRPr="00ED7B17" w:rsidRDefault="004249CE" w:rsidP="004249CE">
      <w:pPr>
        <w:rPr>
          <w:lang w:eastAsia="ar-SA"/>
        </w:rPr>
      </w:pPr>
    </w:p>
    <w:p w:rsidR="004249CE" w:rsidRPr="00ED7B17" w:rsidRDefault="004249CE" w:rsidP="004249CE">
      <w:pPr>
        <w:rPr>
          <w:lang w:eastAsia="ar-SA"/>
        </w:rPr>
      </w:pPr>
    </w:p>
    <w:p w:rsidR="004249CE" w:rsidRPr="00ED7B17" w:rsidRDefault="004249CE" w:rsidP="004249CE">
      <w:pPr>
        <w:rPr>
          <w:lang w:eastAsia="ar-SA"/>
        </w:rPr>
      </w:pPr>
    </w:p>
    <w:p w:rsidR="00934EDC" w:rsidRDefault="00934EDC">
      <w:pPr>
        <w:rPr>
          <w:rFonts w:eastAsia="Arial"/>
          <w:lang w:eastAsia="ar-SA"/>
        </w:rPr>
      </w:pPr>
      <w:r>
        <w:rPr>
          <w:rFonts w:eastAsia="Arial"/>
          <w:lang w:eastAsia="ar-SA"/>
        </w:rPr>
        <w:br w:type="page"/>
      </w:r>
    </w:p>
    <w:p w:rsidR="00DD223A" w:rsidRPr="00A77E73" w:rsidRDefault="00DD223A" w:rsidP="00DD223A">
      <w:pPr>
        <w:pStyle w:val="ConsPlusNormal"/>
        <w:widowControl/>
        <w:ind w:firstLine="5529"/>
        <w:outlineLvl w:val="1"/>
        <w:rPr>
          <w:rFonts w:ascii="Times New Roman" w:hAnsi="Times New Roman"/>
          <w:sz w:val="24"/>
          <w:szCs w:val="24"/>
        </w:rPr>
      </w:pPr>
      <w:r w:rsidRPr="00A77E7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A77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</w:p>
    <w:p w:rsidR="00DD223A" w:rsidRPr="00A77E73" w:rsidRDefault="00DD223A" w:rsidP="00DD223A">
      <w:pPr>
        <w:pStyle w:val="ConsPlusNormal"/>
        <w:widowControl/>
        <w:ind w:firstLine="5529"/>
        <w:outlineLvl w:val="1"/>
        <w:rPr>
          <w:rFonts w:ascii="Times New Roman" w:hAnsi="Times New Roman"/>
          <w:sz w:val="24"/>
          <w:szCs w:val="24"/>
        </w:rPr>
      </w:pPr>
      <w:r w:rsidRPr="00A77E73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D223A" w:rsidRDefault="00DD223A" w:rsidP="00DD223A">
      <w:pPr>
        <w:rPr>
          <w:lang w:eastAsia="ar-S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D223A" w:rsidRPr="00DD223A" w:rsidTr="004E3227">
        <w:tc>
          <w:tcPr>
            <w:tcW w:w="4785" w:type="dxa"/>
          </w:tcPr>
          <w:p w:rsidR="00DD223A" w:rsidRPr="00DD223A" w:rsidRDefault="00DD223A" w:rsidP="00DD223A">
            <w:pPr>
              <w:spacing w:line="360" w:lineRule="auto"/>
              <w:jc w:val="right"/>
              <w:rPr>
                <w:rFonts w:eastAsia="SimSun"/>
                <w:lang w:eastAsia="zh-CN"/>
              </w:rPr>
            </w:pPr>
          </w:p>
        </w:tc>
        <w:tc>
          <w:tcPr>
            <w:tcW w:w="4786" w:type="dxa"/>
          </w:tcPr>
          <w:p w:rsidR="00DD223A" w:rsidRPr="00DD223A" w:rsidRDefault="00DD223A" w:rsidP="00DD223A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SimSun"/>
              </w:rPr>
            </w:pPr>
            <w:r w:rsidRPr="00DD223A">
              <w:rPr>
                <w:rFonts w:eastAsia="SimSun"/>
              </w:rPr>
              <w:t>______________________________________</w:t>
            </w:r>
          </w:p>
          <w:p w:rsidR="00DD223A" w:rsidRPr="00DD223A" w:rsidRDefault="00DD223A" w:rsidP="00DD223A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SimSun"/>
              </w:rPr>
            </w:pPr>
            <w:r w:rsidRPr="00DD223A">
              <w:rPr>
                <w:rFonts w:eastAsia="SimSun"/>
              </w:rPr>
              <w:t>______________________________________</w:t>
            </w:r>
          </w:p>
          <w:p w:rsidR="00DD223A" w:rsidRPr="00DD223A" w:rsidRDefault="00DD223A" w:rsidP="00DD223A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SimSun"/>
              </w:rPr>
            </w:pPr>
            <w:r w:rsidRPr="00DD223A">
              <w:rPr>
                <w:rFonts w:eastAsia="SimSun"/>
              </w:rPr>
              <w:t xml:space="preserve">______________________________________ </w:t>
            </w:r>
          </w:p>
          <w:p w:rsidR="00DD223A" w:rsidRPr="00DD223A" w:rsidRDefault="00DD223A" w:rsidP="00DD223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SimSun"/>
                <w:sz w:val="20"/>
                <w:szCs w:val="20"/>
              </w:rPr>
            </w:pPr>
            <w:r w:rsidRPr="00DD223A">
              <w:rPr>
                <w:rFonts w:eastAsia="SimSun"/>
                <w:i/>
                <w:sz w:val="20"/>
                <w:szCs w:val="20"/>
              </w:rPr>
              <w:t>(Ф.И.О. лица, дающего согласие)</w:t>
            </w:r>
          </w:p>
          <w:p w:rsidR="00DD223A" w:rsidRPr="00DD223A" w:rsidRDefault="00DD223A" w:rsidP="00DD223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SimSun"/>
              </w:rPr>
            </w:pPr>
            <w:r w:rsidRPr="00DD223A">
              <w:rPr>
                <w:rFonts w:eastAsia="SimSun"/>
              </w:rPr>
              <w:t>паспорт: серия _____ №_________________</w:t>
            </w:r>
          </w:p>
          <w:p w:rsidR="00DD223A" w:rsidRPr="00DD223A" w:rsidRDefault="00DD223A" w:rsidP="00DD223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SimSun"/>
              </w:rPr>
            </w:pPr>
            <w:r w:rsidRPr="00DD223A">
              <w:rPr>
                <w:rFonts w:eastAsia="SimSun"/>
              </w:rPr>
              <w:t>выдан _______________________________,</w:t>
            </w:r>
          </w:p>
          <w:p w:rsidR="00DD223A" w:rsidRPr="00DD223A" w:rsidRDefault="00DD223A" w:rsidP="00DD223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SimSun"/>
              </w:rPr>
            </w:pPr>
            <w:r w:rsidRPr="00DD223A">
              <w:rPr>
                <w:rFonts w:eastAsia="SimSun"/>
              </w:rPr>
              <w:t>дата выдачи ___________________________</w:t>
            </w:r>
          </w:p>
          <w:p w:rsidR="00DD223A" w:rsidRPr="00DD223A" w:rsidRDefault="00DD223A" w:rsidP="00DD223A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spacing w:line="252" w:lineRule="auto"/>
              <w:rPr>
                <w:rFonts w:eastAsia="SimSun"/>
              </w:rPr>
            </w:pPr>
            <w:r w:rsidRPr="00DD223A">
              <w:rPr>
                <w:rFonts w:eastAsia="SimSun"/>
              </w:rPr>
              <w:t>место регистрации_____________________</w:t>
            </w:r>
          </w:p>
          <w:p w:rsidR="00DD223A" w:rsidRPr="00DD223A" w:rsidRDefault="00DD223A" w:rsidP="00DD223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SimSun"/>
              </w:rPr>
            </w:pPr>
            <w:r w:rsidRPr="00DD223A">
              <w:rPr>
                <w:rFonts w:eastAsia="SimSun"/>
              </w:rPr>
              <w:t>______________________________________</w:t>
            </w:r>
          </w:p>
          <w:p w:rsidR="00DD223A" w:rsidRPr="00DD223A" w:rsidRDefault="00DD223A" w:rsidP="00DD223A">
            <w:pPr>
              <w:spacing w:line="360" w:lineRule="auto"/>
              <w:jc w:val="right"/>
              <w:rPr>
                <w:rFonts w:eastAsia="SimSun"/>
                <w:lang w:eastAsia="zh-CN"/>
              </w:rPr>
            </w:pPr>
          </w:p>
        </w:tc>
      </w:tr>
    </w:tbl>
    <w:p w:rsidR="00DD223A" w:rsidRPr="00DD223A" w:rsidRDefault="00DD223A" w:rsidP="00DD223A">
      <w:pPr>
        <w:spacing w:line="252" w:lineRule="auto"/>
        <w:jc w:val="right"/>
        <w:rPr>
          <w:rFonts w:eastAsia="SimSun"/>
          <w:b/>
          <w:bCs/>
          <w:spacing w:val="40"/>
          <w:sz w:val="26"/>
          <w:szCs w:val="26"/>
          <w:lang w:eastAsia="zh-CN"/>
        </w:rPr>
      </w:pPr>
    </w:p>
    <w:p w:rsidR="00DD223A" w:rsidRPr="00DD223A" w:rsidRDefault="00DD223A" w:rsidP="00DD223A">
      <w:pPr>
        <w:spacing w:line="252" w:lineRule="auto"/>
        <w:jc w:val="center"/>
        <w:rPr>
          <w:rFonts w:eastAsia="SimSun"/>
          <w:b/>
          <w:bCs/>
          <w:spacing w:val="40"/>
          <w:lang w:eastAsia="zh-CN"/>
        </w:rPr>
      </w:pPr>
      <w:r w:rsidRPr="00DD223A">
        <w:rPr>
          <w:rFonts w:eastAsia="SimSun"/>
          <w:b/>
          <w:bCs/>
          <w:spacing w:val="40"/>
          <w:lang w:eastAsia="zh-CN"/>
        </w:rPr>
        <w:t>СОГЛАСИЕ</w:t>
      </w:r>
    </w:p>
    <w:p w:rsidR="00DD223A" w:rsidRPr="00DD223A" w:rsidRDefault="00DD223A" w:rsidP="00DD223A">
      <w:pPr>
        <w:spacing w:line="252" w:lineRule="auto"/>
        <w:jc w:val="center"/>
        <w:rPr>
          <w:rFonts w:eastAsia="SimSun"/>
          <w:b/>
          <w:bCs/>
          <w:lang w:eastAsia="zh-CN"/>
        </w:rPr>
      </w:pPr>
      <w:r w:rsidRPr="00DD223A">
        <w:rPr>
          <w:rFonts w:eastAsia="SimSun"/>
          <w:b/>
          <w:bCs/>
          <w:lang w:eastAsia="zh-CN"/>
        </w:rPr>
        <w:t>на обработку персональных данных</w:t>
      </w:r>
    </w:p>
    <w:p w:rsidR="00DD223A" w:rsidRPr="00DD223A" w:rsidRDefault="00DD223A" w:rsidP="00DD223A">
      <w:pPr>
        <w:spacing w:line="252" w:lineRule="auto"/>
        <w:jc w:val="center"/>
        <w:rPr>
          <w:rFonts w:eastAsia="SimSun"/>
          <w:b/>
          <w:bCs/>
          <w:lang w:eastAsia="zh-CN"/>
        </w:rPr>
      </w:pPr>
    </w:p>
    <w:p w:rsidR="00DD223A" w:rsidRPr="00DD223A" w:rsidRDefault="00DD223A" w:rsidP="00DD223A">
      <w:pPr>
        <w:tabs>
          <w:tab w:val="left" w:pos="9837"/>
        </w:tabs>
        <w:spacing w:line="252" w:lineRule="auto"/>
        <w:jc w:val="both"/>
        <w:rPr>
          <w:rFonts w:eastAsia="SimSun"/>
          <w:lang w:eastAsia="zh-CN"/>
        </w:rPr>
      </w:pPr>
      <w:r w:rsidRPr="00DD223A">
        <w:rPr>
          <w:rFonts w:eastAsia="SimSun"/>
          <w:lang w:eastAsia="zh-CN"/>
        </w:rPr>
        <w:t>Я,  _____________________________________</w:t>
      </w:r>
      <w:r w:rsidR="001E0B28">
        <w:rPr>
          <w:rFonts w:eastAsia="SimSun"/>
          <w:lang w:eastAsia="zh-CN"/>
        </w:rPr>
        <w:t>____________</w:t>
      </w:r>
      <w:r w:rsidRPr="00DD223A">
        <w:rPr>
          <w:rFonts w:eastAsia="SimSun"/>
          <w:lang w:eastAsia="zh-CN"/>
        </w:rPr>
        <w:t xml:space="preserve">___________________________,  </w:t>
      </w:r>
    </w:p>
    <w:p w:rsidR="00DD223A" w:rsidRPr="00DD223A" w:rsidRDefault="00DD223A" w:rsidP="00DD223A">
      <w:pPr>
        <w:tabs>
          <w:tab w:val="left" w:pos="9837"/>
        </w:tabs>
        <w:spacing w:line="252" w:lineRule="auto"/>
        <w:jc w:val="both"/>
        <w:rPr>
          <w:rFonts w:eastAsia="SimSun"/>
          <w:lang w:eastAsia="zh-CN"/>
        </w:rPr>
      </w:pPr>
      <w:r w:rsidRPr="00DD223A">
        <w:rPr>
          <w:rFonts w:eastAsia="SimSun"/>
          <w:lang w:eastAsia="zh-CN"/>
        </w:rPr>
        <w:t xml:space="preserve">                 </w:t>
      </w:r>
      <w:r w:rsidR="001E0B28">
        <w:rPr>
          <w:rFonts w:eastAsia="SimSun"/>
          <w:lang w:eastAsia="zh-CN"/>
        </w:rPr>
        <w:t xml:space="preserve">                    </w:t>
      </w:r>
      <w:r w:rsidRPr="00DD223A">
        <w:rPr>
          <w:rFonts w:eastAsia="SimSun"/>
          <w:lang w:eastAsia="zh-CN"/>
        </w:rPr>
        <w:t xml:space="preserve">     </w:t>
      </w:r>
      <w:r w:rsidRPr="00DD223A">
        <w:rPr>
          <w:rFonts w:eastAsia="SimSun"/>
          <w:i/>
          <w:lang w:eastAsia="zh-CN"/>
        </w:rPr>
        <w:t>(Ф.И.О. лица, дающего согласие, полностью)</w:t>
      </w:r>
    </w:p>
    <w:p w:rsidR="00DD223A" w:rsidRPr="00DD223A" w:rsidRDefault="00DD223A" w:rsidP="00DD223A">
      <w:pPr>
        <w:spacing w:line="252" w:lineRule="auto"/>
        <w:jc w:val="both"/>
        <w:rPr>
          <w:rFonts w:eastAsia="SimSun"/>
          <w:i/>
          <w:spacing w:val="-2"/>
          <w:lang w:eastAsia="zh-CN"/>
        </w:rPr>
      </w:pPr>
      <w:r w:rsidRPr="00DD223A">
        <w:rPr>
          <w:rFonts w:eastAsia="SimSun"/>
          <w:lang w:eastAsia="zh-CN"/>
        </w:rPr>
        <w:t>в соответствии со статьей</w:t>
      </w:r>
      <w:r w:rsidR="00E9369C">
        <w:rPr>
          <w:rFonts w:eastAsia="SimSun"/>
          <w:lang w:eastAsia="zh-CN"/>
        </w:rPr>
        <w:t xml:space="preserve"> </w:t>
      </w:r>
      <w:r w:rsidRPr="00DD223A">
        <w:rPr>
          <w:rFonts w:eastAsia="SimSun"/>
          <w:lang w:eastAsia="zh-CN"/>
        </w:rPr>
        <w:t>9 Федерального закона от 27</w:t>
      </w:r>
      <w:r w:rsidR="00E9369C">
        <w:rPr>
          <w:rFonts w:eastAsia="SimSun"/>
          <w:lang w:eastAsia="zh-CN"/>
        </w:rPr>
        <w:t xml:space="preserve"> </w:t>
      </w:r>
      <w:r w:rsidRPr="00DD223A">
        <w:rPr>
          <w:rFonts w:eastAsia="SimSun"/>
          <w:lang w:eastAsia="zh-CN"/>
        </w:rPr>
        <w:t>июля 2006</w:t>
      </w:r>
      <w:r w:rsidR="00E9369C">
        <w:rPr>
          <w:rFonts w:eastAsia="SimSun"/>
          <w:lang w:eastAsia="zh-CN"/>
        </w:rPr>
        <w:t xml:space="preserve"> </w:t>
      </w:r>
      <w:r w:rsidRPr="00DD223A">
        <w:rPr>
          <w:rFonts w:eastAsia="SimSun"/>
          <w:lang w:eastAsia="zh-CN"/>
        </w:rPr>
        <w:t>года №</w:t>
      </w:r>
      <w:r w:rsidR="00E9369C">
        <w:rPr>
          <w:rFonts w:eastAsia="SimSun"/>
          <w:lang w:eastAsia="zh-CN"/>
        </w:rPr>
        <w:t xml:space="preserve"> </w:t>
      </w:r>
      <w:r w:rsidRPr="00DD223A">
        <w:rPr>
          <w:rFonts w:eastAsia="SimSun"/>
          <w:lang w:eastAsia="zh-CN"/>
        </w:rPr>
        <w:t>152-ФЗ «</w:t>
      </w:r>
      <w:r w:rsidRPr="00DD223A">
        <w:rPr>
          <w:rFonts w:eastAsia="SimSun"/>
          <w:spacing w:val="-2"/>
          <w:lang w:eastAsia="zh-CN"/>
        </w:rPr>
        <w:t xml:space="preserve">О персональных данных» и в связи с предоставлением муниципальной услуги по ________________________________________________________________________ (указать полное наименование услуги), </w:t>
      </w:r>
      <w:r w:rsidRPr="00DD223A">
        <w:rPr>
          <w:rFonts w:eastAsia="SimSun"/>
          <w:b/>
          <w:bCs/>
          <w:spacing w:val="40"/>
          <w:lang w:eastAsia="zh-CN"/>
        </w:rPr>
        <w:t>даю согласие</w:t>
      </w:r>
      <w:r w:rsidRPr="00DD223A">
        <w:rPr>
          <w:rFonts w:eastAsia="SimSun"/>
          <w:spacing w:val="-2"/>
          <w:lang w:eastAsia="zh-CN"/>
        </w:rPr>
        <w:t xml:space="preserve"> ___________</w:t>
      </w:r>
      <w:r w:rsidRPr="00DD223A">
        <w:rPr>
          <w:rFonts w:eastAsia="SimSun"/>
          <w:lang w:eastAsia="zh-CN"/>
        </w:rPr>
        <w:t>______________________________________________ (</w:t>
      </w:r>
      <w:r w:rsidRPr="00DD223A">
        <w:rPr>
          <w:rFonts w:eastAsia="SimSun"/>
          <w:i/>
          <w:lang w:eastAsia="zh-CN"/>
        </w:rPr>
        <w:t>указать наименование органа, предоставляющего документ или сведения по запросу</w:t>
      </w:r>
      <w:r w:rsidRPr="00DD223A">
        <w:rPr>
          <w:rFonts w:eastAsia="SimSun"/>
          <w:lang w:eastAsia="zh-CN"/>
        </w:rPr>
        <w:t>), расположенному по адресу: город _____________________, улица _______________________, дом _______,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</w:t>
      </w:r>
      <w:r w:rsidR="00E9369C">
        <w:rPr>
          <w:rFonts w:eastAsia="SimSun"/>
          <w:lang w:eastAsia="zh-CN"/>
        </w:rPr>
        <w:t xml:space="preserve"> </w:t>
      </w:r>
      <w:r w:rsidRPr="00DD223A">
        <w:rPr>
          <w:rFonts w:eastAsia="SimSun"/>
          <w:lang w:eastAsia="zh-CN"/>
        </w:rPr>
        <w:t>3 статьи</w:t>
      </w:r>
      <w:r w:rsidR="00E9369C">
        <w:rPr>
          <w:rFonts w:eastAsia="SimSun"/>
          <w:lang w:eastAsia="zh-CN"/>
        </w:rPr>
        <w:t xml:space="preserve"> </w:t>
      </w:r>
      <w:r w:rsidRPr="00DD223A">
        <w:rPr>
          <w:rFonts w:eastAsia="SimSun"/>
          <w:lang w:eastAsia="zh-CN"/>
        </w:rPr>
        <w:t>3 Федерального закона от 27</w:t>
      </w:r>
      <w:r w:rsidR="00E9369C">
        <w:rPr>
          <w:rFonts w:eastAsia="SimSun"/>
          <w:lang w:eastAsia="zh-CN"/>
        </w:rPr>
        <w:t xml:space="preserve"> </w:t>
      </w:r>
      <w:r w:rsidRPr="00DD223A">
        <w:rPr>
          <w:rFonts w:eastAsia="SimSun"/>
          <w:lang w:eastAsia="zh-CN"/>
        </w:rPr>
        <w:t>июля 2006</w:t>
      </w:r>
      <w:r w:rsidR="00E9369C">
        <w:rPr>
          <w:rFonts w:eastAsia="SimSun"/>
          <w:lang w:eastAsia="zh-CN"/>
        </w:rPr>
        <w:t xml:space="preserve"> </w:t>
      </w:r>
      <w:r w:rsidRPr="00DD223A">
        <w:rPr>
          <w:rFonts w:eastAsia="SimSun"/>
          <w:lang w:eastAsia="zh-CN"/>
        </w:rPr>
        <w:t>года №</w:t>
      </w:r>
      <w:r w:rsidR="00E9369C">
        <w:rPr>
          <w:rFonts w:eastAsia="SimSun"/>
          <w:lang w:eastAsia="zh-CN"/>
        </w:rPr>
        <w:t xml:space="preserve"> </w:t>
      </w:r>
      <w:bookmarkStart w:id="4" w:name="_GoBack"/>
      <w:bookmarkEnd w:id="4"/>
      <w:r w:rsidRPr="00DD223A">
        <w:rPr>
          <w:rFonts w:eastAsia="SimSun"/>
          <w:lang w:eastAsia="zh-CN"/>
        </w:rPr>
        <w:t>152-ФЗ «О персональных данных», со сведениями, находящимися в распоряжении органа местного самоуправления __________________________________ и необходимыми в соответствии с нормативными правовыми актами для предоставления вышеуказанной услуги.</w:t>
      </w:r>
    </w:p>
    <w:p w:rsidR="00DD223A" w:rsidRPr="00DD223A" w:rsidRDefault="00DD223A" w:rsidP="00DD223A">
      <w:pPr>
        <w:spacing w:line="252" w:lineRule="auto"/>
        <w:jc w:val="both"/>
        <w:rPr>
          <w:rFonts w:eastAsia="SimSun"/>
          <w:lang w:eastAsia="zh-CN"/>
        </w:rPr>
      </w:pPr>
      <w:r w:rsidRPr="00DD223A">
        <w:rPr>
          <w:rFonts w:eastAsia="SimSun"/>
          <w:lang w:eastAsia="zh-CN"/>
        </w:rPr>
        <w:t>Настоящее согласие действительно со дня его подписания и до дня его отзыва в письменной форме.</w:t>
      </w:r>
    </w:p>
    <w:p w:rsidR="00DD223A" w:rsidRPr="00DD223A" w:rsidRDefault="00DD223A" w:rsidP="00DD223A">
      <w:pPr>
        <w:spacing w:line="252" w:lineRule="auto"/>
        <w:jc w:val="both"/>
        <w:rPr>
          <w:rFonts w:eastAsia="SimSun"/>
          <w:i/>
          <w:spacing w:val="-2"/>
          <w:lang w:eastAsia="zh-CN"/>
        </w:rPr>
      </w:pPr>
    </w:p>
    <w:p w:rsidR="00DD223A" w:rsidRPr="00DD223A" w:rsidRDefault="00DD223A" w:rsidP="00DD223A">
      <w:pPr>
        <w:spacing w:line="252" w:lineRule="auto"/>
        <w:jc w:val="both"/>
        <w:rPr>
          <w:rFonts w:eastAsia="SimSun"/>
          <w:lang w:eastAsia="zh-CN"/>
        </w:rPr>
      </w:pPr>
      <w:r w:rsidRPr="00DD223A">
        <w:rPr>
          <w:rFonts w:eastAsia="SimSun"/>
          <w:lang w:eastAsia="zh-CN"/>
        </w:rPr>
        <w:t>____________________________</w:t>
      </w:r>
      <w:r w:rsidRPr="00DD223A">
        <w:rPr>
          <w:rFonts w:eastAsia="SimSun"/>
          <w:lang w:eastAsia="zh-CN"/>
        </w:rPr>
        <w:tab/>
      </w:r>
      <w:r w:rsidRPr="00DD223A">
        <w:rPr>
          <w:rFonts w:eastAsia="SimSun"/>
          <w:lang w:eastAsia="zh-CN"/>
        </w:rPr>
        <w:tab/>
        <w:t>__________________________________________</w:t>
      </w:r>
    </w:p>
    <w:p w:rsidR="00DD223A" w:rsidRPr="00DD223A" w:rsidRDefault="00DD223A" w:rsidP="00DD223A">
      <w:pPr>
        <w:tabs>
          <w:tab w:val="left" w:pos="1418"/>
          <w:tab w:val="left" w:pos="5670"/>
        </w:tabs>
        <w:spacing w:line="252" w:lineRule="auto"/>
        <w:jc w:val="both"/>
        <w:rPr>
          <w:rFonts w:eastAsia="SimSun"/>
          <w:i/>
          <w:lang w:eastAsia="zh-CN"/>
        </w:rPr>
      </w:pPr>
      <w:r w:rsidRPr="00DD223A">
        <w:rPr>
          <w:rFonts w:eastAsia="SimSun"/>
          <w:i/>
          <w:lang w:eastAsia="zh-CN"/>
        </w:rPr>
        <w:tab/>
        <w:t xml:space="preserve">(подпись) </w:t>
      </w:r>
      <w:r w:rsidRPr="00DD223A">
        <w:rPr>
          <w:rFonts w:eastAsia="SimSun"/>
          <w:i/>
          <w:lang w:eastAsia="zh-CN"/>
        </w:rPr>
        <w:tab/>
        <w:t>(расшифровка подписи)</w:t>
      </w:r>
    </w:p>
    <w:p w:rsidR="00DD223A" w:rsidRPr="00DD223A" w:rsidRDefault="00DD223A" w:rsidP="00DD223A">
      <w:pPr>
        <w:widowControl w:val="0"/>
        <w:autoSpaceDE w:val="0"/>
        <w:autoSpaceDN w:val="0"/>
        <w:adjustRightInd w:val="0"/>
        <w:spacing w:line="252" w:lineRule="auto"/>
        <w:rPr>
          <w:rFonts w:eastAsia="Calibri"/>
        </w:rPr>
      </w:pPr>
    </w:p>
    <w:p w:rsidR="00DD223A" w:rsidRPr="00DD223A" w:rsidRDefault="00DD223A" w:rsidP="00DD223A">
      <w:pPr>
        <w:widowControl w:val="0"/>
        <w:autoSpaceDE w:val="0"/>
        <w:autoSpaceDN w:val="0"/>
        <w:adjustRightInd w:val="0"/>
        <w:spacing w:line="252" w:lineRule="auto"/>
        <w:rPr>
          <w:rFonts w:eastAsia="Calibri"/>
        </w:rPr>
      </w:pPr>
    </w:p>
    <w:p w:rsidR="00DD223A" w:rsidRPr="00DD223A" w:rsidRDefault="00DD223A" w:rsidP="00DD223A">
      <w:pPr>
        <w:widowControl w:val="0"/>
        <w:autoSpaceDE w:val="0"/>
        <w:autoSpaceDN w:val="0"/>
        <w:adjustRightInd w:val="0"/>
        <w:spacing w:line="252" w:lineRule="auto"/>
        <w:rPr>
          <w:rFonts w:eastAsia="Calibri"/>
        </w:rPr>
      </w:pPr>
      <w:r w:rsidRPr="00DD223A">
        <w:rPr>
          <w:rFonts w:eastAsia="Calibri"/>
        </w:rPr>
        <w:t>«______» _______________________ 20____ г.</w:t>
      </w:r>
    </w:p>
    <w:p w:rsidR="00DD223A" w:rsidRPr="00DD223A" w:rsidRDefault="00DD223A" w:rsidP="00DD223A">
      <w:pPr>
        <w:widowControl w:val="0"/>
        <w:autoSpaceDE w:val="0"/>
        <w:autoSpaceDN w:val="0"/>
        <w:adjustRightInd w:val="0"/>
        <w:spacing w:line="252" w:lineRule="auto"/>
        <w:rPr>
          <w:rFonts w:eastAsia="Calibri"/>
        </w:rPr>
      </w:pPr>
    </w:p>
    <w:p w:rsidR="00DD223A" w:rsidRPr="00DD223A" w:rsidRDefault="00DD223A" w:rsidP="00DD223A">
      <w:pPr>
        <w:widowControl w:val="0"/>
        <w:autoSpaceDE w:val="0"/>
        <w:autoSpaceDN w:val="0"/>
        <w:adjustRightInd w:val="0"/>
        <w:spacing w:line="252" w:lineRule="auto"/>
        <w:rPr>
          <w:rFonts w:eastAsia="Calibri"/>
        </w:rPr>
      </w:pPr>
    </w:p>
    <w:p w:rsidR="00DD223A" w:rsidRPr="00DD223A" w:rsidRDefault="00DD223A" w:rsidP="00DD223A">
      <w:pPr>
        <w:widowControl w:val="0"/>
        <w:autoSpaceDE w:val="0"/>
        <w:autoSpaceDN w:val="0"/>
        <w:adjustRightInd w:val="0"/>
        <w:spacing w:line="252" w:lineRule="auto"/>
        <w:rPr>
          <w:rFonts w:eastAsia="Calibri"/>
        </w:rPr>
      </w:pPr>
    </w:p>
    <w:p w:rsidR="00DD223A" w:rsidRPr="00DD223A" w:rsidRDefault="00DD223A" w:rsidP="00DD223A">
      <w:pPr>
        <w:widowControl w:val="0"/>
        <w:autoSpaceDE w:val="0"/>
        <w:autoSpaceDN w:val="0"/>
        <w:adjustRightInd w:val="0"/>
        <w:spacing w:line="252" w:lineRule="auto"/>
        <w:rPr>
          <w:rFonts w:eastAsia="Calibri"/>
        </w:rPr>
      </w:pPr>
    </w:p>
    <w:p w:rsidR="00DD223A" w:rsidRPr="00DD223A" w:rsidRDefault="00DD223A" w:rsidP="00DD223A">
      <w:pPr>
        <w:rPr>
          <w:lang w:eastAsia="ar-SA"/>
        </w:rPr>
      </w:pPr>
    </w:p>
    <w:sectPr w:rsidR="00DD223A" w:rsidRPr="00DD223A" w:rsidSect="00ED7B17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1C38B5"/>
    <w:multiLevelType w:val="hybridMultilevel"/>
    <w:tmpl w:val="52F27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62C7E"/>
    <w:multiLevelType w:val="hybridMultilevel"/>
    <w:tmpl w:val="1FB01192"/>
    <w:lvl w:ilvl="0" w:tplc="9934CC3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E61601D"/>
    <w:multiLevelType w:val="hybridMultilevel"/>
    <w:tmpl w:val="F1EEE9B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4F642F8"/>
    <w:multiLevelType w:val="hybridMultilevel"/>
    <w:tmpl w:val="B18CD1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317B81"/>
    <w:multiLevelType w:val="hybridMultilevel"/>
    <w:tmpl w:val="D4DCAE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C70D3"/>
    <w:multiLevelType w:val="multilevel"/>
    <w:tmpl w:val="047A18D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395" w:hanging="6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8"/>
      </w:rPr>
    </w:lvl>
  </w:abstractNum>
  <w:abstractNum w:abstractNumId="8">
    <w:nsid w:val="21404BA3"/>
    <w:multiLevelType w:val="hybridMultilevel"/>
    <w:tmpl w:val="78DAC0A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1C02F3"/>
    <w:multiLevelType w:val="hybridMultilevel"/>
    <w:tmpl w:val="9604C628"/>
    <w:lvl w:ilvl="0" w:tplc="1728CF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C8D2C46"/>
    <w:multiLevelType w:val="hybridMultilevel"/>
    <w:tmpl w:val="4D32FBE2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122739B"/>
    <w:multiLevelType w:val="hybridMultilevel"/>
    <w:tmpl w:val="A0B820D6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22262C5"/>
    <w:multiLevelType w:val="hybridMultilevel"/>
    <w:tmpl w:val="6560A1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54E0487"/>
    <w:multiLevelType w:val="hybridMultilevel"/>
    <w:tmpl w:val="7ACC7AEE"/>
    <w:lvl w:ilvl="0" w:tplc="B1EAF51A">
      <w:start w:val="1"/>
      <w:numFmt w:val="decimal"/>
      <w:lvlText w:val="%1)"/>
      <w:lvlJc w:val="left"/>
      <w:pPr>
        <w:tabs>
          <w:tab w:val="num" w:pos="1714"/>
        </w:tabs>
        <w:ind w:left="171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4BD156AE"/>
    <w:multiLevelType w:val="hybridMultilevel"/>
    <w:tmpl w:val="3F528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3B5044"/>
    <w:multiLevelType w:val="hybridMultilevel"/>
    <w:tmpl w:val="1C424EC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9A96EE4"/>
    <w:multiLevelType w:val="hybridMultilevel"/>
    <w:tmpl w:val="E24C1912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2D55936"/>
    <w:multiLevelType w:val="hybridMultilevel"/>
    <w:tmpl w:val="85E08BCC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F9030D3"/>
    <w:multiLevelType w:val="hybridMultilevel"/>
    <w:tmpl w:val="0D0AA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6E0E76"/>
    <w:multiLevelType w:val="hybridMultilevel"/>
    <w:tmpl w:val="7CF0A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303398"/>
    <w:multiLevelType w:val="hybridMultilevel"/>
    <w:tmpl w:val="1FC8B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8"/>
  </w:num>
  <w:num w:numId="5">
    <w:abstractNumId w:val="16"/>
  </w:num>
  <w:num w:numId="6">
    <w:abstractNumId w:val="3"/>
  </w:num>
  <w:num w:numId="7">
    <w:abstractNumId w:val="9"/>
  </w:num>
  <w:num w:numId="8">
    <w:abstractNumId w:val="19"/>
  </w:num>
  <w:num w:numId="9">
    <w:abstractNumId w:val="12"/>
  </w:num>
  <w:num w:numId="10">
    <w:abstractNumId w:val="17"/>
  </w:num>
  <w:num w:numId="11">
    <w:abstractNumId w:val="14"/>
  </w:num>
  <w:num w:numId="12">
    <w:abstractNumId w:val="1"/>
  </w:num>
  <w:num w:numId="13">
    <w:abstractNumId w:val="21"/>
  </w:num>
  <w:num w:numId="14">
    <w:abstractNumId w:val="13"/>
  </w:num>
  <w:num w:numId="15">
    <w:abstractNumId w:val="5"/>
  </w:num>
  <w:num w:numId="16">
    <w:abstractNumId w:val="4"/>
  </w:num>
  <w:num w:numId="17">
    <w:abstractNumId w:val="0"/>
  </w:num>
  <w:num w:numId="18">
    <w:abstractNumId w:val="20"/>
  </w:num>
  <w:num w:numId="19">
    <w:abstractNumId w:val="8"/>
  </w:num>
  <w:num w:numId="20">
    <w:abstractNumId w:val="7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characterSpacingControl w:val="doNotCompress"/>
  <w:compat/>
  <w:rsids>
    <w:rsidRoot w:val="001E2A4C"/>
    <w:rsid w:val="00022EC6"/>
    <w:rsid w:val="00033FC5"/>
    <w:rsid w:val="0004651E"/>
    <w:rsid w:val="000819FE"/>
    <w:rsid w:val="00096D2E"/>
    <w:rsid w:val="000D5922"/>
    <w:rsid w:val="00120AA5"/>
    <w:rsid w:val="00123D36"/>
    <w:rsid w:val="00126692"/>
    <w:rsid w:val="00132623"/>
    <w:rsid w:val="00151DAA"/>
    <w:rsid w:val="00161918"/>
    <w:rsid w:val="00161FBB"/>
    <w:rsid w:val="001A0F08"/>
    <w:rsid w:val="001D3B27"/>
    <w:rsid w:val="001E0B28"/>
    <w:rsid w:val="001E2A4C"/>
    <w:rsid w:val="00203271"/>
    <w:rsid w:val="0025299F"/>
    <w:rsid w:val="002A3F9C"/>
    <w:rsid w:val="00324E7D"/>
    <w:rsid w:val="00332487"/>
    <w:rsid w:val="00334D22"/>
    <w:rsid w:val="00384D80"/>
    <w:rsid w:val="00395C6D"/>
    <w:rsid w:val="003A7EAA"/>
    <w:rsid w:val="003B5193"/>
    <w:rsid w:val="003D5402"/>
    <w:rsid w:val="003F38BC"/>
    <w:rsid w:val="00401250"/>
    <w:rsid w:val="004033D0"/>
    <w:rsid w:val="00413407"/>
    <w:rsid w:val="00413A45"/>
    <w:rsid w:val="004249CE"/>
    <w:rsid w:val="00440995"/>
    <w:rsid w:val="0046087D"/>
    <w:rsid w:val="00472437"/>
    <w:rsid w:val="00491938"/>
    <w:rsid w:val="004D03F2"/>
    <w:rsid w:val="004E1B9C"/>
    <w:rsid w:val="004E3227"/>
    <w:rsid w:val="004F56DF"/>
    <w:rsid w:val="00523C4D"/>
    <w:rsid w:val="0052692B"/>
    <w:rsid w:val="00581484"/>
    <w:rsid w:val="005D604E"/>
    <w:rsid w:val="00654172"/>
    <w:rsid w:val="00657697"/>
    <w:rsid w:val="006A445C"/>
    <w:rsid w:val="00707954"/>
    <w:rsid w:val="00730A07"/>
    <w:rsid w:val="007355A0"/>
    <w:rsid w:val="007879E6"/>
    <w:rsid w:val="007B4DBA"/>
    <w:rsid w:val="00806DE9"/>
    <w:rsid w:val="008112C8"/>
    <w:rsid w:val="0085145B"/>
    <w:rsid w:val="008514FA"/>
    <w:rsid w:val="0088082C"/>
    <w:rsid w:val="00891E53"/>
    <w:rsid w:val="008D4CFD"/>
    <w:rsid w:val="00934EDC"/>
    <w:rsid w:val="009350EF"/>
    <w:rsid w:val="00941923"/>
    <w:rsid w:val="00955301"/>
    <w:rsid w:val="00963D55"/>
    <w:rsid w:val="00964FEF"/>
    <w:rsid w:val="009806A5"/>
    <w:rsid w:val="009A66D1"/>
    <w:rsid w:val="009D16CD"/>
    <w:rsid w:val="00A10F19"/>
    <w:rsid w:val="00A348FC"/>
    <w:rsid w:val="00A471A1"/>
    <w:rsid w:val="00A77E73"/>
    <w:rsid w:val="00A863EB"/>
    <w:rsid w:val="00AA12E7"/>
    <w:rsid w:val="00AA2999"/>
    <w:rsid w:val="00AA7B35"/>
    <w:rsid w:val="00AB5D70"/>
    <w:rsid w:val="00AF5346"/>
    <w:rsid w:val="00B606A8"/>
    <w:rsid w:val="00B74603"/>
    <w:rsid w:val="00B93FC1"/>
    <w:rsid w:val="00BC4B65"/>
    <w:rsid w:val="00BD24C9"/>
    <w:rsid w:val="00BE193B"/>
    <w:rsid w:val="00C017B3"/>
    <w:rsid w:val="00C0553C"/>
    <w:rsid w:val="00C070DD"/>
    <w:rsid w:val="00C0786E"/>
    <w:rsid w:val="00C308A3"/>
    <w:rsid w:val="00C334F1"/>
    <w:rsid w:val="00C5111A"/>
    <w:rsid w:val="00C54E23"/>
    <w:rsid w:val="00CB3482"/>
    <w:rsid w:val="00CD0B6A"/>
    <w:rsid w:val="00CD0F5A"/>
    <w:rsid w:val="00CE2282"/>
    <w:rsid w:val="00D672B6"/>
    <w:rsid w:val="00DD223A"/>
    <w:rsid w:val="00E055CD"/>
    <w:rsid w:val="00E076CB"/>
    <w:rsid w:val="00E148B2"/>
    <w:rsid w:val="00E54DA3"/>
    <w:rsid w:val="00E57A97"/>
    <w:rsid w:val="00E82951"/>
    <w:rsid w:val="00E9369C"/>
    <w:rsid w:val="00ED7B17"/>
    <w:rsid w:val="00F676F8"/>
    <w:rsid w:val="00F87BA2"/>
    <w:rsid w:val="00F95F2B"/>
    <w:rsid w:val="00FA2E34"/>
    <w:rsid w:val="00FB3FB8"/>
    <w:rsid w:val="00FB695F"/>
    <w:rsid w:val="00FD2837"/>
    <w:rsid w:val="00FD4DB9"/>
    <w:rsid w:val="00FF730B"/>
    <w:rsid w:val="00F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2A4C"/>
    <w:rPr>
      <w:rFonts w:ascii="Arial" w:hAnsi="Arial" w:cs="Arial" w:hint="default"/>
      <w:b/>
      <w:bCs/>
      <w:color w:val="1F3485"/>
      <w:sz w:val="18"/>
      <w:szCs w:val="18"/>
      <w:u w:val="single"/>
    </w:rPr>
  </w:style>
  <w:style w:type="paragraph" w:styleId="a4">
    <w:name w:val="Normal (Web)"/>
    <w:basedOn w:val="a"/>
    <w:rsid w:val="001E2A4C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rsid w:val="001E2A4C"/>
  </w:style>
  <w:style w:type="table" w:styleId="a5">
    <w:name w:val="Table Grid"/>
    <w:basedOn w:val="a1"/>
    <w:rsid w:val="001E2A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1E2A4C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6">
    <w:name w:val="Body Text Indent"/>
    <w:basedOn w:val="a"/>
    <w:rsid w:val="001E2A4C"/>
    <w:pPr>
      <w:widowControl w:val="0"/>
      <w:suppressAutoHyphens/>
      <w:spacing w:after="120"/>
      <w:ind w:left="283"/>
    </w:pPr>
    <w:rPr>
      <w:rFonts w:eastAsia="Lucida Sans Unicode"/>
      <w:lang w:eastAsia="ar-SA"/>
    </w:rPr>
  </w:style>
  <w:style w:type="paragraph" w:styleId="a7">
    <w:name w:val="Body Text"/>
    <w:basedOn w:val="a"/>
    <w:rsid w:val="001E2A4C"/>
    <w:pPr>
      <w:widowControl w:val="0"/>
      <w:suppressAutoHyphens/>
      <w:spacing w:after="120"/>
    </w:pPr>
    <w:rPr>
      <w:rFonts w:eastAsia="Lucida Sans Unicode"/>
      <w:lang w:eastAsia="ar-SA"/>
    </w:rPr>
  </w:style>
  <w:style w:type="paragraph" w:customStyle="1" w:styleId="ConsPlusNonformat">
    <w:name w:val="ConsPlusNonformat"/>
    <w:rsid w:val="001E2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1E2A4C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rmal0">
    <w:name w:val="consplusnormal"/>
    <w:basedOn w:val="a"/>
    <w:rsid w:val="001E2A4C"/>
    <w:pPr>
      <w:spacing w:before="100" w:beforeAutospacing="1" w:after="100" w:afterAutospacing="1"/>
    </w:pPr>
  </w:style>
  <w:style w:type="paragraph" w:customStyle="1" w:styleId="CharChar">
    <w:name w:val="Char Char"/>
    <w:basedOn w:val="a"/>
    <w:autoRedefine/>
    <w:rsid w:val="001E2A4C"/>
    <w:pPr>
      <w:spacing w:after="160" w:line="240" w:lineRule="exact"/>
    </w:pPr>
    <w:rPr>
      <w:sz w:val="28"/>
      <w:szCs w:val="20"/>
      <w:lang w:val="en-US" w:eastAsia="en-US"/>
    </w:rPr>
  </w:style>
  <w:style w:type="paragraph" w:styleId="a9">
    <w:name w:val="Balloon Text"/>
    <w:basedOn w:val="a"/>
    <w:link w:val="aa"/>
    <w:rsid w:val="001D3B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3B27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413407"/>
    <w:pPr>
      <w:jc w:val="center"/>
    </w:pPr>
    <w:rPr>
      <w:rFonts w:eastAsia="Calibri"/>
      <w:b/>
      <w:bCs/>
    </w:rPr>
  </w:style>
  <w:style w:type="character" w:customStyle="1" w:styleId="ac">
    <w:name w:val="Название Знак"/>
    <w:basedOn w:val="a0"/>
    <w:link w:val="ab"/>
    <w:uiPriority w:val="99"/>
    <w:rsid w:val="00413407"/>
    <w:rPr>
      <w:rFonts w:eastAsia="Calibri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880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82A7D30E23B816DB59F0894153A71F58AC5A2FAE0B01CAB1387AE3C1AEE03665007539FCq2n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82A7D30E23B816DB59F0894153A71F58AD5626AF0F01CAB1387AE3C1qAnE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19A0597502D7B234D6E4AD4AD1E1FD00B9A7A0F62F195DFD6B40FAE6457AA3CFC8C720j6aBG" TargetMode="External"/><Relationship Id="rId11" Type="http://schemas.openxmlformats.org/officeDocument/2006/relationships/hyperlink" Target="consultantplus://offline/main?base=LAW;n=112748;fld=134" TargetMode="External"/><Relationship Id="rId5" Type="http://schemas.openxmlformats.org/officeDocument/2006/relationships/hyperlink" Target="consultantplus://offline/ref=0B25B5B63729089F26B7CBF7C6049827B47CA2B564B3D87A1B928910E134C9714496679E6A1353A7L1jFK" TargetMode="External"/><Relationship Id="rId10" Type="http://schemas.openxmlformats.org/officeDocument/2006/relationships/hyperlink" Target="consultantplus://offline/main?base=RLAW013;n=41759;fld=134;dst=10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82A7D30E23B816DB59F0894153A71F58AC5A23A40801CAB1387AE3C1qAnE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4791</Words>
  <Characters>39284</Characters>
  <Application>Microsoft Office Word</Application>
  <DocSecurity>0</DocSecurity>
  <Lines>327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                                                                                    постановлением</vt:lpstr>
    </vt:vector>
  </TitlesOfParts>
  <Company>Администрация МО "Приморский муниципальный район"</Company>
  <LinksUpToDate>false</LinksUpToDate>
  <CharactersWithSpaces>43988</CharactersWithSpaces>
  <SharedDoc>false</SharedDoc>
  <HLinks>
    <vt:vector size="72" baseType="variant">
      <vt:variant>
        <vt:i4>7602288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consultantplus://offline/main?base=LAW;n=112748;fld=134</vt:lpwstr>
      </vt:variant>
      <vt:variant>
        <vt:lpwstr/>
      </vt:variant>
      <vt:variant>
        <vt:i4>589854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consultantplus://offline/main?base=RLAW013;n=41759;fld=134;dst=100049</vt:lpwstr>
      </vt:variant>
      <vt:variant>
        <vt:lpwstr/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655360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consultantplus://offline/ref=9582A7D30E23B816DB59F0894153A71F58AC5A23A40801CAB1387AE3C1qAnEK</vt:lpwstr>
      </vt:variant>
      <vt:variant>
        <vt:lpwstr/>
      </vt:variant>
      <vt:variant>
        <vt:i4>5832709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consultantplus://offline/ref=9582A7D30E23B816DB59F0894153A71F58AC5A2FAE0B01CAB1387AE3C1AEE03665007539FCq2nDK</vt:lpwstr>
      </vt:variant>
      <vt:variant>
        <vt:lpwstr/>
      </vt:variant>
      <vt:variant>
        <vt:i4>655449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consultantplus://offline/ref=9582A7D30E23B816DB59F0894153A71F58AD5626AF0F01CAB1387AE3C1qAnEK</vt:lpwstr>
      </vt:variant>
      <vt:variant>
        <vt:lpwstr/>
      </vt:variant>
      <vt:variant>
        <vt:i4>2687033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consultantplus://offline/ref=3519A0597502D7B234D6E4AD4AD1E1FD00B9A7A0F62F195DFD6B40FAE6457AA3CFC8C720j6aBG</vt:lpwstr>
      </vt:variant>
      <vt:variant>
        <vt:lpwstr/>
      </vt:variant>
      <vt:variant>
        <vt:i4>2949175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consultantplus://offline/ref=0B25B5B63729089F26B7CBF7C6049827B47CA2B564B3D87A1B928910E134C9714496679E6A1353A7L1jFK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mailto:architekt@primadm.atnet.ru</vt:lpwstr>
      </vt:variant>
      <vt:variant>
        <vt:lpwstr/>
      </vt:variant>
      <vt:variant>
        <vt:i4>6488176</vt:i4>
      </vt:variant>
      <vt:variant>
        <vt:i4>0</vt:i4>
      </vt:variant>
      <vt:variant>
        <vt:i4>0</vt:i4>
      </vt:variant>
      <vt:variant>
        <vt:i4>5</vt:i4>
      </vt:variant>
      <vt:variant>
        <vt:lpwstr>http://www.primadm.ru/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                                                                                    постановлением</dc:title>
  <dc:creator>Архитектор</dc:creator>
  <cp:lastModifiedBy>В.А.. Грицук</cp:lastModifiedBy>
  <cp:revision>2</cp:revision>
  <cp:lastPrinted>2019-05-06T11:25:00Z</cp:lastPrinted>
  <dcterms:created xsi:type="dcterms:W3CDTF">2019-05-06T11:30:00Z</dcterms:created>
  <dcterms:modified xsi:type="dcterms:W3CDTF">2019-05-06T11:30:00Z</dcterms:modified>
</cp:coreProperties>
</file>