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7343A3" w:rsidP="00DC0B3D">
      <w:pPr>
        <w:pStyle w:val="a3"/>
        <w:rPr>
          <w:b/>
        </w:rPr>
      </w:pPr>
      <w:r>
        <w:rPr>
          <w:b/>
        </w:rPr>
        <w:t>А</w:t>
      </w:r>
      <w:r w:rsidR="00DC0B3D">
        <w:rPr>
          <w:b/>
        </w:rPr>
        <w:t>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«Пинежский муниципальный район»</w:t>
      </w:r>
      <w:r w:rsidR="007343A3">
        <w:rPr>
          <w:b/>
        </w:rPr>
        <w:t xml:space="preserve"> </w:t>
      </w:r>
      <w:r>
        <w:rPr>
          <w:b/>
        </w:rPr>
        <w:t>Архангельской области</w:t>
      </w:r>
    </w:p>
    <w:p w:rsidR="00DC0B3D" w:rsidRDefault="00F87532" w:rsidP="00DC0B3D">
      <w:pPr>
        <w:pStyle w:val="a3"/>
        <w:rPr>
          <w:b/>
        </w:rPr>
      </w:pPr>
      <w:r>
        <w:rPr>
          <w:b/>
        </w:rPr>
        <w:t>(седьмого</w:t>
      </w:r>
      <w:r w:rsidR="00DC0B3D">
        <w:rPr>
          <w:b/>
        </w:rPr>
        <w:t xml:space="preserve"> созыва) </w:t>
      </w:r>
      <w:r w:rsidR="007343A3">
        <w:rPr>
          <w:b/>
        </w:rPr>
        <w:t>(очередное третье з</w:t>
      </w:r>
      <w:r w:rsidR="00DC0B3D">
        <w:rPr>
          <w:b/>
        </w:rPr>
        <w:t>аседание</w:t>
      </w:r>
      <w:r w:rsidR="007343A3">
        <w:rPr>
          <w:b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7343A3" w:rsidRPr="00966911" w:rsidRDefault="007343A3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7343A3">
        <w:rPr>
          <w:sz w:val="27"/>
          <w:szCs w:val="27"/>
        </w:rPr>
        <w:t xml:space="preserve">17 декабря </w:t>
      </w:r>
      <w:r w:rsidR="00F87532">
        <w:rPr>
          <w:sz w:val="27"/>
          <w:szCs w:val="27"/>
        </w:rPr>
        <w:t>2021</w:t>
      </w:r>
      <w:r w:rsidR="007343A3">
        <w:rPr>
          <w:sz w:val="27"/>
          <w:szCs w:val="27"/>
        </w:rPr>
        <w:t xml:space="preserve"> года № 36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F71110" w:rsidRPr="00966911">
        <w:rPr>
          <w:b/>
          <w:sz w:val="28"/>
          <w:szCs w:val="28"/>
        </w:rPr>
        <w:t>изменений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 муниципального образования «Пинежский муниципальный район»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="005B3650">
        <w:rPr>
          <w:sz w:val="28"/>
          <w:szCs w:val="28"/>
        </w:rPr>
        <w:t>»</w:t>
      </w:r>
      <w:r w:rsidR="009773A8">
        <w:rPr>
          <w:sz w:val="28"/>
          <w:szCs w:val="28"/>
        </w:rPr>
        <w:t xml:space="preserve"> Архангельской области  </w:t>
      </w:r>
      <w:r w:rsidR="007343A3">
        <w:rPr>
          <w:sz w:val="28"/>
          <w:szCs w:val="28"/>
        </w:rPr>
        <w:t xml:space="preserve">седьмого созыва </w:t>
      </w:r>
      <w:r w:rsidR="005B3650" w:rsidRPr="00DC0B3D">
        <w:rPr>
          <w:b/>
          <w:sz w:val="28"/>
          <w:szCs w:val="28"/>
        </w:rPr>
        <w:t>Р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муниципального образования «Пинежский муниципальный район»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 xml:space="preserve">, принятый решением Собрания депутатов </w:t>
      </w:r>
      <w:r w:rsidR="00BE460E">
        <w:rPr>
          <w:sz w:val="28"/>
          <w:szCs w:val="28"/>
        </w:rPr>
        <w:t xml:space="preserve">МО </w:t>
      </w:r>
      <w:r w:rsidRPr="004F4F60">
        <w:rPr>
          <w:sz w:val="28"/>
          <w:szCs w:val="28"/>
        </w:rPr>
        <w:t xml:space="preserve">«Пинежский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изменения: </w:t>
      </w:r>
    </w:p>
    <w:p w:rsidR="00C40B7A" w:rsidRPr="00BB0435" w:rsidRDefault="00C40B7A" w:rsidP="00C40B7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B0435">
        <w:rPr>
          <w:sz w:val="28"/>
          <w:szCs w:val="28"/>
        </w:rPr>
        <w:t>Статью 1 Устава изложить в следующей редакции:</w:t>
      </w:r>
    </w:p>
    <w:p w:rsidR="00BB0435" w:rsidRPr="00BB0435" w:rsidRDefault="00C40B7A" w:rsidP="00BB0435">
      <w:pPr>
        <w:ind w:firstLine="567"/>
        <w:jc w:val="both"/>
        <w:rPr>
          <w:sz w:val="28"/>
          <w:szCs w:val="28"/>
        </w:rPr>
      </w:pPr>
      <w:r w:rsidRPr="00BB0435">
        <w:rPr>
          <w:sz w:val="28"/>
          <w:szCs w:val="28"/>
        </w:rPr>
        <w:t>«</w:t>
      </w:r>
      <w:r w:rsidR="00BB0435" w:rsidRPr="00BB0435">
        <w:rPr>
          <w:sz w:val="28"/>
          <w:szCs w:val="28"/>
        </w:rPr>
        <w:t xml:space="preserve">Муниципальное образование имеет официальное наименование: </w:t>
      </w:r>
      <w:r w:rsidR="00BE460E">
        <w:rPr>
          <w:sz w:val="28"/>
          <w:szCs w:val="28"/>
        </w:rPr>
        <w:t>«</w:t>
      </w:r>
      <w:r w:rsidR="00BB0435">
        <w:rPr>
          <w:sz w:val="28"/>
          <w:szCs w:val="28"/>
        </w:rPr>
        <w:t>Пинежский муниципальный район</w:t>
      </w:r>
      <w:r w:rsidR="00BE460E">
        <w:rPr>
          <w:sz w:val="28"/>
          <w:szCs w:val="28"/>
        </w:rPr>
        <w:t>»</w:t>
      </w:r>
      <w:r w:rsidR="00BB0435" w:rsidRPr="00BB0435">
        <w:rPr>
          <w:sz w:val="28"/>
          <w:szCs w:val="28"/>
        </w:rPr>
        <w:t xml:space="preserve"> Архангельской области</w:t>
      </w:r>
      <w:r w:rsidR="00B734EE">
        <w:rPr>
          <w:sz w:val="28"/>
          <w:szCs w:val="28"/>
        </w:rPr>
        <w:t xml:space="preserve"> (далее по тексту – «Пинежский муниципальный район»)</w:t>
      </w:r>
      <w:r w:rsidR="00BB0435" w:rsidRPr="00BB0435">
        <w:rPr>
          <w:sz w:val="28"/>
          <w:szCs w:val="28"/>
        </w:rPr>
        <w:t>.</w:t>
      </w:r>
    </w:p>
    <w:p w:rsidR="00BB0435" w:rsidRDefault="00BB0435" w:rsidP="00BB0435">
      <w:pPr>
        <w:ind w:firstLine="567"/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</w:t>
      </w:r>
      <w:r>
        <w:rPr>
          <w:sz w:val="28"/>
          <w:szCs w:val="28"/>
        </w:rPr>
        <w:t>Пинежского муниципального района</w:t>
      </w:r>
      <w:r w:rsidRPr="00BB0435">
        <w:rPr>
          <w:sz w:val="28"/>
          <w:szCs w:val="28"/>
        </w:rPr>
        <w:t xml:space="preserve"> Архангельской области допускается использование следующих сокращенных форм наименования</w:t>
      </w:r>
      <w:r>
        <w:rPr>
          <w:sz w:val="28"/>
          <w:szCs w:val="28"/>
        </w:rPr>
        <w:t>:</w:t>
      </w:r>
      <w:r w:rsidRPr="00BB0435">
        <w:rPr>
          <w:sz w:val="28"/>
          <w:szCs w:val="28"/>
        </w:rPr>
        <w:t xml:space="preserve"> </w:t>
      </w:r>
    </w:p>
    <w:p w:rsidR="00BB0435" w:rsidRPr="00BB0435" w:rsidRDefault="00BB0435" w:rsidP="00BB043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B0435">
        <w:rPr>
          <w:sz w:val="28"/>
          <w:szCs w:val="28"/>
        </w:rPr>
        <w:t>«Пинежский муниципальный район», «МО «Пинежский район».</w:t>
      </w:r>
    </w:p>
    <w:p w:rsidR="00BB0435" w:rsidRPr="00BB0435" w:rsidRDefault="00BB0435" w:rsidP="00BB043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Пинежский муниципальный район</w:t>
      </w:r>
      <w:r w:rsidRPr="00BB0435">
        <w:rPr>
          <w:sz w:val="28"/>
          <w:szCs w:val="28"/>
        </w:rPr>
        <w:t xml:space="preserve"> </w:t>
      </w:r>
      <w:r w:rsidR="00B734EE">
        <w:rPr>
          <w:bCs/>
          <w:sz w:val="28"/>
          <w:szCs w:val="28"/>
        </w:rPr>
        <w:t>образован</w:t>
      </w:r>
      <w:r w:rsidRPr="00BB0435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Архангельской области и наделено законом Архангельской области статусом муниципального района. Правовой статус </w:t>
      </w:r>
      <w:r w:rsidR="00BE460E">
        <w:rPr>
          <w:bCs/>
          <w:sz w:val="28"/>
          <w:szCs w:val="28"/>
        </w:rPr>
        <w:t>Пинежского муниципального района</w:t>
      </w:r>
      <w:r w:rsidRPr="00BB0435">
        <w:rPr>
          <w:bCs/>
          <w:sz w:val="28"/>
          <w:szCs w:val="28"/>
        </w:rPr>
        <w:t xml:space="preserve"> определяется </w:t>
      </w:r>
      <w:hyperlink r:id="rId8" w:tgtFrame="_self" w:history="1"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</w:t>
      </w:r>
      <w:r w:rsidRPr="00BB0435">
        <w:rPr>
          <w:sz w:val="28"/>
          <w:szCs w:val="28"/>
        </w:rPr>
        <w:t>Пин</w:t>
      </w:r>
      <w:r w:rsidR="00BE460E">
        <w:rPr>
          <w:sz w:val="28"/>
          <w:szCs w:val="28"/>
        </w:rPr>
        <w:t>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>.</w:t>
      </w:r>
    </w:p>
    <w:p w:rsidR="00BB0435" w:rsidRPr="00BB0435" w:rsidRDefault="00BB0435" w:rsidP="007343A3">
      <w:pPr>
        <w:ind w:firstLine="708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>3. Муниципальное образование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 xml:space="preserve">» </w:t>
      </w:r>
      <w:r w:rsidR="00B734EE">
        <w:rPr>
          <w:bCs/>
          <w:sz w:val="28"/>
          <w:szCs w:val="28"/>
        </w:rPr>
        <w:t xml:space="preserve">Архангельской области </w:t>
      </w:r>
      <w:r w:rsidRPr="00BB0435">
        <w:rPr>
          <w:bCs/>
          <w:sz w:val="28"/>
          <w:szCs w:val="28"/>
        </w:rPr>
        <w:t>имеет свой Устав и иные муниципальные нормативные правовые акты.</w:t>
      </w:r>
    </w:p>
    <w:p w:rsidR="00BB0435" w:rsidRPr="00BB0435" w:rsidRDefault="00BB0435" w:rsidP="00BB0435">
      <w:pPr>
        <w:ind w:firstLine="709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4. </w:t>
      </w:r>
      <w:r w:rsidR="00B734EE" w:rsidRPr="00BB0435">
        <w:rPr>
          <w:bCs/>
          <w:sz w:val="28"/>
          <w:szCs w:val="28"/>
        </w:rPr>
        <w:t xml:space="preserve">Муниципальное образование </w:t>
      </w:r>
      <w:r w:rsidR="00B734EE">
        <w:rPr>
          <w:bCs/>
          <w:sz w:val="28"/>
          <w:szCs w:val="28"/>
        </w:rPr>
        <w:t>«</w:t>
      </w:r>
      <w:r w:rsidRPr="00BB0435">
        <w:rPr>
          <w:sz w:val="28"/>
          <w:szCs w:val="28"/>
        </w:rPr>
        <w:t>Пинежский муниципальный район</w:t>
      </w:r>
      <w:r w:rsidR="00B734EE">
        <w:rPr>
          <w:sz w:val="28"/>
          <w:szCs w:val="28"/>
        </w:rPr>
        <w:t xml:space="preserve">» Архангельской области </w:t>
      </w:r>
      <w:r w:rsidRPr="00BB0435">
        <w:rPr>
          <w:bCs/>
          <w:sz w:val="28"/>
          <w:szCs w:val="28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BB0435" w:rsidRPr="00BB0435" w:rsidRDefault="00BB0435" w:rsidP="007343A3">
      <w:pPr>
        <w:ind w:firstLine="708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5. Население </w:t>
      </w:r>
      <w:r w:rsidR="00BE460E"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самостоятельно, в соответствии с </w:t>
      </w:r>
      <w:hyperlink r:id="rId10" w:tgtFrame="_self" w:history="1"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 xml:space="preserve">ей Российской Федерации, федеральными законами, </w:t>
      </w:r>
      <w:hyperlink r:id="rId11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BB0435" w:rsidRPr="00BB0435" w:rsidRDefault="00BB0435" w:rsidP="007343A3">
      <w:pPr>
        <w:ind w:firstLine="708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6. От имени </w:t>
      </w:r>
      <w:r w:rsidR="00BE460E"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</w:t>
      </w:r>
      <w:r w:rsidR="00BE460E">
        <w:rPr>
          <w:bCs/>
          <w:sz w:val="28"/>
          <w:szCs w:val="28"/>
        </w:rPr>
        <w:t xml:space="preserve"> </w:t>
      </w:r>
      <w:r w:rsidRPr="00BB0435">
        <w:rPr>
          <w:bCs/>
          <w:sz w:val="28"/>
          <w:szCs w:val="28"/>
        </w:rPr>
        <w:t>и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».</w:t>
      </w:r>
    </w:p>
    <w:p w:rsidR="00C40B7A" w:rsidRPr="00BB0435" w:rsidRDefault="007343A3" w:rsidP="00BB0435">
      <w:pPr>
        <w:tabs>
          <w:tab w:val="left" w:pos="3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435" w:rsidRPr="00BB0435">
        <w:rPr>
          <w:sz w:val="28"/>
          <w:szCs w:val="28"/>
        </w:rPr>
        <w:t xml:space="preserve">7. </w:t>
      </w:r>
      <w:r w:rsidR="00BE460E">
        <w:rPr>
          <w:sz w:val="28"/>
          <w:szCs w:val="28"/>
        </w:rPr>
        <w:t>Пинежский муниципальный район</w:t>
      </w:r>
      <w:r w:rsidR="00BB0435" w:rsidRPr="00BB0435">
        <w:rPr>
          <w:sz w:val="28"/>
          <w:szCs w:val="28"/>
        </w:rPr>
        <w:t xml:space="preserve"> может иметь свой герб и флаг. Описание и порядок официального использования герба и флага устанавливаются решением Собрания депутатов муниципального образования «Пинежский муниципальный район».</w:t>
      </w:r>
      <w:r w:rsidR="00BE460E">
        <w:rPr>
          <w:sz w:val="28"/>
          <w:szCs w:val="28"/>
        </w:rPr>
        <w:t>»;</w:t>
      </w:r>
    </w:p>
    <w:p w:rsidR="00F87532" w:rsidRPr="00C40B7A" w:rsidRDefault="00F87532" w:rsidP="00C40B7A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40B7A">
        <w:rPr>
          <w:sz w:val="28"/>
          <w:szCs w:val="28"/>
        </w:rPr>
        <w:t>В подпункте 19  пункта 1.1. статьи 7 Устава слова «использования и охраны» заменить словами «охраны и использования»;</w:t>
      </w:r>
    </w:p>
    <w:p w:rsidR="00F87532" w:rsidRPr="00F87532" w:rsidRDefault="00F87532" w:rsidP="00C40B7A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87532">
        <w:rPr>
          <w:sz w:val="28"/>
          <w:szCs w:val="28"/>
        </w:rPr>
        <w:t xml:space="preserve">Подпункт 21 пункта </w:t>
      </w:r>
      <w:r>
        <w:rPr>
          <w:sz w:val="28"/>
          <w:szCs w:val="28"/>
        </w:rPr>
        <w:t xml:space="preserve">1.1. статьи 7 Устава изложить в </w:t>
      </w:r>
      <w:r w:rsidRPr="00F87532">
        <w:rPr>
          <w:sz w:val="28"/>
          <w:szCs w:val="28"/>
        </w:rPr>
        <w:t>следующей редакции:</w:t>
      </w:r>
    </w:p>
    <w:p w:rsidR="00F87532" w:rsidRDefault="00F87532" w:rsidP="00F8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F87532" w:rsidRDefault="002C2B08" w:rsidP="00C40B7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2C2B08">
        <w:rPr>
          <w:sz w:val="28"/>
          <w:szCs w:val="28"/>
        </w:rPr>
        <w:t>Статью 9 Устава изложить в следующей редакции:</w:t>
      </w:r>
    </w:p>
    <w:p w:rsidR="002C2B08" w:rsidRDefault="002C2B08" w:rsidP="002C2B0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2B08">
        <w:rPr>
          <w:b/>
          <w:sz w:val="28"/>
          <w:szCs w:val="28"/>
        </w:rPr>
        <w:t>Статья 9. Муниципальный контроль</w:t>
      </w:r>
      <w:r>
        <w:rPr>
          <w:sz w:val="28"/>
          <w:szCs w:val="28"/>
        </w:rPr>
        <w:t xml:space="preserve">. </w:t>
      </w:r>
    </w:p>
    <w:p w:rsidR="002C2B08" w:rsidRDefault="002C2B08" w:rsidP="002A296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A2963">
        <w:rPr>
          <w:sz w:val="28"/>
          <w:szCs w:val="28"/>
        </w:rPr>
        <w:t xml:space="preserve">Органы местного самоуправления Пинежского муниципального района в соответствии с Федеральным законом от 31 июля 2020 г.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</w:t>
      </w:r>
      <w:r w:rsidRPr="002A2963">
        <w:rPr>
          <w:sz w:val="28"/>
          <w:szCs w:val="28"/>
        </w:rPr>
        <w:lastRenderedPageBreak/>
        <w:t xml:space="preserve">видов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Собрания депутатов МО «Пинежский район»,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2A2963" w:rsidRDefault="002A2963" w:rsidP="002A296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на осуществление муниципального контроля, устанавливается положением о виде муниципального контроля.»;</w:t>
      </w:r>
    </w:p>
    <w:p w:rsidR="00016839" w:rsidRPr="00016839" w:rsidRDefault="00016839" w:rsidP="00016839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16839">
        <w:rPr>
          <w:sz w:val="28"/>
          <w:szCs w:val="28"/>
        </w:rPr>
        <w:t xml:space="preserve">В пункте 1 статьи 16 Устава слова «не позднее, чем на двадцатый день» заменить словами «не </w:t>
      </w:r>
      <w:r w:rsidR="009550A6">
        <w:rPr>
          <w:sz w:val="28"/>
          <w:szCs w:val="28"/>
        </w:rPr>
        <w:t>позднее, чем на тридцатый день».</w:t>
      </w:r>
    </w:p>
    <w:p w:rsidR="00192A17" w:rsidRPr="00930362" w:rsidRDefault="00192A17" w:rsidP="00D85E2C">
      <w:pPr>
        <w:ind w:firstLine="708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4. </w:t>
      </w:r>
      <w:r w:rsidR="00930362" w:rsidRPr="00930362">
        <w:rPr>
          <w:sz w:val="28"/>
          <w:szCs w:val="28"/>
        </w:rPr>
        <w:t xml:space="preserve">Собранию депутатов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 xml:space="preserve">», </w:t>
      </w:r>
      <w:r w:rsidRPr="00930362">
        <w:rPr>
          <w:color w:val="000000"/>
          <w:sz w:val="28"/>
          <w:szCs w:val="28"/>
        </w:rPr>
        <w:t xml:space="preserve">главе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, администрации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 </w:t>
      </w:r>
      <w:r w:rsidR="002C6410">
        <w:rPr>
          <w:color w:val="000000"/>
          <w:sz w:val="28"/>
          <w:szCs w:val="28"/>
        </w:rPr>
        <w:t xml:space="preserve"> </w:t>
      </w:r>
      <w:r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7343A3" w:rsidRDefault="007343A3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     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</w:t>
      </w:r>
      <w:r w:rsidR="007343A3">
        <w:rPr>
          <w:sz w:val="28"/>
          <w:szCs w:val="28"/>
        </w:rPr>
        <w:t xml:space="preserve">     </w:t>
      </w:r>
      <w:r w:rsidR="00C40B7A">
        <w:rPr>
          <w:sz w:val="28"/>
          <w:szCs w:val="28"/>
        </w:rPr>
        <w:t xml:space="preserve">  Е.М.Хайдукова</w:t>
      </w:r>
    </w:p>
    <w:p w:rsidR="007343A3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</w:t>
      </w: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</w:t>
      </w: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7343A3">
        <w:rPr>
          <w:sz w:val="28"/>
          <w:szCs w:val="28"/>
        </w:rPr>
        <w:t xml:space="preserve">    </w:t>
      </w:r>
      <w:r w:rsidRPr="00966911">
        <w:rPr>
          <w:sz w:val="28"/>
          <w:szCs w:val="28"/>
        </w:rPr>
        <w:t xml:space="preserve">  А.С.Чечулин      </w:t>
      </w:r>
    </w:p>
    <w:p w:rsidR="00DB7435" w:rsidRPr="00966911" w:rsidRDefault="00DB7435" w:rsidP="00192A17">
      <w:pPr>
        <w:ind w:firstLine="709"/>
        <w:rPr>
          <w:sz w:val="28"/>
          <w:szCs w:val="28"/>
        </w:rPr>
      </w:pPr>
    </w:p>
    <w:sectPr w:rsidR="00DB7435" w:rsidRPr="00966911" w:rsidSect="00734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2A" w:rsidRDefault="00CD6F2A" w:rsidP="00192A17">
      <w:r>
        <w:separator/>
      </w:r>
    </w:p>
  </w:endnote>
  <w:endnote w:type="continuationSeparator" w:id="1">
    <w:p w:rsidR="00CD6F2A" w:rsidRDefault="00CD6F2A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2A" w:rsidRDefault="00CD6F2A" w:rsidP="00192A17">
      <w:r>
        <w:separator/>
      </w:r>
    </w:p>
  </w:footnote>
  <w:footnote w:type="continuationSeparator" w:id="1">
    <w:p w:rsidR="00CD6F2A" w:rsidRDefault="00CD6F2A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1A7D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A7D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29CA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27E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8FE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43A3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677E4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5701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550A6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39CC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6F2A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3EBA-3CCA-4EA3-BEC7-A937A3D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3</cp:revision>
  <cp:lastPrinted>2021-11-19T11:17:00Z</cp:lastPrinted>
  <dcterms:created xsi:type="dcterms:W3CDTF">2021-12-17T10:45:00Z</dcterms:created>
  <dcterms:modified xsi:type="dcterms:W3CDTF">2021-12-17T10:48:00Z</dcterms:modified>
</cp:coreProperties>
</file>