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DBF" w:rsidRDefault="00190DBF" w:rsidP="00190DBF">
      <w:pPr>
        <w:pStyle w:val="a8"/>
        <w:rPr>
          <w:sz w:val="28"/>
          <w:szCs w:val="28"/>
        </w:rPr>
      </w:pPr>
    </w:p>
    <w:p w:rsidR="00190DBF" w:rsidRDefault="00190DBF" w:rsidP="00190DBF">
      <w:pPr>
        <w:pStyle w:val="a8"/>
        <w:rPr>
          <w:sz w:val="28"/>
          <w:szCs w:val="28"/>
        </w:rPr>
      </w:pPr>
    </w:p>
    <w:p w:rsidR="00190DBF" w:rsidRPr="00190DBF" w:rsidRDefault="00190DBF" w:rsidP="00190DBF">
      <w:pPr>
        <w:pStyle w:val="a8"/>
        <w:jc w:val="center"/>
        <w:rPr>
          <w:b/>
          <w:sz w:val="28"/>
          <w:szCs w:val="28"/>
        </w:rPr>
      </w:pPr>
      <w:r w:rsidRPr="00190DBF">
        <w:rPr>
          <w:b/>
          <w:sz w:val="28"/>
          <w:szCs w:val="28"/>
        </w:rPr>
        <w:t>АРХАНГЕЛЬСКАЯ ОБЛАСТЬ</w:t>
      </w:r>
    </w:p>
    <w:p w:rsidR="00190DBF" w:rsidRPr="00190DBF" w:rsidRDefault="00190DBF" w:rsidP="00190DBF">
      <w:pPr>
        <w:pStyle w:val="a8"/>
        <w:jc w:val="center"/>
        <w:rPr>
          <w:b/>
          <w:sz w:val="28"/>
          <w:szCs w:val="28"/>
        </w:rPr>
      </w:pPr>
      <w:r w:rsidRPr="00190DBF">
        <w:rPr>
          <w:b/>
          <w:sz w:val="28"/>
          <w:szCs w:val="28"/>
        </w:rPr>
        <w:t>ПИНЕЖСКИЙ МУНИЦИПАЛЬНЫЙ РАЙОН</w:t>
      </w:r>
    </w:p>
    <w:p w:rsidR="00190DBF" w:rsidRPr="00190DBF" w:rsidRDefault="00190DBF" w:rsidP="00190DBF">
      <w:pPr>
        <w:pStyle w:val="a8"/>
        <w:jc w:val="center"/>
        <w:rPr>
          <w:b/>
          <w:sz w:val="28"/>
          <w:szCs w:val="28"/>
        </w:rPr>
      </w:pPr>
      <w:r w:rsidRPr="00190DBF">
        <w:rPr>
          <w:b/>
          <w:sz w:val="28"/>
          <w:szCs w:val="28"/>
        </w:rPr>
        <w:t>АДМИНИСТРАЦИЯ МУНИЦИПАЛЬНОГО ОБРАЗОВАНИЯ</w:t>
      </w:r>
    </w:p>
    <w:p w:rsidR="00190DBF" w:rsidRPr="00190DBF" w:rsidRDefault="00190DBF" w:rsidP="00190DBF">
      <w:pPr>
        <w:pStyle w:val="a8"/>
        <w:jc w:val="center"/>
        <w:rPr>
          <w:b/>
          <w:sz w:val="28"/>
          <w:szCs w:val="28"/>
        </w:rPr>
      </w:pPr>
      <w:r w:rsidRPr="00190DBF">
        <w:rPr>
          <w:b/>
          <w:sz w:val="28"/>
          <w:szCs w:val="28"/>
        </w:rPr>
        <w:t>«ЛАВЕЛЬСКОЕ»</w:t>
      </w:r>
    </w:p>
    <w:p w:rsidR="00190DBF" w:rsidRPr="00190DBF" w:rsidRDefault="00190DBF" w:rsidP="00190DBF">
      <w:pPr>
        <w:pStyle w:val="a8"/>
        <w:jc w:val="center"/>
        <w:rPr>
          <w:b/>
          <w:sz w:val="28"/>
          <w:szCs w:val="28"/>
        </w:rPr>
      </w:pPr>
    </w:p>
    <w:p w:rsidR="00190DBF" w:rsidRPr="00190DBF" w:rsidRDefault="00190DBF" w:rsidP="00190DBF">
      <w:pPr>
        <w:pStyle w:val="a8"/>
        <w:jc w:val="center"/>
        <w:rPr>
          <w:b/>
          <w:sz w:val="28"/>
          <w:szCs w:val="28"/>
        </w:rPr>
      </w:pPr>
    </w:p>
    <w:p w:rsidR="00190DBF" w:rsidRPr="00190DBF" w:rsidRDefault="00190DBF" w:rsidP="00190DBF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190DBF">
        <w:rPr>
          <w:rFonts w:ascii="Times New Roman" w:hAnsi="Times New Roman"/>
          <w:sz w:val="28"/>
          <w:szCs w:val="28"/>
        </w:rPr>
        <w:t xml:space="preserve">ПО С Т А Н О В Л Е Н И Е  </w:t>
      </w:r>
    </w:p>
    <w:p w:rsidR="00190DBF" w:rsidRPr="00190DBF" w:rsidRDefault="00190DBF" w:rsidP="00190DBF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90DBF" w:rsidRPr="00190DBF" w:rsidRDefault="00190DBF" w:rsidP="00190DBF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90DBF" w:rsidRPr="00190DBF" w:rsidRDefault="00190DBF" w:rsidP="00190DBF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190DBF">
        <w:rPr>
          <w:rFonts w:ascii="Times New Roman" w:hAnsi="Times New Roman"/>
          <w:b w:val="0"/>
          <w:bCs/>
          <w:sz w:val="28"/>
          <w:szCs w:val="28"/>
        </w:rPr>
        <w:t xml:space="preserve">от 24 февраля 2022 года  № 5        </w:t>
      </w:r>
    </w:p>
    <w:p w:rsidR="00190DBF" w:rsidRPr="00190DBF" w:rsidRDefault="00190DBF" w:rsidP="00190DBF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90DBF" w:rsidRPr="00190DBF" w:rsidRDefault="00190DBF" w:rsidP="00190DBF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190DBF" w:rsidRPr="00190DBF" w:rsidRDefault="00190DBF" w:rsidP="00190DBF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  <w:r w:rsidRPr="00190DBF">
        <w:rPr>
          <w:rFonts w:ascii="Times New Roman" w:hAnsi="Times New Roman"/>
          <w:b w:val="0"/>
          <w:sz w:val="20"/>
        </w:rPr>
        <w:t>п. Новолавела</w:t>
      </w:r>
    </w:p>
    <w:p w:rsidR="00190DBF" w:rsidRPr="00190DBF" w:rsidRDefault="00190DBF" w:rsidP="00190DBF">
      <w:pPr>
        <w:rPr>
          <w:rFonts w:ascii="Times New Roman" w:hAnsi="Times New Roman" w:cs="Times New Roman"/>
          <w:sz w:val="28"/>
          <w:szCs w:val="28"/>
        </w:rPr>
      </w:pPr>
    </w:p>
    <w:p w:rsidR="00190DBF" w:rsidRPr="00190DBF" w:rsidRDefault="00190DBF" w:rsidP="00190DBF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DBF" w:rsidRPr="00190DBF" w:rsidRDefault="00190DBF" w:rsidP="00190DBF">
      <w:pPr>
        <w:pStyle w:val="a6"/>
        <w:ind w:left="-142"/>
        <w:rPr>
          <w:b/>
          <w:bCs/>
          <w:sz w:val="28"/>
          <w:szCs w:val="28"/>
        </w:rPr>
      </w:pPr>
      <w:r w:rsidRPr="00190DBF">
        <w:rPr>
          <w:b/>
          <w:bCs/>
          <w:sz w:val="28"/>
          <w:szCs w:val="28"/>
        </w:rPr>
        <w:t xml:space="preserve">Об утверждении  </w:t>
      </w:r>
      <w:r w:rsidRPr="00190DBF">
        <w:rPr>
          <w:b/>
          <w:sz w:val="28"/>
          <w:szCs w:val="28"/>
        </w:rPr>
        <w:t>Порядка ведения долговой книги муниципального образования "Лавельское"  Пинежского муниципального района Архангельской области</w:t>
      </w:r>
    </w:p>
    <w:p w:rsidR="00190DBF" w:rsidRPr="00190DBF" w:rsidRDefault="00190DBF" w:rsidP="00190DBF">
      <w:pPr>
        <w:pStyle w:val="a6"/>
        <w:rPr>
          <w:b/>
          <w:bCs/>
          <w:sz w:val="28"/>
          <w:szCs w:val="28"/>
        </w:rPr>
      </w:pPr>
    </w:p>
    <w:p w:rsidR="00190DBF" w:rsidRPr="00190DBF" w:rsidRDefault="00190DBF" w:rsidP="00190DBF">
      <w:pPr>
        <w:pStyle w:val="a6"/>
        <w:rPr>
          <w:b/>
          <w:bCs/>
          <w:sz w:val="28"/>
          <w:szCs w:val="28"/>
        </w:rPr>
      </w:pPr>
    </w:p>
    <w:p w:rsidR="00190DBF" w:rsidRPr="00190DBF" w:rsidRDefault="00190DBF" w:rsidP="00190D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DBF" w:rsidRPr="00190DBF" w:rsidRDefault="00190DBF" w:rsidP="00190DB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DB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0DBF">
        <w:rPr>
          <w:rFonts w:ascii="Times New Roman" w:hAnsi="Times New Roman" w:cs="Times New Roman"/>
          <w:bCs/>
          <w:sz w:val="28"/>
          <w:szCs w:val="28"/>
        </w:rPr>
        <w:t xml:space="preserve">В соответствии со </w:t>
      </w:r>
      <w:hyperlink r:id="rId8" w:history="1">
        <w:r w:rsidRPr="00190DBF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ст. 120, 121 Бюджетного кодекса РФ,</w:t>
        </w:r>
      </w:hyperlink>
      <w:r w:rsidRPr="00190DBF">
        <w:rPr>
          <w:rFonts w:ascii="Times New Roman" w:hAnsi="Times New Roman" w:cs="Times New Roman"/>
          <w:sz w:val="28"/>
          <w:szCs w:val="28"/>
        </w:rPr>
        <w:t xml:space="preserve"> </w:t>
      </w:r>
      <w:r w:rsidRPr="00190DBF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«Лавельское» Пинежского муниципального района Архангельской области</w:t>
      </w:r>
    </w:p>
    <w:p w:rsidR="00190DBF" w:rsidRPr="00190DBF" w:rsidRDefault="00190DBF" w:rsidP="00190DBF">
      <w:pPr>
        <w:pStyle w:val="22"/>
        <w:spacing w:after="0" w:line="240" w:lineRule="auto"/>
        <w:jc w:val="both"/>
        <w:rPr>
          <w:sz w:val="28"/>
          <w:szCs w:val="28"/>
        </w:rPr>
      </w:pPr>
      <w:r w:rsidRPr="00190DBF">
        <w:rPr>
          <w:sz w:val="28"/>
          <w:szCs w:val="28"/>
        </w:rPr>
        <w:t xml:space="preserve">          </w:t>
      </w:r>
      <w:proofErr w:type="gramStart"/>
      <w:r w:rsidRPr="00190DBF">
        <w:rPr>
          <w:b/>
          <w:sz w:val="28"/>
          <w:szCs w:val="28"/>
        </w:rPr>
        <w:t>п</w:t>
      </w:r>
      <w:proofErr w:type="gramEnd"/>
      <w:r w:rsidRPr="00190DBF">
        <w:rPr>
          <w:b/>
          <w:sz w:val="28"/>
          <w:szCs w:val="28"/>
        </w:rPr>
        <w:t xml:space="preserve"> о с т а н о в л я е т</w:t>
      </w:r>
      <w:r w:rsidRPr="00190DBF">
        <w:rPr>
          <w:sz w:val="28"/>
          <w:szCs w:val="28"/>
        </w:rPr>
        <w:t xml:space="preserve">: </w:t>
      </w:r>
    </w:p>
    <w:p w:rsidR="00190DBF" w:rsidRPr="00190DBF" w:rsidRDefault="00190DBF" w:rsidP="00190DB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0DBF">
        <w:rPr>
          <w:rFonts w:ascii="Times New Roman" w:hAnsi="Times New Roman" w:cs="Times New Roman"/>
          <w:b w:val="0"/>
          <w:sz w:val="28"/>
          <w:szCs w:val="28"/>
        </w:rPr>
        <w:t xml:space="preserve">          1. Утвердить  Порядок  ведения долговой книги муниципального образования "</w:t>
      </w:r>
      <w:r>
        <w:rPr>
          <w:rFonts w:ascii="Times New Roman" w:hAnsi="Times New Roman" w:cs="Times New Roman"/>
          <w:b w:val="0"/>
          <w:sz w:val="28"/>
          <w:szCs w:val="28"/>
        </w:rPr>
        <w:t>Лавельское</w:t>
      </w:r>
      <w:r w:rsidRPr="00190DBF">
        <w:rPr>
          <w:rFonts w:ascii="Times New Roman" w:hAnsi="Times New Roman" w:cs="Times New Roman"/>
          <w:b w:val="0"/>
          <w:sz w:val="28"/>
          <w:szCs w:val="28"/>
        </w:rPr>
        <w:t>"  Пинежского муниципального района Архангельской области в соответствии с приложением к данному постановлению.</w:t>
      </w:r>
    </w:p>
    <w:p w:rsidR="00190DBF" w:rsidRPr="00190DBF" w:rsidRDefault="00190DBF" w:rsidP="00190D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DBF">
        <w:rPr>
          <w:rFonts w:ascii="Times New Roman" w:hAnsi="Times New Roman" w:cs="Times New Roman"/>
          <w:sz w:val="28"/>
          <w:szCs w:val="28"/>
        </w:rPr>
        <w:t xml:space="preserve"> 2. Опубликовать настоящее постановление в Информационном бюллетене муниципального образования «Лавельское» и разместить на официальном сайте администрации муниципального образования «Пинежский муниципальный район» в сети Интернет.</w:t>
      </w:r>
    </w:p>
    <w:p w:rsidR="00190DBF" w:rsidRPr="00190DBF" w:rsidRDefault="00190DBF" w:rsidP="00190D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DBF">
        <w:rPr>
          <w:rFonts w:ascii="Times New Roman" w:hAnsi="Times New Roman" w:cs="Times New Roman"/>
          <w:sz w:val="28"/>
          <w:szCs w:val="28"/>
        </w:rPr>
        <w:t xml:space="preserve"> 4. Настоящее постановление вступает в силу со дня официального опубликования.</w:t>
      </w:r>
    </w:p>
    <w:p w:rsidR="00190DBF" w:rsidRPr="00190DBF" w:rsidRDefault="00190DBF" w:rsidP="00190DB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DBF">
        <w:rPr>
          <w:rFonts w:ascii="Times New Roman" w:hAnsi="Times New Roman" w:cs="Times New Roman"/>
          <w:sz w:val="28"/>
          <w:szCs w:val="28"/>
        </w:rPr>
        <w:t> </w:t>
      </w:r>
    </w:p>
    <w:p w:rsidR="00190DBF" w:rsidRPr="00190DBF" w:rsidRDefault="00190DBF" w:rsidP="00190DB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90DBF" w:rsidRPr="00190DBF" w:rsidRDefault="00190DBF" w:rsidP="00190DBF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0DB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90DBF" w:rsidRPr="00190DBF" w:rsidRDefault="00190DBF" w:rsidP="00190DBF">
      <w:pPr>
        <w:rPr>
          <w:rFonts w:ascii="Times New Roman" w:hAnsi="Times New Roman" w:cs="Times New Roman"/>
          <w:sz w:val="28"/>
          <w:szCs w:val="28"/>
        </w:rPr>
      </w:pPr>
      <w:r w:rsidRPr="00190DBF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190DB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190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DBF" w:rsidRPr="00190DBF" w:rsidRDefault="00190DBF" w:rsidP="00190DBF">
      <w:pPr>
        <w:rPr>
          <w:rFonts w:ascii="Times New Roman" w:hAnsi="Times New Roman" w:cs="Times New Roman"/>
          <w:sz w:val="28"/>
          <w:szCs w:val="28"/>
        </w:rPr>
      </w:pPr>
      <w:r w:rsidRPr="00190DBF">
        <w:rPr>
          <w:rFonts w:ascii="Times New Roman" w:hAnsi="Times New Roman" w:cs="Times New Roman"/>
          <w:sz w:val="28"/>
          <w:szCs w:val="28"/>
        </w:rPr>
        <w:t>образования  «Лавельское»                                                        Н.В. Тихомирова</w:t>
      </w:r>
    </w:p>
    <w:p w:rsidR="00190DBF" w:rsidRDefault="00190DBF" w:rsidP="00190DBF">
      <w:pPr>
        <w:pStyle w:val="ConsPlusNonformat"/>
        <w:rPr>
          <w:bCs/>
          <w:sz w:val="22"/>
          <w:szCs w:val="22"/>
        </w:rPr>
      </w:pPr>
    </w:p>
    <w:p w:rsidR="00190DBF" w:rsidRDefault="00190DBF" w:rsidP="00190DBF">
      <w:pPr>
        <w:pStyle w:val="ConsPlusNonformat"/>
        <w:rPr>
          <w:bCs/>
          <w:sz w:val="22"/>
          <w:szCs w:val="22"/>
        </w:rPr>
      </w:pPr>
    </w:p>
    <w:p w:rsidR="00190DBF" w:rsidRDefault="00190DBF" w:rsidP="00190DBF">
      <w:pPr>
        <w:pStyle w:val="ConsPlusNonformat"/>
        <w:rPr>
          <w:bCs/>
          <w:sz w:val="22"/>
          <w:szCs w:val="22"/>
        </w:rPr>
      </w:pPr>
    </w:p>
    <w:p w:rsidR="006A7F73" w:rsidRDefault="006A7F73" w:rsidP="00190DBF">
      <w:pPr>
        <w:pStyle w:val="ConsPlusNormal"/>
        <w:rPr>
          <w:rFonts w:ascii="Courier New" w:hAnsi="Courier New" w:cs="Courier New"/>
          <w:bCs/>
          <w:szCs w:val="22"/>
        </w:rPr>
      </w:pPr>
    </w:p>
    <w:p w:rsidR="00190DBF" w:rsidRDefault="00190DBF" w:rsidP="00190DBF">
      <w:pPr>
        <w:pStyle w:val="ConsPlusNormal"/>
        <w:rPr>
          <w:rFonts w:ascii="Times New Roman" w:hAnsi="Times New Roman" w:cs="Times New Roman"/>
        </w:rPr>
      </w:pPr>
    </w:p>
    <w:p w:rsidR="004A2CEC" w:rsidRDefault="004A2CEC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4A2CEC" w:rsidRDefault="004A2CEC" w:rsidP="009F4C36">
      <w:pPr>
        <w:pStyle w:val="ConsPlusNormal"/>
        <w:jc w:val="right"/>
        <w:rPr>
          <w:rFonts w:ascii="Times New Roman" w:hAnsi="Times New Roman" w:cs="Times New Roman"/>
        </w:rPr>
      </w:pPr>
    </w:p>
    <w:p w:rsidR="00EB02B0" w:rsidRPr="006E3B28" w:rsidRDefault="000A6202" w:rsidP="009F4C3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EB02B0" w:rsidRPr="006E3B28" w:rsidRDefault="0021589C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</w:t>
      </w:r>
      <w:r w:rsidR="00190DBF">
        <w:rPr>
          <w:rFonts w:ascii="Times New Roman" w:hAnsi="Times New Roman" w:cs="Times New Roman"/>
        </w:rPr>
        <w:t xml:space="preserve"> а</w:t>
      </w:r>
      <w:r w:rsidR="00EB02B0" w:rsidRPr="006E3B28">
        <w:rPr>
          <w:rFonts w:ascii="Times New Roman" w:hAnsi="Times New Roman" w:cs="Times New Roman"/>
        </w:rPr>
        <w:t>дминистрации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4D649D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190DBF">
        <w:rPr>
          <w:rFonts w:ascii="Times New Roman" w:hAnsi="Times New Roman" w:cs="Times New Roman"/>
        </w:rPr>
        <w:t>Лавельское</w:t>
      </w:r>
      <w:r w:rsidRPr="006E3B28">
        <w:rPr>
          <w:rFonts w:ascii="Times New Roman" w:hAnsi="Times New Roman" w:cs="Times New Roman"/>
        </w:rPr>
        <w:t>"</w:t>
      </w:r>
      <w:r w:rsidR="004D649D">
        <w:rPr>
          <w:rFonts w:ascii="Times New Roman" w:hAnsi="Times New Roman" w:cs="Times New Roman"/>
        </w:rPr>
        <w:t xml:space="preserve"> </w:t>
      </w:r>
    </w:p>
    <w:p w:rsidR="00EB02B0" w:rsidRPr="006E3B28" w:rsidRDefault="004D649D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EB02B0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0E6D09">
        <w:rPr>
          <w:rFonts w:ascii="Times New Roman" w:hAnsi="Times New Roman" w:cs="Times New Roman"/>
        </w:rPr>
        <w:t xml:space="preserve">от </w:t>
      </w:r>
      <w:r w:rsidR="000E6D09" w:rsidRPr="000E6D09">
        <w:rPr>
          <w:rFonts w:ascii="Times New Roman" w:hAnsi="Times New Roman" w:cs="Times New Roman"/>
        </w:rPr>
        <w:t xml:space="preserve"> </w:t>
      </w:r>
      <w:r w:rsidR="00190DBF">
        <w:rPr>
          <w:rFonts w:ascii="Times New Roman" w:hAnsi="Times New Roman" w:cs="Times New Roman"/>
        </w:rPr>
        <w:t>24</w:t>
      </w:r>
      <w:r w:rsidR="001F7EB8">
        <w:rPr>
          <w:rFonts w:ascii="Times New Roman" w:hAnsi="Times New Roman" w:cs="Times New Roman"/>
        </w:rPr>
        <w:t xml:space="preserve"> февраля</w:t>
      </w:r>
      <w:r w:rsidR="000E6D09" w:rsidRPr="000E6D09">
        <w:rPr>
          <w:rFonts w:ascii="Times New Roman" w:hAnsi="Times New Roman" w:cs="Times New Roman"/>
        </w:rPr>
        <w:t xml:space="preserve"> </w:t>
      </w:r>
      <w:r w:rsidR="001F7EB8">
        <w:rPr>
          <w:rFonts w:ascii="Times New Roman" w:hAnsi="Times New Roman" w:cs="Times New Roman"/>
        </w:rPr>
        <w:t>2022 г.</w:t>
      </w:r>
      <w:r w:rsidR="000E6D09" w:rsidRPr="000E6D09">
        <w:rPr>
          <w:rFonts w:ascii="Times New Roman" w:hAnsi="Times New Roman" w:cs="Times New Roman"/>
        </w:rPr>
        <w:t xml:space="preserve"> </w:t>
      </w:r>
      <w:r w:rsidRPr="000E6D09">
        <w:rPr>
          <w:rFonts w:ascii="Times New Roman" w:hAnsi="Times New Roman" w:cs="Times New Roman"/>
        </w:rPr>
        <w:t xml:space="preserve"> N</w:t>
      </w:r>
      <w:r w:rsidR="000E6D09" w:rsidRPr="000E6D09">
        <w:rPr>
          <w:rFonts w:ascii="Times New Roman" w:hAnsi="Times New Roman" w:cs="Times New Roman"/>
        </w:rPr>
        <w:t xml:space="preserve">  </w:t>
      </w:r>
      <w:r w:rsidR="00190DBF">
        <w:rPr>
          <w:rFonts w:ascii="Times New Roman" w:hAnsi="Times New Roman" w:cs="Times New Roman"/>
        </w:rPr>
        <w:t>5</w:t>
      </w:r>
      <w:r w:rsidRPr="000E6D09">
        <w:rPr>
          <w:rFonts w:ascii="Times New Roman" w:hAnsi="Times New Roman" w:cs="Times New Roman"/>
        </w:rPr>
        <w:t xml:space="preserve"> 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751CE2">
        <w:rPr>
          <w:rFonts w:ascii="Times New Roman" w:hAnsi="Times New Roman" w:cs="Times New Roman"/>
          <w:sz w:val="28"/>
          <w:szCs w:val="28"/>
        </w:rPr>
        <w:t>П</w:t>
      </w:r>
      <w:r w:rsidR="000A6202">
        <w:rPr>
          <w:rFonts w:ascii="Times New Roman" w:hAnsi="Times New Roman" w:cs="Times New Roman"/>
          <w:sz w:val="28"/>
          <w:szCs w:val="28"/>
        </w:rPr>
        <w:t>орядок</w:t>
      </w:r>
    </w:p>
    <w:p w:rsidR="000A6202" w:rsidRDefault="000A6202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ведения долговой книги муниципального образования</w:t>
      </w:r>
    </w:p>
    <w:p w:rsidR="00EB02B0" w:rsidRPr="00751CE2" w:rsidRDefault="00EB02B0" w:rsidP="00EB02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"</w:t>
      </w:r>
      <w:r w:rsidR="00190DBF">
        <w:rPr>
          <w:rFonts w:ascii="Times New Roman" w:hAnsi="Times New Roman" w:cs="Times New Roman"/>
          <w:sz w:val="28"/>
          <w:szCs w:val="28"/>
        </w:rPr>
        <w:t>Лавельское</w:t>
      </w:r>
      <w:r w:rsidRPr="00751CE2">
        <w:rPr>
          <w:rFonts w:ascii="Times New Roman" w:hAnsi="Times New Roman" w:cs="Times New Roman"/>
          <w:sz w:val="28"/>
          <w:szCs w:val="28"/>
        </w:rPr>
        <w:t xml:space="preserve">" </w:t>
      </w:r>
      <w:r w:rsidR="004D649D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 </w:t>
      </w: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0A6202" w:rsidP="00EB02B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Настоящий Порядок ведения долговой книги муниципального образования "</w:t>
      </w:r>
      <w:r w:rsidR="00190DBF">
        <w:rPr>
          <w:rFonts w:ascii="Times New Roman" w:hAnsi="Times New Roman" w:cs="Times New Roman"/>
          <w:b w:val="0"/>
          <w:sz w:val="28"/>
          <w:szCs w:val="28"/>
        </w:rPr>
        <w:t>Лавельское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"</w:t>
      </w:r>
      <w:r w:rsidR="00190DBF">
        <w:rPr>
          <w:rFonts w:ascii="Times New Roman" w:hAnsi="Times New Roman" w:cs="Times New Roman"/>
          <w:b w:val="0"/>
          <w:sz w:val="28"/>
          <w:szCs w:val="28"/>
        </w:rPr>
        <w:t xml:space="preserve"> Пинежского муниципального района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 Архангельской области (далее - Порядок) устанавливает состав информации о долговых обязательствах муниципального образования "</w:t>
      </w:r>
      <w:r w:rsidR="00190DBF">
        <w:rPr>
          <w:rFonts w:ascii="Times New Roman" w:hAnsi="Times New Roman" w:cs="Times New Roman"/>
          <w:b w:val="0"/>
          <w:sz w:val="28"/>
          <w:szCs w:val="28"/>
        </w:rPr>
        <w:t>Лавельское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4D649D">
        <w:rPr>
          <w:rFonts w:ascii="Times New Roman" w:hAnsi="Times New Roman" w:cs="Times New Roman"/>
          <w:b w:val="0"/>
          <w:sz w:val="28"/>
          <w:szCs w:val="28"/>
        </w:rPr>
        <w:t xml:space="preserve"> Пинежского муниципального района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муниципальные долговые обязательства), порядок и срок ее внесения в муниципальную долговую книгу муниципального образования "</w:t>
      </w:r>
      <w:r w:rsidR="00190DBF">
        <w:rPr>
          <w:rFonts w:ascii="Times New Roman" w:hAnsi="Times New Roman" w:cs="Times New Roman"/>
          <w:b w:val="0"/>
          <w:sz w:val="28"/>
          <w:szCs w:val="28"/>
        </w:rPr>
        <w:t>Лавельское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4D649D">
        <w:rPr>
          <w:rFonts w:ascii="Times New Roman" w:hAnsi="Times New Roman" w:cs="Times New Roman"/>
          <w:b w:val="0"/>
          <w:sz w:val="28"/>
          <w:szCs w:val="28"/>
        </w:rPr>
        <w:t xml:space="preserve"> Пинежского муниципального района </w:t>
      </w:r>
      <w:r w:rsidR="00EB02B0" w:rsidRPr="00751CE2">
        <w:rPr>
          <w:rFonts w:ascii="Times New Roman" w:hAnsi="Times New Roman" w:cs="Times New Roman"/>
          <w:b w:val="0"/>
          <w:sz w:val="28"/>
          <w:szCs w:val="28"/>
        </w:rPr>
        <w:t>Архангельской области (далее - муниципальная долговая книга).</w:t>
      </w:r>
      <w:proofErr w:type="gramEnd"/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2. Ведение муниципальной долговой книги осуществляется </w:t>
      </w:r>
      <w:r w:rsidR="00F139DB">
        <w:rPr>
          <w:rFonts w:ascii="Times New Roman" w:hAnsi="Times New Roman" w:cs="Times New Roman"/>
          <w:sz w:val="28"/>
          <w:szCs w:val="28"/>
        </w:rPr>
        <w:t>Администрацией</w:t>
      </w:r>
      <w:r w:rsidRPr="00751CE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r w:rsidR="00190DBF">
        <w:rPr>
          <w:rFonts w:ascii="Times New Roman" w:hAnsi="Times New Roman" w:cs="Times New Roman"/>
          <w:sz w:val="28"/>
          <w:szCs w:val="28"/>
        </w:rPr>
        <w:t>Лавельское</w:t>
      </w:r>
      <w:r w:rsidRPr="00751CE2">
        <w:rPr>
          <w:rFonts w:ascii="Times New Roman" w:hAnsi="Times New Roman" w:cs="Times New Roman"/>
          <w:sz w:val="28"/>
          <w:szCs w:val="28"/>
        </w:rPr>
        <w:t>"</w:t>
      </w:r>
      <w:r w:rsidR="004D649D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</w:t>
      </w:r>
      <w:r w:rsidRPr="00751CE2">
        <w:rPr>
          <w:rFonts w:ascii="Times New Roman" w:hAnsi="Times New Roman" w:cs="Times New Roman"/>
          <w:sz w:val="28"/>
          <w:szCs w:val="28"/>
        </w:rPr>
        <w:t xml:space="preserve"> Архангельской области (далее – </w:t>
      </w:r>
      <w:r w:rsidR="00F139D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Pr="00751CE2">
        <w:rPr>
          <w:rFonts w:ascii="Times New Roman" w:hAnsi="Times New Roman" w:cs="Times New Roman"/>
          <w:sz w:val="28"/>
          <w:szCs w:val="28"/>
        </w:rPr>
        <w:t>).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9" w:history="1">
        <w:r w:rsidRPr="000A620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51CE2">
        <w:rPr>
          <w:rFonts w:ascii="Times New Roman" w:hAnsi="Times New Roman" w:cs="Times New Roman"/>
          <w:sz w:val="28"/>
          <w:szCs w:val="28"/>
        </w:rPr>
        <w:t xml:space="preserve"> Российской Федерации, в валюте долга, в которой определены соответствующие обязательства на момент их возникновения.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4. В муниципальную долговую книгу вносится следующая информация: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сведения об объеме муниципальных долговых обязательств по видам этих обязательств;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форма обеспечения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наименование владельца ценной бумаги, кредитора, принципала, бенефициара;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целевое назначение муниципального долгового обязательства;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>фактический объем муниципального долгового обязательства на 1 января отчетного года;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lastRenderedPageBreak/>
        <w:t>фактический объем муниципального долгового обязательства на конец отчетного периода.</w:t>
      </w:r>
    </w:p>
    <w:p w:rsidR="00EB02B0" w:rsidRPr="00751CE2" w:rsidRDefault="00EB02B0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1CE2">
        <w:rPr>
          <w:rFonts w:ascii="Times New Roman" w:hAnsi="Times New Roman" w:cs="Times New Roman"/>
          <w:sz w:val="28"/>
          <w:szCs w:val="28"/>
        </w:rPr>
        <w:t xml:space="preserve">В муниципальной долговой </w:t>
      </w:r>
      <w:proofErr w:type="gramStart"/>
      <w:r w:rsidRPr="00751CE2"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 w:rsidRPr="00751CE2">
        <w:rPr>
          <w:rFonts w:ascii="Times New Roman" w:hAnsi="Times New Roman" w:cs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B02B0" w:rsidRPr="00751CE2">
        <w:rPr>
          <w:rFonts w:ascii="Times New Roman" w:hAnsi="Times New Roman" w:cs="Times New Roman"/>
          <w:sz w:val="28"/>
          <w:szCs w:val="28"/>
        </w:rPr>
        <w:t>. Информация о муниципальных долговых обязательствах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Муниципальная долговая </w:t>
      </w:r>
      <w:hyperlink w:anchor="P65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состоянию на первое число текущего месяца не позднее 3 числа текущего месяца выводится на бумажном носителе по форме согласно приложению N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7971AE">
        <w:rPr>
          <w:rFonts w:ascii="Times New Roman" w:hAnsi="Times New Roman" w:cs="Times New Roman"/>
          <w:sz w:val="28"/>
          <w:szCs w:val="28"/>
        </w:rPr>
        <w:t>главой муниципального образования «</w:t>
      </w:r>
      <w:r w:rsidR="002D1955">
        <w:rPr>
          <w:rFonts w:ascii="Times New Roman" w:hAnsi="Times New Roman" w:cs="Times New Roman"/>
          <w:sz w:val="28"/>
          <w:szCs w:val="28"/>
        </w:rPr>
        <w:t>Лавельское</w:t>
      </w:r>
      <w:r w:rsidR="007971AE">
        <w:rPr>
          <w:rFonts w:ascii="Times New Roman" w:hAnsi="Times New Roman" w:cs="Times New Roman"/>
          <w:sz w:val="28"/>
          <w:szCs w:val="28"/>
        </w:rPr>
        <w:t xml:space="preserve">» Пинежского муниципального района Архангельской области </w:t>
      </w:r>
      <w:r w:rsidR="00EB02B0" w:rsidRPr="00751CE2">
        <w:rPr>
          <w:rFonts w:ascii="Times New Roman" w:hAnsi="Times New Roman" w:cs="Times New Roman"/>
          <w:sz w:val="28"/>
          <w:szCs w:val="28"/>
        </w:rPr>
        <w:t>и скрепляется гербовой печатью.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B02B0" w:rsidRPr="00751CE2">
        <w:rPr>
          <w:rFonts w:ascii="Times New Roman" w:hAnsi="Times New Roman" w:cs="Times New Roman"/>
          <w:sz w:val="28"/>
          <w:szCs w:val="28"/>
        </w:rPr>
        <w:t>. Сведения муниципальной долговой книги используются для ведения регистров бюджетного учета.</w:t>
      </w:r>
    </w:p>
    <w:p w:rsidR="00EB02B0" w:rsidRPr="00751CE2" w:rsidRDefault="00C32969" w:rsidP="00EB02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B02B0" w:rsidRPr="00751CE2">
        <w:rPr>
          <w:rFonts w:ascii="Times New Roman" w:hAnsi="Times New Roman" w:cs="Times New Roman"/>
          <w:sz w:val="28"/>
          <w:szCs w:val="28"/>
        </w:rPr>
        <w:t>Информация, содержащаяся в муни</w:t>
      </w:r>
      <w:r w:rsidR="007971AE">
        <w:rPr>
          <w:rFonts w:ascii="Times New Roman" w:hAnsi="Times New Roman" w:cs="Times New Roman"/>
          <w:sz w:val="28"/>
          <w:szCs w:val="28"/>
        </w:rPr>
        <w:t xml:space="preserve">ципальной долговой книге, администрация муниципального образования может представлять </w:t>
      </w:r>
      <w:r w:rsidR="00EB02B0" w:rsidRPr="00751CE2">
        <w:rPr>
          <w:rFonts w:ascii="Times New Roman" w:hAnsi="Times New Roman" w:cs="Times New Roman"/>
          <w:sz w:val="28"/>
          <w:szCs w:val="28"/>
        </w:rPr>
        <w:t xml:space="preserve">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0A6202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="00EB02B0" w:rsidRPr="00751CE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N 2 к настоящему Порядку по соответствующим запросам.</w:t>
      </w:r>
      <w:proofErr w:type="gramEnd"/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751CE2" w:rsidRDefault="00EB02B0" w:rsidP="00EB02B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543B51" w:rsidRPr="006E3B28" w:rsidRDefault="00543B51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C32969" w:rsidRDefault="00C32969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751CE2" w:rsidRPr="006E3B28" w:rsidRDefault="00751CE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0A6202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202" w:rsidRDefault="000A620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1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AF5CE9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0F62DC">
        <w:rPr>
          <w:rFonts w:ascii="Times New Roman" w:hAnsi="Times New Roman" w:cs="Times New Roman"/>
        </w:rPr>
        <w:t>Лавельское</w:t>
      </w:r>
      <w:r w:rsidRPr="006E3B28">
        <w:rPr>
          <w:rFonts w:ascii="Times New Roman" w:hAnsi="Times New Roman" w:cs="Times New Roman"/>
        </w:rPr>
        <w:t>"</w:t>
      </w:r>
    </w:p>
    <w:p w:rsidR="00543B51" w:rsidRPr="006E3B28" w:rsidRDefault="00AF5CE9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Пинежского муниципального района</w:t>
      </w:r>
      <w:r w:rsidR="00543B51" w:rsidRPr="006E3B28">
        <w:rPr>
          <w:rFonts w:ascii="Times New Roman" w:hAnsi="Times New Roman" w:cs="Times New Roman"/>
        </w:rPr>
        <w:t xml:space="preserve"> </w:t>
      </w:r>
    </w:p>
    <w:p w:rsidR="00EB02B0" w:rsidRPr="006E3B28" w:rsidRDefault="00543B51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bookmarkStart w:id="1" w:name="P65"/>
      <w:bookmarkEnd w:id="1"/>
      <w:r w:rsidRPr="006E3B28">
        <w:rPr>
          <w:rFonts w:ascii="Times New Roman" w:hAnsi="Times New Roman" w:cs="Times New Roman"/>
        </w:rPr>
        <w:t>ДОЛГОВАЯ КНИГА</w:t>
      </w:r>
    </w:p>
    <w:p w:rsidR="00EB02B0" w:rsidRPr="006E3B28" w:rsidRDefault="00543B51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 "</w:t>
      </w:r>
      <w:r w:rsidR="000F62DC">
        <w:rPr>
          <w:rFonts w:ascii="Times New Roman" w:hAnsi="Times New Roman" w:cs="Times New Roman"/>
        </w:rPr>
        <w:t>Лавельское</w:t>
      </w:r>
      <w:r w:rsidRPr="006E3B28">
        <w:rPr>
          <w:rFonts w:ascii="Times New Roman" w:hAnsi="Times New Roman" w:cs="Times New Roman"/>
        </w:rPr>
        <w:t xml:space="preserve">" </w:t>
      </w:r>
      <w:r w:rsidR="00AF5CE9">
        <w:rPr>
          <w:rFonts w:ascii="Times New Roman" w:hAnsi="Times New Roman" w:cs="Times New Roman"/>
        </w:rPr>
        <w:t>Пинежского муниципального района</w:t>
      </w:r>
      <w:r w:rsidR="001C1973">
        <w:rPr>
          <w:rFonts w:ascii="Times New Roman" w:hAnsi="Times New Roman" w:cs="Times New Roman"/>
        </w:rPr>
        <w:t xml:space="preserve"> </w:t>
      </w: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Title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9F4C3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993"/>
        <w:gridCol w:w="1552"/>
        <w:gridCol w:w="624"/>
        <w:gridCol w:w="1304"/>
        <w:gridCol w:w="1417"/>
        <w:gridCol w:w="773"/>
        <w:gridCol w:w="814"/>
        <w:gridCol w:w="745"/>
        <w:gridCol w:w="49"/>
        <w:gridCol w:w="964"/>
        <w:gridCol w:w="121"/>
        <w:gridCol w:w="616"/>
        <w:gridCol w:w="234"/>
        <w:gridCol w:w="709"/>
        <w:gridCol w:w="1276"/>
      </w:tblGrid>
      <w:tr w:rsidR="00EB02B0" w:rsidRPr="006E3B28" w:rsidTr="000A559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EB02B0" w:rsidRPr="006E3B28" w:rsidRDefault="00EB02B0" w:rsidP="000F62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0F62DC">
              <w:rPr>
                <w:rFonts w:ascii="Times New Roman" w:hAnsi="Times New Roman" w:cs="Times New Roman"/>
              </w:rPr>
              <w:t>Лавельское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99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552" w:type="dxa"/>
            <w:vMerge w:val="restart"/>
          </w:tcPr>
          <w:p w:rsidR="00EB02B0" w:rsidRPr="006E3B28" w:rsidRDefault="00EB02B0" w:rsidP="000F62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0F62DC">
              <w:rPr>
                <w:rFonts w:ascii="Times New Roman" w:hAnsi="Times New Roman" w:cs="Times New Roman"/>
              </w:rPr>
              <w:t>Лавельское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</w:t>
            </w:r>
            <w:r w:rsidR="00AF5CE9">
              <w:rPr>
                <w:rFonts w:ascii="Times New Roman" w:hAnsi="Times New Roman" w:cs="Times New Roman"/>
              </w:rPr>
              <w:t xml:space="preserve">ской </w:t>
            </w:r>
            <w:r w:rsidR="00543B51" w:rsidRPr="006E3B28">
              <w:rPr>
                <w:rFonts w:ascii="Times New Roman" w:hAnsi="Times New Roman" w:cs="Times New Roman"/>
              </w:rPr>
              <w:t xml:space="preserve">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04" w:type="dxa"/>
            <w:vMerge w:val="restart"/>
          </w:tcPr>
          <w:p w:rsidR="00EB02B0" w:rsidRPr="006E3B28" w:rsidRDefault="00EB02B0" w:rsidP="000F62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0F62DC">
              <w:rPr>
                <w:rFonts w:ascii="Times New Roman" w:hAnsi="Times New Roman" w:cs="Times New Roman"/>
              </w:rPr>
              <w:t>Лавельское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0F62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0F62DC">
              <w:rPr>
                <w:rFonts w:ascii="Times New Roman" w:hAnsi="Times New Roman" w:cs="Times New Roman"/>
              </w:rPr>
              <w:t>Лавельское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559" w:type="dxa"/>
            <w:gridSpan w:val="2"/>
            <w:vMerge w:val="restart"/>
          </w:tcPr>
          <w:p w:rsidR="00EB02B0" w:rsidRPr="006E3B28" w:rsidRDefault="00EB02B0" w:rsidP="000F62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</w:t>
            </w:r>
            <w:r w:rsidR="00543B51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</w:p>
        </w:tc>
        <w:tc>
          <w:tcPr>
            <w:tcW w:w="3969" w:type="dxa"/>
            <w:gridSpan w:val="7"/>
          </w:tcPr>
          <w:p w:rsidR="00EB02B0" w:rsidRPr="006E3B28" w:rsidRDefault="00EB02B0" w:rsidP="00C27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543B51" w:rsidRPr="00AF5CE9">
              <w:rPr>
                <w:rFonts w:ascii="Times New Roman" w:hAnsi="Times New Roman" w:cs="Times New Roman"/>
              </w:rPr>
              <w:t xml:space="preserve">" </w:t>
            </w:r>
            <w:r w:rsidR="00AF5CE9" w:rsidRPr="00AF5CE9">
              <w:rPr>
                <w:rFonts w:ascii="Times New Roman" w:hAnsi="Times New Roman" w:cs="Times New Roman"/>
              </w:rPr>
              <w:t xml:space="preserve"> Пинежского муниципального района</w:t>
            </w:r>
            <w:r w:rsidR="00AF5CE9">
              <w:rPr>
                <w:rFonts w:ascii="Times New Roman" w:hAnsi="Times New Roman" w:cs="Times New Roman"/>
                <w:b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0A5598">
        <w:tc>
          <w:tcPr>
            <w:tcW w:w="14521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27B7D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AF5CE9">
              <w:rPr>
                <w:rFonts w:ascii="Times New Roman" w:hAnsi="Times New Roman" w:cs="Times New Roman"/>
              </w:rPr>
              <w:t xml:space="preserve">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, выраженным </w:t>
            </w:r>
            <w:r w:rsidRPr="006E3B28">
              <w:rPr>
                <w:rFonts w:ascii="Times New Roman" w:hAnsi="Times New Roman" w:cs="Times New Roman"/>
              </w:rPr>
              <w:lastRenderedPageBreak/>
              <w:t>в валюте Российской Федерации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AF5CE9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образования </w:t>
            </w:r>
            <w:r w:rsidR="00543B51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543B51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543B51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19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C27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C27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AF5C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C27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C27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5598" w:rsidRPr="006E3B28" w:rsidRDefault="000A5598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51CE2" w:rsidRDefault="00751CE2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6E3B28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Приложение N 2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к Порядку ведения долговой книги</w:t>
      </w:r>
    </w:p>
    <w:p w:rsidR="00EB02B0" w:rsidRPr="006E3B28" w:rsidRDefault="00EB02B0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муниципального образования</w:t>
      </w:r>
    </w:p>
    <w:p w:rsidR="000A5598" w:rsidRDefault="000A5598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C27B7D">
        <w:rPr>
          <w:rFonts w:ascii="Times New Roman" w:hAnsi="Times New Roman" w:cs="Times New Roman"/>
        </w:rPr>
        <w:t>Лавельское</w:t>
      </w:r>
      <w:r w:rsidRPr="006E3B28">
        <w:rPr>
          <w:rFonts w:ascii="Times New Roman" w:hAnsi="Times New Roman" w:cs="Times New Roman"/>
        </w:rPr>
        <w:t xml:space="preserve">" </w:t>
      </w:r>
    </w:p>
    <w:p w:rsidR="00AF5CE9" w:rsidRPr="006E3B28" w:rsidRDefault="00AF5CE9" w:rsidP="00EB02B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Пинежского муниципального района </w:t>
      </w:r>
    </w:p>
    <w:p w:rsidR="00EB02B0" w:rsidRPr="006E3B28" w:rsidRDefault="000A5598" w:rsidP="00EB02B0">
      <w:pPr>
        <w:pStyle w:val="ConsPlusNormal"/>
        <w:jc w:val="right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Архангельской области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bookmarkStart w:id="2" w:name="P391"/>
      <w:bookmarkEnd w:id="2"/>
      <w:r w:rsidRPr="006E3B28">
        <w:rPr>
          <w:rFonts w:ascii="Times New Roman" w:hAnsi="Times New Roman" w:cs="Times New Roman"/>
        </w:rPr>
        <w:t>ВЫПИСКА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из долговой книги муниципального образования</w:t>
      </w:r>
    </w:p>
    <w:p w:rsidR="000A5598" w:rsidRPr="006E3B28" w:rsidRDefault="000A5598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"</w:t>
      </w:r>
      <w:r w:rsidR="00C27B7D">
        <w:rPr>
          <w:rFonts w:ascii="Times New Roman" w:hAnsi="Times New Roman" w:cs="Times New Roman"/>
        </w:rPr>
        <w:t>Лавельское</w:t>
      </w:r>
      <w:r w:rsidRPr="006E3B28">
        <w:rPr>
          <w:rFonts w:ascii="Times New Roman" w:hAnsi="Times New Roman" w:cs="Times New Roman"/>
        </w:rPr>
        <w:t xml:space="preserve">" </w:t>
      </w:r>
      <w:r w:rsidR="00AF5CE9">
        <w:rPr>
          <w:rFonts w:ascii="Times New Roman" w:hAnsi="Times New Roman" w:cs="Times New Roman"/>
        </w:rPr>
        <w:t xml:space="preserve">Пинежского муниципального района </w:t>
      </w:r>
      <w:r w:rsidRPr="006E3B28">
        <w:rPr>
          <w:rFonts w:ascii="Times New Roman" w:hAnsi="Times New Roman" w:cs="Times New Roman"/>
        </w:rPr>
        <w:t xml:space="preserve">Архангельской области </w:t>
      </w:r>
    </w:p>
    <w:p w:rsidR="00EB02B0" w:rsidRPr="006E3B28" w:rsidRDefault="00EB02B0" w:rsidP="00EB02B0">
      <w:pPr>
        <w:pStyle w:val="ConsPlusNormal"/>
        <w:jc w:val="center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 xml:space="preserve">по состоянию </w:t>
      </w:r>
      <w:proofErr w:type="gramStart"/>
      <w:r w:rsidRPr="006E3B28">
        <w:rPr>
          <w:rFonts w:ascii="Times New Roman" w:hAnsi="Times New Roman" w:cs="Times New Roman"/>
        </w:rPr>
        <w:t>на</w:t>
      </w:r>
      <w:proofErr w:type="gramEnd"/>
      <w:r w:rsidRPr="006E3B28">
        <w:rPr>
          <w:rFonts w:ascii="Times New Roman" w:hAnsi="Times New Roman" w:cs="Times New Roman"/>
        </w:rPr>
        <w:t xml:space="preserve">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Merge w:val="restart"/>
          </w:tcPr>
          <w:p w:rsidR="00EB02B0" w:rsidRPr="006E3B28" w:rsidRDefault="00EB02B0" w:rsidP="00C27B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C27B7D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2D1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AF5CE9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 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2D1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2D1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AF5CE9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2D1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 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2D1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2D195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 xml:space="preserve">Архангельской области,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2D1955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180C50">
              <w:rPr>
                <w:rFonts w:ascii="Times New Roman" w:hAnsi="Times New Roman" w:cs="Times New Roman"/>
              </w:rPr>
              <w:t xml:space="preserve"> </w:t>
            </w:r>
            <w:r w:rsidR="000A5598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0A5598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A5598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2D1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0B299C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0B299C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0B299C" w:rsidRPr="006E3B28">
              <w:rPr>
                <w:rFonts w:ascii="Times New Roman" w:hAnsi="Times New Roman" w:cs="Times New Roman"/>
              </w:rPr>
              <w:lastRenderedPageBreak/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2D1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Погашено муниципальных долговых обязательств муниципального </w:t>
            </w:r>
            <w:r w:rsidR="00180C50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180C50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180C5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 xml:space="preserve">в </w:t>
            </w:r>
            <w:r w:rsidRPr="006E3B28">
              <w:rPr>
                <w:rFonts w:ascii="Times New Roman" w:hAnsi="Times New Roman" w:cs="Times New Roman"/>
              </w:rPr>
              <w:lastRenderedPageBreak/>
              <w:t>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2D1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Списано муниципальных долговых обязательств муниципального образования </w:t>
            </w:r>
            <w:r w:rsidR="00180C50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180C50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180C50" w:rsidRPr="006E3B28">
              <w:rPr>
                <w:rFonts w:ascii="Times New Roman" w:hAnsi="Times New Roman" w:cs="Times New Roman"/>
              </w:rPr>
              <w:t xml:space="preserve">Архангельской области </w:t>
            </w:r>
            <w:r w:rsidRPr="006E3B28">
              <w:rPr>
                <w:rFonts w:ascii="Times New Roman" w:hAnsi="Times New Roman" w:cs="Times New Roman"/>
              </w:rPr>
              <w:t xml:space="preserve">в </w:t>
            </w:r>
            <w:r w:rsidRPr="006E3B28">
              <w:rPr>
                <w:rFonts w:ascii="Times New Roman" w:hAnsi="Times New Roman" w:cs="Times New Roman"/>
              </w:rPr>
              <w:lastRenderedPageBreak/>
              <w:t>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2D19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Фактический объем муниципального долгового обязательства муниципального образования </w:t>
            </w:r>
            <w:r w:rsidR="00180C50" w:rsidRPr="006E3B28">
              <w:rPr>
                <w:rFonts w:ascii="Times New Roman" w:hAnsi="Times New Roman" w:cs="Times New Roman"/>
              </w:rPr>
              <w:t>"</w:t>
            </w:r>
            <w:r w:rsidR="002D1955">
              <w:rPr>
                <w:rFonts w:ascii="Times New Roman" w:hAnsi="Times New Roman" w:cs="Times New Roman"/>
              </w:rPr>
              <w:t>Лавельское</w:t>
            </w:r>
            <w:r w:rsidR="00180C50" w:rsidRPr="006E3B28">
              <w:rPr>
                <w:rFonts w:ascii="Times New Roman" w:hAnsi="Times New Roman" w:cs="Times New Roman"/>
              </w:rPr>
              <w:t xml:space="preserve">" </w:t>
            </w:r>
            <w:r w:rsidR="00180C50">
              <w:rPr>
                <w:rFonts w:ascii="Times New Roman" w:hAnsi="Times New Roman" w:cs="Times New Roman"/>
              </w:rPr>
              <w:t xml:space="preserve">Пинежского муниципального района </w:t>
            </w:r>
            <w:r w:rsidR="00180C50" w:rsidRPr="006E3B28">
              <w:rPr>
                <w:rFonts w:ascii="Times New Roman" w:hAnsi="Times New Roman" w:cs="Times New Roman"/>
              </w:rPr>
              <w:t>Архангельской области</w:t>
            </w:r>
            <w:r w:rsidRPr="006E3B28">
              <w:rPr>
                <w:rFonts w:ascii="Times New Roman" w:hAnsi="Times New Roman" w:cs="Times New Roman"/>
              </w:rPr>
              <w:t xml:space="preserve"> 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B02B0" w:rsidRPr="006E3B28" w:rsidRDefault="00180C5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72F8F">
        <w:rPr>
          <w:rFonts w:ascii="Times New Roman" w:hAnsi="Times New Roman" w:cs="Times New Roman"/>
          <w:sz w:val="28"/>
          <w:szCs w:val="28"/>
        </w:rPr>
        <w:t xml:space="preserve"> </w:t>
      </w:r>
      <w:r w:rsidR="00EB02B0" w:rsidRPr="006E3B28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80C50" w:rsidRDefault="00EB02B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A5598" w:rsidRPr="006E3B28">
        <w:rPr>
          <w:rFonts w:ascii="Times New Roman" w:hAnsi="Times New Roman" w:cs="Times New Roman"/>
          <w:sz w:val="28"/>
          <w:szCs w:val="28"/>
        </w:rPr>
        <w:t>"</w:t>
      </w:r>
      <w:r w:rsidR="002D1955">
        <w:rPr>
          <w:rFonts w:ascii="Times New Roman" w:hAnsi="Times New Roman" w:cs="Times New Roman"/>
          <w:sz w:val="28"/>
          <w:szCs w:val="28"/>
        </w:rPr>
        <w:t>Лавельское</w:t>
      </w:r>
      <w:r w:rsidR="000A5598" w:rsidRPr="006E3B28">
        <w:rPr>
          <w:rFonts w:ascii="Times New Roman" w:hAnsi="Times New Roman" w:cs="Times New Roman"/>
          <w:sz w:val="28"/>
          <w:szCs w:val="28"/>
        </w:rPr>
        <w:t>"</w:t>
      </w:r>
      <w:r w:rsidR="00180C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598" w:rsidRPr="006E3B28" w:rsidRDefault="00180C50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="000A5598" w:rsidRPr="006E3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2B0" w:rsidRPr="006E3B28" w:rsidRDefault="000A5598" w:rsidP="00EB02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3B28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B02B0" w:rsidRPr="006E3B2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3B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3B28">
        <w:rPr>
          <w:rFonts w:ascii="Times New Roman" w:hAnsi="Times New Roman" w:cs="Times New Roman"/>
          <w:sz w:val="28"/>
          <w:szCs w:val="28"/>
        </w:rPr>
        <w:t xml:space="preserve">     </w:t>
      </w:r>
      <w:r w:rsidR="002D195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3B28">
        <w:rPr>
          <w:rFonts w:ascii="Times New Roman" w:hAnsi="Times New Roman" w:cs="Times New Roman"/>
          <w:sz w:val="28"/>
          <w:szCs w:val="28"/>
        </w:rPr>
        <w:t xml:space="preserve">   </w:t>
      </w:r>
      <w:r w:rsidR="002D1955">
        <w:rPr>
          <w:rFonts w:ascii="Times New Roman" w:hAnsi="Times New Roman" w:cs="Times New Roman"/>
          <w:sz w:val="28"/>
          <w:szCs w:val="28"/>
        </w:rPr>
        <w:t xml:space="preserve"> _________                                </w:t>
      </w:r>
      <w:bookmarkStart w:id="3" w:name="_GoBack"/>
      <w:bookmarkEnd w:id="3"/>
      <w:r w:rsidR="002D1955" w:rsidRPr="002D1955">
        <w:rPr>
          <w:rFonts w:ascii="Times New Roman" w:hAnsi="Times New Roman" w:cs="Times New Roman"/>
          <w:sz w:val="28"/>
          <w:szCs w:val="28"/>
          <w:u w:val="single"/>
        </w:rPr>
        <w:t>Н.В. Тихомирова</w:t>
      </w:r>
      <w:r w:rsidR="002D1955">
        <w:rPr>
          <w:rFonts w:ascii="Times New Roman" w:hAnsi="Times New Roman" w:cs="Times New Roman"/>
          <w:sz w:val="28"/>
          <w:szCs w:val="28"/>
        </w:rPr>
        <w:t>_____</w:t>
      </w:r>
    </w:p>
    <w:p w:rsidR="00EB02B0" w:rsidRPr="002D1955" w:rsidRDefault="00EB02B0" w:rsidP="00EB02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195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A5598" w:rsidRPr="002D1955">
        <w:rPr>
          <w:rFonts w:ascii="Times New Roman" w:hAnsi="Times New Roman" w:cs="Times New Roman"/>
          <w:sz w:val="24"/>
          <w:szCs w:val="24"/>
        </w:rPr>
        <w:t xml:space="preserve">       </w:t>
      </w:r>
      <w:r w:rsidR="006E3B28" w:rsidRPr="002D195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D1955" w:rsidRPr="002D195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D195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A5598" w:rsidRPr="002D1955">
        <w:rPr>
          <w:rFonts w:ascii="Times New Roman" w:hAnsi="Times New Roman" w:cs="Times New Roman"/>
          <w:sz w:val="24"/>
          <w:szCs w:val="24"/>
        </w:rPr>
        <w:t xml:space="preserve"> </w:t>
      </w:r>
      <w:r w:rsidRPr="002D1955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6E3B28" w:rsidRPr="002D1955">
        <w:rPr>
          <w:rFonts w:ascii="Times New Roman" w:hAnsi="Times New Roman" w:cs="Times New Roman"/>
          <w:sz w:val="24"/>
          <w:szCs w:val="24"/>
        </w:rPr>
        <w:t xml:space="preserve">    </w:t>
      </w:r>
      <w:r w:rsidR="002D1955" w:rsidRPr="002D195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4000F" w:rsidRPr="002D1955">
        <w:rPr>
          <w:rFonts w:ascii="Times New Roman" w:hAnsi="Times New Roman" w:cs="Times New Roman"/>
          <w:sz w:val="24"/>
          <w:szCs w:val="24"/>
        </w:rPr>
        <w:t xml:space="preserve"> </w:t>
      </w:r>
      <w:r w:rsidR="002D195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4000F" w:rsidRPr="002D1955">
        <w:rPr>
          <w:rFonts w:ascii="Times New Roman" w:hAnsi="Times New Roman" w:cs="Times New Roman"/>
          <w:sz w:val="24"/>
          <w:szCs w:val="24"/>
        </w:rPr>
        <w:t xml:space="preserve"> </w:t>
      </w:r>
      <w:r w:rsidRPr="002D1955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EB02B0" w:rsidRPr="002D1955" w:rsidRDefault="00EB02B0" w:rsidP="00EB02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B02B0" w:rsidRPr="002D1955" w:rsidRDefault="00EB02B0" w:rsidP="009F4C36">
      <w:pPr>
        <w:pStyle w:val="ConsPlusNonformat"/>
        <w:jc w:val="both"/>
        <w:rPr>
          <w:sz w:val="24"/>
          <w:szCs w:val="24"/>
        </w:rPr>
      </w:pPr>
    </w:p>
    <w:sectPr w:rsidR="00EB02B0" w:rsidRPr="002D1955" w:rsidSect="000A5598">
      <w:pgSz w:w="16838" w:h="11909" w:orient="landscape" w:code="9"/>
      <w:pgMar w:top="1134" w:right="709" w:bottom="1168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0E" w:rsidRDefault="0092350E">
      <w:r>
        <w:separator/>
      </w:r>
    </w:p>
  </w:endnote>
  <w:endnote w:type="continuationSeparator" w:id="0">
    <w:p w:rsidR="0092350E" w:rsidRDefault="0092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0E" w:rsidRDefault="0092350E"/>
  </w:footnote>
  <w:footnote w:type="continuationSeparator" w:id="0">
    <w:p w:rsidR="0092350E" w:rsidRDefault="009235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19DA"/>
    <w:rsid w:val="00023077"/>
    <w:rsid w:val="00032760"/>
    <w:rsid w:val="00075E4E"/>
    <w:rsid w:val="000764AC"/>
    <w:rsid w:val="000A5598"/>
    <w:rsid w:val="000A6202"/>
    <w:rsid w:val="000B299C"/>
    <w:rsid w:val="000E6D09"/>
    <w:rsid w:val="000E6E8E"/>
    <w:rsid w:val="000F62DC"/>
    <w:rsid w:val="00135D4A"/>
    <w:rsid w:val="001539CA"/>
    <w:rsid w:val="00180C50"/>
    <w:rsid w:val="00190DBF"/>
    <w:rsid w:val="00191EEA"/>
    <w:rsid w:val="001C1973"/>
    <w:rsid w:val="001F7EB8"/>
    <w:rsid w:val="0021589C"/>
    <w:rsid w:val="0024000F"/>
    <w:rsid w:val="002964EA"/>
    <w:rsid w:val="002C67CB"/>
    <w:rsid w:val="002D1955"/>
    <w:rsid w:val="00355A0C"/>
    <w:rsid w:val="003A411B"/>
    <w:rsid w:val="0044028C"/>
    <w:rsid w:val="004528CB"/>
    <w:rsid w:val="004A2CEC"/>
    <w:rsid w:val="004A33AE"/>
    <w:rsid w:val="004B3465"/>
    <w:rsid w:val="004D0B7E"/>
    <w:rsid w:val="004D2060"/>
    <w:rsid w:val="004D4408"/>
    <w:rsid w:val="004D649D"/>
    <w:rsid w:val="0051128F"/>
    <w:rsid w:val="00520681"/>
    <w:rsid w:val="00543B51"/>
    <w:rsid w:val="0056754C"/>
    <w:rsid w:val="00573C8F"/>
    <w:rsid w:val="00595C12"/>
    <w:rsid w:val="005E013A"/>
    <w:rsid w:val="005E0B28"/>
    <w:rsid w:val="00611989"/>
    <w:rsid w:val="00651496"/>
    <w:rsid w:val="00655656"/>
    <w:rsid w:val="00664CDD"/>
    <w:rsid w:val="006A25D1"/>
    <w:rsid w:val="006A7F73"/>
    <w:rsid w:val="006E3B28"/>
    <w:rsid w:val="006F7547"/>
    <w:rsid w:val="00751CE2"/>
    <w:rsid w:val="00766C1C"/>
    <w:rsid w:val="007971AE"/>
    <w:rsid w:val="007C607B"/>
    <w:rsid w:val="007E4853"/>
    <w:rsid w:val="00800531"/>
    <w:rsid w:val="008504F3"/>
    <w:rsid w:val="00853A67"/>
    <w:rsid w:val="00861A35"/>
    <w:rsid w:val="008A66E2"/>
    <w:rsid w:val="0092350E"/>
    <w:rsid w:val="00967D04"/>
    <w:rsid w:val="009900D1"/>
    <w:rsid w:val="00992D5B"/>
    <w:rsid w:val="009931B2"/>
    <w:rsid w:val="009A1B51"/>
    <w:rsid w:val="009A2241"/>
    <w:rsid w:val="009E4E71"/>
    <w:rsid w:val="009F4C36"/>
    <w:rsid w:val="00A12394"/>
    <w:rsid w:val="00A12B52"/>
    <w:rsid w:val="00A16718"/>
    <w:rsid w:val="00A21954"/>
    <w:rsid w:val="00A400E3"/>
    <w:rsid w:val="00A92197"/>
    <w:rsid w:val="00AB1C31"/>
    <w:rsid w:val="00AE74B7"/>
    <w:rsid w:val="00AF5CE9"/>
    <w:rsid w:val="00B512E0"/>
    <w:rsid w:val="00B72F8F"/>
    <w:rsid w:val="00BA35CC"/>
    <w:rsid w:val="00C039BB"/>
    <w:rsid w:val="00C27B7D"/>
    <w:rsid w:val="00C32969"/>
    <w:rsid w:val="00C56CC0"/>
    <w:rsid w:val="00C7575F"/>
    <w:rsid w:val="00C779E9"/>
    <w:rsid w:val="00D26522"/>
    <w:rsid w:val="00D708BD"/>
    <w:rsid w:val="00DA7CA0"/>
    <w:rsid w:val="00DA7FA1"/>
    <w:rsid w:val="00EB02B0"/>
    <w:rsid w:val="00EB19DA"/>
    <w:rsid w:val="00F139DB"/>
    <w:rsid w:val="00F2204E"/>
    <w:rsid w:val="00F75891"/>
    <w:rsid w:val="00FB7A18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semiHidden/>
    <w:unhideWhenUsed/>
    <w:rsid w:val="006A7F73"/>
    <w:pPr>
      <w:widowControl/>
      <w:jc w:val="center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7">
    <w:name w:val="Основной текст Знак"/>
    <w:basedOn w:val="a0"/>
    <w:link w:val="a6"/>
    <w:semiHidden/>
    <w:rsid w:val="006A7F73"/>
    <w:rPr>
      <w:rFonts w:ascii="Times New Roman" w:eastAsia="Times New Roman" w:hAnsi="Times New Roman" w:cs="Times New Roman"/>
      <w:szCs w:val="20"/>
      <w:lang w:bidi="ar-SA"/>
    </w:rPr>
  </w:style>
  <w:style w:type="paragraph" w:styleId="a8">
    <w:name w:val="No Spacing"/>
    <w:link w:val="a9"/>
    <w:qFormat/>
    <w:rsid w:val="006A7F73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ConsTitle">
    <w:name w:val="ConsTitle"/>
    <w:rsid w:val="00190DBF"/>
    <w:pPr>
      <w:autoSpaceDE w:val="0"/>
      <w:autoSpaceDN w:val="0"/>
      <w:adjustRightInd w:val="0"/>
    </w:pPr>
    <w:rPr>
      <w:rFonts w:ascii="Arial" w:eastAsia="Times New Roman" w:hAnsi="Arial" w:cs="Times New Roman"/>
      <w:b/>
      <w:sz w:val="16"/>
      <w:szCs w:val="20"/>
      <w:lang w:bidi="ar-SA"/>
    </w:rPr>
  </w:style>
  <w:style w:type="character" w:customStyle="1" w:styleId="a9">
    <w:name w:val="Без интервала Знак"/>
    <w:link w:val="a8"/>
    <w:locked/>
    <w:rsid w:val="00190DBF"/>
    <w:rPr>
      <w:rFonts w:ascii="Times New Roman" w:eastAsia="Times New Roman" w:hAnsi="Times New Roman" w:cs="Times New Roman"/>
      <w:lang w:bidi="ar-SA"/>
    </w:rPr>
  </w:style>
  <w:style w:type="paragraph" w:styleId="22">
    <w:name w:val="Body Text 2"/>
    <w:basedOn w:val="a"/>
    <w:link w:val="23"/>
    <w:rsid w:val="00190DBF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23">
    <w:name w:val="Основной текст 2 Знак"/>
    <w:basedOn w:val="a0"/>
    <w:link w:val="22"/>
    <w:rsid w:val="00190DBF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a">
    <w:name w:val="Balloon Text"/>
    <w:basedOn w:val="a"/>
    <w:link w:val="ab"/>
    <w:uiPriority w:val="99"/>
    <w:semiHidden/>
    <w:unhideWhenUsed/>
    <w:rsid w:val="002D19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19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22CDD7EC34063D71E68F6F13B343F3F0A44E20A3A0A92E4F053395E3F39876298094174D48121FC268CA5E2AA5023484E4D2CEAAB610DBR8r4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057BC88958A9140526EA109BC4B305C214547337798BFC575EEEDC10D15217FA2D3475E9C44AFA0C759357CCK31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NV</cp:lastModifiedBy>
  <cp:revision>56</cp:revision>
  <cp:lastPrinted>2022-02-24T12:28:00Z</cp:lastPrinted>
  <dcterms:created xsi:type="dcterms:W3CDTF">2016-12-30T06:16:00Z</dcterms:created>
  <dcterms:modified xsi:type="dcterms:W3CDTF">2022-02-24T12:28:00Z</dcterms:modified>
</cp:coreProperties>
</file>